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aad833a7c0a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2a588d86597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−5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An odd root keeps the sign of its radicand.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74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be43636265f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aff78399c69f8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Top and bottom each get the root.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fb9ff4805fa55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 + 33 = 49.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c1e84c6737ed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+ 100 = 125.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2b3f241a547e5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33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eb51b9d010e6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4800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b19f7f9da26e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31392" cy="2255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8f9f99b8b2d17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8872" cy="2225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4a90f9a05dbbc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2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74904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4d58d6302df8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f8ebda8378c6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67640" cy="2072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2c37ad2d1f00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07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08432" cy="213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26366156dbb60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14856" cy="2164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9845a7cd5717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8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−5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1a3309ff38be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94816" cy="2255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ee8dbd71429b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22504" cy="2164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bba280d4075e1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14528" cy="2164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02a2c6baf0059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e827459252ed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03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bd3481bb79e06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37744" cy="2164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95fb24e7080d3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d378e3ea2a052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225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9600" cy="20421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490dfd2bcaac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−8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10768" cy="2042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eaaeec94629a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126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1887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e4cec6e85870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writes  </w:t>
            </w:r>
            <w:r>
              <w:drawing>
                <wp:inline xmlns:a="http://schemas.openxmlformats.org/drawingml/2006/main" xmlns:pic="http://schemas.openxmlformats.org/drawingml/2006/picture">
                  <wp:extent cx="2109216" cy="2042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250ff175006f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his method ignores.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02664" cy="20421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f5459e415119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6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bar groups the subtraction into a single radicand, so it is finished before any root is taken; the root of a difference is not the difference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His answer is half the true value. Ask him to try </w:t>
            </w:r>
            <w:r>
              <w:drawing>
                <wp:inline xmlns:a="http://schemas.openxmlformats.org/drawingml/2006/main" xmlns:pic="http://schemas.openxmlformats.org/drawingml/2006/picture">
                  <wp:extent cx="588264" cy="20421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1e46396049421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: his method gives 2 and the value is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763e36009a9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50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14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15be38f9a05b99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a176cdf0f1a71c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e31d043ce5da7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a09fd65a2f14bf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