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Distance on the Coordinate Plane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6.05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distance between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fa9c0264fac0c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2c4aac1ef19ec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Same y: 7 − (−6) = 13.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distance between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c80d08ccbeea1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4159bc51a18b0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11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Same x: 4 − (−7) = 11.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distance between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139f8b83a5966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47bd8de32c718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Across 12, down 5; 144 + 25 = 169.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distance between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5d6c70709d211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107e660c91030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to the nearest tenth.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√58 ≈ 7.6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Across 3, down 7; 9 + 49 = 58.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How far is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b3910cb14a86e3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from the origin, to the nearest tenth?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√97 ≈ 9.8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Legs 4 and 9; 16 + 81 = 97.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On a map in kilometers, a pool is at </w:t>
            </w:r>
            <w:r>
              <w:drawing>
                <wp:inline xmlns:a="http://schemas.openxmlformats.org/drawingml/2006/main" xmlns:pic="http://schemas.openxmlformats.org/drawingml/2006/picture">
                  <wp:extent cx="551688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cf528a270a55e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a park at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63137cdb3a5ae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far apart are they in a straight line, to the nearest tenth of a kilometer?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√221 ≈ 14.9 km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Across 10, up 11; 100 + 121 = 221.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