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5820"/>
        <w:gridCol w:w="3540"/>
      </w:tblGrid>
      <w:tr>
        <w:tc>
          <w:tcPr>
            <w:tcW w:type="dxa" w:w="582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20"/>
            </w:pPr>
            <w:r>
              <w:rPr>
                <w:b w:val="0"/>
                <w:i w:val="0"/>
                <w:caps/>
                <w:color w:val="6B6B6B"/>
                <w:sz w:val="17"/>
              </w:rPr>
              <w:t>Grade 7 Accelerated  ·  Unit 6  ·  Lesson 4</w:t>
            </w:r>
          </w:p>
          <w:p>
            <w:pPr>
              <w:spacing w:after="20"/>
            </w:pPr>
            <w:r>
              <w:rPr>
                <w:b/>
                <w:i w:val="0"/>
                <w:color w:val="1A1A1A"/>
                <w:sz w:val="28"/>
              </w:rPr>
              <w:t>Pythagorean Theorem in Real-World Problems</w:t>
            </w:r>
          </w:p>
          <w:p>
            <w:pPr>
              <w:spacing w:after="0"/>
            </w:pPr>
            <w:r>
              <w:rPr>
                <w:b w:val="0"/>
                <w:i/>
                <w:color w:val="6B6B6B"/>
                <w:sz w:val="19"/>
              </w:rPr>
              <w:t>Independent Set 6.04</w:t>
            </w:r>
            <w:r>
              <w:rPr>
                <w:b/>
                <w:i w:val="0"/>
                <w:color w:val="9E1B32"/>
                <w:sz w:val="19"/>
              </w:rPr>
              <w:t xml:space="preserve">     ANSWER KEY</w:t>
            </w:r>
          </w:p>
        </w:tc>
        <w:tc>
          <w:tcPr>
            <w:tcW w:type="dxa" w:w="354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Name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Date</w:t>
            </w:r>
          </w:p>
          <w:p>
            <w:pPr>
              <w:spacing w:after="0"/>
            </w:pPr>
            <w:r>
              <w:rPr>
                <w:b w:val="0"/>
                <w:i w:val="0"/>
                <w:color w:val="1A1A1A"/>
                <w:sz w:val="20"/>
              </w:rPr>
              <w:t>Period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p>
      <w:pPr>
        <w:spacing w:before="40" w:after="0"/>
        <w:pBdr>
          <w:bottom w:val="single" w:sz="14" w:space="1" w:color="1A1A1A"/>
        </w:pBdr>
      </w:pPr>
      <w:r>
        <w:rPr>
          <w:sz w:val="4"/>
        </w:rPr>
      </w:r>
    </w:p>
    <w:p>
      <w:pPr>
        <w:spacing w:before="0" w:after="80"/>
        <w:pBdr>
          <w:bottom w:val="single" w:sz="4" w:space="1" w:color="1A1A1A"/>
        </w:pBdr>
      </w:pPr>
      <w:r>
        <w:rPr>
          <w:sz w:val="4"/>
        </w:rPr>
      </w:r>
    </w:p>
    <w:p>
      <w:pPr>
        <w:spacing w:before="40" w:after="160"/>
      </w:pPr>
      <w:r>
        <w:rPr>
          <w:b w:val="0"/>
          <w:i/>
          <w:color w:val="6B6B6B"/>
          <w:sz w:val="19"/>
        </w:rPr>
        <w:t>Six questions, on your own, in silence. Show the step that does the work.</w:t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1.   </w:t>
            </w:r>
            <w:r>
              <w:rPr>
                <w:b w:val="0"/>
                <w:i w:val="0"/>
                <w:color w:val="1A1A1A"/>
                <w:sz w:val="22"/>
              </w:rPr>
              <w:t>A tablet screen is 5 inches wide and 8 inches tall. How long is its diagonal, to the nearest tenth of an inch?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9.4 in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25 + 64 = 89; √89 ≈ 9.43.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2.   </w:t>
            </w:r>
            <w:r>
              <w:rPr>
                <w:b w:val="0"/>
                <w:i w:val="0"/>
                <w:color w:val="1A1A1A"/>
                <w:sz w:val="22"/>
              </w:rPr>
              <w:t>A fire truck's 50-ft ladder reaches 48 ft up a building. How far from the building is its foot?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14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2,500 − 2,304 = 196; the ladder is c.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3.   </w:t>
            </w:r>
            <w:r>
              <w:rPr>
                <w:b w:val="0"/>
                <w:i w:val="0"/>
                <w:color w:val="1A1A1A"/>
                <w:sz w:val="22"/>
              </w:rPr>
              <w:t>A ramp rises 3 ft over a run of 14 ft. How long is the ramp, to the nearest tenth of a foot?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14.3 ft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9 + 196 = 205; √205 ≈ 14.32.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4.   </w:t>
            </w:r>
            <w:r>
              <w:rPr>
                <w:b w:val="0"/>
                <w:i w:val="0"/>
                <w:color w:val="1A1A1A"/>
                <w:sz w:val="22"/>
              </w:rPr>
              <w:t>A park is 7 m by 11 m. How much shorter is the walk straight across, corner to corner, than the walk along two sides? Give it to the nearest tenth of a meter.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About 5.0 m shorter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Along two sides: 18 m. Across: √170 ≈ 13.04 m. 18 − 13.04 = 4.96, so 5.0.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5.   </w:t>
            </w:r>
            <w:r>
              <w:rPr>
                <w:b w:val="0"/>
                <w:i w:val="0"/>
                <w:color w:val="1A1A1A"/>
                <w:sz w:val="22"/>
              </w:rPr>
              <w:t>Will a 10-in pencil lie flat in a box 7 inches by 8 inches, corner to corner?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Yes — the diagonal is about 10.6 in.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49 + 64 = 113; √113 ≈ 10.63 &gt; 10.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tbl>
      <w:tblPr>
        <w:tblLayout w:type="fixed"/>
        <w:tblLook w:firstColumn="1" w:firstRow="1" w:lastColumn="0" w:lastRow="0" w:noHBand="0" w:noVBand="1" w:val="04A0"/>
        <w:tblLayout w:type="fixed"/>
        <w:tblW w:w="9360" w:type="dxa"/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200" w:after="120"/>
              <w:ind w:left="420" w:hanging="420"/>
            </w:pPr>
            <w:r>
              <w:rPr>
                <w:b/>
                <w:i w:val="0"/>
                <w:color w:val="1A1A1A"/>
                <w:sz w:val="22"/>
              </w:rPr>
              <w:t xml:space="preserve">6.   </w:t>
            </w:r>
            <w:r>
              <w:rPr>
                <w:b w:val="0"/>
                <w:i w:val="0"/>
                <w:color w:val="1A1A1A"/>
                <w:sz w:val="22"/>
              </w:rPr>
              <w:t>A kite flies at the end of 25 m of string, straight above a spot 20 m from where the string is held. How high is the kite?</w:t>
            </w:r>
          </w:p>
          <w:p>
            <w:pPr>
              <w:spacing w:before="40" w:after="60"/>
              <w:ind w:left="420"/>
            </w:pPr>
            <w:r>
              <w:rPr>
                <w:b/>
                <w:i/>
                <w:color w:val="9E1B32"/>
                <w:sz w:val="22"/>
              </w:rPr>
              <w:t>15 m</w:t>
            </w:r>
          </w:p>
          <w:p>
            <w:pPr>
              <w:spacing w:before="0" w:after="120"/>
              <w:ind w:left="420"/>
            </w:pPr>
            <w:r>
              <w:rPr>
                <w:b w:val="0"/>
                <w:i/>
                <w:color w:val="6B6B6B"/>
                <w:sz w:val="19"/>
              </w:rPr>
              <w:t>625 − 400 = 225; the string is c.</w:t>
            </w:r>
          </w:p>
        </w:tc>
      </w:tr>
    </w:tbl>
    <w:p>
      <w:pPr>
        <w:spacing w:after="0" w:before="0" w:line="20" w:lineRule="exact"/>
      </w:pPr>
      <w:r>
        <w:rPr>
          <w:sz w:val="2"/>
        </w:rPr>
      </w:r>
    </w:p>
    <w:sectPr w:rsidR="00FC693F" w:rsidRPr="0006063C" w:rsidSect="00034616">
      <w:pgSz w:w="12240" w:h="15840"/>
      <w:pgMar w:top="900" w:right="1440" w:bottom="9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