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Evaluating Expressions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expressions containing square roots, cube roots and integer exponents, simplifying radicals by factoring within the benchmark's lists.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Perfect squares up to 225 and perfect cubes from −125 to 125, or fractions whose parts are each in those lists. Estimating a root that is not perfect was Unit 2. No fractional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radical bar is recognised as a grouping symbol by comparing √(9 + 16) with √9 + √16, so the rule is derived from the difference rather than announced.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— students say whether a negative answer is possible at all before they evaluate, which is the whole square-root-versus-cube-root distinction.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13 and 17 on √(25 + 144),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an expression that contains square roots, cube roots and integer exponents.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does the radical bar do to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Unit 2 (2.01–2.06) — perfect squares, perfect cubes and the principal square root; 3.04 — negative exponents; Grade 6 — the order of operations.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4.06 — the whole order of operations at once; 4.07–08 — real-world multi-step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√(9 + 16) not the same as √9 + √16, when (9 + 16) ÷ 5 is the same as 9 ÷ 5 + 16 ÷ 5?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cube root of a negative number is ordinary and a square root of one is not. What is it about the exponent 2 that makes the difference?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√49 is 7, but the equation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49 has two solutions. Are those two statements in conflict?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5bba86f0ab2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60.5 — the radicand was halved [Unit 2, 2.02: a root is not a half]; ±11 — the radical sign names the principal root only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patio has an area of 169 square feet. Fencing for it costs 12 dollars a foot. How long is one side of the patio?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feet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12 dollars — the unneeded figure was used [the question asks for a length, not a cost]; 52 — the perimeter, not a side; 84.5 — the area was halved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— the sign was dropped [8.NSO.1.7: an odd root keeps the sign of its radicand]; 'not a real number' — the square-root rule applied to a cube root [B1G-M 8.NSO.1.7 misconception: confusing square roots with cube roots]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25 — the arithmetic under the bar was done and the root was not [8.NSO.1.7]; anything with two separate roots — the bar groups, so it is one radicand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√(25 + 144).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root of each piece was taken and the results added, 5 + 12 [8.NSO.1.7: the bar groups, so the radicand is 169]; (B) the sum was found and the root was never taken [8.NSO.1.7]; (C) the radicand was halved instead of rooted [Unit 2, 2.02: a root is not a half]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cube root of −1/64.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−1/4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square-root rule for negatives was applied to a cube root [B1G-M 8.NSO.1.7 misconception]; (C) the square root of 1/64 was taken and the sign kept [B1G-M 8.NSO.1.7 misconception: confusing square roots with cube roots]; (D) the sign was dropped [8.NSO.1.7: an odd root keeps the sign of its radicand]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2682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e8c05097fa08a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12/36 — the roots were never taken, then 4/9 + 8/27 was added top-and-bottom [two errors: the roots, then Grade 5 fraction addition]; 2/3 — only one of the two radicals was evaluated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42415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753c23d3956ab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2415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1/100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10,000 —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[8.NSO.1.3: a negative exponent is a reciprocal]; −1/100 — the exponent's sign made the value's sign [B1G-M 8.NSO.1.3 task: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Simon says that the cube root of −27 is not a real number, because you cannot take the root of a negative. Explain why he is wrong, and give the value.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'−3' alone — the value without the reason [the item asks why he is wrong]; '3' — the sign dropped as well as the rule misread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perfect-square and perfect-cube lists from Unit 2's reference sheet and let them stay out; a root is a lookup today, not a recall. On every board with arithmetic under the bar, the student draws a box around the radicand before writing anything, so the grouping is a physical act.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Radicand and radical are the two new nouns, and they are easy to confuse because they sound alike. Write √25 once with RADICAL circling the whole symbol and RADICAND labelling only the 25, and point at the labels on every board.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 pair of numbers for which √(a + b) really does equal √a + √b, and what has to be true of them. Then ask why the same question for a product has a different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which root Simon's rule belongs to, not only that he is wrong, and give −3.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radical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radicand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principal square root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this skill continues tomorrow: one assignment, due at the start of the class after 4.06: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