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421dd9c83204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power: add the coefficients, copy the power down.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f8f0980165b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a3470c7541d9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3a0433aea0a0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 and not the finished form.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ea23dc87874af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9df92cfba05a0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f61f093467a1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36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1e84cb8de0f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;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over the same power of ten, and she added the exponents. The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4795ad4a006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04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eaab3d02b0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6f957b3520ad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5f4c33f6b42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coefficients,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Divide the coefficients, subtract the exponents, top minus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514064152ae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595f9aa3aec6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6563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bdf422d5e72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Subtracting a negative goes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32a23e5e096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photons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2600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cc04ef326ed33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93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f7400f0fba9a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MA.8.NSO.1.6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 ·  3  · 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6,040: the middle zero counts, the trailing one does not. 0.00920: leading zeros never count, the trailing one does. 45.00: all four.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d0314f109555a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d2cd9f81c2c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Exactly 80; two significant digits are justified, so it is written 80 with both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fc34d0a1d7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5,400 and 280 both stop at the tens place, so the sum, 5,680,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8a5a1c87d3401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0.07258 exactly; 0.0760 stops at the ten-thousandths, so the answer stops there and rounds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The counting rule is for products and quotients; a sum stops at the leftmost last-digit place. 2,340 stops at the tens and 6.8 at the tenths, so the sum, 2,346.8, stops at the tens: 2,350 m, or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594c93d0aea0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 of 2,340 is not significant, so its last significant digit is the 4, in the tens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49 − 24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e0ae60a9c1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5c7741cedabff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15ba8560198a4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No. A cube root asks for the number used three times, and </w:t>
            </w:r>
            <w:r>
              <w:drawing>
                <wp:inline xmlns:a="http://schemas.openxmlformats.org/drawingml/2006/main" xmlns:pic="http://schemas.openxmlformats.org/drawingml/2006/picture">
                  <wp:extent cx="1344168" cy="14630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9b3710492201f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so the value is −4. It is a square root of a negative number that is not a real number.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first misconception the state guide names for this benchmark.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8 · 2. Not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432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fa5a9205c60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over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77952" cy="21945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086695645330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d0aef12e20b6f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MA.8.NSO.1.7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1cfda3c0aae59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9,800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a54e82a15467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unit is part of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dollars and 364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4325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a436264c6ff9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1078992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924ec333cf7b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same three numbers and the same words; what decides is which amount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a square patio of side 15 feet, sealed at 2.20 dollars a square foot with a flat 60 dollars for delivery.  Same surface, four different questions: a measurement, an expression, an evaluation, and a size read back out of a total. Only part b has no number for an answer, and only part d runs the structure backwards.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225 square feet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32688" cy="17068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e58fce279eaab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39368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c8b3dbddf30a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268224" cy="1219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d0b78cdbf93e0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20 feet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2311" cy="1219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0a55a0f3067d6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69848" cy="11582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7a0bbe7d9e75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whose square root is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d4ae7a7093d6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