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5820"/>
        <w:gridCol w:w="3540"/>
      </w:tblGrid>
      <w:tr>
        <w:tc>
          <w:tcPr>
            <w:tcW w:type="dxa" w:w="582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20"/>
            </w:pPr>
            <w:r>
              <w:rPr>
                <w:b w:val="0"/>
                <w:i w:val="0"/>
                <w:caps/>
                <w:color w:val="6B6B6B"/>
                <w:sz w:val="17"/>
              </w:rPr>
              <w:t>Grade 7 Accelerated  ·  Unit 4  ·  Lesson 6</w:t>
            </w:r>
          </w:p>
          <w:p>
            <w:pPr>
              <w:spacing w:after="20"/>
            </w:pPr>
            <w:r>
              <w:rPr>
                <w:b/>
                <w:i w:val="0"/>
                <w:color w:val="1A1A1A"/>
                <w:sz w:val="28"/>
              </w:rPr>
              <w:t>Order of Operations with Radicals</w:t>
            </w:r>
          </w:p>
          <w:p>
            <w:pPr>
              <w:spacing w:after="0"/>
            </w:pPr>
            <w:r>
              <w:rPr>
                <w:b w:val="0"/>
                <w:i/>
                <w:color w:val="6B6B6B"/>
                <w:sz w:val="19"/>
              </w:rPr>
              <w:t>Question Bank 4.06</w:t>
            </w:r>
          </w:p>
        </w:tc>
        <w:tc>
          <w:tcPr>
            <w:tcW w:type="dxa" w:w="354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Name______________________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Date______________________</w:t>
            </w:r>
          </w:p>
          <w:p>
            <w:pPr>
              <w:spacing w:after="0"/>
            </w:pPr>
            <w:r>
              <w:rPr>
                <w:b w:val="0"/>
                <w:i w:val="0"/>
                <w:color w:val="1A1A1A"/>
                <w:sz w:val="20"/>
              </w:rPr>
              <w:t>Period____________________</w:t>
            </w: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spacing w:before="40" w:after="0"/>
        <w:pBdr>
          <w:bottom w:val="single" w:sz="14" w:space="1" w:color="1A1A1A"/>
        </w:pBdr>
      </w:pPr>
      <w:r>
        <w:rPr>
          <w:sz w:val="4"/>
        </w:rPr>
      </w:r>
    </w:p>
    <w:p>
      <w:pPr>
        <w:spacing w:before="0" w:after="80"/>
        <w:pBdr>
          <w:bottom w:val="single" w:sz="4" w:space="1" w:color="1A1A1A"/>
        </w:pBdr>
      </w:pPr>
      <w:r>
        <w:rPr>
          <w:sz w:val="4"/>
        </w:rPr>
      </w:r>
    </w:p>
    <w:p>
      <w:pPr>
        <w:spacing w:before="40" w:after="160"/>
      </w:pPr>
      <w:r>
        <w:rPr>
          <w:b w:val="0"/>
          <w:i/>
          <w:color w:val="6B6B6B"/>
          <w:sz w:val="19"/>
        </w:rPr>
        <w:t>Show your work. Circle your final answer.</w:t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1 through 6, evaluate.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1.   </w:t>
            </w:r>
            <w:r>
              <w:drawing>
                <wp:inline xmlns:a="http://schemas.openxmlformats.org/drawingml/2006/main" xmlns:pic="http://schemas.openxmlformats.org/drawingml/2006/picture">
                  <wp:extent cx="819912" cy="11887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935f50738eabf1f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9912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2.   </w:t>
            </w:r>
            <w:r>
              <w:drawing>
                <wp:inline xmlns:a="http://schemas.openxmlformats.org/drawingml/2006/main" xmlns:pic="http://schemas.openxmlformats.org/drawingml/2006/picture">
                  <wp:extent cx="551688" cy="115824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425400776b65b77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51688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3. 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7e07829a655d8f2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4.   </w:t>
            </w:r>
            <w:r>
              <w:drawing>
                <wp:inline xmlns:a="http://schemas.openxmlformats.org/drawingml/2006/main" xmlns:pic="http://schemas.openxmlformats.org/drawingml/2006/picture">
                  <wp:extent cx="280416" cy="252984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4266fc9b4af6ae0.png"/>
                          <pic:cNvPicPr/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5298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5.   </w:t>
            </w:r>
            <w:r>
              <w:drawing>
                <wp:inline xmlns:a="http://schemas.openxmlformats.org/drawingml/2006/main" xmlns:pic="http://schemas.openxmlformats.org/drawingml/2006/picture">
                  <wp:extent cx="777240" cy="170688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e96ed8a8e304116.png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77240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6.   </w:t>
            </w:r>
            <w:r>
              <w:drawing>
                <wp:inline xmlns:a="http://schemas.openxmlformats.org/drawingml/2006/main" xmlns:pic="http://schemas.openxmlformats.org/drawingml/2006/picture">
                  <wp:extent cx="1127760" cy="204216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19fd06ba1028ee7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127760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00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For questions 7 and 8, evaluate. Each expression has more than one grouping symbol.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7.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612392" cy="204216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d515a7a2233d811.png"/>
                          <pic:cNvPicPr/>
                        </pic:nvPicPr>
                        <pic:blipFill>
                          <a:blip r:embed="rId1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612392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972311" cy="280416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7e9a731dd117662d.png"/>
                          <pic:cNvPicPr/>
                        </pic:nvPicPr>
                        <pic:blipFill>
                          <a:blip r:embed="rId1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2311" cy="2804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78408" cy="216408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e03f960693d40108.png"/>
                          <pic:cNvPicPr/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78408" cy="2164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8.   </w:t>
            </w:r>
            <w:r>
              <w:rPr>
                <w:b w:val="0"/>
                <w:i w:val="0"/>
                <w:color w:val="1A1A1A"/>
                <w:sz w:val="22"/>
              </w:rPr>
              <w:t>Evaluate each expression.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1054608" cy="173736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14707a45009664f.png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4608" cy="17373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07720" cy="265176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619adc30f092f602.png"/>
                          <pic:cNvPicPr/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07720" cy="26517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923544" cy="2286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66f30c87190fb38.png"/>
                          <pic:cNvPicPr/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23544" cy="2286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152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Working backwards.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9.   </w:t>
            </w:r>
            <w:r>
              <w:rPr>
                <w:b w:val="0"/>
                <w:i w:val="0"/>
                <w:color w:val="1A1A1A"/>
                <w:sz w:val="22"/>
              </w:rPr>
              <w:t xml:space="preserve">Find the value of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that makes each statement true.</w:t>
            </w: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822960" cy="118872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5a0125760912669.png"/>
                          <pic:cNvPicPr/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2296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813816" cy="170688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95439f8581ee197.png"/>
                          <pic:cNvPicPr/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13816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, where </w:t>
            </w:r>
            <w:r>
              <w:drawing>
                <wp:inline xmlns:a="http://schemas.openxmlformats.org/drawingml/2006/main" xmlns:pic="http://schemas.openxmlformats.org/drawingml/2006/picture">
                  <wp:extent cx="79248" cy="762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a89321e3798efa02.png"/>
                          <pic:cNvPicPr/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9248" cy="762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is positive</w:t>
            </w:r>
          </w:p>
          <w:p>
            <w:pPr>
              <w:spacing w:after="864"/>
            </w:pPr>
          </w:p>
          <w:p>
            <w:pPr>
              <w:spacing w:before="80" w:after="80"/>
              <w:ind w:left="900" w:hanging="380"/>
            </w:pPr>
            <w:r>
              <w:rPr>
                <w:b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481583" cy="231648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cc07a56d4ce1c2f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81583" cy="23164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864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p>
      <w:pPr>
        <w:keepNext/>
        <w:spacing w:before="230" w:after="150"/>
      </w:pPr>
      <w:r>
        <w:rPr>
          <w:b/>
          <w:i w:val="0"/>
          <w:color w:val="1A1A1A"/>
          <w:sz w:val="22"/>
        </w:rPr>
        <w:t>Reading someone else's work.</w:t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10.   </w:t>
            </w:r>
            <w:r>
              <w:rPr>
                <w:b w:val="0"/>
                <w:i w:val="0"/>
                <w:color w:val="1A1A1A"/>
                <w:sz w:val="22"/>
              </w:rPr>
              <w:t xml:space="preserve">Deshawn says that  </w:t>
            </w:r>
            <w:r>
              <w:drawing>
                <wp:inline xmlns:a="http://schemas.openxmlformats.org/drawingml/2006/main" xmlns:pic="http://schemas.openxmlformats.org/drawingml/2006/picture">
                  <wp:extent cx="786384" cy="115824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5dcce6f6062e1162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8638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>,  because you always multiply before you divide. Is he right? Explain, and give the correct value.</w:t>
            </w:r>
          </w:p>
          <w:p>
            <w:pPr>
              <w:spacing w:after="1728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11.   </w:t>
            </w:r>
            <w:r>
              <w:rPr>
                <w:b w:val="0"/>
                <w:i w:val="0"/>
                <w:color w:val="1A1A1A"/>
                <w:sz w:val="22"/>
              </w:rPr>
              <w:t xml:space="preserve">Which is the value of  </w:t>
            </w:r>
            <w:r>
              <w:drawing>
                <wp:inline xmlns:a="http://schemas.openxmlformats.org/drawingml/2006/main" xmlns:pic="http://schemas.openxmlformats.org/drawingml/2006/picture">
                  <wp:extent cx="637032" cy="170688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3fa421b5b325b95a.png"/>
                          <pic:cNvPicPr/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37032" cy="1706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b w:val="0"/>
                <w:i w:val="0"/>
                <w:color w:val="1A1A1A"/>
                <w:sz w:val="22"/>
              </w:rPr>
              <w:t xml:space="preserve"> ?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A.  12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B.  144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C.  −18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○   </w:t>
            </w:r>
            <w:r>
              <w:rPr>
                <w:b w:val="0"/>
                <w:i w:val="0"/>
                <w:color w:val="1A1A1A"/>
                <w:sz w:val="22"/>
              </w:rPr>
              <w:t>D.  0</w:t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tbl>
      <w:tblPr>
        <w:tblLayout w:type="fixed"/>
        <w:tblLook w:firstColumn="1" w:firstRow="1" w:lastColumn="0" w:lastRow="0" w:noHBand="0" w:noVBand="1" w:val="04A0"/>
        <w:tblLayout w:type="fixed"/>
        <w:tblW w:w="9360" w:type="dxa"/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nil"/>
              <w:left w:val="nil"/>
              <w:bottom w:val="nil"/>
              <w:right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>
            <w:pPr>
              <w:spacing w:before="200" w:after="120"/>
              <w:ind w:left="420" w:hanging="420"/>
            </w:pPr>
            <w:r>
              <w:rPr>
                <w:b/>
                <w:i w:val="0"/>
                <w:color w:val="1A1A1A"/>
                <w:sz w:val="22"/>
              </w:rPr>
              <w:t xml:space="preserve">12.   </w:t>
            </w:r>
            <w:r>
              <w:rPr>
                <w:b w:val="0"/>
                <w:i w:val="0"/>
                <w:color w:val="1A1A1A"/>
                <w:sz w:val="22"/>
              </w:rPr>
              <w:t>Select ALL of the expressions whose value is  4.</w:t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A.  </w:t>
            </w:r>
            <w:r>
              <w:drawing>
                <wp:inline xmlns:a="http://schemas.openxmlformats.org/drawingml/2006/main" xmlns:pic="http://schemas.openxmlformats.org/drawingml/2006/picture">
                  <wp:extent cx="240791" cy="140208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11907dcc5c94413e.png"/>
                          <pic:cNvPicPr/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40791" cy="14020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B.  </w:t>
            </w:r>
            <w:r>
              <w:drawing>
                <wp:inline xmlns:a="http://schemas.openxmlformats.org/drawingml/2006/main" xmlns:pic="http://schemas.openxmlformats.org/drawingml/2006/picture">
                  <wp:extent cx="350520" cy="21336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9d862744e8a7ee82.png"/>
                          <pic:cNvPicPr/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50520" cy="21336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C.  </w:t>
            </w:r>
            <w:r>
              <w:drawing>
                <wp:inline xmlns:a="http://schemas.openxmlformats.org/drawingml/2006/main" xmlns:pic="http://schemas.openxmlformats.org/drawingml/2006/picture">
                  <wp:extent cx="548640" cy="118872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83e68c54d29602d3.png"/>
                          <pic:cNvPicPr/>
                        </pic:nvPicPr>
                        <pic:blipFill>
                          <a:blip r:embed="rId2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11887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D.  </w:t>
            </w:r>
            <w:r>
              <w:drawing>
                <wp:inline xmlns:a="http://schemas.openxmlformats.org/drawingml/2006/main" xmlns:pic="http://schemas.openxmlformats.org/drawingml/2006/picture">
                  <wp:extent cx="344424" cy="204216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236cc3e748e562cc.png"/>
                          <pic:cNvPicPr/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44424" cy="204216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E.  </w:t>
            </w:r>
            <w:r>
              <w:drawing>
                <wp:inline xmlns:a="http://schemas.openxmlformats.org/drawingml/2006/main" xmlns:pic="http://schemas.openxmlformats.org/drawingml/2006/picture">
                  <wp:extent cx="280416" cy="246888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daa7e2330f4c4971.png"/>
                          <pic:cNvPicPr/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416" cy="246888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40" w:after="40"/>
              <w:ind w:left="1300" w:hanging="380"/>
            </w:pPr>
            <w:r>
              <w:rPr>
                <w:rFonts w:ascii="FreeSerif" w:hAnsi="FreeSerif" w:eastAsia="FreeSerif"/>
                <w:b w:val="0"/>
                <w:i w:val="0"/>
                <w:color w:val="1A1A1A"/>
                <w:sz w:val="22"/>
              </w:rPr>
              <w:t xml:space="preserve">□   </w:t>
            </w:r>
            <w:r>
              <w:rPr>
                <w:b w:val="0"/>
                <w:i w:val="0"/>
                <w:color w:val="1A1A1A"/>
                <w:sz w:val="22"/>
              </w:rPr>
              <w:t xml:space="preserve">F.  </w:t>
            </w:r>
            <w:r>
              <w:drawing>
                <wp:inline xmlns:a="http://schemas.openxmlformats.org/drawingml/2006/main" xmlns:pic="http://schemas.openxmlformats.org/drawingml/2006/picture">
                  <wp:extent cx="542544" cy="115824"/>
                  <wp:docPr id="25" name="Picture 2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4981e0ae20efabd1.png"/>
                          <pic:cNvPicPr/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2544" cy="115824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144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pgSz w:w="12240" w:h="15840"/>
      <w:pgMar w:top="900" w:right="1440" w:bottom="90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0"/>
    </w:pPr>
    <w:rPr>
      <w:rFonts w:ascii="Times New Roman" w:hAnsi="Times New Roman" w:eastAsia="Times New Roman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