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perimeter is 4 times as long.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 cm by 5 cm rectangle is scaled by k = 4.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½ in : 1 ft.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room is 1.5 in by 2 in on the plan. 1 ft = 0.305 m.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90 ×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ft. A floor is 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53.8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1.35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