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30"/>
                <w:szCs w:val="30"/>
              </w:rPr>
              <w:t xml:space="preserve">Unit 1 Assessment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Equations and Inequalities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Score  __________ / 21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D9D9D9" w:sz="4" w:space="6"/>
        </w:pBdr>
        <w:spacing w:after="20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DIRECTIONS.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Show your work for every question. Write repeating decimals with a bar over the digits that repeat. Fractions do not have to be in simplest form. Where a question gives units, include them in your answer.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Complete the table by writing the equivalent value in each empty cell.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3 points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2860"/>
        <w:gridCol w:w="2860"/>
        <w:gridCol w:w="2880"/>
      </w:tblGrid>
      <w:tr>
        <w:trPr>
          <w:tblHeader/>
          <w:cantSplit/>
        </w:trPr>
        <w:tc>
          <w:tcPr>
            <w:tcW w:type="dxa" w:w="760"/>
            <w:shd w:fill="D9D9D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860"/>
            <w:shd w:fill="D9D9D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Fraction</w:t>
            </w:r>
          </w:p>
        </w:tc>
        <w:tc>
          <w:tcPr>
            <w:tcW w:type="dxa" w:w="2860"/>
            <w:shd w:fill="D9D9D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2880"/>
            <w:shd w:fill="D9D9D9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Percent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</w:p>
        </w:tc>
        <w:tc>
          <w:tcPr>
            <w:tcW w:type="dxa" w:w="28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6/11</w:t>
            </w:r>
          </w:p>
        </w:tc>
        <w:tc>
          <w:tcPr>
            <w:tcW w:type="dxa" w:w="28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</w:p>
        </w:tc>
        <w:tc>
          <w:tcPr>
            <w:tcW w:type="dxa" w:w="28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8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0.85</w:t>
            </w:r>
          </w:p>
        </w:tc>
        <w:tc>
          <w:tcPr>
            <w:tcW w:type="dxa" w:w="288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</w:p>
        </w:tc>
        <w:tc>
          <w:tcPr>
            <w:tcW w:type="dxa" w:w="28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8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72%</w:t>
            </w:r>
          </w:p>
        </w:tc>
      </w:tr>
    </w:tbl>
    <w:p>
      <w:pPr>
        <w:pageBreakBefore/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24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Maria opens a package of Tropical Skittles. The package has five flavors: Banana Berry (yellow), Kiwi Lime (green), Mango Tangelo (orange), Pineapple Passion fruit (blue) and Strawberry Starfruit (pink). The table shows what part of Maria's package is each flavor.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2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4 points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3960"/>
      </w:tblGrid>
      <w:tr>
        <w:trPr>
          <w:tblHeader/>
          <w:cantSplit/>
        </w:trPr>
        <w:tc>
          <w:tcPr>
            <w:tcW w:type="dxa" w:w="540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Flavor</w:t>
            </w:r>
          </w:p>
        </w:tc>
        <w:tc>
          <w:tcPr>
            <w:tcW w:type="dxa" w:w="396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Banana Berry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Kiwi Lime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4/15</w:t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Mango Tangelo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0.12</w:t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Pineapple Passion fruit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0485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Strawberry Starfruit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810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7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What percentage of Maria's package is Mango Tangelo?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7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42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Percentage</w:t>
            </w:r>
          </w:p>
        </w:tc>
        <w:tc>
          <w:tcPr>
            <w:tcW w:type="dxa" w:w="42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7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Rewrite the amount of Maria's package that is Kiwi Lime as a decimal.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7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42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42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7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What fraction of Maria's package is Strawberry Starfruit?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7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42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Fraction</w:t>
            </w:r>
          </w:p>
        </w:tc>
        <w:tc>
          <w:tcPr>
            <w:tcW w:type="dxa" w:w="42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7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Rewrite the amount of Maria's package that is Banana Berry as a decimal.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7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42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Decimal</w:t>
            </w:r>
          </w:p>
        </w:tc>
        <w:tc>
          <w:tcPr>
            <w:tcW w:type="dxa" w:w="42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ageBreakBefore/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24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Esmeralda is saving for a trip to Siesta Key. She is paid the same amount every week. Each week she uses $382 of her pay for her expenses and saves everything that is left. After 11 weeks she has saved $506.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2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2 points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ind w:left="96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 equation that can be used to determine the amount, x, in dollars that Esmeralda is paid each week.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42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</w:t>
            </w:r>
          </w:p>
        </w:tc>
        <w:tc>
          <w:tcPr>
            <w:tcW w:type="dxa" w:w="42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ind w:left="96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the equation.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2000"/>
        <w:ind w:left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42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</w:t>
            </w:r>
          </w:p>
        </w:tc>
        <w:tc>
          <w:tcPr>
            <w:tcW w:type="dxa" w:w="42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 each equation. Show your work.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−4(w + 7)  =  108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2200"/>
        <w:ind w:left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6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32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</w:t>
            </w:r>
          </w:p>
        </w:tc>
        <w:tc>
          <w:tcPr>
            <w:tcW w:type="dxa" w:w="32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ageBreakBefore/>
        <w:keepNext/>
        <w:spacing w:after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n ÷ (−3)  +  3.8  =  −7.4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2200"/>
        <w:ind w:left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6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32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</w:t>
            </w:r>
          </w:p>
        </w:tc>
        <w:tc>
          <w:tcPr>
            <w:tcW w:type="dxa" w:w="32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 </w:t>
            </w:r>
            <w:r>
              <w:rPr>
                <w:rFonts w:ascii="FreeSerif" w:hAnsi="FreeSerif" w:cs="FreeSerif"/>
                <w:b/>
                <w:bCs/>
                <w:color w:val="1A1A1A"/>
                <w:sz w:val="22"/>
                <w:szCs w:val="22"/>
              </w:rPr>
              <w:t xml:space="preserve">⅚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  =  8 </w:t>
            </w:r>
            <w:r>
              <w:rPr>
                <w:rFonts w:ascii="FreeSerif" w:hAnsi="FreeSerif" w:cs="FreeSerif"/>
                <w:b/>
                <w:bCs/>
                <w:color w:val="1A1A1A"/>
                <w:sz w:val="22"/>
                <w:szCs w:val="22"/>
              </w:rPr>
              <w:t xml:space="preserve">⅕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  −  k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2400"/>
        <w:ind w:left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6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36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</w:t>
            </w:r>
          </w:p>
        </w:tc>
        <w:tc>
          <w:tcPr>
            <w:tcW w:type="dxa" w:w="36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ageBreakBefore/>
        <w:keepNext/>
        <w:spacing w:after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24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server at The Main Street Grill earns $7.80 per hour plus $87.40 in tips.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2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2 points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ind w:left="96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 equation that can be used to determine the number of hours, h, the server worked to earn $136.15.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42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</w:t>
            </w:r>
          </w:p>
        </w:tc>
        <w:tc>
          <w:tcPr>
            <w:tcW w:type="dxa" w:w="42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ind w:left="96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the equation.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2000"/>
        <w:ind w:left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42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</w:t>
            </w:r>
          </w:p>
        </w:tc>
        <w:tc>
          <w:tcPr>
            <w:tcW w:type="dxa" w:w="42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ageBreakBefore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Circle every value below that is a solution to  −3x + 4  ≤  19.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−8</w:t>
            </w:r>
          </w:p>
        </w:tc>
        <w:tc>
          <w:tcPr>
            <w:tcW w:type="dxa" w:w="15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−6⅓</w:t>
            </w:r>
          </w:p>
        </w:tc>
        <w:tc>
          <w:tcPr>
            <w:tcW w:type="dxa" w:w="15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−5</w:t>
            </w:r>
          </w:p>
        </w:tc>
        <w:tc>
          <w:tcPr>
            <w:tcW w:type="dxa" w:w="15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−4.9</w:t>
            </w:r>
          </w:p>
        </w:tc>
        <w:tc>
          <w:tcPr>
            <w:tcW w:type="dxa" w:w="15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tcMar>
              <w:top w:type="dxa" w:w="190"/>
              <w:left w:type="dxa" w:w="100"/>
              <w:bottom w:type="dxa" w:w="1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12.5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 each inequality. Show your work, then graph the solution set on the number line.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−11.3  &gt;  −3x  −  0.5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2000"/>
        <w:ind w:left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5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30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</w:t>
            </w:r>
          </w:p>
        </w:tc>
        <w:tc>
          <w:tcPr>
            <w:tcW w:type="dxa" w:w="30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0" w:before="0"/>
        <w:ind w:left="82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3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⅔ (21 − 15x)  &gt;  76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2200"/>
        <w:ind w:left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5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30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</w:t>
            </w:r>
          </w:p>
        </w:tc>
        <w:tc>
          <w:tcPr>
            <w:tcW w:type="dxa" w:w="30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0" w:before="0"/>
        <w:ind w:left="82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keepNext/>
        <w:spacing w:after="23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11.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−8(5x + 9)  ≥  208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30" w:before="2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2200"/>
        <w:ind w:left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5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30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</w:t>
            </w:r>
          </w:p>
        </w:tc>
        <w:tc>
          <w:tcPr>
            <w:tcW w:type="dxa" w:w="30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1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0" w:before="0"/>
        <w:ind w:left="82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3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ageBreakBefore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240"/>
              <w:ind w:left="48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drama club is renting a bus for a field trip. The bus company charges a flat fee of $260 plus $16 for each student who rides. The club has raised $1,000 and wants to take as many students as possible.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50" w:before="24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3 points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ind w:left="96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 inequality that can be used to determine the number of students, s, who can ride the bus.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42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Inequality</w:t>
            </w:r>
          </w:p>
        </w:tc>
        <w:tc>
          <w:tcPr>
            <w:tcW w:type="dxa" w:w="42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ind w:left="96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the inequality.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keepNext/>
        <w:spacing w:after="2000"/>
        <w:ind w:left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5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"/>
        <w:gridCol w:w="1900"/>
        <w:gridCol w:w="3000"/>
      </w:tblGrid>
      <w:tr>
        <w:trPr>
          <w:cantSplit/>
        </w:trP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D9D9D9" w:color="auto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</w:t>
            </w:r>
          </w:p>
        </w:tc>
        <w:tc>
          <w:tcPr>
            <w:tcW w:type="dxa" w:w="3000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10"/>
        <w:gridCol w:w="2150"/>
      </w:tblGrid>
      <w:tr>
        <w:trPr>
          <w:cantSplit/>
        </w:trPr>
        <w:tc>
          <w:tcPr>
            <w:tcW w:type="dxa" w:w="7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ind w:left="960" w:hanging="4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How many students can ride the bus? Justify your answer mathematically.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180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1 point</w:t>
            </w:r>
          </w:p>
        </w:tc>
      </w:tr>
    </w:tbl>
    <w:p>
      <w:pPr>
        <w:spacing w:after="2600"/>
        <w:ind w:left="4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7e6c0ae66771e1ae2dcb670b131e0e8139785b.png"/><Relationship Id="rId8" Type="http://schemas.openxmlformats.org/officeDocument/2006/relationships/image" Target="media/af9f150fdb89184348eb4ebad1197fd39cf48cd8.png"/><Relationship Id="rId9" Type="http://schemas.openxmlformats.org/officeDocument/2006/relationships/image" Target="media/2b2ebde50f1969bc31dc75bd614ace3d2db1529d.png"/><Relationship Id="rId10" Type="http://schemas.openxmlformats.org/officeDocument/2006/relationships/image" Target="media/d9b0ac1db10988312f290a94b6adb6827f0a6e10.png"/><Relationship Id="rId11" Type="http://schemas.openxmlformats.org/officeDocument/2006/relationships/image" Target="media/0485261dbf2f660c9f0348be5aefa2953a511bf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2026-09-05T21:25:17.408Z</dcterms:created>
  <dcterms:modified xsi:type="dcterms:W3CDTF">2026-09-05T21:25:17.408Z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