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3  ·  Thread A · Day 2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Negative Exponents with Variable Bases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Lesson Plan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keepNext/>
        <w:spacing w:before="200" w:after="120"/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1.  Lesson Information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2200"/>
        <w:gridCol w:w="2400"/>
        <w:gridCol w:w="2200"/>
        <w:gridCol w:w="2560"/>
      </w:tblGrid>
      <w:tr>
        <w:trPr>
          <w:cantSplit/>
        </w:trPr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Course</w:t>
            </w:r>
          </w:p>
        </w:tc>
        <w:tc>
          <w:tcPr>
            <w:tcW w:type="dxa" w:w="2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Grade 7 Accelerated (1205050)</w:t>
            </w:r>
          </w:p>
        </w:tc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Unit</w:t>
            </w:r>
          </w:p>
        </w:tc>
        <w:tc>
          <w:tcPr>
            <w:tcW w:type="dxa" w:w="25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</w:t>
            </w:r>
          </w:p>
        </w:tc>
      </w:tr>
      <w:tr>
        <w:trPr>
          <w:cantSplit/>
        </w:trPr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Lesson</w:t>
            </w:r>
          </w:p>
        </w:tc>
        <w:tc>
          <w:tcPr>
            <w:tcW w:type="dxa" w:w="2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Thread A · Day 2 — Negative Exponents with Variable Bases</w:t>
            </w:r>
          </w:p>
        </w:tc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</w:t>
            </w:r>
          </w:p>
        </w:tc>
        <w:tc>
          <w:tcPr>
            <w:tcW w:type="dxa" w:w="25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0B5394"/>
                <w:sz w:val="20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Length</w:t>
            </w:r>
          </w:p>
        </w:tc>
        <w:tc>
          <w:tcPr>
            <w:tcW w:type="dxa" w:w="2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53 minutes (one period)</w:t>
            </w:r>
          </w:p>
        </w:tc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Benchmark(s)</w:t>
            </w:r>
          </w:p>
        </w:tc>
        <w:tc>
          <w:tcPr>
            <w:tcW w:type="dxa" w:w="25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MA.8.AR.1.1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2.  Standards</w:t>
            </w:r>
          </w:p>
          <w:p>
            <w:pPr>
              <w:spacing w:before="40" w:after="80"/>
            </w:pPr>
            <w:r>
              <w:rPr>
                <w:b/>
                <w:i w:val="0"/>
                <w:color w:val="1A1A1A"/>
                <w:sz w:val="21"/>
              </w:rPr>
              <w:t>MA.8.AR.1.1</w:t>
            </w:r>
            <w:r>
              <w:rPr>
                <w:b w:val="0"/>
                <w:i w:val="0"/>
                <w:color w:val="1A1A1A"/>
                <w:sz w:val="21"/>
              </w:rPr>
              <w:t xml:space="preserve">  Apply the Laws of Exponents to generate equivalent algebraic expressions, limited to integer exponents and monomial bases.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Must.</w:t>
            </w:r>
            <w:r>
              <w:rPr>
                <w:b w:val="0"/>
                <w:i w:val="0"/>
                <w:color w:val="1A1A1A"/>
                <w:sz w:val="21"/>
              </w:rPr>
              <w:t xml:space="preserve">  Integer exponents on monomial bases, negatives included: rewrite so that only positive exponents are left, and combine several laws in one expression.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1"/>
              </w:rPr>
              <w:t>Must not.</w:t>
            </w:r>
            <w:r>
              <w:rPr>
                <w:b w:val="0"/>
                <w:i w:val="0"/>
                <w:color w:val="1A1A1A"/>
                <w:sz w:val="21"/>
              </w:rPr>
              <w:t xml:space="preserve">  Variables are nonzero wherever a negative exponent appears. No rational exponents, and monomials only.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3.  Mathematical Thinking and Reasoning Standards</w:t>
      </w:r>
      <w:r>
        <w:tab/>
      </w:r>
      <w:r>
        <w:rPr>
          <w:b w:val="0"/>
          <w:i/>
          <w:color w:val="6B6B6B"/>
          <w:sz w:val="19"/>
        </w:rPr>
        <w:t>the evidence for each, from this period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1500"/>
        <w:gridCol w:w="3400"/>
        <w:gridCol w:w="4460"/>
      </w:tblGrid>
      <w:tr>
        <w:trPr>
          <w:cantSplit/>
          <w:tblHeader/>
        </w:trPr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MTR</w:t>
            </w:r>
          </w:p>
        </w:tc>
        <w:tc>
          <w:tcPr>
            <w:tcW w:type="dxa" w:w="3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What it asks</w:t>
            </w:r>
          </w:p>
        </w:tc>
        <w:tc>
          <w:tcPr>
            <w:tcW w:type="dxa" w:w="44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The evidence in this lesson</w:t>
            </w:r>
          </w:p>
        </w:tc>
      </w:tr>
      <w:tr>
        <w:trPr>
          <w:cantSplit/>
        </w:trPr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MA.K12.MTR.5.1</w:t>
            </w:r>
          </w:p>
        </w:tc>
        <w:tc>
          <w:tcPr>
            <w:tcW w:type="dxa" w:w="3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Use patterns and structure to help understand and connect mathematical concepts.</w:t>
            </w:r>
          </w:p>
        </w:tc>
        <w:tc>
          <w:tcPr>
            <w:tcW w:type="dxa" w:w="44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Notes I — 3.04's halving table rewritten with a letter, so x</w:t>
            </w:r>
            <w:r>
              <w:rPr>
                <w:b w:val="0"/>
                <w:i w:val="0"/>
                <w:color w:val="1A1A1A"/>
                <w:sz w:val="20"/>
                <w:vertAlign w:val="superscript"/>
              </w:rPr>
              <w:t>-1</w:t>
            </w:r>
            <w:r>
              <w:rPr>
                <w:b w:val="0"/>
                <w:i w:val="0"/>
                <w:color w:val="1A1A1A"/>
                <w:sz w:val="20"/>
              </w:rPr>
              <w:t xml:space="preserve"> = 1/x is the next line of a pattern the class already owns.</w:t>
            </w:r>
          </w:p>
        </w:tc>
      </w:tr>
      <w:tr>
        <w:trPr>
          <w:cantSplit/>
        </w:trPr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MA.K12.MTR.6.1</w:t>
            </w:r>
          </w:p>
        </w:tc>
        <w:tc>
          <w:tcPr>
            <w:tcW w:type="dxa" w:w="3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Assess the reasonableness of solutions.</w:t>
            </w:r>
          </w:p>
        </w:tc>
        <w:tc>
          <w:tcPr>
            <w:tcW w:type="dxa" w:w="44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Board 4 — two negative exponents on two different letters; students say how many factors end up under the bar before they write anything.</w:t>
            </w:r>
          </w:p>
        </w:tc>
      </w:tr>
      <w:tr>
        <w:trPr>
          <w:cantSplit/>
        </w:trPr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MA.K12.MTR.4.1</w:t>
            </w:r>
          </w:p>
        </w:tc>
        <w:tc>
          <w:tcPr>
            <w:tcW w:type="dxa" w:w="3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Engage in discussions that reflect on the mathematical thinking of self and others.</w:t>
            </w:r>
          </w:p>
        </w:tc>
        <w:tc>
          <w:tcPr>
            <w:tcW w:type="dxa" w:w="44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Board 6 — when the room splits over whether the 2 gets squared, the sixty-second re-vote before the reveal.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4.  Learning Target and Essential Question</w:t>
            </w:r>
          </w:p>
          <w:p>
            <w:pPr>
              <w:spacing w:before="40" w:after="60"/>
            </w:pPr>
            <w:r>
              <w:rPr>
                <w:b/>
                <w:i w:val="0"/>
                <w:color w:val="1A1A1A"/>
                <w:sz w:val="21"/>
              </w:rPr>
              <w:t>Learning target.</w:t>
            </w:r>
            <w:r>
              <w:rPr>
                <w:b w:val="0"/>
                <w:i w:val="0"/>
                <w:color w:val="1A1A1A"/>
                <w:sz w:val="21"/>
              </w:rPr>
              <w:t xml:space="preserve">  I can rewrite an algebraic expression with negative exponents using only positive exponents, and apply several laws of exponents to a monomial expression.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Essential question.</w:t>
            </w:r>
            <w:r>
              <w:rPr>
                <w:b w:val="0"/>
                <w:i w:val="0"/>
                <w:color w:val="1A1A1A"/>
                <w:sz w:val="21"/>
              </w:rPr>
              <w:t xml:space="preserve">  What does a negative exponent on a variable mean, and how do several laws combine in one expression?</w:t>
            </w:r>
          </w:p>
          <w:p>
            <w:pPr>
              <w:spacing w:before="0" w:after="40"/>
            </w:pPr>
            <w:r>
              <w:rPr>
                <w:b/>
                <w:i w:val="0"/>
                <w:color w:val="1A1A1A"/>
                <w:sz w:val="20"/>
              </w:rPr>
              <w:t>Building on.</w:t>
            </w:r>
            <w:r>
              <w:rPr>
                <w:b w:val="0"/>
                <w:i w:val="0"/>
                <w:color w:val="1A1A1A"/>
                <w:sz w:val="20"/>
              </w:rPr>
              <w:t xml:space="preserve">  MA.8.NSO.1.3 (3.04–3.05) — the negative exponent law with numerical bases; T-A1 — product, power and quotient laws with variable bases.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0"/>
              </w:rPr>
              <w:t>Working toward.</w:t>
            </w:r>
            <w:r>
              <w:rPr>
                <w:b w:val="0"/>
                <w:i w:val="0"/>
                <w:color w:val="1A1A1A"/>
                <w:sz w:val="20"/>
              </w:rPr>
              <w:t xml:space="preserve">  3.08–3.09 — scientific notation, where 10</w:t>
            </w:r>
            <w:r>
              <w:rPr>
                <w:b w:val="0"/>
                <w:i w:val="0"/>
                <w:color w:val="1A1A1A"/>
                <w:sz w:val="20"/>
                <w:vertAlign w:val="superscript"/>
              </w:rPr>
              <w:t>-n</w:t>
            </w:r>
            <w:r>
              <w:rPr>
                <w:b w:val="0"/>
                <w:i w:val="0"/>
                <w:color w:val="1A1A1A"/>
                <w:sz w:val="20"/>
              </w:rPr>
              <w:t xml:space="preserve"> carries the small numbers; MA.912.NSO.1.2 — rational exponents in Algebra 1.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5.  Sequence</w:t>
      </w:r>
      <w:r>
        <w:tab/>
      </w:r>
      <w:r>
        <w:rPr>
          <w:b w:val="0"/>
          <w:i/>
          <w:color w:val="6B6B6B"/>
          <w:sz w:val="19"/>
        </w:rPr>
        <w:t>read from the deck; never typed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2300"/>
        <w:gridCol w:w="620"/>
        <w:gridCol w:w="3300"/>
        <w:gridCol w:w="3140"/>
      </w:tblGrid>
      <w:tr>
        <w:trPr>
          <w:cantSplit/>
          <w:tblHeader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9"/>
              </w:rPr>
              <w:t>Segment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9"/>
              </w:rPr>
              <w:t>Min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9"/>
              </w:rPr>
              <w:t>What the teacher does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9"/>
              </w:rPr>
              <w:t>What students do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Settle in; post the learning target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1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Post the target; say the 'today' line and nothing else yet.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Copy the target.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Warm-Up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5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Two minutes silent, then reveal. One sentence of reteach per question at most.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Four retrieval questions, alone, no notes.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Notes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11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Teach from the front. Expand once per law; say the OFF line out loud.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Copy the notes; answer the checks aloud.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Example 1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Work the example; name the wrong boards before they appear.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Watch, then work the Your Turn alone.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Your Turn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Circulate; reveal and name what a wrong board most likely did.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Work it alone; boards up on the cue.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Example 2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Work the example; name the wrong boards before they appear.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Watch, then work the Your Turn alone.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Your Turn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Circulate; reveal and name what a wrong board most likely did.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Work it alone; boards up on the cue.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Whiteboards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13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One question at a time. Boards down until the cue, all up together; scan the back row first.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Answer on a board; hold it up on three.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Independent Set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6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Silent. Circulate and mark what you see; do not teach.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Six questions, written, alone.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IXL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5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Assign the day's IXL skills.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Start the skills; finish tonight.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19"/>
              </w:rPr>
              <w:t>Total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19"/>
              </w:rPr>
              <w:t>53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6.  Gradual Release</w:t>
            </w:r>
          </w:p>
          <w:p>
            <w:pPr>
              <w:spacing w:before="40" w:after="60"/>
            </w:pPr>
            <w:r>
              <w:rPr>
                <w:b/>
                <w:i w:val="0"/>
                <w:color w:val="1A1A1A"/>
                <w:sz w:val="21"/>
              </w:rPr>
              <w:t>I do.</w:t>
            </w:r>
            <w:r>
              <w:rPr>
                <w:b w:val="0"/>
                <w:i w:val="0"/>
                <w:color w:val="1A1A1A"/>
                <w:sz w:val="21"/>
              </w:rPr>
              <w:t xml:space="preserve">  The Notes slides and the worked half of each Example: the teacher writes, the class copies, and the OFF line is said out loud rather than printed.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We do.</w:t>
            </w:r>
            <w:r>
              <w:rPr>
                <w:b w:val="0"/>
                <w:i w:val="0"/>
                <w:color w:val="1A1A1A"/>
                <w:sz w:val="21"/>
              </w:rPr>
              <w:t xml:space="preserve">  Each Example's Your Turn: the same steps on the student's own numbers, revealed and named a minute later.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1"/>
              </w:rPr>
              <w:t>You do.</w:t>
            </w:r>
            <w:r>
              <w:rPr>
                <w:b w:val="0"/>
                <w:i w:val="0"/>
                <w:color w:val="1A1A1A"/>
                <w:sz w:val="21"/>
              </w:rPr>
              <w:t xml:space="preserve">  The nine-question whiteboard round (13 minutes) and then the six-question independent set, silent and written.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7.  Higher-Order Questions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7860"/>
        <w:gridCol w:w="1500"/>
      </w:tblGrid>
      <w:tr>
        <w:trPr>
          <w:cantSplit/>
          <w:tblHeader/>
        </w:trPr>
        <w:tc>
          <w:tcPr>
            <w:tcW w:type="dxa" w:w="78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Question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DOK</w:t>
            </w:r>
          </w:p>
        </w:tc>
      </w:tr>
      <w:tr>
        <w:trPr>
          <w:cantSplit/>
        </w:trPr>
        <w:tc>
          <w:tcPr>
            <w:tcW w:type="dxa" w:w="78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3x</w:t>
            </w:r>
            <w:r>
              <w:rPr>
                <w:b w:val="0"/>
                <w:i w:val="0"/>
                <w:color w:val="1A1A1A"/>
                <w:sz w:val="20"/>
                <w:vertAlign w:val="superscript"/>
              </w:rPr>
              <w:t>-2</w:t>
            </w:r>
            <w:r>
              <w:rPr>
                <w:b w:val="0"/>
                <w:i w:val="0"/>
                <w:color w:val="1A1A1A"/>
                <w:sz w:val="20"/>
              </w:rPr>
              <w:t xml:space="preserve"> and (3x)</w:t>
            </w:r>
            <w:r>
              <w:rPr>
                <w:b w:val="0"/>
                <w:i w:val="0"/>
                <w:color w:val="1A1A1A"/>
                <w:sz w:val="20"/>
                <w:vertAlign w:val="superscript"/>
              </w:rPr>
              <w:t>-2</w:t>
            </w:r>
            <w:r>
              <w:rPr>
                <w:b w:val="0"/>
                <w:i w:val="0"/>
                <w:color w:val="1A1A1A"/>
                <w:sz w:val="20"/>
              </w:rPr>
              <w:t xml:space="preserve"> are not the same expression. Write the fraction for each and say exactly what moved.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DOK 3</w:t>
            </w:r>
          </w:p>
        </w:tc>
      </w:tr>
      <w:tr>
        <w:trPr>
          <w:cantSplit/>
        </w:trPr>
        <w:tc>
          <w:tcPr>
            <w:tcW w:type="dxa" w:w="78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x</w:t>
            </w:r>
            <w:r>
              <w:rPr>
                <w:b w:val="0"/>
                <w:i w:val="0"/>
                <w:color w:val="1A1A1A"/>
                <w:sz w:val="20"/>
                <w:vertAlign w:val="superscript"/>
              </w:rPr>
              <w:t>-5</w:t>
            </w:r>
            <w:r>
              <w:rPr>
                <w:b w:val="0"/>
                <w:i w:val="0"/>
                <w:color w:val="1A1A1A"/>
                <w:sz w:val="20"/>
              </w:rPr>
              <w:t xml:space="preserve"> · x</w:t>
            </w:r>
            <w:r>
              <w:rPr>
                <w:b w:val="0"/>
                <w:i w:val="0"/>
                <w:color w:val="1A1A1A"/>
                <w:sz w:val="20"/>
                <w:vertAlign w:val="superscript"/>
              </w:rPr>
              <w:t>n</w:t>
            </w:r>
            <w:r>
              <w:rPr>
                <w:b w:val="0"/>
                <w:i w:val="0"/>
                <w:color w:val="1A1A1A"/>
                <w:sz w:val="20"/>
              </w:rPr>
              <w:t xml:space="preserve"> = x</w:t>
            </w:r>
            <w:r>
              <w:rPr>
                <w:b w:val="0"/>
                <w:i w:val="0"/>
                <w:color w:val="1A1A1A"/>
                <w:sz w:val="20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20"/>
              </w:rPr>
              <w:t xml:space="preserve"> has one answer. Is there an n that makes the product x</w:t>
            </w:r>
            <w:r>
              <w:rPr>
                <w:b w:val="0"/>
                <w:i w:val="0"/>
                <w:color w:val="1A1A1A"/>
                <w:sz w:val="20"/>
                <w:vertAlign w:val="superscript"/>
              </w:rPr>
              <w:t>0</w:t>
            </w:r>
            <w:r>
              <w:rPr>
                <w:b w:val="0"/>
                <w:i w:val="0"/>
                <w:color w:val="1A1A1A"/>
                <w:sz w:val="20"/>
              </w:rPr>
              <w:t>, and what would that mean?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DOK 3</w:t>
            </w:r>
          </w:p>
        </w:tc>
      </w:tr>
      <w:tr>
        <w:trPr>
          <w:cantSplit/>
        </w:trPr>
        <w:tc>
          <w:tcPr>
            <w:tcW w:type="dxa" w:w="78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Is x</w:t>
            </w:r>
            <w:r>
              <w:rPr>
                <w:b w:val="0"/>
                <w:i w:val="0"/>
                <w:color w:val="1A1A1A"/>
                <w:sz w:val="20"/>
                <w:vertAlign w:val="superscript"/>
              </w:rPr>
              <w:t>-3</w:t>
            </w:r>
            <w:r>
              <w:rPr>
                <w:b w:val="0"/>
                <w:i w:val="0"/>
                <w:color w:val="1A1A1A"/>
                <w:sz w:val="20"/>
              </w:rPr>
              <w:t xml:space="preserve"> ever a negative number? Say when, and what has to be true about x.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DOK 3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8.  Checks for Understanding</w:t>
      </w:r>
      <w:r>
        <w:tab/>
      </w:r>
      <w:r>
        <w:rPr>
          <w:b w:val="0"/>
          <w:i/>
          <w:color w:val="6B6B6B"/>
          <w:sz w:val="19"/>
        </w:rPr>
        <w:t>each board, and what to do about it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400"/>
        <w:gridCol w:w="3100"/>
        <w:gridCol w:w="1900"/>
        <w:gridCol w:w="3960"/>
      </w:tblGrid>
      <w:tr>
        <w:trPr>
          <w:cantSplit/>
          <w:tblHeader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8"/>
              </w:rPr>
              <w:t>#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8"/>
              </w:rPr>
              <w:t>What the board asks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8"/>
              </w:rPr>
              <w:t>Answer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8"/>
              </w:rPr>
              <w:t>If the board is wrong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1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222504" cy="14325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cab12d11e35c0ca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50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115824" cy="2286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0cf990bbff151f0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824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−x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4</w:t>
            </w:r>
            <w:r>
              <w:rPr>
                <w:b w:val="0"/>
                <w:i w:val="0"/>
                <w:color w:val="1A1A1A"/>
                <w:sz w:val="18"/>
              </w:rPr>
              <w:t xml:space="preserve"> — negative exponent read as a negative expression [B1G-M 8.AR.1.1 misconception: negative exponents]; −4x — exponent multiplied into the base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2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170688" cy="256032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26268e6017be6d0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688" cy="256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140208" cy="173736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39a6520aa8d38b7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208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1/y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5</w:t>
            </w:r>
            <w:r>
              <w:rPr>
                <w:b w:val="0"/>
                <w:i w:val="0"/>
                <w:color w:val="1A1A1A"/>
                <w:sz w:val="18"/>
              </w:rPr>
              <w:t xml:space="preserve"> — the sign was changed but the power was not moved [8.AR.1.1: law applied in one direction only]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3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A model's scale factor is 3x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-2</w:t>
            </w:r>
            <w:r>
              <w:rPr>
                <w:b w:val="0"/>
                <w:i w:val="0"/>
                <w:color w:val="1A1A1A"/>
                <w:sz w:val="18"/>
              </w:rPr>
              <w:t>. The model is 12 centimeters long. Rewrite the factor using only positive exponents.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115824" cy="231648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fbace4a17ac9eb5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824" cy="2316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1/(3x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18"/>
              </w:rPr>
              <w:t>) — the coefficient was moved with the variable [8.AR.1.1: a negative exponent applies only to its own base]; −3x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18"/>
              </w:rPr>
              <w:t xml:space="preserve"> — read as a negative; anything built from 12 — the unneeded figure was used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4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441960" cy="173736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edbc8b0a4469206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960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210312" cy="252984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caf1de39768a791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12" cy="2529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1/(yz)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7</w:t>
            </w:r>
            <w:r>
              <w:rPr>
                <w:b w:val="0"/>
                <w:i w:val="0"/>
                <w:color w:val="1A1A1A"/>
                <w:sz w:val="18"/>
              </w:rPr>
              <w:t xml:space="preserve"> — exponents on different bases were added [8.AR.1.1: like bases only]; −y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3</w:t>
            </w:r>
            <w:r>
              <w:rPr>
                <w:b w:val="0"/>
                <w:i w:val="0"/>
                <w:color w:val="1A1A1A"/>
                <w:sz w:val="18"/>
              </w:rPr>
              <w:t>z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4</w:t>
            </w:r>
            <w:r>
              <w:rPr>
                <w:b w:val="0"/>
                <w:i w:val="0"/>
                <w:color w:val="1A1A1A"/>
                <w:sz w:val="18"/>
              </w:rPr>
              <w:t xml:space="preserve"> — read as a negative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5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466344" cy="143256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55a0bed06a738d7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34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18"/>
              </w:rPr>
              <w:t xml:space="preserve">  Which expression is equivalent?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A — 1/x</w:t>
            </w:r>
            <w:r>
              <w:rPr>
                <w:b/>
                <w:i/>
                <w:color w:val="9E1B32"/>
                <w:sz w:val="18"/>
                <w:vertAlign w:val="superscript"/>
              </w:rPr>
              <w:t>2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(B) 4 − (−6) — subtracted instead of adding a negative [product law: add the exponents]; (C) 4 · (−6) — multiplied the exponents [power of a power confused with a product]; (D) x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-2</w:t>
            </w:r>
            <w:r>
              <w:rPr>
                <w:b w:val="0"/>
                <w:i w:val="0"/>
                <w:color w:val="1A1A1A"/>
                <w:sz w:val="18"/>
              </w:rPr>
              <w:t xml:space="preserve"> read as the opposite of x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18"/>
              </w:rPr>
              <w:t xml:space="preserve"> [B1G-M 8.AR.1.1 misconception: negative exponents]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6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469392" cy="170688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dbd9aaaa86dceb4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392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18"/>
              </w:rPr>
              <w:t xml:space="preserve">  Which expression is equivalent?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A — 4/x</w:t>
            </w:r>
            <w:r>
              <w:rPr>
                <w:b/>
                <w:i/>
                <w:color w:val="9E1B32"/>
                <w:sz w:val="18"/>
                <w:vertAlign w:val="superscript"/>
              </w:rPr>
              <w:t>6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(B) the coefficient was not squared [8.AR.1.1: power of a product]; (C) −3 + 2 = −1 instead of −3 · 2 [power of a power confused with a product of powers]; (D) the coefficient was moved below the bar with the x [8.AR.1.1: a negative exponent applies only to its own base]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7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140208" cy="246888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65f35e6a1ce33da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208" cy="246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140208" cy="2286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8ab636b13a71a30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208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m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4</w:t>
            </w:r>
            <w:r>
              <w:rPr>
                <w:b w:val="0"/>
                <w:i w:val="0"/>
                <w:color w:val="1A1A1A"/>
                <w:sz w:val="18"/>
              </w:rPr>
              <w:t xml:space="preserve"> — 7 − 3 instead of 3 − 7 [quotient law: top minus bottom]; m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-4</w:t>
            </w:r>
            <w:r>
              <w:rPr>
                <w:b w:val="0"/>
                <w:i w:val="0"/>
                <w:color w:val="1A1A1A"/>
                <w:sz w:val="18"/>
              </w:rPr>
              <w:t xml:space="preserve"> — correct but not in the positive-exponent form asked for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8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 xml:space="preserve">Find the value of </w:t>
            </w:r>
            <w:r>
              <w:drawing>
                <wp:inline xmlns:a="http://schemas.openxmlformats.org/drawingml/2006/main" xmlns:pic="http://schemas.openxmlformats.org/drawingml/2006/picture">
                  <wp:extent cx="79248" cy="762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89321e3798efa02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48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18"/>
              </w:rPr>
              <w:t xml:space="preserve">:  </w:t>
            </w:r>
            <w:r>
              <w:drawing>
                <wp:inline xmlns:a="http://schemas.openxmlformats.org/drawingml/2006/main" xmlns:pic="http://schemas.openxmlformats.org/drawingml/2006/picture">
                  <wp:extent cx="777240" cy="143256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9e12d4a1a269dd4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240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n = 7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−3 — added the given exponents [8.AR.1.1: product law, solve −5 + n = 2]; −7 — sign error in the integer subtraction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9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How are x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3</w:t>
            </w:r>
            <w:r>
              <w:rPr>
                <w:b w:val="0"/>
                <w:i w:val="0"/>
                <w:color w:val="1A1A1A"/>
                <w:sz w:val="18"/>
              </w:rPr>
              <w:t xml:space="preserve"> and x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-3</w:t>
            </w:r>
            <w:r>
              <w:rPr>
                <w:b w:val="0"/>
                <w:i w:val="0"/>
                <w:color w:val="1A1A1A"/>
                <w:sz w:val="18"/>
              </w:rPr>
              <w:t xml:space="preserve"> related? Explain, and give the value of each when x = 2.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x</w:t>
            </w:r>
            <w:r>
              <w:rPr>
                <w:b/>
                <w:i/>
                <w:color w:val="9E1B32"/>
                <w:sz w:val="18"/>
                <w:vertAlign w:val="superscript"/>
              </w:rPr>
              <w:t>-3</w:t>
            </w:r>
            <w:r>
              <w:rPr>
                <w:b/>
                <w:i/>
                <w:color w:val="9E1B32"/>
                <w:sz w:val="18"/>
              </w:rPr>
              <w:t xml:space="preserve"> is the reciprocal of x</w:t>
            </w:r>
            <w:r>
              <w:rPr>
                <w:b/>
                <w:i/>
                <w:color w:val="9E1B32"/>
                <w:sz w:val="18"/>
                <w:vertAlign w:val="superscript"/>
              </w:rPr>
              <w:t>3</w:t>
            </w:r>
            <w:r>
              <w:rPr>
                <w:b/>
                <w:i/>
                <w:color w:val="9E1B32"/>
                <w:sz w:val="18"/>
              </w:rPr>
              <w:t>. When x = 2: x</w:t>
            </w:r>
            <w:r>
              <w:rPr>
                <w:b/>
                <w:i/>
                <w:color w:val="9E1B32"/>
                <w:sz w:val="18"/>
                <w:vertAlign w:val="superscript"/>
              </w:rPr>
              <w:t>3</w:t>
            </w:r>
            <w:r>
              <w:rPr>
                <w:b/>
                <w:i/>
                <w:color w:val="9E1B32"/>
                <w:sz w:val="18"/>
              </w:rPr>
              <w:t xml:space="preserve"> = 8 and x</w:t>
            </w:r>
            <w:r>
              <w:rPr>
                <w:b/>
                <w:i/>
                <w:color w:val="9E1B32"/>
                <w:sz w:val="18"/>
                <w:vertAlign w:val="superscript"/>
              </w:rPr>
              <w:t>-3</w:t>
            </w:r>
            <w:r>
              <w:rPr>
                <w:b/>
                <w:i/>
                <w:color w:val="9E1B32"/>
                <w:sz w:val="18"/>
              </w:rPr>
              <w:t xml:space="preserve"> = 1/8.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'x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-3</w:t>
            </w:r>
            <w:r>
              <w:rPr>
                <w:b w:val="0"/>
                <w:i w:val="0"/>
                <w:color w:val="1A1A1A"/>
                <w:sz w:val="18"/>
              </w:rPr>
              <w:t xml:space="preserve"> = −8' or 'they are opposites' — negative exponent read as a negative [B1G-M 8.AR.1.1 misconception: negative exponents]; '−6' — exponent multiplied into the base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80" w:after="80"/>
      </w:pPr>
      <w:r>
        <w:rPr>
          <w:b/>
          <w:i w:val="0"/>
          <w:color w:val="1A1A1A"/>
          <w:sz w:val="20"/>
        </w:rPr>
        <w:t>MTR.4.1 — the one peer move.</w:t>
      </w:r>
      <w:r>
        <w:rPr>
          <w:b w:val="0"/>
          <w:i w:val="0"/>
          <w:color w:val="1A1A1A"/>
          <w:sz w:val="20"/>
        </w:rPr>
        <w:t xml:space="preserve">  When a board splits — no option holding about two-thirds of the room — sixty seconds of “convince the person next to you”, then re-vote, then reveal. The minute comes out of the whiteboard remainder.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9.  Differentiation</w:t>
            </w:r>
          </w:p>
          <w:p>
            <w:pPr>
              <w:spacing w:before="40" w:after="60"/>
            </w:pPr>
            <w:r>
              <w:rPr>
                <w:b/>
                <w:i w:val="0"/>
                <w:color w:val="1A1A1A"/>
                <w:sz w:val="21"/>
              </w:rPr>
              <w:t>ESE / IEP.</w:t>
            </w:r>
            <w:r>
              <w:rPr>
                <w:b w:val="0"/>
                <w:i w:val="0"/>
                <w:color w:val="1A1A1A"/>
                <w:sz w:val="21"/>
              </w:rPr>
              <w:t xml:space="preserve">  Give the fraction bar as a picture: a factor with a negative exponent crosses the bar and the minus disappears. The first four boards are one crossing each, and the student draws the arrow before writing the answer.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ELL.</w:t>
            </w:r>
            <w:r>
              <w:rPr>
                <w:b w:val="0"/>
                <w:i w:val="0"/>
                <w:color w:val="1A1A1A"/>
                <w:sz w:val="21"/>
              </w:rPr>
              <w:t xml:space="preserve">  Simplified form has a specific meaning here. Write it on the board as a checklist — every exponent positive, every like base combined — and point at it before each board goes up.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1"/>
              </w:rPr>
              <w:t>Enrichment.</w:t>
            </w:r>
            <w:r>
              <w:rPr>
                <w:b w:val="0"/>
                <w:i w:val="0"/>
                <w:color w:val="1A1A1A"/>
                <w:sz w:val="21"/>
              </w:rPr>
              <w:t xml:space="preserve">  Ask for (2x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-1</w:t>
            </w:r>
            <w:r>
              <w:rPr>
                <w:b w:val="0"/>
                <w:i w:val="0"/>
                <w:color w:val="1A1A1A"/>
                <w:sz w:val="21"/>
              </w:rPr>
              <w:t>y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21"/>
              </w:rPr>
              <w:t>)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-3</w:t>
            </w:r>
            <w:r>
              <w:rPr>
                <w:b w:val="0"/>
                <w:i w:val="0"/>
                <w:color w:val="1A1A1A"/>
                <w:sz w:val="21"/>
              </w:rPr>
              <w:t xml:space="preserve"> with positive exponents only, and for the n that makes x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-2</w:t>
            </w:r>
            <w:r>
              <w:rPr>
                <w:b w:val="0"/>
                <w:i w:val="0"/>
                <w:color w:val="1A1A1A"/>
                <w:sz w:val="21"/>
              </w:rPr>
              <w:t xml:space="preserve"> · x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n</w:t>
            </w:r>
            <w:r>
              <w:rPr>
                <w:b w:val="0"/>
                <w:i w:val="0"/>
                <w:color w:val="1A1A1A"/>
                <w:sz w:val="21"/>
              </w:rPr>
              <w:t xml:space="preserve"> = 1.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10.  Closure, Vocabulary, Materials, Practice</w:t>
            </w:r>
          </w:p>
          <w:p>
            <w:pPr>
              <w:spacing w:before="40" w:after="60"/>
            </w:pPr>
            <w:r>
              <w:rPr>
                <w:b/>
                <w:i w:val="0"/>
                <w:color w:val="1A1A1A"/>
                <w:sz w:val="21"/>
              </w:rPr>
              <w:t>Closure.</w:t>
            </w:r>
            <w:r>
              <w:rPr>
                <w:b w:val="0"/>
                <w:i w:val="0"/>
                <w:color w:val="1A1A1A"/>
                <w:sz w:val="21"/>
              </w:rPr>
              <w:t xml:space="preserve">  Board 9 is written work and it is the exit evidence: the student has to name x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-3</w:t>
            </w:r>
            <w:r>
              <w:rPr>
                <w:b w:val="0"/>
                <w:i w:val="0"/>
                <w:color w:val="1A1A1A"/>
                <w:sz w:val="21"/>
              </w:rPr>
              <w:t xml:space="preserve"> as the reciprocal of x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3</w:t>
            </w:r>
            <w:r>
              <w:rPr>
                <w:b w:val="0"/>
                <w:i w:val="0"/>
                <w:color w:val="1A1A1A"/>
                <w:sz w:val="21"/>
              </w:rPr>
              <w:t xml:space="preserve"> and give both values at x = 2. Read the boards, not the papers.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Vocabulary.</w:t>
            </w:r>
            <w:r>
              <w:rPr>
                <w:b w:val="0"/>
                <w:i w:val="0"/>
                <w:color w:val="1A1A1A"/>
                <w:sz w:val="21"/>
              </w:rPr>
              <w:t xml:space="preserve">  </w:t>
            </w:r>
            <w:r>
              <w:rPr>
                <w:b/>
                <w:i w:val="0"/>
                <w:color w:val="0B5394"/>
                <w:sz w:val="21"/>
              </w:rPr>
              <w:t>negative exponent law</w:t>
            </w:r>
            <w:r>
              <w:rPr>
                <w:b w:val="0"/>
                <w:i w:val="0"/>
                <w:color w:val="1A1A1A"/>
                <w:sz w:val="21"/>
              </w:rPr>
              <w:t xml:space="preserve">; </w:t>
            </w:r>
            <w:r>
              <w:rPr>
                <w:b/>
                <w:i w:val="0"/>
                <w:color w:val="0B5394"/>
                <w:sz w:val="21"/>
              </w:rPr>
              <w:t>simplified form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Materials.</w:t>
            </w:r>
            <w:r>
              <w:rPr>
                <w:b w:val="0"/>
                <w:i w:val="0"/>
                <w:color w:val="1A1A1A"/>
                <w:sz w:val="21"/>
              </w:rPr>
              <w:t xml:space="preserve">  Whiteboards and markers. Calculators are allowed on everything; 4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5</w:t>
            </w:r>
            <w:r>
              <w:rPr>
                <w:b w:val="0"/>
                <w:i w:val="0"/>
                <w:color w:val="1A1A1A"/>
                <w:sz w:val="21"/>
              </w:rPr>
              <w:t xml:space="preserve"> = 1,024 in Example 2 is the one computation worth a calculator.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1"/>
              </w:rPr>
              <w:t>Practice.</w:t>
            </w:r>
            <w:r>
              <w:rPr>
                <w:b w:val="0"/>
                <w:i w:val="0"/>
                <w:color w:val="1A1A1A"/>
                <w:sz w:val="21"/>
              </w:rPr>
              <w:t xml:space="preserve">  The six-question independent set is worked silently in class; whatever is not finished goes home. IXL, all skills required to a SmartScore of 67, due at the start of the next class: Variables with negative exponents — 2NL; Multiply and divide powers: variable bases — 85P.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