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EDF9ECC">
      <w:pPr>
        <w:pBdr>
          <w:top w:val="none" w:color="000000" w:sz="4" w:space="0"/>
          <w:left w:val="none" w:color="000000" w:sz="4" w:space="0"/>
          <w:bottom w:val="none" w:color="000000" w:sz="4" w:space="0"/>
          <w:right w:val="none" w:color="000000" w:sz="4" w:space="0"/>
        </w:pBdr>
        <w:spacing/>
        <w:ind w:right="0" w:firstLine="0" w:left="0"/>
        <w:jc w:val="both"/>
        <w:rPr>
          <w:highlight w:val="none"/>
        </w:rPr>
      </w:pPr>
      <w:r>
        <w:rPr>
          <w:b/>
          <w:bCs/>
        </w:rPr>
        <w:t xml:space="preserve">Sentido de trascendencia: ¿de qué modo sienten en Apple que contribuyen a un proyecto mayor?</w:t>
      </w:r>
      <w:r>
        <w:rPr>
          <w:rFonts w:ascii="Times New Roman" w:hAnsi="Times New Roman" w:eastAsia="Times New Roman" w:cs="Times New Roman"/>
          <w:sz w:val="24"/>
        </w:rPr>
      </w:r>
    </w:p>
    <w:p w14:paraId="31DC86BF">
      <w:pPr>
        <w:pBdr>
          <w:top w:val="none" w:color="000000" w:sz="4" w:space="0"/>
          <w:left w:val="none" w:color="000000" w:sz="4" w:space="0"/>
          <w:bottom w:val="none" w:color="000000" w:sz="4" w:space="0"/>
          <w:right w:val="none" w:color="000000" w:sz="4" w:space="0"/>
        </w:pBdr>
        <w:spacing/>
        <w:ind w:right="0" w:firstLine="0" w:left="0"/>
        <w:jc w:val="both"/>
        <w:rPr>
          <w:highlight w:val="none"/>
          <w:lang w:val="es-ES"/>
        </w:rPr>
      </w:pPr>
      <w:r>
        <w:rPr>
          <w:highlight w:val="none"/>
          <w:lang w:val="es-ES"/>
        </w:rPr>
      </w:r>
      <w:r>
        <w:t xml:space="preserve">Creo que cada aporte individual para lograr un buen producto causa una sensación de motivación por sí misma. Imagina que una parte, una idea, un diseño o un software fue creado por ti, y que hay millones de usuarios usando lo que ayudaste a construir. Desd</w:t>
      </w:r>
      <w:r>
        <w:t xml:space="preserve">e mi experiencia personal, debo decir que cuando sabes que alguien o muchas personas usan algo que tú creaste o al que contribuiste de alguna manera, hace que valga la pena levantarse a trabajar todas las mañanas.</w:t>
      </w:r>
      <w:r>
        <w:rPr>
          <w:highlight w:val="none"/>
          <w:lang w:val="es-ES"/>
        </w:rPr>
      </w:r>
      <w:r>
        <w:rPr>
          <w:rFonts w:ascii="Times New Roman" w:hAnsi="Times New Roman" w:eastAsia="Times New Roman" w:cs="Times New Roman"/>
          <w:sz w:val="24"/>
          <w:szCs w:val="24"/>
        </w:rPr>
      </w:r>
    </w:p>
    <w:p w14:paraId="7D72AB63">
      <w:pPr>
        <w:pBdr>
          <w:top w:val="none" w:color="000000" w:sz="4" w:space="0"/>
          <w:left w:val="none" w:color="000000" w:sz="4" w:space="0"/>
          <w:bottom w:val="none" w:color="000000" w:sz="4" w:space="0"/>
          <w:right w:val="none" w:color="000000" w:sz="4" w:space="0"/>
        </w:pBdr>
        <w:spacing/>
        <w:ind w:right="0" w:firstLine="0" w:left="0"/>
        <w:jc w:val="both"/>
        <w:rPr>
          <w:highlight w:val="none"/>
        </w:rPr>
      </w:pPr>
      <w:r>
        <w:rPr>
          <w:b/>
          <w:bCs/>
        </w:rPr>
        <w:t xml:space="preserve">Beneficios que proporcionan a otros: ¿qué impacto positivo atribuyen a su trabajo?</w:t>
      </w:r>
      <w:r>
        <w:rPr>
          <w:rFonts w:ascii="Times New Roman" w:hAnsi="Times New Roman" w:eastAsia="Times New Roman" w:cs="Times New Roman"/>
          <w:sz w:val="24"/>
        </w:rPr>
      </w:r>
    </w:p>
    <w:p w14:paraId="3F49E6B8">
      <w:pPr>
        <w:pBdr>
          <w:top w:val="none" w:color="000000" w:sz="4" w:space="0"/>
          <w:left w:val="none" w:color="000000" w:sz="4" w:space="0"/>
          <w:bottom w:val="none" w:color="000000" w:sz="4" w:space="0"/>
          <w:right w:val="none" w:color="000000" w:sz="4" w:space="0"/>
        </w:pBdr>
        <w:spacing/>
        <w:ind w:right="0" w:firstLine="0" w:left="0"/>
        <w:rPr/>
      </w:pPr>
      <w:r>
        <w:t xml:space="preserve">La oportunidad de trabajar con personas con grandes habilidades y que son las mejores en su campo, según el video, motiva a dar el máximo esfuerzo.</w:t>
      </w:r>
      <w:r/>
    </w:p>
    <w:p w14:paraId="22BDAEFE">
      <w:pPr>
        <w:pBdr>
          <w:top w:val="none" w:color="000000" w:sz="4" w:space="0"/>
          <w:left w:val="none" w:color="000000" w:sz="4" w:space="0"/>
          <w:bottom w:val="none" w:color="000000" w:sz="4" w:space="0"/>
          <w:right w:val="none" w:color="000000" w:sz="4" w:space="0"/>
        </w:pBdr>
        <w:spacing/>
        <w:ind w:right="0" w:firstLine="0" w:left="0"/>
        <w:rPr/>
      </w:pPr>
      <w:r>
        <w:t xml:space="preserve">Me llamó la atención que uno de los colaboradores menciona que dos años en Apple te aportan mucho más que trabajar cinco años en otra empresa. Aunque claramente es un mensaje orientado a atraer talento, creo que es una buena forma de verlo, ya que el tiemp</w:t>
      </w:r>
      <w:r>
        <w:t xml:space="preserve">o que tenemos es finito y la vida es muy corta para dedicarla a una mala compañía.</w:t>
      </w:r>
      <w:r/>
      <w:r>
        <w:rPr>
          <w:highlight w:val="none"/>
          <w:lang w:val="es-ES"/>
        </w:rPr>
      </w:r>
      <w:r>
        <w:rPr>
          <w:highlight w:val="none"/>
          <w:lang w:val="es-ES"/>
        </w:rPr>
      </w:r>
      <w:r>
        <w:rPr>
          <w:rFonts w:ascii="Times New Roman" w:hAnsi="Times New Roman" w:eastAsia="Times New Roman" w:cs="Times New Roman"/>
          <w:sz w:val="24"/>
        </w:rPr>
      </w:r>
    </w:p>
    <w:p w14:paraId="132DCEF8">
      <w:pPr>
        <w:pBdr>
          <w:top w:val="none" w:color="000000" w:sz="4" w:space="0"/>
          <w:left w:val="none" w:color="000000" w:sz="4" w:space="0"/>
          <w:bottom w:val="none" w:color="000000" w:sz="4" w:space="0"/>
          <w:right w:val="none" w:color="000000" w:sz="4" w:space="0"/>
        </w:pBdr>
        <w:spacing/>
        <w:ind w:right="0" w:firstLine="0" w:left="0"/>
        <w:jc w:val="both"/>
        <w:rPr>
          <w:highlight w:val="none"/>
        </w:rPr>
      </w:pPr>
      <w:r>
        <w:rPr>
          <w:b/>
          <w:bCs/>
        </w:rPr>
        <w:t xml:space="preserve">Singularidad: ¿qué distingue a Apple de su competencia?</w:t>
      </w:r>
      <w:r>
        <w:rPr>
          <w:rFonts w:ascii="Times New Roman" w:hAnsi="Times New Roman" w:eastAsia="Times New Roman" w:cs="Times New Roman"/>
          <w:sz w:val="24"/>
        </w:rPr>
      </w:r>
    </w:p>
    <w:p w14:paraId="08BB1AE9">
      <w:pPr>
        <w:pBdr>
          <w:top w:val="none" w:color="000000" w:sz="4" w:space="0"/>
          <w:left w:val="none" w:color="000000" w:sz="4" w:space="0"/>
          <w:bottom w:val="none" w:color="000000" w:sz="4" w:space="0"/>
          <w:right w:val="none" w:color="000000" w:sz="4" w:space="0"/>
        </w:pBdr>
        <w:spacing/>
        <w:ind w:right="0" w:firstLine="0" w:left="0"/>
        <w:jc w:val="both"/>
        <w:rPr>
          <w:highlight w:val="none"/>
          <w:lang w:val="es-ES"/>
        </w:rPr>
      </w:pPr>
      <w:r>
        <w:rPr>
          <w:highlight w:val="none"/>
          <w:lang w:val="es-ES"/>
        </w:rPr>
      </w:r>
      <w:r>
        <w:t xml:space="preserve">Apple, desde mi perspectiva, tiene algo que las demás empresas no han logrado con la misma claridad: un equipo excepcional construyendo tanto el software como el hardware, y creando productos que reúnen lo mejor de ambos mundos. Esa visión es fácilmente pa</w:t>
      </w:r>
      <w:r>
        <w:t xml:space="preserve">lpable cada vez que usas un dispositivo Apple y su ecosistema, creado por expertos en cada uno de los campos requeridos para tener éxito en un mercado cada vez más competitivo.</w:t>
      </w:r>
      <w:r>
        <w:rPr>
          <w:highlight w:val="none"/>
          <w:lang w:val="es-ES"/>
        </w:rPr>
      </w:r>
      <w:r>
        <w:rPr>
          <w:rFonts w:ascii="Times New Roman" w:hAnsi="Times New Roman" w:eastAsia="Times New Roman" w:cs="Times New Roman"/>
          <w:sz w:val="24"/>
          <w:szCs w:val="24"/>
        </w:rPr>
      </w:r>
      <w:r>
        <w:rPr>
          <w:highlight w:val="none"/>
          <w:lang w:val="es-ES"/>
        </w:rPr>
      </w:r>
      <w:r>
        <w:rPr>
          <w:highlight w:val="none"/>
          <w:lang w:val="es-ES"/>
        </w:rPr>
      </w:r>
      <w:r>
        <w:rPr>
          <w:highlight w:val="none"/>
          <w:lang w:val="es-ES"/>
        </w:rPr>
      </w:r>
      <w:r>
        <w:rPr>
          <w:highlight w:val="none"/>
          <w:lang w:val="es-ES"/>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55488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2026-05-08T02:07:16Z</dcterms:modified>
</cp:coreProperties>
</file>