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4CE36" w14:textId="4457F206" w:rsidR="00EB0E0C" w:rsidRPr="00EB0E0C" w:rsidRDefault="00A83761" w:rsidP="0095102A">
      <w:pPr>
        <w:spacing w:line="360" w:lineRule="auto"/>
        <w:rPr>
          <w:rFonts w:hint="eastAsia"/>
        </w:rPr>
      </w:pPr>
      <w:r w:rsidRPr="00A83761">
        <w:rPr>
          <w:b/>
          <w:bCs/>
        </w:rPr>
        <w:t>LivraFaso – Plateforme Innovante de Livraison pour le Burkina Faso et l’Afrique de l’Ouest</w:t>
      </w:r>
      <w:r w:rsidR="00EB0E0C" w:rsidRPr="00EB0E0C">
        <w:pict w14:anchorId="3DA22EB2">
          <v:rect id="_x0000_i1034" style="width:470.3pt;height:1.2pt" o:hralign="center" o:hrstd="t" o:hr="t" fillcolor="#a0a0a0" stroked="f"/>
        </w:pict>
      </w:r>
    </w:p>
    <w:p w14:paraId="58A7C68E" w14:textId="79A89D66" w:rsidR="00EB0E0C" w:rsidRPr="00864D43" w:rsidRDefault="00EB0E0C" w:rsidP="0095102A">
      <w:pPr>
        <w:pStyle w:val="Paragraphedeliste"/>
        <w:numPr>
          <w:ilvl w:val="0"/>
          <w:numId w:val="9"/>
        </w:numPr>
        <w:spacing w:line="360" w:lineRule="auto"/>
        <w:rPr>
          <w:b/>
          <w:bCs/>
          <w:sz w:val="28"/>
          <w:szCs w:val="28"/>
        </w:rPr>
      </w:pPr>
      <w:r w:rsidRPr="00864D43">
        <w:rPr>
          <w:rFonts w:hint="eastAsia"/>
          <w:b/>
          <w:bCs/>
          <w:sz w:val="28"/>
          <w:szCs w:val="28"/>
        </w:rPr>
        <w:t>Résumé Exécutif</w:t>
      </w:r>
    </w:p>
    <w:p w14:paraId="377926BA" w14:textId="77777777" w:rsidR="00EB0E0C" w:rsidRPr="00EB0E0C" w:rsidRDefault="00EB0E0C" w:rsidP="0095102A">
      <w:pPr>
        <w:pStyle w:val="Paragraphedeliste"/>
        <w:numPr>
          <w:ilvl w:val="0"/>
          <w:numId w:val="10"/>
        </w:numPr>
        <w:spacing w:line="360" w:lineRule="auto"/>
        <w:rPr>
          <w:rFonts w:hint="eastAsia"/>
        </w:rPr>
      </w:pPr>
      <w:r w:rsidRPr="00EB0E0C">
        <w:t>Présentation synthétique du projet</w:t>
      </w:r>
    </w:p>
    <w:p w14:paraId="3DCF920D" w14:textId="77777777" w:rsidR="00EB0E0C" w:rsidRPr="00EB0E0C" w:rsidRDefault="00EB0E0C" w:rsidP="0095102A">
      <w:pPr>
        <w:pStyle w:val="Paragraphedeliste"/>
        <w:numPr>
          <w:ilvl w:val="0"/>
          <w:numId w:val="10"/>
        </w:numPr>
        <w:spacing w:line="360" w:lineRule="auto"/>
      </w:pPr>
      <w:r w:rsidRPr="00EB0E0C">
        <w:t>Objectifs clés</w:t>
      </w:r>
    </w:p>
    <w:p w14:paraId="5F22C673" w14:textId="77777777" w:rsidR="00EB0E0C" w:rsidRPr="00EB0E0C" w:rsidRDefault="00EB0E0C" w:rsidP="0095102A">
      <w:pPr>
        <w:pStyle w:val="Paragraphedeliste"/>
        <w:numPr>
          <w:ilvl w:val="0"/>
          <w:numId w:val="10"/>
        </w:numPr>
        <w:spacing w:line="360" w:lineRule="auto"/>
      </w:pPr>
      <w:r w:rsidRPr="00EB0E0C">
        <w:t>Proposition de valeur</w:t>
      </w:r>
    </w:p>
    <w:p w14:paraId="54241FCA" w14:textId="77777777" w:rsidR="00EB0E0C" w:rsidRPr="00EB0E0C" w:rsidRDefault="00EB0E0C" w:rsidP="0095102A">
      <w:pPr>
        <w:pStyle w:val="Paragraphedeliste"/>
        <w:numPr>
          <w:ilvl w:val="0"/>
          <w:numId w:val="10"/>
        </w:numPr>
        <w:spacing w:line="360" w:lineRule="auto"/>
      </w:pPr>
      <w:r w:rsidRPr="00EB0E0C">
        <w:t>Public cible</w:t>
      </w:r>
    </w:p>
    <w:p w14:paraId="08E46573" w14:textId="431A6E54" w:rsidR="00EB0E0C" w:rsidRPr="00864D43" w:rsidRDefault="00EB0E0C" w:rsidP="0095102A">
      <w:pPr>
        <w:pStyle w:val="Paragraphedeliste"/>
        <w:numPr>
          <w:ilvl w:val="0"/>
          <w:numId w:val="9"/>
        </w:numPr>
        <w:spacing w:line="360" w:lineRule="auto"/>
        <w:rPr>
          <w:b/>
          <w:bCs/>
          <w:sz w:val="28"/>
          <w:szCs w:val="28"/>
        </w:rPr>
      </w:pPr>
      <w:r w:rsidRPr="00864D43">
        <w:rPr>
          <w:rFonts w:hint="eastAsia"/>
          <w:b/>
          <w:bCs/>
          <w:sz w:val="28"/>
          <w:szCs w:val="28"/>
        </w:rPr>
        <w:t>Contexte &amp; Problématique</w:t>
      </w:r>
    </w:p>
    <w:p w14:paraId="3D1490D2" w14:textId="77777777" w:rsidR="00EB0E0C" w:rsidRPr="00EB0E0C" w:rsidRDefault="00EB0E0C" w:rsidP="0095102A">
      <w:pPr>
        <w:pStyle w:val="Paragraphedeliste"/>
        <w:numPr>
          <w:ilvl w:val="0"/>
          <w:numId w:val="11"/>
        </w:numPr>
        <w:spacing w:line="360" w:lineRule="auto"/>
        <w:rPr>
          <w:rFonts w:hint="eastAsia"/>
        </w:rPr>
      </w:pPr>
      <w:r w:rsidRPr="00EB0E0C">
        <w:t>Situation actuelle du marché des livraisons</w:t>
      </w:r>
    </w:p>
    <w:p w14:paraId="590489ED" w14:textId="5AB99268" w:rsidR="00EB0E0C" w:rsidRPr="00EB0E0C" w:rsidRDefault="00EB0E0C" w:rsidP="0095102A">
      <w:pPr>
        <w:pStyle w:val="Paragraphedeliste"/>
        <w:numPr>
          <w:ilvl w:val="0"/>
          <w:numId w:val="11"/>
        </w:numPr>
        <w:spacing w:line="360" w:lineRule="auto"/>
      </w:pPr>
      <w:r w:rsidRPr="00EB0E0C">
        <w:t>Limites des solutions existantes</w:t>
      </w:r>
      <w:r w:rsidR="00EB5C12">
        <w:t>/</w:t>
      </w:r>
    </w:p>
    <w:p w14:paraId="1E2C276F" w14:textId="77777777" w:rsidR="00EB0E0C" w:rsidRPr="00EB0E0C" w:rsidRDefault="00EB0E0C" w:rsidP="0095102A">
      <w:pPr>
        <w:pStyle w:val="Paragraphedeliste"/>
        <w:numPr>
          <w:ilvl w:val="0"/>
          <w:numId w:val="11"/>
        </w:numPr>
        <w:spacing w:line="360" w:lineRule="auto"/>
      </w:pPr>
      <w:r w:rsidRPr="00EB0E0C">
        <w:t>Besoin identifié</w:t>
      </w:r>
    </w:p>
    <w:p w14:paraId="1EF19B1A" w14:textId="6C080917" w:rsidR="00EB0E0C" w:rsidRPr="00864D43" w:rsidRDefault="00EB0E0C" w:rsidP="0095102A">
      <w:pPr>
        <w:pStyle w:val="Paragraphedeliste"/>
        <w:numPr>
          <w:ilvl w:val="0"/>
          <w:numId w:val="9"/>
        </w:numPr>
        <w:spacing w:line="360" w:lineRule="auto"/>
        <w:rPr>
          <w:b/>
          <w:bCs/>
          <w:sz w:val="28"/>
          <w:szCs w:val="28"/>
        </w:rPr>
      </w:pPr>
      <w:r w:rsidRPr="00864D43">
        <w:rPr>
          <w:rFonts w:hint="eastAsia"/>
          <w:b/>
          <w:bCs/>
          <w:sz w:val="28"/>
          <w:szCs w:val="28"/>
        </w:rPr>
        <w:t>Vision, Mission &amp; Valeurs</w:t>
      </w:r>
    </w:p>
    <w:p w14:paraId="6B546BAD" w14:textId="77777777" w:rsidR="00E433D0" w:rsidRPr="00EB0E0C" w:rsidRDefault="00E433D0" w:rsidP="00E433D0">
      <w:pPr>
        <w:pStyle w:val="Paragraphedeliste"/>
        <w:numPr>
          <w:ilvl w:val="0"/>
          <w:numId w:val="12"/>
        </w:numPr>
        <w:spacing w:line="360" w:lineRule="auto"/>
        <w:rPr>
          <w:rFonts w:hint="eastAsia"/>
        </w:rPr>
      </w:pPr>
      <w:r w:rsidRPr="00EB0E0C">
        <w:t>Vision stratégique à long terme</w:t>
      </w:r>
    </w:p>
    <w:p w14:paraId="3A083674" w14:textId="6201F80C" w:rsidR="00EB0E0C" w:rsidRPr="00B41086" w:rsidRDefault="00B41086" w:rsidP="00B41086">
      <w:pPr>
        <w:pStyle w:val="Paragraphedeliste"/>
        <w:numPr>
          <w:ilvl w:val="0"/>
          <w:numId w:val="12"/>
        </w:numPr>
        <w:spacing w:line="360" w:lineRule="auto"/>
      </w:pPr>
      <w:r w:rsidRPr="00B41086">
        <w:t>Mission et Objectifs Opérationnels – LivraFaso</w:t>
      </w:r>
    </w:p>
    <w:p w14:paraId="560F7716" w14:textId="4B8826D8" w:rsidR="00EB0E0C" w:rsidRPr="00864D43" w:rsidRDefault="00B41086" w:rsidP="0095102A">
      <w:pPr>
        <w:pStyle w:val="Paragraphedeliste"/>
        <w:numPr>
          <w:ilvl w:val="0"/>
          <w:numId w:val="9"/>
        </w:numPr>
        <w:spacing w:line="360" w:lineRule="auto"/>
        <w:rPr>
          <w:b/>
          <w:bCs/>
          <w:sz w:val="28"/>
          <w:szCs w:val="28"/>
        </w:rPr>
      </w:pPr>
      <w:r w:rsidRPr="00864D43">
        <w:rPr>
          <w:b/>
          <w:bCs/>
          <w:sz w:val="28"/>
          <w:szCs w:val="28"/>
        </w:rPr>
        <w:t>Stratégie de Communication Professionnelle – LivraFaso</w:t>
      </w:r>
    </w:p>
    <w:p w14:paraId="1A8AA86F" w14:textId="6380BDB4" w:rsidR="00EB0E0C" w:rsidRDefault="00B41086" w:rsidP="0095102A">
      <w:pPr>
        <w:pStyle w:val="Paragraphedeliste"/>
        <w:numPr>
          <w:ilvl w:val="0"/>
          <w:numId w:val="13"/>
        </w:numPr>
        <w:spacing w:line="360" w:lineRule="auto"/>
      </w:pPr>
      <w:r w:rsidRPr="00B41086">
        <w:t>Objectifs Stratégiques</w:t>
      </w:r>
    </w:p>
    <w:p w14:paraId="5BD3D27F" w14:textId="65019900" w:rsidR="00B41086" w:rsidRDefault="00B41086" w:rsidP="0095102A">
      <w:pPr>
        <w:pStyle w:val="Paragraphedeliste"/>
        <w:numPr>
          <w:ilvl w:val="0"/>
          <w:numId w:val="13"/>
        </w:numPr>
        <w:spacing w:line="360" w:lineRule="auto"/>
      </w:pPr>
      <w:r w:rsidRPr="00B41086">
        <w:t>Analyse de la Cible</w:t>
      </w:r>
    </w:p>
    <w:p w14:paraId="620B65C2" w14:textId="322C2F15" w:rsidR="00B41086" w:rsidRDefault="00B41086" w:rsidP="0095102A">
      <w:pPr>
        <w:pStyle w:val="Paragraphedeliste"/>
        <w:numPr>
          <w:ilvl w:val="0"/>
          <w:numId w:val="13"/>
        </w:numPr>
        <w:spacing w:line="360" w:lineRule="auto"/>
      </w:pPr>
      <w:r w:rsidRPr="00B41086">
        <w:t>Positionnement</w:t>
      </w:r>
    </w:p>
    <w:p w14:paraId="2A66DAC6" w14:textId="5D7CABE9" w:rsidR="00B41086" w:rsidRDefault="00B41086" w:rsidP="0095102A">
      <w:pPr>
        <w:pStyle w:val="Paragraphedeliste"/>
        <w:numPr>
          <w:ilvl w:val="0"/>
          <w:numId w:val="13"/>
        </w:numPr>
        <w:spacing w:line="360" w:lineRule="auto"/>
      </w:pPr>
      <w:r w:rsidRPr="00B41086">
        <w:t>Stratégie Multicanal</w:t>
      </w:r>
    </w:p>
    <w:p w14:paraId="01391B47" w14:textId="7B346DC9" w:rsidR="00B41086" w:rsidRDefault="00B41086" w:rsidP="0095102A">
      <w:pPr>
        <w:pStyle w:val="Paragraphedeliste"/>
        <w:numPr>
          <w:ilvl w:val="0"/>
          <w:numId w:val="13"/>
        </w:numPr>
        <w:spacing w:line="360" w:lineRule="auto"/>
      </w:pPr>
      <w:r w:rsidRPr="00B41086">
        <w:t>Plan d’Action Marketing</w:t>
      </w:r>
    </w:p>
    <w:p w14:paraId="62896027" w14:textId="2BEFF0BD" w:rsidR="00EB0E0C" w:rsidRPr="00864D43" w:rsidRDefault="00EB0E0C" w:rsidP="0095102A">
      <w:pPr>
        <w:pStyle w:val="Paragraphedeliste"/>
        <w:numPr>
          <w:ilvl w:val="0"/>
          <w:numId w:val="9"/>
        </w:numPr>
        <w:spacing w:line="360" w:lineRule="auto"/>
        <w:rPr>
          <w:b/>
          <w:bCs/>
          <w:sz w:val="28"/>
          <w:szCs w:val="28"/>
        </w:rPr>
      </w:pPr>
      <w:r w:rsidRPr="00864D43">
        <w:rPr>
          <w:rFonts w:hint="eastAsia"/>
          <w:b/>
          <w:bCs/>
          <w:sz w:val="28"/>
          <w:szCs w:val="28"/>
        </w:rPr>
        <w:t>Modèle Économique</w:t>
      </w:r>
    </w:p>
    <w:p w14:paraId="4B3AA0B1" w14:textId="77777777" w:rsidR="00EB0E0C" w:rsidRPr="00EB0E0C" w:rsidRDefault="00EB0E0C" w:rsidP="0095102A">
      <w:pPr>
        <w:pStyle w:val="Paragraphedeliste"/>
        <w:numPr>
          <w:ilvl w:val="0"/>
          <w:numId w:val="14"/>
        </w:numPr>
        <w:spacing w:line="360" w:lineRule="auto"/>
        <w:rPr>
          <w:rFonts w:hint="eastAsia"/>
        </w:rPr>
      </w:pPr>
      <w:r w:rsidRPr="00EB0E0C">
        <w:t>Sources de revenus (abonnements, commissions, options premium)</w:t>
      </w:r>
    </w:p>
    <w:p w14:paraId="23338F0D" w14:textId="77777777" w:rsidR="00EB0E0C" w:rsidRPr="00EB0E0C" w:rsidRDefault="00EB0E0C" w:rsidP="0095102A">
      <w:pPr>
        <w:pStyle w:val="Paragraphedeliste"/>
        <w:numPr>
          <w:ilvl w:val="0"/>
          <w:numId w:val="14"/>
        </w:numPr>
        <w:spacing w:line="360" w:lineRule="auto"/>
      </w:pPr>
      <w:r w:rsidRPr="00EB0E0C">
        <w:t>Analyse de la rentabilité</w:t>
      </w:r>
    </w:p>
    <w:p w14:paraId="0C03BD05" w14:textId="77777777" w:rsidR="00EB0E0C" w:rsidRPr="00EB0E0C" w:rsidRDefault="00EB0E0C" w:rsidP="0095102A">
      <w:pPr>
        <w:pStyle w:val="Paragraphedeliste"/>
        <w:numPr>
          <w:ilvl w:val="0"/>
          <w:numId w:val="14"/>
        </w:numPr>
        <w:spacing w:line="360" w:lineRule="auto"/>
      </w:pPr>
      <w:r w:rsidRPr="00EB0E0C">
        <w:t>Projection financière sur 3 ans</w:t>
      </w:r>
    </w:p>
    <w:p w14:paraId="79AF35D2" w14:textId="0BDBAFFC" w:rsidR="00EB0E0C" w:rsidRPr="00864D43" w:rsidRDefault="00EB0E0C" w:rsidP="0095102A">
      <w:pPr>
        <w:pStyle w:val="Paragraphedeliste"/>
        <w:numPr>
          <w:ilvl w:val="0"/>
          <w:numId w:val="9"/>
        </w:numPr>
        <w:spacing w:line="360" w:lineRule="auto"/>
        <w:rPr>
          <w:b/>
          <w:bCs/>
          <w:sz w:val="28"/>
          <w:szCs w:val="28"/>
        </w:rPr>
      </w:pPr>
      <w:r w:rsidRPr="00864D43">
        <w:rPr>
          <w:rFonts w:hint="eastAsia"/>
          <w:b/>
          <w:bCs/>
          <w:sz w:val="28"/>
          <w:szCs w:val="28"/>
        </w:rPr>
        <w:t>Risques &amp; Stratégies d</w:t>
      </w:r>
      <w:r w:rsidR="0095102A" w:rsidRPr="00864D43">
        <w:rPr>
          <w:b/>
          <w:bCs/>
          <w:sz w:val="28"/>
          <w:szCs w:val="28"/>
        </w:rPr>
        <w:t>’</w:t>
      </w:r>
      <w:r w:rsidRPr="00864D43">
        <w:rPr>
          <w:rFonts w:hint="eastAsia"/>
          <w:b/>
          <w:bCs/>
          <w:sz w:val="28"/>
          <w:szCs w:val="28"/>
        </w:rPr>
        <w:t>Atténuation</w:t>
      </w:r>
    </w:p>
    <w:p w14:paraId="51B0BAB1" w14:textId="77777777" w:rsidR="00EB0E0C" w:rsidRPr="00EB0E0C" w:rsidRDefault="00EB0E0C" w:rsidP="0095102A">
      <w:pPr>
        <w:pStyle w:val="Paragraphedeliste"/>
        <w:numPr>
          <w:ilvl w:val="0"/>
          <w:numId w:val="16"/>
        </w:numPr>
        <w:spacing w:line="360" w:lineRule="auto"/>
        <w:rPr>
          <w:rFonts w:hint="eastAsia"/>
        </w:rPr>
      </w:pPr>
      <w:r w:rsidRPr="00EB0E0C">
        <w:t>Risques techniques (scalabilité, sécurité)</w:t>
      </w:r>
    </w:p>
    <w:p w14:paraId="03F6E674" w14:textId="77777777" w:rsidR="00EB0E0C" w:rsidRPr="00EB0E0C" w:rsidRDefault="00EB0E0C" w:rsidP="0095102A">
      <w:pPr>
        <w:pStyle w:val="Paragraphedeliste"/>
        <w:numPr>
          <w:ilvl w:val="0"/>
          <w:numId w:val="16"/>
        </w:numPr>
        <w:spacing w:line="360" w:lineRule="auto"/>
      </w:pPr>
      <w:r w:rsidRPr="00EB0E0C">
        <w:t>Risques financiers</w:t>
      </w:r>
    </w:p>
    <w:p w14:paraId="31F3B4ED" w14:textId="77777777" w:rsidR="00EB0E0C" w:rsidRPr="00EB0E0C" w:rsidRDefault="00EB0E0C" w:rsidP="0095102A">
      <w:pPr>
        <w:pStyle w:val="Paragraphedeliste"/>
        <w:numPr>
          <w:ilvl w:val="0"/>
          <w:numId w:val="16"/>
        </w:numPr>
        <w:spacing w:line="360" w:lineRule="auto"/>
      </w:pPr>
      <w:r w:rsidRPr="00EB0E0C">
        <w:t>Plans de contingence</w:t>
      </w:r>
    </w:p>
    <w:p w14:paraId="2FBCD5AB" w14:textId="77777777" w:rsidR="00EB0E0C" w:rsidRPr="00EB0E0C" w:rsidRDefault="00EB0E0C" w:rsidP="0095102A">
      <w:pPr>
        <w:spacing w:line="360" w:lineRule="auto"/>
      </w:pPr>
      <w:r w:rsidRPr="00EB0E0C">
        <w:br w:type="page"/>
      </w:r>
    </w:p>
    <w:p w14:paraId="7A5DC66D" w14:textId="77777777" w:rsidR="00EB0E0C" w:rsidRPr="00EB0E0C" w:rsidRDefault="00EB0E0C" w:rsidP="0095102A">
      <w:pPr>
        <w:numPr>
          <w:ilvl w:val="0"/>
          <w:numId w:val="5"/>
        </w:numPr>
        <w:spacing w:line="360" w:lineRule="auto"/>
        <w:jc w:val="center"/>
        <w:rPr>
          <w:b/>
          <w:bCs/>
          <w:sz w:val="32"/>
          <w:szCs w:val="32"/>
        </w:rPr>
      </w:pPr>
      <w:r w:rsidRPr="00EB0E0C">
        <w:rPr>
          <w:rFonts w:hint="eastAsia"/>
          <w:b/>
          <w:bCs/>
          <w:sz w:val="32"/>
          <w:szCs w:val="32"/>
        </w:rPr>
        <w:lastRenderedPageBreak/>
        <w:t>Résumé Exécutif</w:t>
      </w:r>
    </w:p>
    <w:p w14:paraId="7A924479" w14:textId="77777777" w:rsidR="00EB0E0C" w:rsidRPr="0095102A" w:rsidRDefault="00EB0E0C" w:rsidP="0095102A">
      <w:pPr>
        <w:pStyle w:val="Paragraphedeliste"/>
        <w:numPr>
          <w:ilvl w:val="0"/>
          <w:numId w:val="19"/>
        </w:numPr>
        <w:spacing w:line="360" w:lineRule="auto"/>
        <w:rPr>
          <w:rFonts w:hint="eastAsia"/>
          <w:sz w:val="28"/>
          <w:szCs w:val="28"/>
        </w:rPr>
      </w:pPr>
      <w:r w:rsidRPr="0095102A">
        <w:rPr>
          <w:sz w:val="28"/>
          <w:szCs w:val="28"/>
        </w:rPr>
        <w:t>Présentation synthétique du projet</w:t>
      </w:r>
    </w:p>
    <w:p w14:paraId="5859BFFB" w14:textId="698B520B" w:rsidR="00EB0E0C" w:rsidRPr="00EB0E0C" w:rsidRDefault="00EB0E0C" w:rsidP="0095102A">
      <w:pPr>
        <w:spacing w:line="360" w:lineRule="auto"/>
      </w:pPr>
      <w:r w:rsidRPr="00EB0E0C">
        <w:t xml:space="preserve">LivraFaso est une </w:t>
      </w:r>
      <w:r w:rsidRPr="00EB0E0C">
        <w:rPr>
          <w:b/>
          <w:bCs/>
        </w:rPr>
        <w:t>plateforme digitale innovante</w:t>
      </w:r>
      <w:r w:rsidRPr="00EB0E0C">
        <w:t xml:space="preserve"> qui vise à transformer le marché des livraisons au Burkina et plus tard </w:t>
      </w:r>
      <w:r w:rsidR="0095102A" w:rsidRPr="00EB0E0C">
        <w:t>en Afrique</w:t>
      </w:r>
      <w:r w:rsidRPr="00EB0E0C">
        <w:t xml:space="preserve"> en offrant une </w:t>
      </w:r>
      <w:r w:rsidRPr="00EB0E0C">
        <w:rPr>
          <w:b/>
          <w:bCs/>
        </w:rPr>
        <w:t>solution simple, fiable et rapide</w:t>
      </w:r>
      <w:r w:rsidRPr="00EB0E0C">
        <w:t xml:space="preserve"> pour relier </w:t>
      </w:r>
      <w:r w:rsidRPr="00EB0E0C">
        <w:rPr>
          <w:b/>
          <w:bCs/>
        </w:rPr>
        <w:t>les entreprises, les livreurs et les clients finaux</w:t>
      </w:r>
      <w:r w:rsidRPr="00EB0E0C">
        <w:t xml:space="preserve">. Conçue pour répondre aux défis locaux, LivraFaso mise sur la </w:t>
      </w:r>
      <w:r w:rsidRPr="00EB0E0C">
        <w:rPr>
          <w:b/>
          <w:bCs/>
        </w:rPr>
        <w:t>digitalisation</w:t>
      </w:r>
      <w:r w:rsidRPr="00EB0E0C">
        <w:t xml:space="preserve">, la </w:t>
      </w:r>
      <w:r w:rsidRPr="00EB0E0C">
        <w:rPr>
          <w:b/>
          <w:bCs/>
        </w:rPr>
        <w:t>transparence</w:t>
      </w:r>
      <w:r w:rsidRPr="00EB0E0C">
        <w:t xml:space="preserve"> et la </w:t>
      </w:r>
      <w:r w:rsidRPr="00EB0E0C">
        <w:rPr>
          <w:b/>
          <w:bCs/>
        </w:rPr>
        <w:t>flexibilité</w:t>
      </w:r>
      <w:r w:rsidRPr="00EB0E0C">
        <w:t xml:space="preserve"> pour révolutionner l’expérience de livraison.</w:t>
      </w:r>
    </w:p>
    <w:p w14:paraId="0626DAED" w14:textId="2CA05859" w:rsidR="00EB0E0C" w:rsidRPr="00EB0E0C" w:rsidRDefault="00EB0E0C" w:rsidP="0095102A">
      <w:pPr>
        <w:spacing w:line="360" w:lineRule="auto"/>
      </w:pPr>
      <w:r w:rsidRPr="00EB0E0C">
        <w:rPr>
          <w:b/>
          <w:bCs/>
        </w:rPr>
        <w:t xml:space="preserve">Opportunité clés du </w:t>
      </w:r>
      <w:r w:rsidR="0095102A" w:rsidRPr="00EB0E0C">
        <w:rPr>
          <w:b/>
          <w:bCs/>
        </w:rPr>
        <w:t>marché :</w:t>
      </w:r>
    </w:p>
    <w:p w14:paraId="1BA9684D" w14:textId="77777777" w:rsidR="00EB0E0C" w:rsidRPr="00EB0E0C" w:rsidRDefault="00EB0E0C" w:rsidP="0095102A">
      <w:pPr>
        <w:numPr>
          <w:ilvl w:val="0"/>
          <w:numId w:val="7"/>
        </w:numPr>
        <w:tabs>
          <w:tab w:val="clear" w:pos="0"/>
          <w:tab w:val="clear" w:pos="315"/>
        </w:tabs>
        <w:spacing w:line="360" w:lineRule="auto"/>
      </w:pPr>
      <w:r w:rsidRPr="00EB0E0C">
        <w:t xml:space="preserve">Le marché africain du e-commerce connaît une </w:t>
      </w:r>
      <w:r w:rsidRPr="00EB0E0C">
        <w:rPr>
          <w:b/>
          <w:bCs/>
        </w:rPr>
        <w:t>croissance annuelle de 24 %</w:t>
      </w:r>
      <w:r w:rsidRPr="00EB0E0C">
        <w:t xml:space="preserve"> (source : Statista, 2024).</w:t>
      </w:r>
    </w:p>
    <w:p w14:paraId="4D132046" w14:textId="77777777" w:rsidR="00EB0E0C" w:rsidRPr="00EB0E0C" w:rsidRDefault="00EB0E0C" w:rsidP="0095102A">
      <w:pPr>
        <w:numPr>
          <w:ilvl w:val="0"/>
          <w:numId w:val="7"/>
        </w:numPr>
        <w:tabs>
          <w:tab w:val="clear" w:pos="0"/>
          <w:tab w:val="clear" w:pos="315"/>
        </w:tabs>
        <w:spacing w:line="360" w:lineRule="auto"/>
      </w:pPr>
      <w:r w:rsidRPr="00EB0E0C">
        <w:rPr>
          <w:b/>
          <w:bCs/>
        </w:rPr>
        <w:t>70 % des commandes en ligne nécessitent une solution de livraison fiable</w:t>
      </w:r>
      <w:r w:rsidRPr="00EB0E0C">
        <w:t>, mais moins de 30 % bénéficient d’un suivi en temps réel.</w:t>
      </w:r>
    </w:p>
    <w:p w14:paraId="71C9F026" w14:textId="7722C575" w:rsidR="00EB0E0C" w:rsidRPr="00EB0E0C" w:rsidRDefault="00EB0E0C" w:rsidP="0095102A">
      <w:pPr>
        <w:numPr>
          <w:ilvl w:val="0"/>
          <w:numId w:val="7"/>
        </w:numPr>
        <w:tabs>
          <w:tab w:val="clear" w:pos="0"/>
          <w:tab w:val="clear" w:pos="315"/>
        </w:tabs>
        <w:spacing w:line="360" w:lineRule="auto"/>
      </w:pPr>
      <w:r w:rsidRPr="00EB0E0C">
        <w:rPr>
          <w:rFonts w:hint="eastAsia"/>
          <w:b/>
          <w:bCs/>
        </w:rPr>
        <w:t>Croissance du e-commerce :</w:t>
      </w:r>
      <w:r w:rsidRPr="00EB0E0C">
        <w:rPr>
          <w:rFonts w:hint="eastAsia"/>
        </w:rPr>
        <w:t xml:space="preserve"> Le marché du e-commerce en Afrique est en pleine expansion, avec une </w:t>
      </w:r>
      <w:r w:rsidRPr="00EB0E0C">
        <w:rPr>
          <w:rFonts w:hint="eastAsia"/>
          <w:b/>
          <w:bCs/>
        </w:rPr>
        <w:t>croissance annuelle de 52,3 %</w:t>
      </w:r>
      <w:r w:rsidRPr="00EB0E0C">
        <w:rPr>
          <w:rFonts w:hint="eastAsia"/>
        </w:rPr>
        <w:t xml:space="preserve"> au Burkina Faso, l'un des plus rapides du </w:t>
      </w:r>
      <w:r w:rsidR="0095102A" w:rsidRPr="00EB0E0C">
        <w:t>continent.</w:t>
      </w:r>
    </w:p>
    <w:p w14:paraId="6B0ED006" w14:textId="51FB6BC0" w:rsidR="00EB0E0C" w:rsidRPr="00EB0E0C" w:rsidRDefault="00EB0E0C" w:rsidP="0095102A">
      <w:pPr>
        <w:numPr>
          <w:ilvl w:val="0"/>
          <w:numId w:val="7"/>
        </w:numPr>
        <w:tabs>
          <w:tab w:val="clear" w:pos="0"/>
          <w:tab w:val="clear" w:pos="315"/>
        </w:tabs>
        <w:spacing w:line="360" w:lineRule="auto"/>
        <w:rPr>
          <w:rFonts w:hint="eastAsia"/>
        </w:rPr>
      </w:pPr>
      <w:r w:rsidRPr="00EB0E0C">
        <w:rPr>
          <w:rFonts w:hint="eastAsia"/>
          <w:b/>
          <w:bCs/>
        </w:rPr>
        <w:t>Infrastructure numérique :</w:t>
      </w:r>
      <w:r w:rsidRPr="00EB0E0C">
        <w:rPr>
          <w:rFonts w:hint="eastAsia"/>
        </w:rPr>
        <w:t xml:space="preserve"> Le pays a connu des améliorations significatives dans l'infrastructure Internet, facilitant l'accès aux services en ligne pour une population de plus en plus </w:t>
      </w:r>
      <w:r w:rsidR="0095102A" w:rsidRPr="00EB0E0C">
        <w:t>connectée.</w:t>
      </w:r>
    </w:p>
    <w:p w14:paraId="324F5783" w14:textId="486DDFBE" w:rsidR="00EB0E0C" w:rsidRPr="00EB0E0C" w:rsidRDefault="00EB0E0C" w:rsidP="0095102A">
      <w:pPr>
        <w:spacing w:line="360" w:lineRule="auto"/>
        <w:rPr>
          <w:rFonts w:hint="eastAsia"/>
        </w:rPr>
      </w:pPr>
      <w:r w:rsidRPr="00EB0E0C">
        <w:rPr>
          <w:b/>
          <w:bCs/>
        </w:rPr>
        <w:t>Ambition :</w:t>
      </w:r>
      <w:r w:rsidRPr="00EB0E0C">
        <w:br/>
        <w:t xml:space="preserve">Faire de LivraFaso </w:t>
      </w:r>
      <w:r w:rsidRPr="00EB0E0C">
        <w:rPr>
          <w:b/>
          <w:bCs/>
        </w:rPr>
        <w:t>la référence des services de livraison au Burkina Faso</w:t>
      </w:r>
      <w:r w:rsidRPr="00EB0E0C">
        <w:t>, avant d’étendre notre empreinte sur les autres pays de l’</w:t>
      </w:r>
      <w:r w:rsidR="00212305" w:rsidRPr="00EB0E0C">
        <w:t>Afrique</w:t>
      </w:r>
      <w:r w:rsidRPr="00EB0E0C">
        <w:t>.</w:t>
      </w:r>
    </w:p>
    <w:p w14:paraId="28DD14A2" w14:textId="77777777" w:rsidR="00EB0E0C" w:rsidRPr="0095102A" w:rsidRDefault="00EB0E0C" w:rsidP="0095102A">
      <w:pPr>
        <w:pStyle w:val="Paragraphedeliste"/>
        <w:numPr>
          <w:ilvl w:val="0"/>
          <w:numId w:val="19"/>
        </w:numPr>
        <w:spacing w:line="360" w:lineRule="auto"/>
        <w:rPr>
          <w:sz w:val="28"/>
          <w:szCs w:val="28"/>
        </w:rPr>
      </w:pPr>
      <w:r w:rsidRPr="0095102A">
        <w:rPr>
          <w:b/>
          <w:bCs/>
          <w:sz w:val="28"/>
          <w:szCs w:val="28"/>
        </w:rPr>
        <w:t>Objectifs Clés</w:t>
      </w:r>
    </w:p>
    <w:p w14:paraId="446D4EBD" w14:textId="77777777" w:rsidR="00EB0E0C" w:rsidRPr="00EB0E0C" w:rsidRDefault="00EB0E0C" w:rsidP="0095102A">
      <w:pPr>
        <w:spacing w:line="360" w:lineRule="auto"/>
      </w:pPr>
      <w:r w:rsidRPr="00EB0E0C">
        <w:rPr>
          <w:b/>
          <w:bCs/>
        </w:rPr>
        <w:t>Digitaliser le secteur des livraisons :</w:t>
      </w:r>
      <w:r w:rsidRPr="00EB0E0C">
        <w:t xml:space="preserve"> Offrir une plateforme numérique permettant une gestion efficace des livraisons urbaines.</w:t>
      </w:r>
    </w:p>
    <w:p w14:paraId="307271DE" w14:textId="77777777" w:rsidR="00EB0E0C" w:rsidRPr="00EB0E0C" w:rsidRDefault="00EB0E0C" w:rsidP="0095102A">
      <w:pPr>
        <w:spacing w:line="360" w:lineRule="auto"/>
      </w:pPr>
      <w:r w:rsidRPr="00EB0E0C">
        <w:rPr>
          <w:b/>
          <w:bCs/>
        </w:rPr>
        <w:t>Optimiser les délais et coûts :</w:t>
      </w:r>
      <w:r w:rsidRPr="00EB0E0C">
        <w:t xml:space="preserve"> Réduire les délais de livraison et les coûts logistiques pour les entreprises et les clients.</w:t>
      </w:r>
    </w:p>
    <w:p w14:paraId="318716E2" w14:textId="77777777" w:rsidR="00EB0E0C" w:rsidRPr="00EB0E0C" w:rsidRDefault="00EB0E0C" w:rsidP="0095102A">
      <w:pPr>
        <w:spacing w:line="360" w:lineRule="auto"/>
      </w:pPr>
      <w:r w:rsidRPr="00EB0E0C">
        <w:rPr>
          <w:b/>
          <w:bCs/>
        </w:rPr>
        <w:lastRenderedPageBreak/>
        <w:t>Créer des opportunités économiques :</w:t>
      </w:r>
      <w:r w:rsidRPr="00EB0E0C">
        <w:t xml:space="preserve"> Fournir aux livreurs une source de revenus stable et flexible.</w:t>
      </w:r>
    </w:p>
    <w:p w14:paraId="2685AFA6" w14:textId="77777777" w:rsidR="00EB0E0C" w:rsidRPr="00EB0E0C" w:rsidRDefault="00EB0E0C" w:rsidP="0095102A">
      <w:pPr>
        <w:spacing w:line="360" w:lineRule="auto"/>
      </w:pPr>
      <w:r w:rsidRPr="00EB0E0C">
        <w:rPr>
          <w:b/>
          <w:bCs/>
        </w:rPr>
        <w:t>Assurer une scalabilité régionale :</w:t>
      </w:r>
      <w:r w:rsidRPr="00EB0E0C">
        <w:t xml:space="preserve"> Étendre progressivement le service à d'autres pays d'Afrique de l'Ouest.</w:t>
      </w:r>
    </w:p>
    <w:p w14:paraId="10D79549" w14:textId="32FE4364" w:rsidR="00EB0E0C" w:rsidRPr="00212305" w:rsidRDefault="00EB0E0C" w:rsidP="0095102A">
      <w:pPr>
        <w:pStyle w:val="Paragraphedeliste"/>
        <w:numPr>
          <w:ilvl w:val="0"/>
          <w:numId w:val="19"/>
        </w:numPr>
        <w:spacing w:line="360" w:lineRule="auto"/>
        <w:rPr>
          <w:rFonts w:hint="eastAsia"/>
          <w:b/>
          <w:bCs/>
          <w:sz w:val="28"/>
          <w:szCs w:val="28"/>
        </w:rPr>
      </w:pPr>
      <w:r w:rsidRPr="0095102A">
        <w:rPr>
          <w:rFonts w:hint="eastAsia"/>
          <w:b/>
          <w:bCs/>
          <w:sz w:val="28"/>
          <w:szCs w:val="28"/>
        </w:rPr>
        <w:t>Proposition de Valeur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6"/>
        <w:gridCol w:w="4550"/>
      </w:tblGrid>
      <w:tr w:rsidR="00EB0E0C" w:rsidRPr="00EB0E0C" w14:paraId="3D099E78" w14:textId="77777777">
        <w:tc>
          <w:tcPr>
            <w:tcW w:w="53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tbl>
            <w:tblPr>
              <w:tblW w:w="0" w:type="auto"/>
              <w:tblCellSpacing w:w="18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4"/>
            </w:tblGrid>
            <w:tr w:rsidR="00EB0E0C" w:rsidRPr="00EB0E0C" w14:paraId="018E0455" w14:textId="77777777">
              <w:trPr>
                <w:tblCellSpacing w:w="18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986C05A" w14:textId="77777777" w:rsidR="00EB0E0C" w:rsidRPr="00EB0E0C" w:rsidRDefault="00EB0E0C" w:rsidP="0095102A">
                  <w:pPr>
                    <w:spacing w:line="360" w:lineRule="auto"/>
                    <w:rPr>
                      <w:rFonts w:hint="eastAsia"/>
                      <w:b/>
                      <w:bCs/>
                    </w:rPr>
                  </w:pPr>
                  <w:r w:rsidRPr="00EB0E0C">
                    <w:rPr>
                      <w:rFonts w:hint="eastAsia"/>
                      <w:b/>
                      <w:bCs/>
                    </w:rPr>
                    <w:t>Acteur</w:t>
                  </w:r>
                </w:p>
              </w:tc>
            </w:tr>
          </w:tbl>
          <w:p w14:paraId="4048D6DE" w14:textId="77777777" w:rsidR="00EB0E0C" w:rsidRPr="00EB0E0C" w:rsidRDefault="00EB0E0C" w:rsidP="0095102A">
            <w:pPr>
              <w:spacing w:line="360" w:lineRule="auto"/>
            </w:pPr>
          </w:p>
        </w:tc>
        <w:tc>
          <w:tcPr>
            <w:tcW w:w="53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567E003" w14:textId="77777777" w:rsidR="00EB0E0C" w:rsidRPr="00EB0E0C" w:rsidRDefault="00EB0E0C" w:rsidP="0095102A">
            <w:pPr>
              <w:spacing w:line="360" w:lineRule="auto"/>
              <w:rPr>
                <w:rFonts w:hint="eastAsia"/>
                <w:b/>
                <w:bCs/>
              </w:rPr>
            </w:pPr>
            <w:r w:rsidRPr="00EB0E0C">
              <w:rPr>
                <w:rFonts w:hint="eastAsia"/>
                <w:b/>
                <w:bCs/>
              </w:rPr>
              <w:t>Valeur Livrée</w:t>
            </w:r>
          </w:p>
        </w:tc>
      </w:tr>
      <w:tr w:rsidR="00EB0E0C" w:rsidRPr="00EB0E0C" w14:paraId="4A19151D" w14:textId="77777777">
        <w:tc>
          <w:tcPr>
            <w:tcW w:w="532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5113118" w14:textId="77777777" w:rsidR="00EB0E0C" w:rsidRPr="00EB0E0C" w:rsidRDefault="00EB0E0C" w:rsidP="0095102A">
            <w:pPr>
              <w:spacing w:line="360" w:lineRule="auto"/>
              <w:rPr>
                <w:rFonts w:hint="eastAsia"/>
              </w:rPr>
            </w:pPr>
            <w:r w:rsidRPr="00EB0E0C">
              <w:rPr>
                <w:rFonts w:hint="eastAsia"/>
              </w:rPr>
              <w:t>Livreurs</w:t>
            </w:r>
          </w:p>
        </w:tc>
        <w:tc>
          <w:tcPr>
            <w:tcW w:w="532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F9534D7" w14:textId="77777777" w:rsidR="00EB0E0C" w:rsidRPr="00EB0E0C" w:rsidRDefault="00EB0E0C" w:rsidP="0095102A">
            <w:pPr>
              <w:spacing w:line="360" w:lineRule="auto"/>
              <w:rPr>
                <w:rFonts w:hint="eastAsia"/>
              </w:rPr>
            </w:pPr>
            <w:r w:rsidRPr="00EB0E0C">
              <w:rPr>
                <w:rFonts w:hint="eastAsia"/>
              </w:rPr>
              <w:t>Missions régulières, revenus accrus, flexibilité d'emploi.</w:t>
            </w:r>
          </w:p>
        </w:tc>
      </w:tr>
      <w:tr w:rsidR="00EB0E0C" w:rsidRPr="00EB0E0C" w14:paraId="218DD792" w14:textId="77777777">
        <w:tc>
          <w:tcPr>
            <w:tcW w:w="532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F4BE0DD" w14:textId="77777777" w:rsidR="00EB0E0C" w:rsidRPr="00EB0E0C" w:rsidRDefault="00EB0E0C" w:rsidP="0095102A">
            <w:pPr>
              <w:spacing w:line="360" w:lineRule="auto"/>
              <w:rPr>
                <w:rFonts w:hint="eastAsia"/>
              </w:rPr>
            </w:pPr>
            <w:r w:rsidRPr="00EB0E0C">
              <w:rPr>
                <w:rFonts w:hint="eastAsia"/>
              </w:rPr>
              <w:t>Entreprises</w:t>
            </w:r>
          </w:p>
        </w:tc>
        <w:tc>
          <w:tcPr>
            <w:tcW w:w="532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CFE4444" w14:textId="77777777" w:rsidR="00EB0E0C" w:rsidRPr="00EB0E0C" w:rsidRDefault="00EB0E0C" w:rsidP="0095102A">
            <w:pPr>
              <w:spacing w:line="360" w:lineRule="auto"/>
              <w:rPr>
                <w:rFonts w:hint="eastAsia"/>
              </w:rPr>
            </w:pPr>
            <w:r w:rsidRPr="00EB0E0C">
              <w:rPr>
                <w:rFonts w:hint="eastAsia"/>
              </w:rPr>
              <w:t>Réduction des coûts logistiques, amélioration de la satisfaction client, suivi en temps réel.</w:t>
            </w:r>
          </w:p>
        </w:tc>
      </w:tr>
      <w:tr w:rsidR="00EB0E0C" w:rsidRPr="00EB0E0C" w14:paraId="18F0300B" w14:textId="77777777">
        <w:tc>
          <w:tcPr>
            <w:tcW w:w="532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993C0F9" w14:textId="77777777" w:rsidR="00EB0E0C" w:rsidRPr="00EB0E0C" w:rsidRDefault="00EB0E0C" w:rsidP="0095102A">
            <w:pPr>
              <w:spacing w:line="360" w:lineRule="auto"/>
              <w:rPr>
                <w:rFonts w:hint="eastAsia"/>
              </w:rPr>
            </w:pPr>
            <w:r w:rsidRPr="00EB0E0C">
              <w:rPr>
                <w:rFonts w:hint="eastAsia"/>
              </w:rPr>
              <w:t>Clients</w:t>
            </w:r>
          </w:p>
        </w:tc>
        <w:tc>
          <w:tcPr>
            <w:tcW w:w="532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45EEE7F" w14:textId="4DFA64C4" w:rsidR="00EB0E0C" w:rsidRPr="00EB0E0C" w:rsidRDefault="00EB0E0C" w:rsidP="0095102A">
            <w:pPr>
              <w:spacing w:line="360" w:lineRule="auto"/>
              <w:rPr>
                <w:rFonts w:hint="eastAsia"/>
              </w:rPr>
            </w:pPr>
            <w:r w:rsidRPr="00EB0E0C">
              <w:rPr>
                <w:rFonts w:hint="eastAsia"/>
              </w:rPr>
              <w:t xml:space="preserve">Livraison rapide, transparente, sécurisée, avec suivi en temps </w:t>
            </w:r>
            <w:r w:rsidR="0095102A" w:rsidRPr="00EB0E0C">
              <w:t>réel, possibilité</w:t>
            </w:r>
            <w:r w:rsidRPr="00EB0E0C">
              <w:rPr>
                <w:rFonts w:hint="eastAsia"/>
              </w:rPr>
              <w:t xml:space="preserve"> de réaliser leurs courses personnelles, envoi de colis</w:t>
            </w:r>
            <w:r w:rsidR="001F266C">
              <w:t>, retraits de colis</w:t>
            </w:r>
            <w:r w:rsidRPr="00EB0E0C">
              <w:rPr>
                <w:rFonts w:hint="eastAsia"/>
              </w:rPr>
              <w:t xml:space="preserve"> et gestion de leurs commandes quotidiennes via la plateforme.</w:t>
            </w:r>
          </w:p>
        </w:tc>
      </w:tr>
    </w:tbl>
    <w:p w14:paraId="503F2822" w14:textId="77777777" w:rsidR="00212305" w:rsidRDefault="00212305" w:rsidP="0095102A">
      <w:pPr>
        <w:spacing w:line="360" w:lineRule="auto"/>
      </w:pPr>
    </w:p>
    <w:p w14:paraId="516FC86C" w14:textId="006A50B2" w:rsidR="00EB0E0C" w:rsidRPr="00EB0E0C" w:rsidRDefault="00EB0E0C" w:rsidP="0095102A">
      <w:pPr>
        <w:spacing w:line="360" w:lineRule="auto"/>
        <w:rPr>
          <w:rFonts w:hint="eastAsia"/>
        </w:rPr>
      </w:pPr>
      <w:r w:rsidRPr="00EB0E0C">
        <w:rPr>
          <w:rFonts w:hint="eastAsia"/>
        </w:rPr>
        <w:t xml:space="preserve">LivraFaso se distingue par son </w:t>
      </w:r>
      <w:r w:rsidRPr="00EB0E0C">
        <w:rPr>
          <w:rFonts w:hint="eastAsia"/>
          <w:b/>
          <w:bCs/>
        </w:rPr>
        <w:t xml:space="preserve">adaptation aux réalités </w:t>
      </w:r>
      <w:r w:rsidR="001F266C" w:rsidRPr="00EB0E0C">
        <w:rPr>
          <w:b/>
          <w:bCs/>
        </w:rPr>
        <w:t>locales,</w:t>
      </w:r>
      <w:r w:rsidR="001F266C" w:rsidRPr="001F266C">
        <w:t xml:space="preserve"> </w:t>
      </w:r>
      <w:r w:rsidR="001F266C" w:rsidRPr="001F266C">
        <w:rPr>
          <w:b/>
          <w:bCs/>
        </w:rPr>
        <w:t>sa tarification flexible</w:t>
      </w:r>
      <w:r w:rsidR="001F266C">
        <w:rPr>
          <w:b/>
          <w:bCs/>
        </w:rPr>
        <w:t>,</w:t>
      </w:r>
      <w:r w:rsidRPr="00EB0E0C">
        <w:rPr>
          <w:rFonts w:hint="eastAsia"/>
          <w:b/>
          <w:bCs/>
        </w:rPr>
        <w:t xml:space="preserve"> </w:t>
      </w:r>
      <w:r w:rsidRPr="00EB0E0C">
        <w:rPr>
          <w:rFonts w:hint="eastAsia"/>
        </w:rPr>
        <w:t xml:space="preserve">son </w:t>
      </w:r>
      <w:r w:rsidRPr="00EB0E0C">
        <w:rPr>
          <w:rFonts w:hint="eastAsia"/>
          <w:b/>
          <w:bCs/>
        </w:rPr>
        <w:t>intégration avec des moyens de paiement locaux</w:t>
      </w:r>
      <w:r w:rsidRPr="00EB0E0C">
        <w:rPr>
          <w:rFonts w:hint="eastAsia"/>
        </w:rPr>
        <w:t xml:space="preserve"> tels que </w:t>
      </w:r>
      <w:r w:rsidRPr="00EB0E0C">
        <w:rPr>
          <w:rFonts w:hint="eastAsia"/>
          <w:b/>
          <w:bCs/>
        </w:rPr>
        <w:t>Orange Money</w:t>
      </w:r>
      <w:r w:rsidRPr="00EB0E0C">
        <w:rPr>
          <w:rFonts w:hint="eastAsia"/>
        </w:rPr>
        <w:t xml:space="preserve">, </w:t>
      </w:r>
      <w:r w:rsidRPr="00EB0E0C">
        <w:rPr>
          <w:rFonts w:hint="eastAsia"/>
          <w:b/>
          <w:bCs/>
        </w:rPr>
        <w:t>Moov Money</w:t>
      </w:r>
      <w:r w:rsidRPr="00EB0E0C">
        <w:rPr>
          <w:rFonts w:hint="eastAsia"/>
        </w:rPr>
        <w:t>,</w:t>
      </w:r>
      <w:r w:rsidR="0095102A">
        <w:t xml:space="preserve"> </w:t>
      </w:r>
      <w:r w:rsidRPr="00EB0E0C">
        <w:rPr>
          <w:rFonts w:hint="eastAsia"/>
        </w:rPr>
        <w:t xml:space="preserve">wave, et les </w:t>
      </w:r>
      <w:r w:rsidRPr="00EB0E0C">
        <w:rPr>
          <w:rFonts w:hint="eastAsia"/>
          <w:b/>
          <w:bCs/>
        </w:rPr>
        <w:t>cartes bancaires</w:t>
      </w:r>
    </w:p>
    <w:p w14:paraId="4868BA70" w14:textId="1D3D9F93" w:rsidR="00EB0E0C" w:rsidRPr="0095102A" w:rsidRDefault="00EB0E0C" w:rsidP="0095102A">
      <w:pPr>
        <w:pStyle w:val="Paragraphedeliste"/>
        <w:numPr>
          <w:ilvl w:val="0"/>
          <w:numId w:val="19"/>
        </w:numPr>
        <w:spacing w:line="360" w:lineRule="auto"/>
        <w:rPr>
          <w:rFonts w:hint="eastAsia"/>
          <w:b/>
          <w:bCs/>
          <w:sz w:val="28"/>
          <w:szCs w:val="28"/>
        </w:rPr>
      </w:pPr>
      <w:r w:rsidRPr="0095102A">
        <w:rPr>
          <w:rFonts w:hint="eastAsia"/>
          <w:b/>
          <w:bCs/>
          <w:sz w:val="28"/>
          <w:szCs w:val="28"/>
        </w:rPr>
        <w:t>Public Cible</w:t>
      </w:r>
    </w:p>
    <w:p w14:paraId="74C54768" w14:textId="1B3A7E38" w:rsidR="00EB0E0C" w:rsidRPr="00EB0E0C" w:rsidRDefault="00EB0E0C" w:rsidP="0095102A">
      <w:pPr>
        <w:pStyle w:val="Paragraphedeliste"/>
        <w:numPr>
          <w:ilvl w:val="0"/>
          <w:numId w:val="20"/>
        </w:numPr>
        <w:spacing w:line="360" w:lineRule="auto"/>
        <w:rPr>
          <w:rFonts w:hint="eastAsia"/>
        </w:rPr>
      </w:pPr>
      <w:r w:rsidRPr="0095102A">
        <w:rPr>
          <w:b/>
          <w:bCs/>
        </w:rPr>
        <w:t>Entreprises locales et e-commerçants</w:t>
      </w:r>
    </w:p>
    <w:p w14:paraId="4F515020" w14:textId="77777777" w:rsidR="00EB0E0C" w:rsidRPr="00EB0E0C" w:rsidRDefault="00EB0E0C" w:rsidP="0095102A">
      <w:pPr>
        <w:spacing w:line="360" w:lineRule="auto"/>
      </w:pPr>
      <w:r w:rsidRPr="00EB0E0C">
        <w:rPr>
          <w:b/>
          <w:bCs/>
        </w:rPr>
        <w:t>Profil :</w:t>
      </w:r>
      <w:r w:rsidRPr="00EB0E0C">
        <w:t xml:space="preserve"> Commerces de détail, commerces en gros, boutiques en ligne, restaurants, pharmacies et artisans</w:t>
      </w:r>
    </w:p>
    <w:p w14:paraId="7D7BB277" w14:textId="6BB639FF" w:rsidR="00EB0E0C" w:rsidRPr="00EB0E0C" w:rsidRDefault="0095102A" w:rsidP="0095102A">
      <w:pPr>
        <w:spacing w:line="360" w:lineRule="auto"/>
      </w:pPr>
      <w:r>
        <w:rPr>
          <w:b/>
          <w:bCs/>
        </w:rPr>
        <w:t xml:space="preserve">      </w:t>
      </w:r>
      <w:r w:rsidR="00EB0E0C" w:rsidRPr="00EB0E0C">
        <w:rPr>
          <w:b/>
          <w:bCs/>
        </w:rPr>
        <w:t>Besoins :</w:t>
      </w:r>
    </w:p>
    <w:p w14:paraId="0D7A6D14" w14:textId="77777777" w:rsidR="00EB0E0C" w:rsidRPr="00EB0E0C" w:rsidRDefault="00EB0E0C" w:rsidP="0095102A">
      <w:pPr>
        <w:spacing w:line="360" w:lineRule="auto"/>
      </w:pPr>
      <w:r w:rsidRPr="00EB0E0C">
        <w:t>-Livraison rapide et fiable pour fidéliser leurs clients.</w:t>
      </w:r>
    </w:p>
    <w:p w14:paraId="2CB756D5" w14:textId="77777777" w:rsidR="00EB0E0C" w:rsidRPr="00EB0E0C" w:rsidRDefault="00EB0E0C" w:rsidP="0095102A">
      <w:pPr>
        <w:spacing w:line="360" w:lineRule="auto"/>
      </w:pPr>
      <w:r w:rsidRPr="00EB0E0C">
        <w:t>-Suivi en temps réel des commandes et des livraisons.</w:t>
      </w:r>
    </w:p>
    <w:p w14:paraId="108AF68F" w14:textId="77777777" w:rsidR="00EB0E0C" w:rsidRPr="00EB0E0C" w:rsidRDefault="00EB0E0C" w:rsidP="0095102A">
      <w:pPr>
        <w:spacing w:line="360" w:lineRule="auto"/>
      </w:pPr>
      <w:r w:rsidRPr="00EB0E0C">
        <w:lastRenderedPageBreak/>
        <w:t>-Gestion centralisée des livraisons, réduisant les erreurs et les pertes.</w:t>
      </w:r>
    </w:p>
    <w:p w14:paraId="3E2182DF" w14:textId="5DA79ED5" w:rsidR="00EB0E0C" w:rsidRPr="00EB0E0C" w:rsidRDefault="00EB0E0C" w:rsidP="0095102A">
      <w:pPr>
        <w:spacing w:line="360" w:lineRule="auto"/>
      </w:pPr>
      <w:r w:rsidRPr="00EB0E0C">
        <w:t xml:space="preserve">-Tarification flexible adaptée à la </w:t>
      </w:r>
      <w:r w:rsidR="001F266C" w:rsidRPr="00EB0E0C">
        <w:t>taille,</w:t>
      </w:r>
      <w:r w:rsidRPr="00EB0E0C">
        <w:t xml:space="preserve"> au volume des commandes</w:t>
      </w:r>
      <w:r w:rsidR="001F266C">
        <w:t>, à la distance parcourue</w:t>
      </w:r>
    </w:p>
    <w:p w14:paraId="26A68453" w14:textId="45A1BDCE" w:rsidR="00EB0E0C" w:rsidRPr="00EB0E0C" w:rsidRDefault="0095102A" w:rsidP="0095102A">
      <w:pPr>
        <w:spacing w:line="360" w:lineRule="auto"/>
      </w:pPr>
      <w:r>
        <w:rPr>
          <w:b/>
          <w:bCs/>
        </w:rPr>
        <w:t xml:space="preserve">       </w:t>
      </w:r>
      <w:r w:rsidR="00EB0E0C" w:rsidRPr="00EB0E0C">
        <w:rPr>
          <w:b/>
          <w:bCs/>
        </w:rPr>
        <w:t>Comment LivraFaso répond :</w:t>
      </w:r>
    </w:p>
    <w:p w14:paraId="5D2F196D" w14:textId="02853FFA" w:rsidR="00EB0E0C" w:rsidRPr="00EB0E0C" w:rsidRDefault="001F266C" w:rsidP="0095102A">
      <w:pPr>
        <w:spacing w:line="360" w:lineRule="auto"/>
      </w:pPr>
      <w:r>
        <w:t>-</w:t>
      </w:r>
      <w:r w:rsidR="00EB0E0C" w:rsidRPr="00EB0E0C">
        <w:t>Tableau de bord web intuitif pour gérer les commandes et le suivi.</w:t>
      </w:r>
    </w:p>
    <w:p w14:paraId="72EF4A0E" w14:textId="4CF41131" w:rsidR="00EB0E0C" w:rsidRPr="00EB0E0C" w:rsidRDefault="001F266C" w:rsidP="0095102A">
      <w:pPr>
        <w:spacing w:line="360" w:lineRule="auto"/>
      </w:pPr>
      <w:r>
        <w:t>-</w:t>
      </w:r>
      <w:r w:rsidR="00EB0E0C" w:rsidRPr="00EB0E0C">
        <w:t>Notifications automatiques pour chaque étape de la livraison.</w:t>
      </w:r>
    </w:p>
    <w:p w14:paraId="60F8E4A9" w14:textId="4A44678F" w:rsidR="00EB0E0C" w:rsidRPr="00EB0E0C" w:rsidRDefault="001F266C" w:rsidP="0095102A">
      <w:pPr>
        <w:spacing w:line="360" w:lineRule="auto"/>
      </w:pPr>
      <w:r>
        <w:t>-</w:t>
      </w:r>
      <w:r w:rsidR="00EB0E0C" w:rsidRPr="00EB0E0C">
        <w:t>Statistiques et reporting pour optimiser les opérations logistiques.</w:t>
      </w:r>
    </w:p>
    <w:p w14:paraId="4768FEB0" w14:textId="4D012B1F" w:rsidR="00EB0E0C" w:rsidRPr="00EB0E0C" w:rsidRDefault="00EB0E0C" w:rsidP="0095102A">
      <w:pPr>
        <w:pStyle w:val="Paragraphedeliste"/>
        <w:numPr>
          <w:ilvl w:val="0"/>
          <w:numId w:val="20"/>
        </w:numPr>
        <w:spacing w:line="360" w:lineRule="auto"/>
      </w:pPr>
      <w:r w:rsidRPr="0095102A">
        <w:rPr>
          <w:b/>
          <w:bCs/>
        </w:rPr>
        <w:t>Livreurs indépendants ou affiliés à des coopératives</w:t>
      </w:r>
    </w:p>
    <w:p w14:paraId="21FF70DE" w14:textId="77777777" w:rsidR="00EB0E0C" w:rsidRPr="00EB0E0C" w:rsidRDefault="00EB0E0C" w:rsidP="0095102A">
      <w:pPr>
        <w:spacing w:line="360" w:lineRule="auto"/>
      </w:pPr>
      <w:r w:rsidRPr="00EB0E0C">
        <w:rPr>
          <w:b/>
          <w:bCs/>
        </w:rPr>
        <w:t>Profil :</w:t>
      </w:r>
      <w:r w:rsidRPr="00EB0E0C">
        <w:t xml:space="preserve"> Personnes en quête d’un emploi flexible ou complémentaire, jeunes diplômés, étudiants, travailleurs à temps partiel.</w:t>
      </w:r>
    </w:p>
    <w:p w14:paraId="5F99C0B3" w14:textId="2D5A5FF6" w:rsidR="00EB0E0C" w:rsidRPr="00EB0E0C" w:rsidRDefault="0095102A" w:rsidP="0095102A">
      <w:pPr>
        <w:spacing w:line="360" w:lineRule="auto"/>
      </w:pPr>
      <w:r>
        <w:rPr>
          <w:b/>
          <w:bCs/>
        </w:rPr>
        <w:t xml:space="preserve">    </w:t>
      </w:r>
      <w:r w:rsidR="00EB0E0C" w:rsidRPr="00EB0E0C">
        <w:rPr>
          <w:b/>
          <w:bCs/>
        </w:rPr>
        <w:t>Besoins :</w:t>
      </w:r>
    </w:p>
    <w:p w14:paraId="28827AE1" w14:textId="25487FD2" w:rsidR="00EB0E0C" w:rsidRPr="00EB0E0C" w:rsidRDefault="0095102A" w:rsidP="0095102A">
      <w:pPr>
        <w:spacing w:line="360" w:lineRule="auto"/>
      </w:pPr>
      <w:r>
        <w:t>-</w:t>
      </w:r>
      <w:r w:rsidR="00EB0E0C" w:rsidRPr="00EB0E0C">
        <w:t>Accès facile à des missions régulières et rémunératrices.</w:t>
      </w:r>
    </w:p>
    <w:p w14:paraId="30B0DA23" w14:textId="695C66F7" w:rsidR="00EB0E0C" w:rsidRPr="00EB0E0C" w:rsidRDefault="0095102A" w:rsidP="0095102A">
      <w:pPr>
        <w:spacing w:line="360" w:lineRule="auto"/>
      </w:pPr>
      <w:r>
        <w:t>-</w:t>
      </w:r>
      <w:r w:rsidR="00EB0E0C" w:rsidRPr="00EB0E0C">
        <w:t>Flexibilité dans le choix des missions et des horaires.</w:t>
      </w:r>
    </w:p>
    <w:p w14:paraId="0BAD46BC" w14:textId="18E6FD1B" w:rsidR="00EB0E0C" w:rsidRPr="00EB0E0C" w:rsidRDefault="0095102A" w:rsidP="0095102A">
      <w:pPr>
        <w:spacing w:line="360" w:lineRule="auto"/>
      </w:pPr>
      <w:r>
        <w:t>-</w:t>
      </w:r>
      <w:r w:rsidR="00EB0E0C" w:rsidRPr="00EB0E0C">
        <w:t>Sécurité et transparence sur les revenus générés</w:t>
      </w:r>
    </w:p>
    <w:p w14:paraId="117F61DB" w14:textId="758875C1" w:rsidR="00EB0E0C" w:rsidRPr="00EB0E0C" w:rsidRDefault="0095102A" w:rsidP="0095102A">
      <w:pPr>
        <w:spacing w:line="360" w:lineRule="auto"/>
        <w:rPr>
          <w:b/>
          <w:bCs/>
        </w:rPr>
      </w:pPr>
      <w:r w:rsidRPr="0095102A">
        <w:rPr>
          <w:b/>
          <w:bCs/>
        </w:rPr>
        <w:t xml:space="preserve">       </w:t>
      </w:r>
      <w:r w:rsidR="00EB0E0C" w:rsidRPr="00EB0E0C">
        <w:rPr>
          <w:b/>
          <w:bCs/>
        </w:rPr>
        <w:t>Comment LivraFaso répond :</w:t>
      </w:r>
    </w:p>
    <w:p w14:paraId="5ED9D3F1" w14:textId="0F1A6AEC" w:rsidR="00EB0E0C" w:rsidRPr="00EB0E0C" w:rsidRDefault="0095102A" w:rsidP="0095102A">
      <w:pPr>
        <w:spacing w:line="360" w:lineRule="auto"/>
      </w:pPr>
      <w:r>
        <w:t>-</w:t>
      </w:r>
      <w:r w:rsidR="00EB0E0C" w:rsidRPr="00EB0E0C">
        <w:t>Application mobile dédiée avec géolocalisation et notifications.</w:t>
      </w:r>
    </w:p>
    <w:p w14:paraId="65A4A608" w14:textId="03849251" w:rsidR="00EB0E0C" w:rsidRPr="00EB0E0C" w:rsidRDefault="0095102A" w:rsidP="0095102A">
      <w:pPr>
        <w:spacing w:line="360" w:lineRule="auto"/>
      </w:pPr>
      <w:r>
        <w:t>-</w:t>
      </w:r>
      <w:r w:rsidR="00EB0E0C" w:rsidRPr="00EB0E0C">
        <w:t>Système de missions à la carte ou abonnement premium pour maximiser les revenus.</w:t>
      </w:r>
    </w:p>
    <w:p w14:paraId="788266CE" w14:textId="0FEDD1D8" w:rsidR="00EB0E0C" w:rsidRPr="00EB0E0C" w:rsidRDefault="0095102A" w:rsidP="0095102A">
      <w:pPr>
        <w:spacing w:line="360" w:lineRule="auto"/>
      </w:pPr>
      <w:r>
        <w:t>-</w:t>
      </w:r>
      <w:r w:rsidR="00EB0E0C" w:rsidRPr="00EB0E0C">
        <w:t>Historique des missions et paiements sécurisés.</w:t>
      </w:r>
    </w:p>
    <w:p w14:paraId="3DAEEE3D" w14:textId="19011F5C" w:rsidR="00EB0E0C" w:rsidRPr="00EB0E0C" w:rsidRDefault="00EB0E0C" w:rsidP="0095102A">
      <w:pPr>
        <w:pStyle w:val="Paragraphedeliste"/>
        <w:numPr>
          <w:ilvl w:val="0"/>
          <w:numId w:val="20"/>
        </w:numPr>
        <w:spacing w:line="360" w:lineRule="auto"/>
      </w:pPr>
      <w:r w:rsidRPr="0095102A">
        <w:rPr>
          <w:b/>
          <w:bCs/>
        </w:rPr>
        <w:t>Clients finaux</w:t>
      </w:r>
    </w:p>
    <w:p w14:paraId="7AF6684F" w14:textId="77777777" w:rsidR="00EB0E0C" w:rsidRPr="00EB0E0C" w:rsidRDefault="00EB0E0C" w:rsidP="0095102A">
      <w:pPr>
        <w:spacing w:line="360" w:lineRule="auto"/>
      </w:pPr>
      <w:r w:rsidRPr="00EB0E0C">
        <w:rPr>
          <w:b/>
          <w:bCs/>
        </w:rPr>
        <w:t>Profil :</w:t>
      </w:r>
      <w:r w:rsidRPr="00EB0E0C">
        <w:t xml:space="preserve"> Particuliers recherchant la commodité, rapidité et sécurité dans leurs commandes.</w:t>
      </w:r>
    </w:p>
    <w:p w14:paraId="5A0C89D8" w14:textId="69F59D07" w:rsidR="00EB0E0C" w:rsidRPr="00EB0E0C" w:rsidRDefault="0095102A" w:rsidP="0095102A">
      <w:pPr>
        <w:spacing w:line="360" w:lineRule="auto"/>
      </w:pPr>
      <w:r>
        <w:rPr>
          <w:b/>
          <w:bCs/>
        </w:rPr>
        <w:t xml:space="preserve">       </w:t>
      </w:r>
      <w:r w:rsidR="00EB0E0C" w:rsidRPr="00EB0E0C">
        <w:rPr>
          <w:b/>
          <w:bCs/>
        </w:rPr>
        <w:t>Besoins :</w:t>
      </w:r>
    </w:p>
    <w:p w14:paraId="2E111A15" w14:textId="122E8C9B" w:rsidR="00EB0E0C" w:rsidRPr="00EB0E0C" w:rsidRDefault="0095102A" w:rsidP="0095102A">
      <w:pPr>
        <w:spacing w:line="360" w:lineRule="auto"/>
      </w:pPr>
      <w:r>
        <w:t>-</w:t>
      </w:r>
      <w:r w:rsidR="00EB0E0C" w:rsidRPr="00EB0E0C">
        <w:t>Livraison rapide et fiable pour les courses quotidiennes et achats en ligne.</w:t>
      </w:r>
    </w:p>
    <w:p w14:paraId="61225FB5" w14:textId="1ED4E343" w:rsidR="00EB0E0C" w:rsidRPr="00EB0E0C" w:rsidRDefault="0095102A" w:rsidP="0095102A">
      <w:pPr>
        <w:spacing w:line="360" w:lineRule="auto"/>
      </w:pPr>
      <w:r>
        <w:t>-</w:t>
      </w:r>
      <w:r w:rsidR="00EB0E0C" w:rsidRPr="00EB0E0C">
        <w:t>Possibilité de déléguer la réalisation de courses ou l’envoi de colis.</w:t>
      </w:r>
    </w:p>
    <w:p w14:paraId="7EBE98EA" w14:textId="681F49B8" w:rsidR="00EB0E0C" w:rsidRPr="00EB0E0C" w:rsidRDefault="0095102A" w:rsidP="0095102A">
      <w:pPr>
        <w:spacing w:line="360" w:lineRule="auto"/>
      </w:pPr>
      <w:r>
        <w:t>-</w:t>
      </w:r>
      <w:r w:rsidR="00EB0E0C" w:rsidRPr="00EB0E0C">
        <w:t>Suivi en temps réel et transparence sur l’état des livraisons.</w:t>
      </w:r>
    </w:p>
    <w:p w14:paraId="70FD3401" w14:textId="7A5B0DD5" w:rsidR="00EB0E0C" w:rsidRPr="00EB0E0C" w:rsidRDefault="0095102A" w:rsidP="0095102A">
      <w:pPr>
        <w:spacing w:line="360" w:lineRule="auto"/>
      </w:pPr>
      <w:r>
        <w:rPr>
          <w:b/>
          <w:bCs/>
        </w:rPr>
        <w:t xml:space="preserve">      </w:t>
      </w:r>
      <w:r w:rsidR="00EB0E0C" w:rsidRPr="00EB0E0C">
        <w:rPr>
          <w:b/>
          <w:bCs/>
        </w:rPr>
        <w:t>Comment LivraFaso répond :</w:t>
      </w:r>
    </w:p>
    <w:p w14:paraId="3CC0F2E4" w14:textId="135C0385" w:rsidR="00EB0E0C" w:rsidRPr="00EB0E0C" w:rsidRDefault="0095102A" w:rsidP="0095102A">
      <w:pPr>
        <w:spacing w:line="360" w:lineRule="auto"/>
      </w:pPr>
      <w:r>
        <w:lastRenderedPageBreak/>
        <w:t>-</w:t>
      </w:r>
      <w:r w:rsidR="00EB0E0C" w:rsidRPr="00EB0E0C">
        <w:t>Application mobile simple et intuitive pour commander, suivre et gérer les livraisons.</w:t>
      </w:r>
    </w:p>
    <w:p w14:paraId="5132D74A" w14:textId="4BFFB977" w:rsidR="00EB0E0C" w:rsidRPr="00EB0E0C" w:rsidRDefault="0095102A" w:rsidP="0095102A">
      <w:pPr>
        <w:spacing w:line="360" w:lineRule="auto"/>
      </w:pPr>
      <w:r>
        <w:t>-</w:t>
      </w:r>
      <w:r w:rsidR="00EB0E0C" w:rsidRPr="00EB0E0C">
        <w:t>Option “Courses pour moi” : un livreur fait vos courses selon vos instructions.</w:t>
      </w:r>
    </w:p>
    <w:p w14:paraId="267A1025" w14:textId="2C7AF441" w:rsidR="00EB0E0C" w:rsidRPr="00EB0E0C" w:rsidRDefault="0095102A" w:rsidP="0095102A">
      <w:pPr>
        <w:spacing w:line="360" w:lineRule="auto"/>
      </w:pPr>
      <w:r>
        <w:t>-</w:t>
      </w:r>
      <w:r w:rsidR="00EB0E0C" w:rsidRPr="00EB0E0C">
        <w:t>Option “Envoi de colis” : envoi sécurisé de documents ou colis vers n’importe quelle destination couverte par la plateforme.</w:t>
      </w:r>
    </w:p>
    <w:p w14:paraId="33CA2240" w14:textId="3D45B2DD" w:rsidR="00EB0E0C" w:rsidRPr="00EB0E0C" w:rsidRDefault="0095102A" w:rsidP="0095102A">
      <w:pPr>
        <w:spacing w:line="360" w:lineRule="auto"/>
      </w:pPr>
      <w:r>
        <w:t>-</w:t>
      </w:r>
      <w:r w:rsidR="00EB0E0C" w:rsidRPr="00EB0E0C">
        <w:t>Notifications et historique des livraisons pour plus de transparence</w:t>
      </w:r>
      <w:r w:rsidR="001F266C">
        <w:t>.</w:t>
      </w:r>
    </w:p>
    <w:p w14:paraId="6EBF6425" w14:textId="77777777" w:rsidR="00B47098" w:rsidRPr="0095102A" w:rsidRDefault="00B47098" w:rsidP="00B47098">
      <w:pPr>
        <w:pStyle w:val="Paragraphedeliste"/>
        <w:numPr>
          <w:ilvl w:val="0"/>
          <w:numId w:val="23"/>
        </w:numPr>
        <w:spacing w:line="360" w:lineRule="auto"/>
        <w:rPr>
          <w:b/>
          <w:bCs/>
          <w:sz w:val="32"/>
          <w:szCs w:val="32"/>
        </w:rPr>
      </w:pPr>
      <w:r w:rsidRPr="0095102A">
        <w:rPr>
          <w:rFonts w:hint="eastAsia"/>
          <w:b/>
          <w:bCs/>
          <w:sz w:val="32"/>
          <w:szCs w:val="32"/>
        </w:rPr>
        <w:t>Contexte &amp; Problématique</w:t>
      </w:r>
    </w:p>
    <w:p w14:paraId="06C06594" w14:textId="77777777" w:rsidR="00B47098" w:rsidRPr="00B47098" w:rsidRDefault="00B47098" w:rsidP="00B47098">
      <w:pPr>
        <w:pStyle w:val="Paragraphedeliste"/>
        <w:numPr>
          <w:ilvl w:val="0"/>
          <w:numId w:val="24"/>
        </w:numPr>
        <w:spacing w:line="360" w:lineRule="auto"/>
        <w:rPr>
          <w:rFonts w:hint="eastAsia"/>
          <w:sz w:val="28"/>
          <w:szCs w:val="28"/>
        </w:rPr>
      </w:pPr>
      <w:r w:rsidRPr="00B47098">
        <w:rPr>
          <w:sz w:val="28"/>
          <w:szCs w:val="28"/>
        </w:rPr>
        <w:t>Situation actuelle du marché des livraisons</w:t>
      </w:r>
    </w:p>
    <w:p w14:paraId="290FCE8D" w14:textId="0E81C425" w:rsidR="005426BF" w:rsidRDefault="00B47098" w:rsidP="00B47098">
      <w:pPr>
        <w:spacing w:line="360" w:lineRule="auto"/>
      </w:pPr>
      <w:r>
        <w:t>-</w:t>
      </w:r>
      <w:r w:rsidRPr="00B47098">
        <w:t>Le marché de la livraison au Burkina Faso est en pleine expansion, tiré par la croissance rapide du e-commerce et l’urbanisation.</w:t>
      </w:r>
    </w:p>
    <w:p w14:paraId="244DB73B" w14:textId="4191E60D" w:rsidR="00B47098" w:rsidRDefault="00B47098" w:rsidP="00B47098">
      <w:pPr>
        <w:spacing w:line="360" w:lineRule="auto"/>
      </w:pPr>
      <w:r>
        <w:t>-</w:t>
      </w:r>
      <w:r w:rsidRPr="00B47098">
        <w:t xml:space="preserve">Les particuliers, les petites entreprises et les e-commerçants recherchent des solutions permettant </w:t>
      </w:r>
      <w:r w:rsidRPr="00B47098">
        <w:rPr>
          <w:b/>
          <w:bCs/>
        </w:rPr>
        <w:t>d’accéder rapidement à leurs produits</w:t>
      </w:r>
      <w:r w:rsidRPr="00B47098">
        <w:t xml:space="preserve"> ou de les faire parvenir à leurs clients.</w:t>
      </w:r>
    </w:p>
    <w:p w14:paraId="69377B16" w14:textId="6CCD373E" w:rsidR="00B47098" w:rsidRDefault="00B47098" w:rsidP="00B47098">
      <w:pPr>
        <w:spacing w:line="360" w:lineRule="auto"/>
      </w:pPr>
      <w:r>
        <w:t>-</w:t>
      </w:r>
      <w:r w:rsidRPr="00B47098">
        <w:t xml:space="preserve">Le marché reste </w:t>
      </w:r>
      <w:r w:rsidRPr="00B47098">
        <w:rPr>
          <w:b/>
          <w:bCs/>
        </w:rPr>
        <w:t>fragmenté</w:t>
      </w:r>
      <w:r w:rsidRPr="00B47098">
        <w:t xml:space="preserve">, avec une majorité d’acteurs informels et semi-formels. Les infrastructures de livraison, en particulier dans les zones périurbaines et rurales, sont </w:t>
      </w:r>
      <w:r w:rsidRPr="00B47098">
        <w:rPr>
          <w:b/>
          <w:bCs/>
        </w:rPr>
        <w:t>inadaptées ou insuffisantes</w:t>
      </w:r>
      <w:r w:rsidRPr="00B47098">
        <w:t>.</w:t>
      </w:r>
    </w:p>
    <w:p w14:paraId="69576A38" w14:textId="36715065" w:rsidR="00B47098" w:rsidRDefault="00B47098" w:rsidP="00B47098">
      <w:pPr>
        <w:spacing w:line="360" w:lineRule="auto"/>
      </w:pPr>
      <w:r>
        <w:t>-</w:t>
      </w:r>
      <w:r w:rsidRPr="00B47098">
        <w:t xml:space="preserve">L’accès à Internet et aux smartphones augmente rapidement, créant un contexte favorable pour le développement d’une </w:t>
      </w:r>
      <w:r w:rsidRPr="00B47098">
        <w:rPr>
          <w:b/>
          <w:bCs/>
        </w:rPr>
        <w:t>solution digitale centralisée</w:t>
      </w:r>
      <w:r w:rsidRPr="00B47098">
        <w:t>.</w:t>
      </w:r>
    </w:p>
    <w:p w14:paraId="1E280E67" w14:textId="0835CBA2" w:rsidR="00AF1BC2" w:rsidRDefault="00AF1BC2" w:rsidP="00AF1BC2">
      <w:pPr>
        <w:pStyle w:val="Paragraphedeliste"/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AF1BC2">
        <w:rPr>
          <w:sz w:val="28"/>
          <w:szCs w:val="28"/>
        </w:rPr>
        <w:t>Limites des solutions existantes</w:t>
      </w:r>
    </w:p>
    <w:p w14:paraId="4E76FE00" w14:textId="33502245" w:rsidR="00AF1BC2" w:rsidRDefault="00AF1BC2" w:rsidP="00AF1BC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-</w:t>
      </w:r>
      <w:r w:rsidRPr="00AF1BC2">
        <w:t xml:space="preserve"> </w:t>
      </w:r>
      <w:r w:rsidRPr="00AF1BC2">
        <w:rPr>
          <w:sz w:val="28"/>
          <w:szCs w:val="28"/>
        </w:rPr>
        <w:t>Délais irréguliers : Les livraisons arrivent souvent en retard</w:t>
      </w:r>
    </w:p>
    <w:p w14:paraId="1B8AA0DF" w14:textId="021C8C03" w:rsidR="00AF1BC2" w:rsidRDefault="00AF1BC2" w:rsidP="00AF1BC2">
      <w:pPr>
        <w:spacing w:line="360" w:lineRule="auto"/>
      </w:pPr>
      <w:r>
        <w:t>-</w:t>
      </w:r>
      <w:r w:rsidRPr="00AF1BC2">
        <w:rPr>
          <w:b/>
          <w:bCs/>
        </w:rPr>
        <w:t xml:space="preserve"> </w:t>
      </w:r>
      <w:r w:rsidRPr="00AF1BC2">
        <w:rPr>
          <w:b/>
          <w:bCs/>
        </w:rPr>
        <w:t>Suivi limité</w:t>
      </w:r>
      <w:r w:rsidRPr="00AF1BC2">
        <w:t xml:space="preserve"> : Peu de services permettent aux clients et entreprises de suivre leurs commandes en temps réel.</w:t>
      </w:r>
    </w:p>
    <w:p w14:paraId="0CD5283F" w14:textId="0CD092EC" w:rsidR="00AF1BC2" w:rsidRDefault="00AF1BC2" w:rsidP="00AF1BC2">
      <w:pPr>
        <w:spacing w:line="360" w:lineRule="auto"/>
      </w:pPr>
      <w:r>
        <w:t>-</w:t>
      </w:r>
      <w:r w:rsidRPr="00AF1BC2">
        <w:rPr>
          <w:b/>
          <w:bCs/>
        </w:rPr>
        <w:t xml:space="preserve"> </w:t>
      </w:r>
      <w:r w:rsidRPr="00AF1BC2">
        <w:rPr>
          <w:b/>
          <w:bCs/>
        </w:rPr>
        <w:t>Accessibilité restreinte</w:t>
      </w:r>
      <w:r w:rsidRPr="00AF1BC2">
        <w:t xml:space="preserve"> : Les coûts sont souvent élevés pour les petites entreprises et les particuliers.</w:t>
      </w:r>
    </w:p>
    <w:p w14:paraId="17DA1593" w14:textId="2CC2F6CA" w:rsidR="00AF1BC2" w:rsidRDefault="00AF1BC2" w:rsidP="00AF1BC2">
      <w:pPr>
        <w:spacing w:line="360" w:lineRule="auto"/>
      </w:pPr>
      <w:r>
        <w:t>-</w:t>
      </w:r>
      <w:r w:rsidRPr="00AF1BC2">
        <w:rPr>
          <w:b/>
          <w:bCs/>
        </w:rPr>
        <w:t xml:space="preserve"> </w:t>
      </w:r>
      <w:r w:rsidRPr="00AF1BC2">
        <w:rPr>
          <w:b/>
          <w:bCs/>
        </w:rPr>
        <w:t>Digitalisation faible</w:t>
      </w:r>
      <w:r w:rsidRPr="00AF1BC2">
        <w:t xml:space="preserve"> : La plupart des acteurs n’ont pas de systèmes numériques pour gérer et optimiser les livraisons.</w:t>
      </w:r>
      <w:r>
        <w:t xml:space="preserve"> Certaines structures se limitent juste à la plateforme </w:t>
      </w:r>
      <w:r w:rsidRPr="00AF1BC2">
        <w:rPr>
          <w:b/>
          <w:bCs/>
        </w:rPr>
        <w:t xml:space="preserve">WhatsApp </w:t>
      </w:r>
      <w:r>
        <w:t>pour la gestion de tout le processus ce qui est insuffisant et moins sécurisé.</w:t>
      </w:r>
    </w:p>
    <w:p w14:paraId="7B814E1D" w14:textId="42128CB9" w:rsidR="00AF1BC2" w:rsidRDefault="00AF1BC2" w:rsidP="00AF1BC2">
      <w:pPr>
        <w:spacing w:line="360" w:lineRule="auto"/>
      </w:pPr>
      <w:r>
        <w:lastRenderedPageBreak/>
        <w:t>-</w:t>
      </w:r>
      <w:r w:rsidRPr="00AF1BC2">
        <w:t xml:space="preserve"> </w:t>
      </w:r>
      <w:r w:rsidRPr="00AF1BC2">
        <w:t>Services incomplets pour le client final : Peu de solutions offrent des options comme</w:t>
      </w:r>
      <w:r>
        <w:t xml:space="preserve"> le</w:t>
      </w:r>
      <w:r w:rsidRPr="00AF1BC2">
        <w:t xml:space="preserve"> </w:t>
      </w:r>
      <w:r w:rsidRPr="00EB0E0C">
        <w:rPr>
          <w:rFonts w:hint="eastAsia"/>
        </w:rPr>
        <w:t xml:space="preserve">suivi en temps </w:t>
      </w:r>
      <w:r w:rsidRPr="00EB0E0C">
        <w:t>réel</w:t>
      </w:r>
      <w:r>
        <w:t xml:space="preserve"> de leurs colis, des notifications</w:t>
      </w:r>
      <w:r w:rsidRPr="00EB0E0C">
        <w:t xml:space="preserve"> et historique des livraisons pour plus de transparence</w:t>
      </w:r>
      <w:r>
        <w:t>.</w:t>
      </w:r>
    </w:p>
    <w:p w14:paraId="03423FC7" w14:textId="0DF8F5BF" w:rsidR="00AF1BC2" w:rsidRDefault="00AF1BC2" w:rsidP="00AF1BC2">
      <w:pPr>
        <w:pStyle w:val="Paragraphedeliste"/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AF1BC2">
        <w:rPr>
          <w:sz w:val="28"/>
          <w:szCs w:val="28"/>
        </w:rPr>
        <w:t>Besoin identifié</w:t>
      </w:r>
    </w:p>
    <w:p w14:paraId="39EC5437" w14:textId="60E39BBD" w:rsidR="00AF1BC2" w:rsidRDefault="00AF1BC2" w:rsidP="00AF1BC2">
      <w:pPr>
        <w:spacing w:line="360" w:lineRule="auto"/>
      </w:pPr>
      <w:r w:rsidRPr="00AF1BC2">
        <w:t xml:space="preserve">Il existe un besoin clair pour une </w:t>
      </w:r>
      <w:r w:rsidRPr="00AF1BC2">
        <w:rPr>
          <w:b/>
          <w:bCs/>
        </w:rPr>
        <w:t>plateforme digitale complète</w:t>
      </w:r>
      <w:r w:rsidRPr="00AF1BC2">
        <w:t>, capable de</w:t>
      </w:r>
      <w:r>
        <w:t> :</w:t>
      </w:r>
    </w:p>
    <w:p w14:paraId="5A640545" w14:textId="6A8754AC" w:rsidR="00AF1BC2" w:rsidRDefault="00AF1BC2" w:rsidP="00AF1BC2">
      <w:pPr>
        <w:spacing w:line="360" w:lineRule="auto"/>
      </w:pPr>
      <w:r>
        <w:t>-</w:t>
      </w:r>
      <w:r w:rsidRPr="00AF1BC2">
        <w:t xml:space="preserve"> </w:t>
      </w:r>
      <w:r w:rsidRPr="00AF1BC2">
        <w:t>Centraliser la gestion des livraisons pour les entreprises, livreurs et clients.</w:t>
      </w:r>
    </w:p>
    <w:p w14:paraId="0997DFB5" w14:textId="2832D526" w:rsidR="00AF1BC2" w:rsidRDefault="00AF1BC2" w:rsidP="00AF1BC2">
      <w:pPr>
        <w:spacing w:line="360" w:lineRule="auto"/>
      </w:pPr>
      <w:r>
        <w:t>-</w:t>
      </w:r>
      <w:r w:rsidRPr="00AF1BC2">
        <w:t xml:space="preserve"> </w:t>
      </w:r>
      <w:r w:rsidRPr="00AF1BC2">
        <w:t xml:space="preserve">Offrir </w:t>
      </w:r>
      <w:r w:rsidRPr="00AF1BC2">
        <w:rPr>
          <w:b/>
          <w:bCs/>
        </w:rPr>
        <w:t>suivi en temps réel</w:t>
      </w:r>
      <w:r w:rsidRPr="00AF1BC2">
        <w:t>, traçabilité et sécurité.</w:t>
      </w:r>
    </w:p>
    <w:p w14:paraId="42B2E582" w14:textId="12423389" w:rsidR="00AF1BC2" w:rsidRDefault="00AF1BC2" w:rsidP="00AF1BC2">
      <w:pPr>
        <w:spacing w:line="360" w:lineRule="auto"/>
      </w:pPr>
      <w:r>
        <w:t>-</w:t>
      </w:r>
      <w:r w:rsidRPr="00AF1BC2">
        <w:t xml:space="preserve">Proposer des services additionnels comme </w:t>
      </w:r>
      <w:r w:rsidRPr="00AF1BC2">
        <w:rPr>
          <w:b/>
          <w:bCs/>
        </w:rPr>
        <w:t>courses pour le client et envoi de colis</w:t>
      </w:r>
      <w:r w:rsidRPr="00AF1BC2">
        <w:t>.</w:t>
      </w:r>
    </w:p>
    <w:p w14:paraId="2785FCD2" w14:textId="43433B29" w:rsidR="00AF1BC2" w:rsidRDefault="00AF1BC2" w:rsidP="00AF1BC2">
      <w:pPr>
        <w:spacing w:line="360" w:lineRule="auto"/>
      </w:pPr>
      <w:r>
        <w:t>-</w:t>
      </w:r>
      <w:r w:rsidRPr="00AF1BC2">
        <w:t xml:space="preserve"> </w:t>
      </w:r>
      <w:r w:rsidRPr="00AF1BC2">
        <w:t xml:space="preserve">Réduire les délais et les coûts de livraison grâce à </w:t>
      </w:r>
      <w:r w:rsidRPr="00AF1BC2">
        <w:rPr>
          <w:b/>
          <w:bCs/>
        </w:rPr>
        <w:t>l’optimisation des trajets</w:t>
      </w:r>
      <w:r w:rsidRPr="00AF1BC2">
        <w:t>.</w:t>
      </w:r>
    </w:p>
    <w:p w14:paraId="24882486" w14:textId="4B013DEB" w:rsidR="001A49EF" w:rsidRPr="00AF1BC2" w:rsidRDefault="001A49EF" w:rsidP="00AF1BC2">
      <w:pPr>
        <w:spacing w:line="360" w:lineRule="auto"/>
      </w:pPr>
      <w:r>
        <w:t xml:space="preserve">Cet dans cette optique que nous vision à </w:t>
      </w:r>
      <w:r w:rsidRPr="001A49EF">
        <w:t xml:space="preserve"> </w:t>
      </w:r>
      <w:r w:rsidRPr="001A49EF">
        <w:rPr>
          <w:b/>
          <w:bCs/>
        </w:rPr>
        <w:t>stimuler l’économie locale</w:t>
      </w:r>
      <w:r w:rsidRPr="001A49EF">
        <w:t>, créer des emplois et améliorer l’expérience client dans la livraison</w:t>
      </w:r>
      <w:r>
        <w:t>.</w:t>
      </w:r>
    </w:p>
    <w:p w14:paraId="57E55E0D" w14:textId="77777777" w:rsidR="00E433D0" w:rsidRPr="0095102A" w:rsidRDefault="00E433D0" w:rsidP="00E433D0">
      <w:pPr>
        <w:pStyle w:val="Paragraphedeliste"/>
        <w:numPr>
          <w:ilvl w:val="0"/>
          <w:numId w:val="26"/>
        </w:numPr>
        <w:spacing w:line="360" w:lineRule="auto"/>
        <w:jc w:val="center"/>
        <w:rPr>
          <w:b/>
          <w:bCs/>
          <w:sz w:val="32"/>
          <w:szCs w:val="32"/>
        </w:rPr>
      </w:pPr>
      <w:r w:rsidRPr="0095102A">
        <w:rPr>
          <w:rFonts w:hint="eastAsia"/>
          <w:b/>
          <w:bCs/>
          <w:sz w:val="32"/>
          <w:szCs w:val="32"/>
        </w:rPr>
        <w:t>Vision, Mission &amp; Valeurs</w:t>
      </w:r>
    </w:p>
    <w:p w14:paraId="7D0C2519" w14:textId="77777777" w:rsidR="00E433D0" w:rsidRDefault="00E433D0" w:rsidP="00E433D0">
      <w:pPr>
        <w:pStyle w:val="Paragraphedeliste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E433D0">
        <w:rPr>
          <w:sz w:val="28"/>
          <w:szCs w:val="28"/>
        </w:rPr>
        <w:t>Vision stratégique à long terme</w:t>
      </w:r>
    </w:p>
    <w:p w14:paraId="51CDC514" w14:textId="0A8BDFFE" w:rsidR="00E433D0" w:rsidRPr="00E433D0" w:rsidRDefault="00E433D0" w:rsidP="00E433D0">
      <w:pPr>
        <w:pStyle w:val="Paragraphedeliste"/>
        <w:numPr>
          <w:ilvl w:val="0"/>
          <w:numId w:val="31"/>
        </w:numPr>
        <w:spacing w:line="360" w:lineRule="auto"/>
      </w:pPr>
      <w:r w:rsidRPr="00E433D0">
        <w:t>Vision globale</w:t>
      </w:r>
    </w:p>
    <w:p w14:paraId="1E5C239B" w14:textId="66ED30E1" w:rsidR="00E433D0" w:rsidRDefault="00E433D0" w:rsidP="00E433D0">
      <w:pPr>
        <w:pStyle w:val="Paragraphedeliste"/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E433D0">
        <w:t xml:space="preserve">Devenir </w:t>
      </w:r>
      <w:r w:rsidRPr="00E433D0">
        <w:rPr>
          <w:b/>
          <w:bCs/>
        </w:rPr>
        <w:t>la référence de la livraison au Burkina Faso et en Afrique de l’Ouest</w:t>
      </w:r>
      <w:r w:rsidRPr="00E433D0">
        <w:t xml:space="preserve">, reconnue pour sa </w:t>
      </w:r>
      <w:r w:rsidRPr="00E433D0">
        <w:rPr>
          <w:b/>
          <w:bCs/>
        </w:rPr>
        <w:t>fiabilité, rapidité et transparence</w:t>
      </w:r>
      <w:r w:rsidRPr="00E433D0">
        <w:rPr>
          <w:sz w:val="28"/>
          <w:szCs w:val="28"/>
        </w:rPr>
        <w:t>.</w:t>
      </w:r>
    </w:p>
    <w:p w14:paraId="692E89FB" w14:textId="2FA4856D" w:rsidR="00E433D0" w:rsidRPr="00E433D0" w:rsidRDefault="00E433D0" w:rsidP="00E433D0">
      <w:pPr>
        <w:pStyle w:val="Paragraphedeliste"/>
        <w:numPr>
          <w:ilvl w:val="0"/>
          <w:numId w:val="29"/>
        </w:numPr>
        <w:spacing w:line="360" w:lineRule="auto"/>
        <w:rPr>
          <w:rFonts w:hint="eastAsia"/>
          <w:sz w:val="28"/>
          <w:szCs w:val="28"/>
        </w:rPr>
      </w:pPr>
      <w:r w:rsidRPr="00E433D0">
        <w:t xml:space="preserve">Offrir un </w:t>
      </w:r>
      <w:r w:rsidRPr="00E433D0">
        <w:rPr>
          <w:b/>
          <w:bCs/>
        </w:rPr>
        <w:t>écosystème digital intégré</w:t>
      </w:r>
      <w:r w:rsidRPr="00E433D0">
        <w:t xml:space="preserve"> qui connecte entreprises, livreurs et clients dans une expérience fluide et sécurisée</w:t>
      </w:r>
      <w:r w:rsidRPr="00E433D0">
        <w:rPr>
          <w:sz w:val="28"/>
          <w:szCs w:val="28"/>
        </w:rPr>
        <w:t>.</w:t>
      </w:r>
    </w:p>
    <w:p w14:paraId="363D7744" w14:textId="07682493" w:rsidR="00AF1BC2" w:rsidRDefault="00E433D0" w:rsidP="00E433D0">
      <w:pPr>
        <w:pStyle w:val="Paragraphedeliste"/>
        <w:numPr>
          <w:ilvl w:val="0"/>
          <w:numId w:val="31"/>
        </w:numPr>
        <w:spacing w:line="360" w:lineRule="auto"/>
      </w:pPr>
      <w:r w:rsidRPr="00E433D0">
        <w:t>Objectifs à 5-10 ans</w:t>
      </w:r>
    </w:p>
    <w:p w14:paraId="1C5471AB" w14:textId="383B5930" w:rsidR="00E433D0" w:rsidRDefault="00E433D0" w:rsidP="00E433D0">
      <w:pPr>
        <w:pStyle w:val="Paragraphedeliste"/>
        <w:numPr>
          <w:ilvl w:val="0"/>
          <w:numId w:val="20"/>
        </w:numPr>
        <w:spacing w:line="360" w:lineRule="auto"/>
      </w:pPr>
      <w:r w:rsidRPr="00E433D0">
        <w:t>Déploiement géographique :</w:t>
      </w:r>
    </w:p>
    <w:p w14:paraId="5498C14C" w14:textId="64A1F625" w:rsidR="00E433D0" w:rsidRDefault="00E433D0" w:rsidP="00E433D0">
      <w:pPr>
        <w:pStyle w:val="Paragraphedeliste"/>
        <w:numPr>
          <w:ilvl w:val="0"/>
          <w:numId w:val="32"/>
        </w:numPr>
        <w:spacing w:line="360" w:lineRule="auto"/>
      </w:pPr>
      <w:r w:rsidRPr="00E433D0">
        <w:t xml:space="preserve">Couvrir progressivement les principales villes du Burkina Faso (Ouagadougou, Bobo-Dioulasso, Koudougou, </w:t>
      </w:r>
      <w:r>
        <w:t>Kaya, Banfora,Dori,</w:t>
      </w:r>
      <w:r w:rsidRPr="00E433D0">
        <w:t>etc.).</w:t>
      </w:r>
    </w:p>
    <w:p w14:paraId="4DD6D872" w14:textId="1124D6D4" w:rsidR="00E433D0" w:rsidRDefault="00E433D0" w:rsidP="00E433D0">
      <w:pPr>
        <w:pStyle w:val="Paragraphedeliste"/>
        <w:numPr>
          <w:ilvl w:val="0"/>
          <w:numId w:val="32"/>
        </w:numPr>
        <w:spacing w:line="360" w:lineRule="auto"/>
      </w:pPr>
      <w:r w:rsidRPr="00E433D0">
        <w:t xml:space="preserve">Étendre le service à </w:t>
      </w:r>
      <w:r w:rsidRPr="00E433D0">
        <w:rPr>
          <w:b/>
          <w:bCs/>
        </w:rPr>
        <w:t>d’autres pays de la région ouest-africaine</w:t>
      </w:r>
      <w:r w:rsidRPr="00E433D0">
        <w:t xml:space="preserve"> dans un horizon 5-10 ans.</w:t>
      </w:r>
    </w:p>
    <w:p w14:paraId="5016F4AC" w14:textId="0583076B" w:rsidR="00E433D0" w:rsidRDefault="00E433D0" w:rsidP="00E433D0">
      <w:pPr>
        <w:pStyle w:val="Paragraphedeliste"/>
        <w:numPr>
          <w:ilvl w:val="0"/>
          <w:numId w:val="20"/>
        </w:numPr>
        <w:spacing w:line="360" w:lineRule="auto"/>
      </w:pPr>
      <w:r w:rsidRPr="00E433D0">
        <w:t>Plateforme scalable et performante :</w:t>
      </w:r>
    </w:p>
    <w:p w14:paraId="3052FD5B" w14:textId="7F416E5D" w:rsidR="00E433D0" w:rsidRDefault="008E03A8" w:rsidP="00E433D0">
      <w:pPr>
        <w:pStyle w:val="Paragraphedeliste"/>
        <w:numPr>
          <w:ilvl w:val="0"/>
          <w:numId w:val="36"/>
        </w:numPr>
        <w:spacing w:line="360" w:lineRule="auto"/>
      </w:pPr>
      <w:r w:rsidRPr="008E03A8">
        <w:t xml:space="preserve">Concevoir une architecture </w:t>
      </w:r>
      <w:r w:rsidRPr="008E03A8">
        <w:rPr>
          <w:b/>
          <w:bCs/>
        </w:rPr>
        <w:t>technique modulable</w:t>
      </w:r>
      <w:r w:rsidRPr="008E03A8">
        <w:t>, capable de gérer une forte croissance des volumes de livraisons.</w:t>
      </w:r>
    </w:p>
    <w:p w14:paraId="2981A4EB" w14:textId="4E6C8AAC" w:rsidR="008E03A8" w:rsidRDefault="008E03A8" w:rsidP="00E433D0">
      <w:pPr>
        <w:pStyle w:val="Paragraphedeliste"/>
        <w:numPr>
          <w:ilvl w:val="0"/>
          <w:numId w:val="36"/>
        </w:numPr>
        <w:spacing w:line="360" w:lineRule="auto"/>
      </w:pPr>
      <w:r w:rsidRPr="008E03A8">
        <w:lastRenderedPageBreak/>
        <w:t xml:space="preserve">Garantir </w:t>
      </w:r>
      <w:r w:rsidRPr="008E03A8">
        <w:rPr>
          <w:b/>
          <w:bCs/>
        </w:rPr>
        <w:t>stabilité et performance</w:t>
      </w:r>
      <w:r w:rsidRPr="008E03A8">
        <w:t>, même en période de forte demande</w:t>
      </w:r>
    </w:p>
    <w:p w14:paraId="4E0EBD8D" w14:textId="78217B92" w:rsidR="008E03A8" w:rsidRDefault="008E03A8" w:rsidP="008E03A8">
      <w:pPr>
        <w:pStyle w:val="Paragraphedeliste"/>
        <w:numPr>
          <w:ilvl w:val="0"/>
          <w:numId w:val="20"/>
        </w:numPr>
        <w:spacing w:line="360" w:lineRule="auto"/>
      </w:pPr>
      <w:r w:rsidRPr="008E03A8">
        <w:t>Qualité de service irréprochable :</w:t>
      </w:r>
    </w:p>
    <w:p w14:paraId="4C2BCE4C" w14:textId="27507BB3" w:rsidR="008E03A8" w:rsidRDefault="008E03A8" w:rsidP="008E03A8">
      <w:pPr>
        <w:pStyle w:val="Paragraphedeliste"/>
        <w:numPr>
          <w:ilvl w:val="0"/>
          <w:numId w:val="37"/>
        </w:numPr>
        <w:spacing w:line="360" w:lineRule="auto"/>
      </w:pPr>
      <w:r w:rsidRPr="008E03A8">
        <w:t xml:space="preserve">Définir des </w:t>
      </w:r>
      <w:r w:rsidRPr="008E03A8">
        <w:rPr>
          <w:b/>
          <w:bCs/>
        </w:rPr>
        <w:t>standards de service</w:t>
      </w:r>
      <w:r w:rsidRPr="008E03A8">
        <w:t xml:space="preserve"> pour les délais, la fiabilité et la sécurité.</w:t>
      </w:r>
    </w:p>
    <w:p w14:paraId="63FA16B9" w14:textId="458845FA" w:rsidR="008E03A8" w:rsidRDefault="008E03A8" w:rsidP="008E03A8">
      <w:pPr>
        <w:pStyle w:val="Paragraphedeliste"/>
        <w:numPr>
          <w:ilvl w:val="0"/>
          <w:numId w:val="37"/>
        </w:numPr>
        <w:spacing w:line="360" w:lineRule="auto"/>
      </w:pPr>
      <w:r w:rsidRPr="008E03A8">
        <w:t>Assurer un suivi en temps réel et des notifications pour toutes les parties prenantes.</w:t>
      </w:r>
    </w:p>
    <w:p w14:paraId="5C54FE56" w14:textId="452F1549" w:rsidR="008E03A8" w:rsidRDefault="008E03A8" w:rsidP="008E03A8">
      <w:pPr>
        <w:pStyle w:val="Paragraphedeliste"/>
        <w:numPr>
          <w:ilvl w:val="0"/>
          <w:numId w:val="20"/>
        </w:numPr>
        <w:spacing w:line="360" w:lineRule="auto"/>
      </w:pPr>
      <w:r w:rsidRPr="008E03A8">
        <w:t>Optimisation logistique :</w:t>
      </w:r>
    </w:p>
    <w:p w14:paraId="11DF4F37" w14:textId="0C0B5BE7" w:rsidR="008E03A8" w:rsidRDefault="008E03A8" w:rsidP="008E03A8">
      <w:pPr>
        <w:pStyle w:val="Paragraphedeliste"/>
        <w:numPr>
          <w:ilvl w:val="0"/>
          <w:numId w:val="38"/>
        </w:numPr>
        <w:spacing w:line="360" w:lineRule="auto"/>
      </w:pPr>
      <w:r w:rsidRPr="008E03A8">
        <w:t xml:space="preserve">Réduire les délais de livraison grâce à des </w:t>
      </w:r>
      <w:r w:rsidRPr="008E03A8">
        <w:rPr>
          <w:b/>
          <w:bCs/>
        </w:rPr>
        <w:t>algorithmes d’optimisation des trajets</w:t>
      </w:r>
      <w:r w:rsidRPr="008E03A8">
        <w:t>.</w:t>
      </w:r>
    </w:p>
    <w:p w14:paraId="40F50C26" w14:textId="58F9A6A1" w:rsidR="008E03A8" w:rsidRDefault="008E03A8" w:rsidP="008E03A8">
      <w:pPr>
        <w:pStyle w:val="Paragraphedeliste"/>
        <w:numPr>
          <w:ilvl w:val="0"/>
          <w:numId w:val="38"/>
        </w:numPr>
        <w:spacing w:line="360" w:lineRule="auto"/>
      </w:pPr>
      <w:r w:rsidRPr="008E03A8">
        <w:t>Minimiser les coûts opérationnels tout en maintenant la satisfaction client.</w:t>
      </w:r>
    </w:p>
    <w:p w14:paraId="3AEF2A1B" w14:textId="4F13B713" w:rsidR="008E03A8" w:rsidRDefault="008E03A8" w:rsidP="008E03A8">
      <w:pPr>
        <w:pStyle w:val="Paragraphedeliste"/>
        <w:numPr>
          <w:ilvl w:val="0"/>
          <w:numId w:val="20"/>
        </w:numPr>
        <w:spacing w:line="360" w:lineRule="auto"/>
      </w:pPr>
      <w:r w:rsidRPr="008E03A8">
        <w:t>Transformation digitale du dernier kilomètre :</w:t>
      </w:r>
    </w:p>
    <w:p w14:paraId="16904C92" w14:textId="4C07CC0F" w:rsidR="008E03A8" w:rsidRDefault="008E03A8" w:rsidP="008E03A8">
      <w:pPr>
        <w:pStyle w:val="Paragraphedeliste"/>
        <w:numPr>
          <w:ilvl w:val="0"/>
          <w:numId w:val="39"/>
        </w:numPr>
        <w:spacing w:line="360" w:lineRule="auto"/>
      </w:pPr>
      <w:r w:rsidRPr="008E03A8">
        <w:t xml:space="preserve">Introduire des </w:t>
      </w:r>
      <w:r w:rsidRPr="008E03A8">
        <w:rPr>
          <w:b/>
          <w:bCs/>
        </w:rPr>
        <w:t>solutions innovantes</w:t>
      </w:r>
      <w:r w:rsidRPr="008E03A8">
        <w:t xml:space="preserve"> pour les livraisons urbaines et périurbaines.</w:t>
      </w:r>
    </w:p>
    <w:p w14:paraId="42B6270B" w14:textId="22F7CE7F" w:rsidR="008E03A8" w:rsidRDefault="008E03A8" w:rsidP="008E03A8">
      <w:pPr>
        <w:pStyle w:val="Paragraphedeliste"/>
        <w:numPr>
          <w:ilvl w:val="0"/>
          <w:numId w:val="39"/>
        </w:numPr>
        <w:spacing w:line="360" w:lineRule="auto"/>
      </w:pPr>
      <w:r w:rsidRPr="008E03A8">
        <w:t>Permettre aux PME locales et aux e-commerçants d’accéder à des services logistiques de qualité.</w:t>
      </w:r>
    </w:p>
    <w:p w14:paraId="6908F24F" w14:textId="1D7DF739" w:rsidR="008E03A8" w:rsidRDefault="008E03A8" w:rsidP="008E03A8">
      <w:pPr>
        <w:pStyle w:val="Paragraphedeliste"/>
        <w:numPr>
          <w:ilvl w:val="0"/>
          <w:numId w:val="31"/>
        </w:numPr>
        <w:spacing w:line="360" w:lineRule="auto"/>
      </w:pPr>
      <w:r w:rsidRPr="008E03A8">
        <w:t>Ambitions stratégiques</w:t>
      </w:r>
    </w:p>
    <w:p w14:paraId="61694D00" w14:textId="6007E1A2" w:rsidR="008E03A8" w:rsidRDefault="008E03A8" w:rsidP="008E03A8">
      <w:pPr>
        <w:pStyle w:val="Paragraphedeliste"/>
        <w:numPr>
          <w:ilvl w:val="0"/>
          <w:numId w:val="40"/>
        </w:numPr>
        <w:spacing w:line="360" w:lineRule="auto"/>
      </w:pPr>
      <w:r w:rsidRPr="008E03A8">
        <w:rPr>
          <w:b/>
          <w:bCs/>
        </w:rPr>
        <w:t>Innovation continue :</w:t>
      </w:r>
      <w:r w:rsidRPr="008E03A8">
        <w:t xml:space="preserve"> Intégrer des fonctionnalités nouvelles selon les besoins du marché et l’évolution technologique.</w:t>
      </w:r>
    </w:p>
    <w:p w14:paraId="15176E48" w14:textId="64C552EF" w:rsidR="008E03A8" w:rsidRDefault="008E03A8" w:rsidP="008E03A8">
      <w:pPr>
        <w:pStyle w:val="Paragraphedeliste"/>
        <w:numPr>
          <w:ilvl w:val="0"/>
          <w:numId w:val="40"/>
        </w:numPr>
        <w:spacing w:line="360" w:lineRule="auto"/>
      </w:pPr>
      <w:r w:rsidRPr="008E03A8">
        <w:rPr>
          <w:b/>
          <w:bCs/>
        </w:rPr>
        <w:t>Expansion régionale :</w:t>
      </w:r>
      <w:r w:rsidRPr="008E03A8">
        <w:t xml:space="preserve"> Devenir le </w:t>
      </w:r>
      <w:r w:rsidRPr="008E03A8">
        <w:rPr>
          <w:b/>
          <w:bCs/>
        </w:rPr>
        <w:t>leader logistique ouest-africain</w:t>
      </w:r>
      <w:r w:rsidRPr="008E03A8">
        <w:t xml:space="preserve"> en livraison de proximité.</w:t>
      </w:r>
    </w:p>
    <w:p w14:paraId="54CEAFCA" w14:textId="2DBCB937" w:rsidR="008E03A8" w:rsidRDefault="008E03A8" w:rsidP="008E03A8">
      <w:pPr>
        <w:pStyle w:val="Paragraphedeliste"/>
        <w:numPr>
          <w:ilvl w:val="0"/>
          <w:numId w:val="40"/>
        </w:numPr>
        <w:spacing w:line="360" w:lineRule="auto"/>
      </w:pPr>
      <w:r w:rsidRPr="008E03A8">
        <w:t>Création d’impact socio-économique :</w:t>
      </w:r>
    </w:p>
    <w:p w14:paraId="771B1ECB" w14:textId="37A54B20" w:rsidR="008E03A8" w:rsidRDefault="008E03A8" w:rsidP="008E03A8">
      <w:pPr>
        <w:pStyle w:val="Paragraphedeliste"/>
        <w:spacing w:line="360" w:lineRule="auto"/>
        <w:ind w:left="1320"/>
      </w:pPr>
      <w:r>
        <w:t>-</w:t>
      </w:r>
      <w:r w:rsidRPr="008E03A8">
        <w:t xml:space="preserve"> </w:t>
      </w:r>
      <w:r w:rsidRPr="008E03A8">
        <w:t>Créer des emplois pour les livreurs et stimuler l’activité des PME locales.</w:t>
      </w:r>
    </w:p>
    <w:p w14:paraId="45B9D287" w14:textId="744B6D42" w:rsidR="008E03A8" w:rsidRDefault="008E03A8" w:rsidP="008E03A8">
      <w:pPr>
        <w:pStyle w:val="Paragraphedeliste"/>
        <w:spacing w:line="360" w:lineRule="auto"/>
        <w:ind w:left="1320"/>
      </w:pPr>
      <w:r>
        <w:t>-</w:t>
      </w:r>
      <w:r w:rsidRPr="008E03A8">
        <w:t xml:space="preserve"> </w:t>
      </w:r>
      <w:r w:rsidRPr="008E03A8">
        <w:t>Offrir des services adaptés aux besoins des particuliers, avec options de courses et d’envoi de colis.</w:t>
      </w:r>
    </w:p>
    <w:p w14:paraId="0986C267" w14:textId="0CA819AE" w:rsidR="008E03A8" w:rsidRDefault="008E03A8" w:rsidP="008E03A8">
      <w:pPr>
        <w:pStyle w:val="Paragraphedeliste"/>
        <w:numPr>
          <w:ilvl w:val="0"/>
          <w:numId w:val="40"/>
        </w:numPr>
        <w:spacing w:line="360" w:lineRule="auto"/>
      </w:pPr>
      <w:r w:rsidRPr="008E03A8">
        <w:rPr>
          <w:b/>
          <w:bCs/>
        </w:rPr>
        <w:t>Responsabilité environnementale :</w:t>
      </w:r>
      <w:r w:rsidRPr="008E03A8">
        <w:t xml:space="preserve"> Optimiser les trajets pour réduire l’empreinte carbone et promouvoir des pratiques durables.</w:t>
      </w:r>
    </w:p>
    <w:p w14:paraId="33E21D22" w14:textId="7501FE0E" w:rsidR="008E03A8" w:rsidRDefault="008E03A8" w:rsidP="008E03A8">
      <w:pPr>
        <w:pStyle w:val="Paragraphedeliste"/>
        <w:numPr>
          <w:ilvl w:val="0"/>
          <w:numId w:val="31"/>
        </w:numPr>
        <w:spacing w:line="360" w:lineRule="auto"/>
      </w:pPr>
      <w:r w:rsidRPr="008E03A8">
        <w:t>Indicateurs de succès prévisionnels</w:t>
      </w:r>
    </w:p>
    <w:p w14:paraId="187A88E2" w14:textId="77777777" w:rsidR="008E03A8" w:rsidRDefault="008E03A8" w:rsidP="008E03A8">
      <w:pPr>
        <w:pStyle w:val="Paragraphedeliste"/>
        <w:spacing w:line="360" w:lineRule="auto"/>
      </w:pPr>
    </w:p>
    <w:p w14:paraId="0A9826CC" w14:textId="77777777" w:rsidR="008E03A8" w:rsidRDefault="008E03A8" w:rsidP="008E03A8">
      <w:pPr>
        <w:pStyle w:val="Paragraphedeliste"/>
        <w:spacing w:line="360" w:lineRule="auto"/>
      </w:pPr>
    </w:p>
    <w:p w14:paraId="65FA9EF5" w14:textId="77777777" w:rsidR="008E03A8" w:rsidRDefault="008E03A8" w:rsidP="008E03A8">
      <w:pPr>
        <w:pStyle w:val="Paragraphedeliste"/>
        <w:spacing w:line="360" w:lineRule="auto"/>
      </w:pPr>
    </w:p>
    <w:p w14:paraId="57B5FC15" w14:textId="77777777" w:rsidR="008E03A8" w:rsidRDefault="008E03A8" w:rsidP="008E03A8">
      <w:pPr>
        <w:pStyle w:val="Paragraphedeliste"/>
        <w:spacing w:line="360" w:lineRule="auto"/>
      </w:pPr>
    </w:p>
    <w:p w14:paraId="0D0D8864" w14:textId="77777777" w:rsidR="008E03A8" w:rsidRDefault="008E03A8" w:rsidP="008E03A8">
      <w:pPr>
        <w:pStyle w:val="Paragraphedeliste"/>
        <w:spacing w:line="360" w:lineRule="auto"/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085"/>
        <w:gridCol w:w="4351"/>
      </w:tblGrid>
      <w:tr w:rsidR="008E03A8" w14:paraId="514320EE" w14:textId="77777777" w:rsidTr="00A56AA5">
        <w:trPr>
          <w:jc w:val="center"/>
        </w:trPr>
        <w:tc>
          <w:tcPr>
            <w:tcW w:w="3085" w:type="dxa"/>
          </w:tcPr>
          <w:p w14:paraId="4954C1C0" w14:textId="77777777" w:rsidR="008E03A8" w:rsidRDefault="008E03A8" w:rsidP="008E03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Indicateur</w:t>
            </w:r>
          </w:p>
          <w:p w14:paraId="3556BDB5" w14:textId="77777777" w:rsidR="008E03A8" w:rsidRDefault="008E03A8" w:rsidP="008E03A8">
            <w:pPr>
              <w:spacing w:line="360" w:lineRule="auto"/>
              <w:jc w:val="center"/>
            </w:pPr>
          </w:p>
        </w:tc>
        <w:tc>
          <w:tcPr>
            <w:tcW w:w="4351" w:type="dxa"/>
          </w:tcPr>
          <w:p w14:paraId="5BB887EB" w14:textId="269A778B" w:rsidR="008E03A8" w:rsidRDefault="008E03A8" w:rsidP="008E03A8">
            <w:pPr>
              <w:spacing w:line="360" w:lineRule="auto"/>
              <w:jc w:val="center"/>
            </w:pPr>
            <w:r w:rsidRPr="008E03A8">
              <w:t>Objectif prévisionnel</w:t>
            </w:r>
          </w:p>
        </w:tc>
      </w:tr>
      <w:tr w:rsidR="008E03A8" w14:paraId="72D0B56D" w14:textId="77777777" w:rsidTr="00A56AA5">
        <w:trPr>
          <w:jc w:val="center"/>
        </w:trPr>
        <w:tc>
          <w:tcPr>
            <w:tcW w:w="3085" w:type="dxa"/>
          </w:tcPr>
          <w:p w14:paraId="17532D25" w14:textId="02EC0705" w:rsidR="008E03A8" w:rsidRDefault="008E03A8" w:rsidP="008E03A8">
            <w:pPr>
              <w:spacing w:line="360" w:lineRule="auto"/>
              <w:jc w:val="center"/>
            </w:pPr>
            <w:r w:rsidRPr="008E03A8">
              <w:t>Couverture géographique</w:t>
            </w:r>
          </w:p>
        </w:tc>
        <w:tc>
          <w:tcPr>
            <w:tcW w:w="4351" w:type="dxa"/>
          </w:tcPr>
          <w:p w14:paraId="6CF7A062" w14:textId="6CBBDF19" w:rsidR="008E03A8" w:rsidRDefault="008E03A8" w:rsidP="008E03A8">
            <w:pPr>
              <w:spacing w:line="360" w:lineRule="auto"/>
              <w:jc w:val="center"/>
            </w:pPr>
            <w:r>
              <w:t>7</w:t>
            </w:r>
            <w:r w:rsidRPr="008E03A8">
              <w:t xml:space="preserve"> villes du Burkina Faso en 5 ans, extension régionale en 10 ans</w:t>
            </w:r>
          </w:p>
        </w:tc>
      </w:tr>
      <w:tr w:rsidR="008E03A8" w14:paraId="0ABF3D04" w14:textId="77777777" w:rsidTr="00A56AA5">
        <w:trPr>
          <w:jc w:val="center"/>
        </w:trPr>
        <w:tc>
          <w:tcPr>
            <w:tcW w:w="3085" w:type="dxa"/>
          </w:tcPr>
          <w:p w14:paraId="4BCD111B" w14:textId="086313DE" w:rsidR="008E03A8" w:rsidRDefault="008E03A8" w:rsidP="008E03A8">
            <w:pPr>
              <w:spacing w:line="360" w:lineRule="auto"/>
              <w:jc w:val="center"/>
            </w:pPr>
            <w:r w:rsidRPr="008E03A8">
              <w:t>Taux de satisfaction client</w:t>
            </w:r>
          </w:p>
        </w:tc>
        <w:tc>
          <w:tcPr>
            <w:tcW w:w="4351" w:type="dxa"/>
          </w:tcPr>
          <w:p w14:paraId="1516120D" w14:textId="28DC4B1D" w:rsidR="008E03A8" w:rsidRDefault="008E03A8" w:rsidP="008E03A8">
            <w:pPr>
              <w:spacing w:line="360" w:lineRule="auto"/>
              <w:jc w:val="center"/>
            </w:pPr>
            <w:r w:rsidRPr="008E03A8">
              <w:t xml:space="preserve">≥ </w:t>
            </w:r>
            <w:r>
              <w:t>85</w:t>
            </w:r>
            <w:r w:rsidRPr="008E03A8">
              <w:t xml:space="preserve"> %</w:t>
            </w:r>
          </w:p>
        </w:tc>
      </w:tr>
      <w:tr w:rsidR="008E03A8" w14:paraId="3B939745" w14:textId="77777777" w:rsidTr="00A56AA5">
        <w:trPr>
          <w:jc w:val="center"/>
        </w:trPr>
        <w:tc>
          <w:tcPr>
            <w:tcW w:w="3085" w:type="dxa"/>
          </w:tcPr>
          <w:p w14:paraId="65947015" w14:textId="6538BEA0" w:rsidR="008E03A8" w:rsidRDefault="008E03A8" w:rsidP="008E03A8">
            <w:pPr>
              <w:spacing w:line="360" w:lineRule="auto"/>
              <w:jc w:val="center"/>
            </w:pPr>
            <w:r w:rsidRPr="008E03A8">
              <w:t>Délais de livraison</w:t>
            </w:r>
          </w:p>
        </w:tc>
        <w:tc>
          <w:tcPr>
            <w:tcW w:w="4351" w:type="dxa"/>
          </w:tcPr>
          <w:p w14:paraId="0A9CC739" w14:textId="1E963F35" w:rsidR="008E03A8" w:rsidRDefault="008E03A8" w:rsidP="008E03A8">
            <w:pPr>
              <w:spacing w:line="360" w:lineRule="auto"/>
              <w:jc w:val="center"/>
            </w:pPr>
            <w:r w:rsidRPr="008E03A8">
              <w:t>≥ 9</w:t>
            </w:r>
            <w:r>
              <w:t>0</w:t>
            </w:r>
            <w:r w:rsidRPr="008E03A8">
              <w:t xml:space="preserve"> % des commandes livrées à temps</w:t>
            </w:r>
          </w:p>
        </w:tc>
      </w:tr>
      <w:tr w:rsidR="008E03A8" w14:paraId="750387A3" w14:textId="77777777" w:rsidTr="00A56AA5">
        <w:trPr>
          <w:jc w:val="center"/>
        </w:trPr>
        <w:tc>
          <w:tcPr>
            <w:tcW w:w="3085" w:type="dxa"/>
          </w:tcPr>
          <w:p w14:paraId="281F096F" w14:textId="5C45D895" w:rsidR="008E03A8" w:rsidRDefault="008E03A8" w:rsidP="008E03A8">
            <w:pPr>
              <w:spacing w:line="360" w:lineRule="auto"/>
              <w:jc w:val="center"/>
            </w:pPr>
            <w:r w:rsidRPr="008E03A8">
              <w:t>Nombre de livreurs actifs</w:t>
            </w:r>
          </w:p>
        </w:tc>
        <w:tc>
          <w:tcPr>
            <w:tcW w:w="4351" w:type="dxa"/>
          </w:tcPr>
          <w:p w14:paraId="49B9B938" w14:textId="224D7550" w:rsidR="008E03A8" w:rsidRDefault="008E03A8" w:rsidP="008E03A8">
            <w:pPr>
              <w:spacing w:line="360" w:lineRule="auto"/>
              <w:jc w:val="center"/>
            </w:pPr>
            <w:r w:rsidRPr="008E03A8">
              <w:t xml:space="preserve">&gt; </w:t>
            </w:r>
            <w:r>
              <w:t xml:space="preserve">300 </w:t>
            </w:r>
            <w:r w:rsidRPr="008E03A8">
              <w:t>livreurs après 5 ans</w:t>
            </w:r>
          </w:p>
        </w:tc>
      </w:tr>
      <w:tr w:rsidR="008E03A8" w14:paraId="2C7D6AF0" w14:textId="77777777" w:rsidTr="00A56AA5">
        <w:trPr>
          <w:jc w:val="center"/>
        </w:trPr>
        <w:tc>
          <w:tcPr>
            <w:tcW w:w="3085" w:type="dxa"/>
          </w:tcPr>
          <w:p w14:paraId="36E13809" w14:textId="34895118" w:rsidR="008E03A8" w:rsidRDefault="008E03A8" w:rsidP="008E03A8">
            <w:pPr>
              <w:spacing w:line="360" w:lineRule="auto"/>
              <w:jc w:val="center"/>
            </w:pPr>
            <w:r w:rsidRPr="008E03A8">
              <w:t>Croissance des volumes</w:t>
            </w:r>
          </w:p>
        </w:tc>
        <w:tc>
          <w:tcPr>
            <w:tcW w:w="4351" w:type="dxa"/>
          </w:tcPr>
          <w:p w14:paraId="792F73E1" w14:textId="4EB4A0DA" w:rsidR="008E03A8" w:rsidRDefault="008E03A8" w:rsidP="008E03A8">
            <w:pPr>
              <w:spacing w:line="360" w:lineRule="auto"/>
              <w:jc w:val="center"/>
            </w:pPr>
            <w:r w:rsidRPr="008E03A8">
              <w:t>+</w:t>
            </w:r>
            <w:r>
              <w:t>15</w:t>
            </w:r>
            <w:r w:rsidRPr="008E03A8">
              <w:t>% par an sur les 5 premières années</w:t>
            </w:r>
          </w:p>
        </w:tc>
      </w:tr>
      <w:tr w:rsidR="008E03A8" w14:paraId="795C9ABE" w14:textId="77777777" w:rsidTr="00A56AA5">
        <w:trPr>
          <w:jc w:val="center"/>
        </w:trPr>
        <w:tc>
          <w:tcPr>
            <w:tcW w:w="3085" w:type="dxa"/>
          </w:tcPr>
          <w:p w14:paraId="23776071" w14:textId="592C7466" w:rsidR="008E03A8" w:rsidRDefault="008E03A8" w:rsidP="008E03A8">
            <w:pPr>
              <w:spacing w:line="360" w:lineRule="auto"/>
              <w:jc w:val="center"/>
            </w:pPr>
            <w:r w:rsidRPr="008E03A8">
              <w:t>Adoption PME</w:t>
            </w:r>
          </w:p>
        </w:tc>
        <w:tc>
          <w:tcPr>
            <w:tcW w:w="4351" w:type="dxa"/>
          </w:tcPr>
          <w:p w14:paraId="35BB9C01" w14:textId="4B2433C9" w:rsidR="008E03A8" w:rsidRDefault="008E03A8" w:rsidP="008E03A8">
            <w:pPr>
              <w:spacing w:line="360" w:lineRule="auto"/>
              <w:jc w:val="center"/>
            </w:pPr>
            <w:r w:rsidRPr="008E03A8">
              <w:t xml:space="preserve">≥ </w:t>
            </w:r>
            <w:r>
              <w:t>55</w:t>
            </w:r>
            <w:r w:rsidRPr="008E03A8">
              <w:t xml:space="preserve"> % des e-commerçants locaux affiliés dans 5 ans</w:t>
            </w:r>
          </w:p>
        </w:tc>
      </w:tr>
    </w:tbl>
    <w:p w14:paraId="14C1943E" w14:textId="77777777" w:rsidR="008E03A8" w:rsidRDefault="008E03A8" w:rsidP="008E03A8">
      <w:pPr>
        <w:spacing w:line="360" w:lineRule="auto"/>
        <w:ind w:left="360"/>
      </w:pPr>
    </w:p>
    <w:p w14:paraId="4140407C" w14:textId="3EC35A2A" w:rsidR="00AF1BC2" w:rsidRDefault="00A56AA5" w:rsidP="00A56AA5">
      <w:pPr>
        <w:pStyle w:val="Paragraphedeliste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A56AA5">
        <w:rPr>
          <w:sz w:val="28"/>
          <w:szCs w:val="28"/>
        </w:rPr>
        <w:t>Mission et Objectifs Opérationnels – LivraFaso</w:t>
      </w:r>
    </w:p>
    <w:p w14:paraId="511EB4D3" w14:textId="4B14F594" w:rsidR="00A56AA5" w:rsidRPr="00C52ED3" w:rsidRDefault="00A56AA5" w:rsidP="00A56AA5">
      <w:pPr>
        <w:pStyle w:val="Paragraphedeliste"/>
        <w:numPr>
          <w:ilvl w:val="0"/>
          <w:numId w:val="41"/>
        </w:numPr>
        <w:spacing w:line="360" w:lineRule="auto"/>
      </w:pPr>
      <w:r w:rsidRPr="00C52ED3">
        <w:t>Objectifs opérationnels principaux</w:t>
      </w:r>
    </w:p>
    <w:p w14:paraId="365ECC88" w14:textId="4579C8EA" w:rsidR="00A56AA5" w:rsidRPr="00C52ED3" w:rsidRDefault="00A56AA5" w:rsidP="00A56AA5">
      <w:pPr>
        <w:pStyle w:val="Paragraphedeliste"/>
        <w:numPr>
          <w:ilvl w:val="0"/>
          <w:numId w:val="20"/>
        </w:numPr>
        <w:spacing w:line="360" w:lineRule="auto"/>
      </w:pPr>
      <w:r w:rsidRPr="00C52ED3">
        <w:t>Digitalisation de la chaîne logistique :</w:t>
      </w:r>
    </w:p>
    <w:p w14:paraId="3C6ABE05" w14:textId="55CA1A4E" w:rsidR="00A56AA5" w:rsidRPr="00C52ED3" w:rsidRDefault="00A56AA5" w:rsidP="00A56AA5">
      <w:pPr>
        <w:pStyle w:val="Paragraphedeliste"/>
        <w:numPr>
          <w:ilvl w:val="0"/>
          <w:numId w:val="40"/>
        </w:numPr>
        <w:spacing w:line="360" w:lineRule="auto"/>
      </w:pPr>
      <w:r w:rsidRPr="00C52ED3">
        <w:t xml:space="preserve">Développer une </w:t>
      </w:r>
      <w:r w:rsidRPr="00C52ED3">
        <w:rPr>
          <w:b/>
          <w:bCs/>
        </w:rPr>
        <w:t>application mobile</w:t>
      </w:r>
      <w:r w:rsidRPr="00C52ED3">
        <w:t xml:space="preserve"> pour les clients et livreurs.</w:t>
      </w:r>
    </w:p>
    <w:p w14:paraId="35C6086E" w14:textId="760F36D9" w:rsidR="00A56AA5" w:rsidRPr="00C52ED3" w:rsidRDefault="00C52ED3" w:rsidP="00A56AA5">
      <w:pPr>
        <w:pStyle w:val="Paragraphedeliste"/>
        <w:numPr>
          <w:ilvl w:val="0"/>
          <w:numId w:val="40"/>
        </w:numPr>
        <w:spacing w:line="360" w:lineRule="auto"/>
      </w:pPr>
      <w:r w:rsidRPr="00C52ED3">
        <w:t xml:space="preserve">Créer un </w:t>
      </w:r>
      <w:r w:rsidRPr="00C52ED3">
        <w:rPr>
          <w:b/>
          <w:bCs/>
        </w:rPr>
        <w:t>tableau de bord web</w:t>
      </w:r>
      <w:r w:rsidRPr="00C52ED3">
        <w:t xml:space="preserve"> pour les entreprises afin de gérer commandes, livraisons et performances.</w:t>
      </w:r>
    </w:p>
    <w:p w14:paraId="39BF457C" w14:textId="0E498037" w:rsidR="00C52ED3" w:rsidRPr="00C52ED3" w:rsidRDefault="00C52ED3" w:rsidP="00A56AA5">
      <w:pPr>
        <w:pStyle w:val="Paragraphedeliste"/>
        <w:numPr>
          <w:ilvl w:val="0"/>
          <w:numId w:val="40"/>
        </w:numPr>
        <w:spacing w:line="360" w:lineRule="auto"/>
      </w:pPr>
      <w:r w:rsidRPr="00C52ED3">
        <w:t>Assurer un suivi en temps réel pour toutes les parties prenantes.</w:t>
      </w:r>
    </w:p>
    <w:p w14:paraId="3765EC84" w14:textId="1B796144" w:rsidR="00C52ED3" w:rsidRPr="00C52ED3" w:rsidRDefault="00C52ED3" w:rsidP="00C52ED3">
      <w:pPr>
        <w:pStyle w:val="Paragraphedeliste"/>
        <w:numPr>
          <w:ilvl w:val="0"/>
          <w:numId w:val="20"/>
        </w:numPr>
        <w:spacing w:line="360" w:lineRule="auto"/>
      </w:pPr>
      <w:r w:rsidRPr="00C52ED3">
        <w:t>Optimisation des délais et des coûts :</w:t>
      </w:r>
    </w:p>
    <w:p w14:paraId="1F6AF204" w14:textId="403FA946" w:rsidR="00C52ED3" w:rsidRPr="00C52ED3" w:rsidRDefault="00C52ED3" w:rsidP="00C52ED3">
      <w:pPr>
        <w:pStyle w:val="Paragraphedeliste"/>
        <w:numPr>
          <w:ilvl w:val="0"/>
          <w:numId w:val="42"/>
        </w:numPr>
        <w:spacing w:line="360" w:lineRule="auto"/>
      </w:pPr>
      <w:r w:rsidRPr="00C52ED3">
        <w:t xml:space="preserve">Offrir des </w:t>
      </w:r>
      <w:r w:rsidRPr="00C52ED3">
        <w:rPr>
          <w:b/>
          <w:bCs/>
        </w:rPr>
        <w:t>options de livraison flexible</w:t>
      </w:r>
      <w:r w:rsidRPr="00C52ED3">
        <w:t xml:space="preserve"> (express, standard, récurrente).</w:t>
      </w:r>
    </w:p>
    <w:p w14:paraId="3335B2E1" w14:textId="3711A088" w:rsidR="00C52ED3" w:rsidRPr="00C52ED3" w:rsidRDefault="00C52ED3" w:rsidP="00C52ED3">
      <w:pPr>
        <w:pStyle w:val="Paragraphedeliste"/>
        <w:numPr>
          <w:ilvl w:val="0"/>
          <w:numId w:val="20"/>
        </w:numPr>
        <w:spacing w:line="360" w:lineRule="auto"/>
      </w:pPr>
      <w:r w:rsidRPr="00C52ED3">
        <w:t>Services additionnels pour les clients :</w:t>
      </w:r>
    </w:p>
    <w:p w14:paraId="7DE408DD" w14:textId="17094920" w:rsidR="00C52ED3" w:rsidRPr="00C52ED3" w:rsidRDefault="00C52ED3" w:rsidP="00C52ED3">
      <w:pPr>
        <w:pStyle w:val="Paragraphedeliste"/>
        <w:numPr>
          <w:ilvl w:val="0"/>
          <w:numId w:val="42"/>
        </w:numPr>
        <w:spacing w:line="360" w:lineRule="auto"/>
      </w:pPr>
      <w:r w:rsidRPr="00C52ED3">
        <w:t xml:space="preserve">Possibilité de </w:t>
      </w:r>
      <w:r w:rsidRPr="00C52ED3">
        <w:rPr>
          <w:b/>
          <w:bCs/>
        </w:rPr>
        <w:t>déléguer les courses</w:t>
      </w:r>
      <w:r w:rsidRPr="00C52ED3">
        <w:t xml:space="preserve"> quotidiennes.</w:t>
      </w:r>
    </w:p>
    <w:p w14:paraId="588302DE" w14:textId="50E5DC40" w:rsidR="00C52ED3" w:rsidRPr="00C52ED3" w:rsidRDefault="00C52ED3" w:rsidP="00C52ED3">
      <w:pPr>
        <w:pStyle w:val="Paragraphedeliste"/>
        <w:numPr>
          <w:ilvl w:val="0"/>
          <w:numId w:val="42"/>
        </w:numPr>
        <w:spacing w:line="360" w:lineRule="auto"/>
      </w:pPr>
      <w:r w:rsidRPr="00C52ED3">
        <w:t xml:space="preserve">Envoi et réception de </w:t>
      </w:r>
      <w:r w:rsidRPr="00C52ED3">
        <w:rPr>
          <w:b/>
          <w:bCs/>
        </w:rPr>
        <w:t>colis ou documents</w:t>
      </w:r>
      <w:r w:rsidRPr="00C52ED3">
        <w:t xml:space="preserve"> en toute sécurité.</w:t>
      </w:r>
    </w:p>
    <w:p w14:paraId="4BC26955" w14:textId="4EE0FC13" w:rsidR="00C52ED3" w:rsidRPr="00C52ED3" w:rsidRDefault="00C52ED3" w:rsidP="00C52ED3">
      <w:pPr>
        <w:pStyle w:val="Paragraphedeliste"/>
        <w:numPr>
          <w:ilvl w:val="0"/>
          <w:numId w:val="42"/>
        </w:numPr>
        <w:spacing w:line="360" w:lineRule="auto"/>
      </w:pPr>
      <w:r w:rsidRPr="00C52ED3">
        <w:t>Notifications et alertes pour le suivi précis de chaque livraison.</w:t>
      </w:r>
    </w:p>
    <w:p w14:paraId="4386BDFA" w14:textId="45B05181" w:rsidR="00C52ED3" w:rsidRPr="00C52ED3" w:rsidRDefault="00C52ED3" w:rsidP="00C52ED3">
      <w:pPr>
        <w:pStyle w:val="Paragraphedeliste"/>
        <w:numPr>
          <w:ilvl w:val="0"/>
          <w:numId w:val="20"/>
        </w:numPr>
        <w:spacing w:line="360" w:lineRule="auto"/>
      </w:pPr>
      <w:r w:rsidRPr="00C52ED3">
        <w:t>Création de valeur pour les livreurs :</w:t>
      </w:r>
    </w:p>
    <w:p w14:paraId="0975FFFD" w14:textId="58931B4D" w:rsidR="00C52ED3" w:rsidRPr="00C52ED3" w:rsidRDefault="00C52ED3" w:rsidP="00C52ED3">
      <w:pPr>
        <w:pStyle w:val="Paragraphedeliste"/>
        <w:numPr>
          <w:ilvl w:val="0"/>
          <w:numId w:val="43"/>
        </w:numPr>
        <w:spacing w:line="360" w:lineRule="auto"/>
      </w:pPr>
      <w:r w:rsidRPr="00C52ED3">
        <w:t xml:space="preserve">Offrir des </w:t>
      </w:r>
      <w:r w:rsidRPr="00C52ED3">
        <w:rPr>
          <w:b/>
          <w:bCs/>
        </w:rPr>
        <w:t>missions régulières et rémunératrices</w:t>
      </w:r>
      <w:r w:rsidRPr="00C52ED3">
        <w:t>.</w:t>
      </w:r>
    </w:p>
    <w:p w14:paraId="615BE02F" w14:textId="54A1D6F5" w:rsidR="00C52ED3" w:rsidRPr="00C52ED3" w:rsidRDefault="00C52ED3" w:rsidP="00C52ED3">
      <w:pPr>
        <w:pStyle w:val="Paragraphedeliste"/>
        <w:numPr>
          <w:ilvl w:val="0"/>
          <w:numId w:val="43"/>
        </w:numPr>
        <w:spacing w:line="360" w:lineRule="auto"/>
      </w:pPr>
      <w:r w:rsidRPr="00C52ED3">
        <w:t>Proposer une interface simple pour suivre leurs gains, itinéraires et performances.</w:t>
      </w:r>
    </w:p>
    <w:p w14:paraId="6D099D5B" w14:textId="067348DC" w:rsidR="00C52ED3" w:rsidRPr="00C52ED3" w:rsidRDefault="00C52ED3" w:rsidP="00C52ED3">
      <w:pPr>
        <w:pStyle w:val="Paragraphedeliste"/>
        <w:numPr>
          <w:ilvl w:val="0"/>
          <w:numId w:val="43"/>
        </w:numPr>
        <w:spacing w:line="360" w:lineRule="auto"/>
      </w:pPr>
      <w:r w:rsidRPr="00C52ED3">
        <w:t>Formation et support pour garantir qualité et sécurité des livraisons.</w:t>
      </w:r>
    </w:p>
    <w:p w14:paraId="272EAF0B" w14:textId="38ED9D3D" w:rsidR="00C52ED3" w:rsidRPr="00C52ED3" w:rsidRDefault="00C52ED3" w:rsidP="00C52ED3">
      <w:pPr>
        <w:pStyle w:val="Paragraphedeliste"/>
        <w:numPr>
          <w:ilvl w:val="0"/>
          <w:numId w:val="20"/>
        </w:numPr>
        <w:spacing w:line="360" w:lineRule="auto"/>
      </w:pPr>
      <w:r w:rsidRPr="00C52ED3">
        <w:t>Soutien aux entreprises et PME :</w:t>
      </w:r>
    </w:p>
    <w:p w14:paraId="62C2C127" w14:textId="58135671" w:rsidR="00C52ED3" w:rsidRPr="00C52ED3" w:rsidRDefault="00C52ED3" w:rsidP="00C52ED3">
      <w:pPr>
        <w:pStyle w:val="Paragraphedeliste"/>
        <w:numPr>
          <w:ilvl w:val="0"/>
          <w:numId w:val="44"/>
        </w:numPr>
        <w:spacing w:line="360" w:lineRule="auto"/>
      </w:pPr>
      <w:r w:rsidRPr="00C52ED3">
        <w:t xml:space="preserve">Fournir des </w:t>
      </w:r>
      <w:r w:rsidRPr="00C52ED3">
        <w:rPr>
          <w:b/>
          <w:bCs/>
        </w:rPr>
        <w:t>statistiques et analyses</w:t>
      </w:r>
      <w:r w:rsidRPr="00C52ED3">
        <w:t xml:space="preserve"> sur les performances de livraison.</w:t>
      </w:r>
    </w:p>
    <w:p w14:paraId="65570B3F" w14:textId="385E35FE" w:rsidR="00C52ED3" w:rsidRPr="00C52ED3" w:rsidRDefault="00C52ED3" w:rsidP="00C52ED3">
      <w:pPr>
        <w:pStyle w:val="Paragraphedeliste"/>
        <w:numPr>
          <w:ilvl w:val="0"/>
          <w:numId w:val="44"/>
        </w:numPr>
        <w:spacing w:line="360" w:lineRule="auto"/>
      </w:pPr>
      <w:r w:rsidRPr="00C52ED3">
        <w:lastRenderedPageBreak/>
        <w:t>Intégration facile pour les plateformes de e-commerce et les systèmes de gestion internes.</w:t>
      </w:r>
    </w:p>
    <w:p w14:paraId="3BC0EFAA" w14:textId="2318B09A" w:rsidR="00C52ED3" w:rsidRPr="00C52ED3" w:rsidRDefault="00C52ED3" w:rsidP="00C52ED3">
      <w:pPr>
        <w:pStyle w:val="Paragraphedeliste"/>
        <w:numPr>
          <w:ilvl w:val="0"/>
          <w:numId w:val="20"/>
        </w:numPr>
        <w:spacing w:line="360" w:lineRule="auto"/>
      </w:pPr>
      <w:r w:rsidRPr="00C52ED3">
        <w:t>Préparation à l’extension régionale :</w:t>
      </w:r>
    </w:p>
    <w:p w14:paraId="4C46AAE1" w14:textId="01959310" w:rsidR="00C52ED3" w:rsidRPr="00C52ED3" w:rsidRDefault="00C52ED3" w:rsidP="00C52ED3">
      <w:pPr>
        <w:pStyle w:val="Paragraphedeliste"/>
        <w:numPr>
          <w:ilvl w:val="0"/>
          <w:numId w:val="45"/>
        </w:numPr>
        <w:spacing w:line="360" w:lineRule="auto"/>
      </w:pPr>
      <w:r w:rsidRPr="00C52ED3">
        <w:t xml:space="preserve">Construire une architecture </w:t>
      </w:r>
      <w:r w:rsidRPr="00C52ED3">
        <w:rPr>
          <w:b/>
          <w:bCs/>
        </w:rPr>
        <w:t>scalable</w:t>
      </w:r>
      <w:r w:rsidRPr="00C52ED3">
        <w:t xml:space="preserve"> pour étendre le service à d’autres villes et pays.</w:t>
      </w:r>
    </w:p>
    <w:p w14:paraId="071B1148" w14:textId="203DAF4D" w:rsidR="00C52ED3" w:rsidRPr="00C52ED3" w:rsidRDefault="00C52ED3" w:rsidP="00C52ED3">
      <w:pPr>
        <w:pStyle w:val="Paragraphedeliste"/>
        <w:numPr>
          <w:ilvl w:val="0"/>
          <w:numId w:val="45"/>
        </w:numPr>
        <w:spacing w:line="360" w:lineRule="auto"/>
      </w:pPr>
      <w:r w:rsidRPr="00C52ED3">
        <w:t xml:space="preserve">Adapter les opérations aux </w:t>
      </w:r>
      <w:r w:rsidRPr="00C52ED3">
        <w:rPr>
          <w:b/>
          <w:bCs/>
        </w:rPr>
        <w:t>particularités locales</w:t>
      </w:r>
      <w:r w:rsidRPr="00C52ED3">
        <w:t xml:space="preserve"> de chaque marché.</w:t>
      </w:r>
    </w:p>
    <w:p w14:paraId="3EAE8054" w14:textId="7DDF40FF" w:rsidR="00C52ED3" w:rsidRDefault="00C52ED3" w:rsidP="00C52ED3">
      <w:pPr>
        <w:pStyle w:val="Paragraphedeliste"/>
        <w:numPr>
          <w:ilvl w:val="0"/>
          <w:numId w:val="46"/>
        </w:numPr>
        <w:spacing w:line="360" w:lineRule="auto"/>
        <w:rPr>
          <w:sz w:val="28"/>
          <w:szCs w:val="28"/>
        </w:rPr>
      </w:pPr>
      <w:r w:rsidRPr="00C52ED3">
        <w:rPr>
          <w:sz w:val="28"/>
          <w:szCs w:val="28"/>
        </w:rPr>
        <w:t>Indicateurs opérationnels prévisionnels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171"/>
        <w:gridCol w:w="4171"/>
      </w:tblGrid>
      <w:tr w:rsidR="00C52ED3" w14:paraId="1B427137" w14:textId="77777777" w:rsidTr="00D72001">
        <w:tc>
          <w:tcPr>
            <w:tcW w:w="4171" w:type="dxa"/>
            <w:vAlign w:val="center"/>
          </w:tcPr>
          <w:p w14:paraId="39722950" w14:textId="79F49521" w:rsidR="00C52ED3" w:rsidRDefault="00C52ED3" w:rsidP="00C52ED3">
            <w:pPr>
              <w:pStyle w:val="Paragraphedeliste"/>
              <w:spacing w:line="360" w:lineRule="auto"/>
              <w:ind w:left="0"/>
            </w:pPr>
            <w:r>
              <w:rPr>
                <w:b/>
                <w:bCs/>
              </w:rPr>
              <w:t>Indicateur</w:t>
            </w:r>
          </w:p>
        </w:tc>
        <w:tc>
          <w:tcPr>
            <w:tcW w:w="4171" w:type="dxa"/>
            <w:vAlign w:val="center"/>
          </w:tcPr>
          <w:p w14:paraId="6BA7B11C" w14:textId="370A07A7" w:rsidR="00C52ED3" w:rsidRDefault="00C52ED3" w:rsidP="00C52ED3">
            <w:pPr>
              <w:pStyle w:val="Paragraphedeliste"/>
              <w:spacing w:line="360" w:lineRule="auto"/>
              <w:ind w:left="0"/>
            </w:pPr>
            <w:r>
              <w:rPr>
                <w:b/>
                <w:bCs/>
              </w:rPr>
              <w:t>Objectif</w:t>
            </w:r>
          </w:p>
        </w:tc>
      </w:tr>
      <w:tr w:rsidR="00C52ED3" w14:paraId="3B5255EF" w14:textId="77777777" w:rsidTr="00D72001">
        <w:tc>
          <w:tcPr>
            <w:tcW w:w="4171" w:type="dxa"/>
            <w:vAlign w:val="center"/>
          </w:tcPr>
          <w:p w14:paraId="5EFE1023" w14:textId="16D46477" w:rsidR="00C52ED3" w:rsidRDefault="00C52ED3" w:rsidP="00C52ED3">
            <w:pPr>
              <w:pStyle w:val="Paragraphedeliste"/>
              <w:spacing w:line="360" w:lineRule="auto"/>
              <w:ind w:left="0"/>
            </w:pPr>
            <w:r>
              <w:t>Déploiement de l’application mobile</w:t>
            </w:r>
          </w:p>
        </w:tc>
        <w:tc>
          <w:tcPr>
            <w:tcW w:w="4171" w:type="dxa"/>
            <w:vAlign w:val="center"/>
          </w:tcPr>
          <w:p w14:paraId="53BE01A7" w14:textId="6D1EF80D" w:rsidR="00C52ED3" w:rsidRDefault="00C52ED3" w:rsidP="00C52ED3">
            <w:pPr>
              <w:pStyle w:val="Paragraphedeliste"/>
              <w:spacing w:line="360" w:lineRule="auto"/>
              <w:ind w:left="0"/>
            </w:pPr>
            <w:r>
              <w:t>Disponible sur Android et iOS dès le lancement</w:t>
            </w:r>
          </w:p>
        </w:tc>
      </w:tr>
      <w:tr w:rsidR="00C52ED3" w14:paraId="3C2A213E" w14:textId="77777777" w:rsidTr="00D72001">
        <w:tc>
          <w:tcPr>
            <w:tcW w:w="4171" w:type="dxa"/>
            <w:vAlign w:val="center"/>
          </w:tcPr>
          <w:p w14:paraId="60B78BBD" w14:textId="581F0E38" w:rsidR="00C52ED3" w:rsidRDefault="00C52ED3" w:rsidP="00C52ED3">
            <w:pPr>
              <w:pStyle w:val="Paragraphedeliste"/>
              <w:spacing w:line="360" w:lineRule="auto"/>
              <w:ind w:left="0"/>
            </w:pPr>
            <w:r>
              <w:t>Temps moyen de livraison</w:t>
            </w:r>
          </w:p>
        </w:tc>
        <w:tc>
          <w:tcPr>
            <w:tcW w:w="4171" w:type="dxa"/>
            <w:vAlign w:val="center"/>
          </w:tcPr>
          <w:p w14:paraId="7C78AA4C" w14:textId="62B17DF3" w:rsidR="00C52ED3" w:rsidRDefault="00C52ED3" w:rsidP="00C52ED3">
            <w:pPr>
              <w:pStyle w:val="Paragraphedeliste"/>
              <w:spacing w:line="360" w:lineRule="auto"/>
              <w:ind w:left="0"/>
            </w:pPr>
            <w:r>
              <w:t>&lt; 10 heures en zones urbaines, &lt; 48 heures en zones périurbaines</w:t>
            </w:r>
          </w:p>
        </w:tc>
      </w:tr>
      <w:tr w:rsidR="00C52ED3" w14:paraId="6E583013" w14:textId="77777777" w:rsidTr="00D72001">
        <w:tc>
          <w:tcPr>
            <w:tcW w:w="4171" w:type="dxa"/>
            <w:vAlign w:val="center"/>
          </w:tcPr>
          <w:p w14:paraId="374A1646" w14:textId="2D352D04" w:rsidR="00C52ED3" w:rsidRDefault="00C52ED3" w:rsidP="00C52ED3">
            <w:pPr>
              <w:pStyle w:val="Paragraphedeliste"/>
              <w:spacing w:line="360" w:lineRule="auto"/>
              <w:ind w:left="0"/>
            </w:pPr>
            <w:r>
              <w:t>Satisfaction client</w:t>
            </w:r>
          </w:p>
        </w:tc>
        <w:tc>
          <w:tcPr>
            <w:tcW w:w="4171" w:type="dxa"/>
            <w:vAlign w:val="center"/>
          </w:tcPr>
          <w:p w14:paraId="30455199" w14:textId="6C0CCD0A" w:rsidR="00C52ED3" w:rsidRDefault="00C52ED3" w:rsidP="00C52ED3">
            <w:pPr>
              <w:pStyle w:val="Paragraphedeliste"/>
              <w:spacing w:line="360" w:lineRule="auto"/>
              <w:ind w:left="0"/>
            </w:pPr>
            <w:r>
              <w:t>≥ 95 %</w:t>
            </w:r>
          </w:p>
        </w:tc>
      </w:tr>
      <w:tr w:rsidR="00C52ED3" w14:paraId="6C9475F2" w14:textId="77777777" w:rsidTr="00D72001">
        <w:tc>
          <w:tcPr>
            <w:tcW w:w="4171" w:type="dxa"/>
            <w:vAlign w:val="center"/>
          </w:tcPr>
          <w:p w14:paraId="48392C68" w14:textId="4222E9A0" w:rsidR="00C52ED3" w:rsidRDefault="00C52ED3" w:rsidP="00C52ED3">
            <w:pPr>
              <w:pStyle w:val="Paragraphedeliste"/>
              <w:spacing w:line="360" w:lineRule="auto"/>
              <w:ind w:left="0"/>
            </w:pPr>
            <w:r>
              <w:t>Nombre de livreurs actifs</w:t>
            </w:r>
          </w:p>
        </w:tc>
        <w:tc>
          <w:tcPr>
            <w:tcW w:w="4171" w:type="dxa"/>
            <w:vAlign w:val="center"/>
          </w:tcPr>
          <w:p w14:paraId="54697403" w14:textId="2CB050C3" w:rsidR="00C52ED3" w:rsidRDefault="00C52ED3" w:rsidP="00C52ED3">
            <w:pPr>
              <w:pStyle w:val="Paragraphedeliste"/>
              <w:spacing w:line="360" w:lineRule="auto"/>
              <w:ind w:left="0"/>
            </w:pPr>
            <w:r>
              <w:t>&gt; 60 dans les 2 premières années</w:t>
            </w:r>
          </w:p>
        </w:tc>
      </w:tr>
      <w:tr w:rsidR="00C52ED3" w14:paraId="06733DB5" w14:textId="77777777" w:rsidTr="00D72001">
        <w:tc>
          <w:tcPr>
            <w:tcW w:w="4171" w:type="dxa"/>
            <w:vAlign w:val="center"/>
          </w:tcPr>
          <w:p w14:paraId="167DC379" w14:textId="78D3F317" w:rsidR="00C52ED3" w:rsidRDefault="00C52ED3" w:rsidP="00C52ED3">
            <w:pPr>
              <w:pStyle w:val="Paragraphedeliste"/>
              <w:spacing w:line="360" w:lineRule="auto"/>
              <w:ind w:left="0"/>
            </w:pPr>
            <w:r>
              <w:t>Nombre de PME affiliées</w:t>
            </w:r>
          </w:p>
        </w:tc>
        <w:tc>
          <w:tcPr>
            <w:tcW w:w="4171" w:type="dxa"/>
            <w:vAlign w:val="center"/>
          </w:tcPr>
          <w:p w14:paraId="71C0A47D" w14:textId="23C4B744" w:rsidR="00C52ED3" w:rsidRDefault="00C52ED3" w:rsidP="00C52ED3">
            <w:pPr>
              <w:pStyle w:val="Paragraphedeliste"/>
              <w:spacing w:line="360" w:lineRule="auto"/>
              <w:ind w:left="0"/>
            </w:pPr>
            <w:r>
              <w:t>≥ 65 % du marché cible dans 5 ans</w:t>
            </w:r>
          </w:p>
        </w:tc>
      </w:tr>
      <w:tr w:rsidR="00C52ED3" w14:paraId="24368CAD" w14:textId="77777777" w:rsidTr="00D72001">
        <w:tc>
          <w:tcPr>
            <w:tcW w:w="4171" w:type="dxa"/>
            <w:vAlign w:val="center"/>
          </w:tcPr>
          <w:p w14:paraId="51039BC3" w14:textId="0534C795" w:rsidR="00C52ED3" w:rsidRDefault="00C52ED3" w:rsidP="00C52ED3">
            <w:pPr>
              <w:pStyle w:val="Paragraphedeliste"/>
              <w:spacing w:line="360" w:lineRule="auto"/>
              <w:ind w:left="0"/>
            </w:pPr>
            <w:r>
              <w:t>Taux de livraison réussie</w:t>
            </w:r>
          </w:p>
        </w:tc>
        <w:tc>
          <w:tcPr>
            <w:tcW w:w="4171" w:type="dxa"/>
            <w:vAlign w:val="center"/>
          </w:tcPr>
          <w:p w14:paraId="127B6DF8" w14:textId="3537F1F0" w:rsidR="00C52ED3" w:rsidRDefault="00C52ED3" w:rsidP="00C52ED3">
            <w:pPr>
              <w:pStyle w:val="Paragraphedeliste"/>
              <w:spacing w:line="360" w:lineRule="auto"/>
              <w:ind w:left="0"/>
            </w:pPr>
            <w:r>
              <w:t>≥ 95 % des commandes livrées sans incident</w:t>
            </w:r>
          </w:p>
        </w:tc>
      </w:tr>
      <w:tr w:rsidR="00C52ED3" w14:paraId="4F327B3F" w14:textId="77777777" w:rsidTr="00D72001">
        <w:tc>
          <w:tcPr>
            <w:tcW w:w="4171" w:type="dxa"/>
            <w:vAlign w:val="center"/>
          </w:tcPr>
          <w:p w14:paraId="189FA029" w14:textId="2F6E1F8D" w:rsidR="00C52ED3" w:rsidRDefault="00C52ED3" w:rsidP="00C52ED3">
            <w:pPr>
              <w:pStyle w:val="Paragraphedeliste"/>
              <w:spacing w:line="360" w:lineRule="auto"/>
              <w:ind w:left="0"/>
            </w:pPr>
            <w:r>
              <w:t>Réduction des coûts logistiques</w:t>
            </w:r>
          </w:p>
        </w:tc>
        <w:tc>
          <w:tcPr>
            <w:tcW w:w="4171" w:type="dxa"/>
            <w:vAlign w:val="center"/>
          </w:tcPr>
          <w:p w14:paraId="3ED0113F" w14:textId="2EBD3BAA" w:rsidR="00C52ED3" w:rsidRDefault="00C52ED3" w:rsidP="00C52ED3">
            <w:pPr>
              <w:pStyle w:val="Paragraphedeliste"/>
              <w:spacing w:line="360" w:lineRule="auto"/>
              <w:ind w:left="0"/>
            </w:pPr>
            <w:r>
              <w:t>-15 % par rapport aux solutions existantes</w:t>
            </w:r>
          </w:p>
        </w:tc>
      </w:tr>
    </w:tbl>
    <w:p w14:paraId="6EC859E9" w14:textId="77777777" w:rsidR="00C52ED3" w:rsidRPr="00C52ED3" w:rsidRDefault="00C52ED3" w:rsidP="00C52ED3">
      <w:pPr>
        <w:pStyle w:val="Paragraphedeliste"/>
        <w:spacing w:line="360" w:lineRule="auto"/>
      </w:pPr>
    </w:p>
    <w:p w14:paraId="274959C6" w14:textId="77777777" w:rsidR="00A56AA5" w:rsidRDefault="00A56AA5" w:rsidP="00A56AA5">
      <w:pPr>
        <w:pStyle w:val="Paragraphedeliste"/>
        <w:spacing w:line="360" w:lineRule="auto"/>
        <w:ind w:left="1069"/>
        <w:rPr>
          <w:sz w:val="28"/>
          <w:szCs w:val="28"/>
        </w:rPr>
      </w:pPr>
    </w:p>
    <w:p w14:paraId="5D12BEC7" w14:textId="45506FA3" w:rsidR="00F93D4C" w:rsidRDefault="00F93D4C" w:rsidP="00F93D4C">
      <w:pPr>
        <w:pStyle w:val="Paragraphedeliste"/>
        <w:numPr>
          <w:ilvl w:val="0"/>
          <w:numId w:val="47"/>
        </w:numPr>
        <w:spacing w:line="360" w:lineRule="auto"/>
        <w:jc w:val="center"/>
        <w:rPr>
          <w:sz w:val="28"/>
          <w:szCs w:val="28"/>
        </w:rPr>
      </w:pPr>
      <w:r w:rsidRPr="00F93D4C">
        <w:rPr>
          <w:sz w:val="28"/>
          <w:szCs w:val="28"/>
        </w:rPr>
        <w:t>Logique de Communication – LivraFaso</w:t>
      </w:r>
    </w:p>
    <w:p w14:paraId="2B2D3763" w14:textId="37215B6D" w:rsidR="00F93D4C" w:rsidRDefault="00F93D4C" w:rsidP="00F93D4C">
      <w:pPr>
        <w:pStyle w:val="Paragraphedeliste"/>
        <w:numPr>
          <w:ilvl w:val="0"/>
          <w:numId w:val="48"/>
        </w:numPr>
        <w:spacing w:line="360" w:lineRule="auto"/>
        <w:rPr>
          <w:sz w:val="28"/>
          <w:szCs w:val="28"/>
        </w:rPr>
      </w:pPr>
      <w:r w:rsidRPr="00F93D4C">
        <w:rPr>
          <w:sz w:val="28"/>
          <w:szCs w:val="28"/>
        </w:rPr>
        <w:t>Objectifs de Communication</w:t>
      </w:r>
    </w:p>
    <w:p w14:paraId="5EDE6AC5" w14:textId="556EDA36" w:rsidR="00F93D4C" w:rsidRPr="00F93D4C" w:rsidRDefault="00F93D4C" w:rsidP="00F93D4C">
      <w:pPr>
        <w:spacing w:line="360" w:lineRule="auto"/>
      </w:pPr>
      <w:r w:rsidRPr="00F93D4C">
        <w:t>La communication de LivraFaso vise à :</w:t>
      </w:r>
    </w:p>
    <w:p w14:paraId="44FB8021" w14:textId="22320D52" w:rsidR="00F93D4C" w:rsidRPr="00F93D4C" w:rsidRDefault="00F93D4C" w:rsidP="00F93D4C">
      <w:pPr>
        <w:pStyle w:val="Paragraphedeliste"/>
        <w:numPr>
          <w:ilvl w:val="0"/>
          <w:numId w:val="49"/>
        </w:numPr>
        <w:spacing w:line="360" w:lineRule="auto"/>
      </w:pPr>
      <w:r w:rsidRPr="00F93D4C">
        <w:rPr>
          <w:b/>
          <w:bCs/>
        </w:rPr>
        <w:t>Faire connaître la marque</w:t>
      </w:r>
      <w:r w:rsidRPr="00F93D4C">
        <w:t xml:space="preserve"> et son positionnement sur le marché burkinabè et ouest-africain.</w:t>
      </w:r>
    </w:p>
    <w:p w14:paraId="07B90E12" w14:textId="2BE1DED4" w:rsidR="00F93D4C" w:rsidRDefault="00F93D4C" w:rsidP="00F93D4C">
      <w:pPr>
        <w:pStyle w:val="Paragraphedeliste"/>
        <w:numPr>
          <w:ilvl w:val="0"/>
          <w:numId w:val="49"/>
        </w:numPr>
        <w:spacing w:line="360" w:lineRule="auto"/>
      </w:pPr>
      <w:r w:rsidRPr="00F93D4C">
        <w:rPr>
          <w:b/>
          <w:bCs/>
        </w:rPr>
        <w:t>Stimuler l’acquisition clients et entreprises</w:t>
      </w:r>
      <w:r w:rsidRPr="00F93D4C">
        <w:t xml:space="preserve"> grâce à des campagnes ciblées.</w:t>
      </w:r>
    </w:p>
    <w:p w14:paraId="6CC1A6AC" w14:textId="04B8B053" w:rsidR="00F93D4C" w:rsidRDefault="00F93D4C" w:rsidP="00F93D4C">
      <w:pPr>
        <w:pStyle w:val="Paragraphedeliste"/>
        <w:numPr>
          <w:ilvl w:val="0"/>
          <w:numId w:val="49"/>
        </w:numPr>
        <w:spacing w:line="360" w:lineRule="auto"/>
      </w:pPr>
      <w:r w:rsidRPr="00F93D4C">
        <w:rPr>
          <w:b/>
          <w:bCs/>
        </w:rPr>
        <w:t>Créer une communauté engagée</w:t>
      </w:r>
      <w:r w:rsidRPr="00F93D4C">
        <w:t xml:space="preserve"> autour de LivraFaso (clients, livreurs, partenaires).</w:t>
      </w:r>
    </w:p>
    <w:p w14:paraId="194A451C" w14:textId="5060B44E" w:rsidR="00F93D4C" w:rsidRDefault="00F93D4C" w:rsidP="00F93D4C">
      <w:pPr>
        <w:pStyle w:val="Paragraphedeliste"/>
        <w:numPr>
          <w:ilvl w:val="0"/>
          <w:numId w:val="49"/>
        </w:numPr>
        <w:spacing w:line="360" w:lineRule="auto"/>
      </w:pPr>
      <w:r w:rsidRPr="00F93D4C">
        <w:rPr>
          <w:b/>
          <w:bCs/>
        </w:rPr>
        <w:t>Renforcer la crédibilité</w:t>
      </w:r>
      <w:r w:rsidRPr="00F93D4C">
        <w:t xml:space="preserve"> et la confiance auprès des parties prenantes.</w:t>
      </w:r>
    </w:p>
    <w:p w14:paraId="5CE50BDC" w14:textId="5470A4DE" w:rsidR="00F93D4C" w:rsidRPr="00F93D4C" w:rsidRDefault="00F93D4C" w:rsidP="00F93D4C">
      <w:pPr>
        <w:pStyle w:val="Paragraphedeliste"/>
        <w:numPr>
          <w:ilvl w:val="0"/>
          <w:numId w:val="49"/>
        </w:numPr>
        <w:spacing w:line="360" w:lineRule="auto"/>
      </w:pPr>
      <w:r w:rsidRPr="00F93D4C">
        <w:rPr>
          <w:b/>
          <w:bCs/>
        </w:rPr>
        <w:lastRenderedPageBreak/>
        <w:t>Positionner LivraFaso comme la référence digitale et fiable</w:t>
      </w:r>
      <w:r w:rsidRPr="00F93D4C">
        <w:t xml:space="preserve"> pour les livraisons du dernier kilomètre.</w:t>
      </w:r>
    </w:p>
    <w:p w14:paraId="476BAC9D" w14:textId="256BE4A9" w:rsidR="00F93D4C" w:rsidRPr="0084059A" w:rsidRDefault="00F93D4C" w:rsidP="00F93D4C">
      <w:pPr>
        <w:pStyle w:val="Paragraphedeliste"/>
        <w:numPr>
          <w:ilvl w:val="0"/>
          <w:numId w:val="50"/>
        </w:numPr>
        <w:spacing w:line="360" w:lineRule="auto"/>
        <w:rPr>
          <w:b/>
          <w:bCs/>
          <w:sz w:val="28"/>
          <w:szCs w:val="28"/>
        </w:rPr>
      </w:pPr>
      <w:r w:rsidRPr="0084059A">
        <w:rPr>
          <w:b/>
          <w:bCs/>
          <w:sz w:val="28"/>
          <w:szCs w:val="28"/>
        </w:rPr>
        <w:t>Analyse de la Cible</w:t>
      </w:r>
    </w:p>
    <w:p w14:paraId="185D2585" w14:textId="59AB3DEB" w:rsidR="00F93D4C" w:rsidRDefault="00F93D4C" w:rsidP="00F93D4C">
      <w:pPr>
        <w:spacing w:line="360" w:lineRule="auto"/>
      </w:pPr>
      <w:r w:rsidRPr="00F93D4C">
        <w:t>Segmentation marketing :</w:t>
      </w:r>
    </w:p>
    <w:p w14:paraId="1F05C64E" w14:textId="641E0F7C" w:rsidR="00F93D4C" w:rsidRDefault="00F93D4C" w:rsidP="00F93D4C">
      <w:pPr>
        <w:pStyle w:val="Paragraphedeliste"/>
        <w:numPr>
          <w:ilvl w:val="0"/>
          <w:numId w:val="51"/>
        </w:numPr>
        <w:spacing w:line="360" w:lineRule="auto"/>
      </w:pPr>
      <w:r w:rsidRPr="00F93D4C">
        <w:rPr>
          <w:b/>
          <w:bCs/>
        </w:rPr>
        <w:t>Clients finaux</w:t>
      </w:r>
      <w:r w:rsidRPr="00F93D4C">
        <w:t xml:space="preserve"> : particuliers urbains et périurbains recherchant rapidité, sécurité et services additionnels (courses, colis).</w:t>
      </w:r>
    </w:p>
    <w:p w14:paraId="0C354204" w14:textId="6241F891" w:rsidR="00F93D4C" w:rsidRDefault="00F93D4C" w:rsidP="00F93D4C">
      <w:pPr>
        <w:pStyle w:val="Paragraphedeliste"/>
        <w:numPr>
          <w:ilvl w:val="0"/>
          <w:numId w:val="51"/>
        </w:numPr>
        <w:spacing w:line="360" w:lineRule="auto"/>
      </w:pPr>
      <w:r w:rsidRPr="00F93D4C">
        <w:rPr>
          <w:b/>
          <w:bCs/>
        </w:rPr>
        <w:t>Entreprises et e-commerçants</w:t>
      </w:r>
      <w:r w:rsidRPr="00F93D4C">
        <w:t xml:space="preserve"> : PME locales et plateformes e-commerce voulant optimiser leurs livraisons.</w:t>
      </w:r>
    </w:p>
    <w:p w14:paraId="7F1E05E7" w14:textId="7F9577B8" w:rsidR="00F93D4C" w:rsidRDefault="00F93D4C" w:rsidP="00F93D4C">
      <w:pPr>
        <w:pStyle w:val="Paragraphedeliste"/>
        <w:numPr>
          <w:ilvl w:val="0"/>
          <w:numId w:val="51"/>
        </w:numPr>
        <w:spacing w:line="360" w:lineRule="auto"/>
      </w:pPr>
      <w:r w:rsidRPr="00F93D4C">
        <w:rPr>
          <w:b/>
          <w:bCs/>
        </w:rPr>
        <w:t>Livreurs</w:t>
      </w:r>
      <w:r w:rsidRPr="00F93D4C">
        <w:t xml:space="preserve"> : jeunes, hommes et femmes, indépendants ou affiliés à des coopératives, à la recherche de missions régulières et rémunératrices.</w:t>
      </w:r>
    </w:p>
    <w:p w14:paraId="5CED23CD" w14:textId="78D671F9" w:rsidR="00F93D4C" w:rsidRDefault="00F93D4C" w:rsidP="00F93D4C">
      <w:pPr>
        <w:pStyle w:val="Paragraphedeliste"/>
        <w:numPr>
          <w:ilvl w:val="0"/>
          <w:numId w:val="51"/>
        </w:numPr>
        <w:spacing w:line="360" w:lineRule="auto"/>
      </w:pPr>
      <w:r w:rsidRPr="00F93D4C">
        <w:rPr>
          <w:b/>
          <w:bCs/>
        </w:rPr>
        <w:t>Partenaires institutionnels</w:t>
      </w:r>
      <w:r w:rsidRPr="00F93D4C">
        <w:t xml:space="preserve"> : investisseurs, autorités locales, associations professionnelles.</w:t>
      </w:r>
    </w:p>
    <w:p w14:paraId="5312FD88" w14:textId="52CACE33" w:rsidR="00F93D4C" w:rsidRPr="0084059A" w:rsidRDefault="00F93D4C" w:rsidP="00F93D4C">
      <w:pPr>
        <w:pStyle w:val="Paragraphedeliste"/>
        <w:numPr>
          <w:ilvl w:val="0"/>
          <w:numId w:val="28"/>
        </w:numPr>
        <w:spacing w:line="360" w:lineRule="auto"/>
        <w:rPr>
          <w:b/>
          <w:bCs/>
          <w:sz w:val="28"/>
          <w:szCs w:val="28"/>
        </w:rPr>
      </w:pPr>
      <w:r w:rsidRPr="0084059A">
        <w:rPr>
          <w:b/>
          <w:bCs/>
          <w:sz w:val="28"/>
          <w:szCs w:val="28"/>
        </w:rPr>
        <w:t>Positionnement</w:t>
      </w:r>
    </w:p>
    <w:p w14:paraId="3FE8CACA" w14:textId="40BB9B89" w:rsidR="00970897" w:rsidRPr="00970897" w:rsidRDefault="00970897" w:rsidP="00970897">
      <w:pPr>
        <w:pStyle w:val="Paragraphedeliste"/>
        <w:numPr>
          <w:ilvl w:val="0"/>
          <w:numId w:val="52"/>
        </w:numPr>
        <w:spacing w:line="360" w:lineRule="auto"/>
        <w:rPr>
          <w:sz w:val="28"/>
          <w:szCs w:val="28"/>
        </w:rPr>
      </w:pPr>
      <w:r w:rsidRPr="00970897">
        <w:rPr>
          <w:sz w:val="28"/>
          <w:szCs w:val="28"/>
        </w:rPr>
        <w:t>Proposition unique de valeur</w:t>
      </w:r>
      <w:r>
        <w:rPr>
          <w:sz w:val="28"/>
          <w:szCs w:val="28"/>
        </w:rPr>
        <w:t xml:space="preserve"> : </w:t>
      </w:r>
    </w:p>
    <w:p w14:paraId="01C08FF2" w14:textId="47183963" w:rsidR="00F93D4C" w:rsidRDefault="00970897" w:rsidP="00970897">
      <w:pPr>
        <w:pStyle w:val="Paragraphedeliste"/>
        <w:spacing w:line="360" w:lineRule="auto"/>
        <w:ind w:left="1032"/>
      </w:pPr>
      <w:r w:rsidRPr="00970897">
        <w:t xml:space="preserve">"LivraFaso, la livraison simplifiée, rapide et fiable pour tous – </w:t>
      </w:r>
      <w:r w:rsidRPr="00970897">
        <w:t xml:space="preserve">particuliers, </w:t>
      </w:r>
      <w:r>
        <w:t xml:space="preserve">    </w:t>
      </w:r>
      <w:r w:rsidRPr="00970897">
        <w:t>entreprises et livreurs.</w:t>
      </w:r>
      <w:r w:rsidRPr="00970897">
        <w:t xml:space="preserve"> </w:t>
      </w:r>
      <w:r w:rsidRPr="00970897">
        <w:t>"</w:t>
      </w:r>
    </w:p>
    <w:p w14:paraId="4B3FA527" w14:textId="23040219" w:rsidR="00970897" w:rsidRDefault="00970897" w:rsidP="00970897">
      <w:pPr>
        <w:pStyle w:val="Paragraphedeliste"/>
        <w:numPr>
          <w:ilvl w:val="0"/>
          <w:numId w:val="52"/>
        </w:numPr>
        <w:spacing w:line="360" w:lineRule="auto"/>
      </w:pPr>
      <w:r w:rsidRPr="00970897">
        <w:t>Axes de différenciation :</w:t>
      </w:r>
    </w:p>
    <w:p w14:paraId="792B4335" w14:textId="4D19B5E7" w:rsidR="00970897" w:rsidRDefault="00970897" w:rsidP="00970897">
      <w:pPr>
        <w:pStyle w:val="Paragraphedeliste"/>
        <w:spacing w:line="360" w:lineRule="auto"/>
        <w:ind w:left="1032"/>
      </w:pPr>
      <w:r>
        <w:t xml:space="preserve">  -</w:t>
      </w:r>
      <w:r w:rsidRPr="00970897">
        <w:rPr>
          <w:b/>
          <w:bCs/>
        </w:rPr>
        <w:t>Fiabilité et rapidité</w:t>
      </w:r>
      <w:r w:rsidRPr="00970897">
        <w:t xml:space="preserve"> : suivi en temps réel et notifications claires.</w:t>
      </w:r>
    </w:p>
    <w:p w14:paraId="649C445B" w14:textId="6E644BB6" w:rsidR="00970897" w:rsidRDefault="00970897" w:rsidP="00970897">
      <w:pPr>
        <w:pStyle w:val="Paragraphedeliste"/>
        <w:spacing w:line="360" w:lineRule="auto"/>
        <w:ind w:left="1032"/>
      </w:pPr>
      <w:r>
        <w:t xml:space="preserve">  -</w:t>
      </w:r>
      <w:r w:rsidRPr="00970897">
        <w:rPr>
          <w:b/>
          <w:bCs/>
        </w:rPr>
        <w:t>Flexibilité</w:t>
      </w:r>
      <w:r w:rsidRPr="00970897">
        <w:t xml:space="preserve"> : services additionnels (courses, envoi de colis, livraison récurrente).</w:t>
      </w:r>
    </w:p>
    <w:p w14:paraId="326F63C4" w14:textId="18B97B6F" w:rsidR="00970897" w:rsidRDefault="00970897" w:rsidP="0084059A">
      <w:pPr>
        <w:pStyle w:val="Paragraphedeliste"/>
        <w:spacing w:line="360" w:lineRule="auto"/>
        <w:ind w:left="1032"/>
        <w:jc w:val="both"/>
      </w:pPr>
      <w:r>
        <w:t xml:space="preserve">  -</w:t>
      </w:r>
      <w:r w:rsidRPr="00970897">
        <w:rPr>
          <w:b/>
          <w:bCs/>
        </w:rPr>
        <w:t>Accessibilité et inclusivité</w:t>
      </w:r>
      <w:r w:rsidRPr="00970897">
        <w:t xml:space="preserve"> : application simple, tarifs adaptés aux particuliers </w:t>
      </w:r>
      <w:r w:rsidR="0084059A">
        <w:t>PME</w:t>
      </w:r>
    </w:p>
    <w:p w14:paraId="49A04202" w14:textId="1EC0FD9C" w:rsidR="00970897" w:rsidRDefault="00970897" w:rsidP="00970897">
      <w:pPr>
        <w:pStyle w:val="Paragraphedeliste"/>
        <w:spacing w:line="360" w:lineRule="auto"/>
        <w:ind w:left="1032"/>
      </w:pPr>
      <w:r>
        <w:t xml:space="preserve">  -</w:t>
      </w:r>
      <w:r w:rsidRPr="00970897">
        <w:rPr>
          <w:b/>
          <w:bCs/>
        </w:rPr>
        <w:t>Engagement social</w:t>
      </w:r>
      <w:r w:rsidRPr="00970897">
        <w:t xml:space="preserve"> : soutien aux livreurs et PME locales.</w:t>
      </w:r>
    </w:p>
    <w:p w14:paraId="6113CAF2" w14:textId="77777777" w:rsidR="0084059A" w:rsidRDefault="0084059A" w:rsidP="0084059A">
      <w:pPr>
        <w:pStyle w:val="Paragraphedeliste"/>
        <w:numPr>
          <w:ilvl w:val="0"/>
          <w:numId w:val="28"/>
        </w:numPr>
        <w:spacing w:line="360" w:lineRule="auto"/>
        <w:rPr>
          <w:b/>
          <w:bCs/>
          <w:sz w:val="28"/>
          <w:szCs w:val="28"/>
        </w:rPr>
      </w:pPr>
      <w:r w:rsidRPr="0084059A">
        <w:rPr>
          <w:b/>
          <w:bCs/>
          <w:sz w:val="28"/>
          <w:szCs w:val="28"/>
        </w:rPr>
        <w:t>Stratégie Multicanal</w:t>
      </w:r>
    </w:p>
    <w:p w14:paraId="5888EDE1" w14:textId="7C2636DE" w:rsidR="0084059A" w:rsidRPr="0084059A" w:rsidRDefault="0084059A" w:rsidP="0084059A">
      <w:pPr>
        <w:pStyle w:val="Paragraphedeliste"/>
        <w:numPr>
          <w:ilvl w:val="0"/>
          <w:numId w:val="20"/>
        </w:numPr>
        <w:spacing w:line="360" w:lineRule="auto"/>
        <w:rPr>
          <w:b/>
          <w:bCs/>
        </w:rPr>
      </w:pPr>
      <w:r w:rsidRPr="0084059A">
        <w:rPr>
          <w:b/>
          <w:bCs/>
        </w:rPr>
        <w:t>Digital :</w:t>
      </w:r>
    </w:p>
    <w:p w14:paraId="17DDB0BF" w14:textId="46C7F21C" w:rsidR="0084059A" w:rsidRPr="0084059A" w:rsidRDefault="0084059A" w:rsidP="0084059A">
      <w:pPr>
        <w:pStyle w:val="Paragraphedeliste"/>
        <w:numPr>
          <w:ilvl w:val="0"/>
          <w:numId w:val="52"/>
        </w:numPr>
        <w:spacing w:line="360" w:lineRule="auto"/>
        <w:rPr>
          <w:b/>
          <w:bCs/>
        </w:rPr>
      </w:pPr>
      <w:r w:rsidRPr="0084059A">
        <w:rPr>
          <w:b/>
          <w:bCs/>
        </w:rPr>
        <w:t>Réseaux sociaux : campagnes ciblées Facebook, Instagram, TikTok pour toucher clients et livreurs.</w:t>
      </w:r>
    </w:p>
    <w:p w14:paraId="02187762" w14:textId="74E63B51" w:rsidR="0084059A" w:rsidRPr="0084059A" w:rsidRDefault="0084059A" w:rsidP="0084059A">
      <w:pPr>
        <w:pStyle w:val="Paragraphedeliste"/>
        <w:numPr>
          <w:ilvl w:val="0"/>
          <w:numId w:val="52"/>
        </w:numPr>
        <w:spacing w:line="360" w:lineRule="auto"/>
        <w:rPr>
          <w:b/>
          <w:bCs/>
        </w:rPr>
      </w:pPr>
      <w:r w:rsidRPr="0084059A">
        <w:rPr>
          <w:b/>
          <w:bCs/>
        </w:rPr>
        <w:t>SEO &amp; Blog : création de contenus sur les bonnes pratiques de livraison et témoignages clients.</w:t>
      </w:r>
    </w:p>
    <w:p w14:paraId="33752C54" w14:textId="383760EC" w:rsidR="0084059A" w:rsidRPr="0084059A" w:rsidRDefault="0084059A" w:rsidP="0084059A">
      <w:pPr>
        <w:pStyle w:val="Paragraphedeliste"/>
        <w:numPr>
          <w:ilvl w:val="0"/>
          <w:numId w:val="52"/>
        </w:numPr>
        <w:spacing w:line="360" w:lineRule="auto"/>
        <w:rPr>
          <w:b/>
          <w:bCs/>
        </w:rPr>
      </w:pPr>
      <w:r w:rsidRPr="0084059A">
        <w:rPr>
          <w:b/>
          <w:bCs/>
        </w:rPr>
        <w:t>Email &amp; SMS marketing : notifications de promotions, rappels de commande et newsletters.</w:t>
      </w:r>
    </w:p>
    <w:p w14:paraId="0B361A0C" w14:textId="6B179126" w:rsidR="0084059A" w:rsidRDefault="0084059A" w:rsidP="0084059A">
      <w:pPr>
        <w:pStyle w:val="Paragraphedeliste"/>
        <w:numPr>
          <w:ilvl w:val="0"/>
          <w:numId w:val="52"/>
        </w:numPr>
        <w:spacing w:line="360" w:lineRule="auto"/>
        <w:rPr>
          <w:b/>
          <w:bCs/>
        </w:rPr>
      </w:pPr>
      <w:r w:rsidRPr="0084059A">
        <w:rPr>
          <w:b/>
          <w:bCs/>
        </w:rPr>
        <w:t>Application &amp; site web : centralisation des commandes, suivi et service client.</w:t>
      </w:r>
    </w:p>
    <w:p w14:paraId="4D4C9C78" w14:textId="0D580F8D" w:rsidR="0084059A" w:rsidRDefault="0084059A" w:rsidP="0084059A">
      <w:pPr>
        <w:pStyle w:val="Paragraphedeliste"/>
        <w:numPr>
          <w:ilvl w:val="0"/>
          <w:numId w:val="20"/>
        </w:numPr>
        <w:spacing w:line="360" w:lineRule="auto"/>
        <w:rPr>
          <w:b/>
          <w:bCs/>
        </w:rPr>
      </w:pPr>
      <w:r w:rsidRPr="0084059A">
        <w:rPr>
          <w:b/>
          <w:bCs/>
        </w:rPr>
        <w:lastRenderedPageBreak/>
        <w:t>Terrain :</w:t>
      </w:r>
    </w:p>
    <w:p w14:paraId="6A1FF0F9" w14:textId="6C8C20E1" w:rsidR="0084059A" w:rsidRDefault="0084059A" w:rsidP="0084059A">
      <w:pPr>
        <w:pStyle w:val="Paragraphedeliste"/>
        <w:numPr>
          <w:ilvl w:val="0"/>
          <w:numId w:val="54"/>
        </w:numPr>
        <w:spacing w:line="360" w:lineRule="auto"/>
        <w:rPr>
          <w:b/>
          <w:bCs/>
        </w:rPr>
      </w:pPr>
      <w:r w:rsidRPr="0084059A">
        <w:rPr>
          <w:b/>
          <w:bCs/>
        </w:rPr>
        <w:t>Affichage urbain : panneaux, flyers et posters dans les zones stratégiques.</w:t>
      </w:r>
    </w:p>
    <w:p w14:paraId="62238A3C" w14:textId="5AD979EE" w:rsidR="0084059A" w:rsidRDefault="0084059A" w:rsidP="0084059A">
      <w:pPr>
        <w:pStyle w:val="Paragraphedeliste"/>
        <w:numPr>
          <w:ilvl w:val="0"/>
          <w:numId w:val="54"/>
        </w:numPr>
        <w:spacing w:line="360" w:lineRule="auto"/>
        <w:rPr>
          <w:b/>
          <w:bCs/>
        </w:rPr>
      </w:pPr>
      <w:r>
        <w:rPr>
          <w:b/>
          <w:bCs/>
        </w:rPr>
        <w:t>P</w:t>
      </w:r>
      <w:r w:rsidRPr="0084059A">
        <w:rPr>
          <w:b/>
          <w:bCs/>
        </w:rPr>
        <w:t>artenariats locaux : avec commerces, marchés et centres commerciaux.</w:t>
      </w:r>
    </w:p>
    <w:p w14:paraId="3CA9D83D" w14:textId="003AD062" w:rsidR="0084059A" w:rsidRDefault="0084059A" w:rsidP="0084059A">
      <w:pPr>
        <w:pStyle w:val="Paragraphedeliste"/>
        <w:numPr>
          <w:ilvl w:val="0"/>
          <w:numId w:val="54"/>
        </w:numPr>
        <w:spacing w:line="360" w:lineRule="auto"/>
        <w:rPr>
          <w:b/>
          <w:bCs/>
        </w:rPr>
      </w:pPr>
      <w:r w:rsidRPr="0084059A">
        <w:rPr>
          <w:b/>
          <w:bCs/>
        </w:rPr>
        <w:t>Événements &amp; démonstrations : salons e-commerce, conférences et workshops pour entreprises et livreurs.</w:t>
      </w:r>
    </w:p>
    <w:p w14:paraId="5A6E5609" w14:textId="6AE7A1DE" w:rsidR="00591791" w:rsidRDefault="00591791" w:rsidP="00591791">
      <w:pPr>
        <w:pStyle w:val="Paragraphedeliste"/>
        <w:numPr>
          <w:ilvl w:val="0"/>
          <w:numId w:val="20"/>
        </w:numPr>
        <w:spacing w:line="360" w:lineRule="auto"/>
        <w:rPr>
          <w:b/>
          <w:bCs/>
        </w:rPr>
      </w:pPr>
      <w:r w:rsidRPr="00591791">
        <w:rPr>
          <w:b/>
          <w:bCs/>
        </w:rPr>
        <w:t>Relations Publiques &amp; Influenceurs :</w:t>
      </w:r>
    </w:p>
    <w:p w14:paraId="3C003E07" w14:textId="1AF60BFC" w:rsidR="00591791" w:rsidRDefault="00591791" w:rsidP="00591791">
      <w:pPr>
        <w:pStyle w:val="Paragraphedeliste"/>
        <w:numPr>
          <w:ilvl w:val="0"/>
          <w:numId w:val="55"/>
        </w:numPr>
        <w:spacing w:line="360" w:lineRule="auto"/>
        <w:rPr>
          <w:b/>
          <w:bCs/>
        </w:rPr>
      </w:pPr>
      <w:r w:rsidRPr="00591791">
        <w:rPr>
          <w:b/>
          <w:bCs/>
        </w:rPr>
        <w:t>Médias traditionnels : radio, presse écrite et TV pour accroître la notoriété.</w:t>
      </w:r>
    </w:p>
    <w:p w14:paraId="0A4A7F0D" w14:textId="4630E4D0" w:rsidR="00591791" w:rsidRDefault="00591791" w:rsidP="00591791">
      <w:pPr>
        <w:pStyle w:val="Paragraphedeliste"/>
        <w:numPr>
          <w:ilvl w:val="0"/>
          <w:numId w:val="55"/>
        </w:numPr>
        <w:spacing w:line="360" w:lineRule="auto"/>
        <w:rPr>
          <w:b/>
          <w:bCs/>
        </w:rPr>
      </w:pPr>
      <w:r w:rsidRPr="00591791">
        <w:rPr>
          <w:b/>
          <w:bCs/>
        </w:rPr>
        <w:t>Ambassadeurs de marque : clients satisfaits et livreurs comme vecteurs de promotion.</w:t>
      </w:r>
    </w:p>
    <w:p w14:paraId="2ABCC5DE" w14:textId="579896E7" w:rsidR="00591791" w:rsidRDefault="00591791" w:rsidP="00591791">
      <w:pPr>
        <w:pStyle w:val="Paragraphedeliste"/>
        <w:numPr>
          <w:ilvl w:val="0"/>
          <w:numId w:val="55"/>
        </w:numPr>
        <w:spacing w:line="360" w:lineRule="auto"/>
        <w:rPr>
          <w:b/>
          <w:bCs/>
        </w:rPr>
      </w:pPr>
      <w:r w:rsidRPr="00591791">
        <w:rPr>
          <w:b/>
          <w:bCs/>
        </w:rPr>
        <w:t>Influenceurs digitaux : impact local et régional sur réseaux sociaux.</w:t>
      </w:r>
    </w:p>
    <w:p w14:paraId="4FCB1B51" w14:textId="2B327C6A" w:rsidR="00591791" w:rsidRPr="00591791" w:rsidRDefault="00591791" w:rsidP="00591791">
      <w:pPr>
        <w:pStyle w:val="Paragraphedeliste"/>
        <w:numPr>
          <w:ilvl w:val="0"/>
          <w:numId w:val="28"/>
        </w:numPr>
        <w:spacing w:line="360" w:lineRule="auto"/>
        <w:rPr>
          <w:b/>
          <w:bCs/>
          <w:sz w:val="28"/>
          <w:szCs w:val="28"/>
        </w:rPr>
      </w:pPr>
      <w:r w:rsidRPr="00591791">
        <w:rPr>
          <w:b/>
          <w:bCs/>
          <w:sz w:val="28"/>
          <w:szCs w:val="28"/>
        </w:rPr>
        <w:t>Plan d’Action Marketing</w:t>
      </w:r>
      <w:r w:rsidRPr="00591791">
        <w:rPr>
          <w:b/>
          <w:bCs/>
          <w:sz w:val="28"/>
          <w:szCs w:val="28"/>
        </w:rPr>
        <w:t> :</w:t>
      </w:r>
    </w:p>
    <w:p w14:paraId="6AE723EB" w14:textId="03D0C509" w:rsidR="00591791" w:rsidRDefault="00591791" w:rsidP="00591791">
      <w:pPr>
        <w:pStyle w:val="Paragraphedeliste"/>
        <w:numPr>
          <w:ilvl w:val="0"/>
          <w:numId w:val="56"/>
        </w:numPr>
        <w:spacing w:line="360" w:lineRule="auto"/>
        <w:rPr>
          <w:b/>
          <w:bCs/>
        </w:rPr>
      </w:pPr>
      <w:r w:rsidRPr="00591791">
        <w:rPr>
          <w:b/>
          <w:bCs/>
        </w:rPr>
        <w:t>Lancement : campagne de notoriété via réseaux sociaux, médias et affichage.</w:t>
      </w:r>
    </w:p>
    <w:p w14:paraId="1672E02E" w14:textId="3BA8BF2E" w:rsidR="00591791" w:rsidRDefault="00591791" w:rsidP="00591791">
      <w:pPr>
        <w:pStyle w:val="Paragraphedeliste"/>
        <w:numPr>
          <w:ilvl w:val="0"/>
          <w:numId w:val="56"/>
        </w:numPr>
        <w:spacing w:line="360" w:lineRule="auto"/>
        <w:rPr>
          <w:b/>
          <w:bCs/>
        </w:rPr>
      </w:pPr>
      <w:r w:rsidRPr="00591791">
        <w:rPr>
          <w:b/>
          <w:bCs/>
        </w:rPr>
        <w:t>Acquisition : promotions pour les premiers clients et e-commerçants.</w:t>
      </w:r>
    </w:p>
    <w:p w14:paraId="43A2D15F" w14:textId="24DC963B" w:rsidR="00591791" w:rsidRDefault="00591791" w:rsidP="00591791">
      <w:pPr>
        <w:pStyle w:val="Paragraphedeliste"/>
        <w:numPr>
          <w:ilvl w:val="0"/>
          <w:numId w:val="56"/>
        </w:numPr>
        <w:spacing w:line="360" w:lineRule="auto"/>
        <w:rPr>
          <w:b/>
          <w:bCs/>
        </w:rPr>
      </w:pPr>
      <w:r w:rsidRPr="00591791">
        <w:rPr>
          <w:b/>
          <w:bCs/>
        </w:rPr>
        <w:t>Engagement : fidélisation via newsletter, programme ambassadeur et récompenses pour livreurs performants.</w:t>
      </w:r>
    </w:p>
    <w:p w14:paraId="0A73A188" w14:textId="216647D3" w:rsidR="00591791" w:rsidRDefault="00591791" w:rsidP="00591791">
      <w:pPr>
        <w:pStyle w:val="Paragraphedeliste"/>
        <w:numPr>
          <w:ilvl w:val="0"/>
          <w:numId w:val="56"/>
        </w:numPr>
        <w:spacing w:line="360" w:lineRule="auto"/>
        <w:rPr>
          <w:b/>
          <w:bCs/>
        </w:rPr>
      </w:pPr>
      <w:r w:rsidRPr="00591791">
        <w:rPr>
          <w:b/>
          <w:bCs/>
        </w:rPr>
        <w:t>Croissance : optimisation SEO, expansion géographique et campagnes régionales.</w:t>
      </w:r>
    </w:p>
    <w:p w14:paraId="01C5CF85" w14:textId="66489121" w:rsidR="00591791" w:rsidRPr="00591791" w:rsidRDefault="00591791" w:rsidP="00591791">
      <w:pPr>
        <w:pStyle w:val="Paragraphedeliste"/>
        <w:numPr>
          <w:ilvl w:val="0"/>
          <w:numId w:val="56"/>
        </w:numPr>
        <w:spacing w:line="360" w:lineRule="auto"/>
        <w:rPr>
          <w:b/>
          <w:bCs/>
        </w:rPr>
      </w:pPr>
      <w:r w:rsidRPr="00591791">
        <w:rPr>
          <w:b/>
          <w:bCs/>
        </w:rPr>
        <w:t>Évaluation &amp; Ajustement : suivi KPI, enquêtes clients, analyse ROI, optimisation continue.</w:t>
      </w:r>
    </w:p>
    <w:p w14:paraId="2ACDDC61" w14:textId="5FB0DD26" w:rsidR="0084059A" w:rsidRDefault="00023B16" w:rsidP="00023B16">
      <w:pPr>
        <w:pStyle w:val="Paragraphedeliste"/>
        <w:numPr>
          <w:ilvl w:val="0"/>
          <w:numId w:val="57"/>
        </w:numPr>
        <w:spacing w:line="360" w:lineRule="auto"/>
        <w:rPr>
          <w:b/>
          <w:bCs/>
          <w:sz w:val="28"/>
          <w:szCs w:val="28"/>
        </w:rPr>
      </w:pPr>
      <w:r w:rsidRPr="00023B16">
        <w:rPr>
          <w:b/>
          <w:bCs/>
          <w:sz w:val="28"/>
          <w:szCs w:val="28"/>
        </w:rPr>
        <w:t>Modèle Économique – LivraFaso</w:t>
      </w:r>
    </w:p>
    <w:p w14:paraId="232300C7" w14:textId="04C1D6BF" w:rsidR="00023B16" w:rsidRDefault="00023B16" w:rsidP="00023B16">
      <w:pPr>
        <w:pStyle w:val="Paragraphedeliste"/>
        <w:numPr>
          <w:ilvl w:val="0"/>
          <w:numId w:val="59"/>
        </w:numPr>
        <w:spacing w:line="360" w:lineRule="auto"/>
      </w:pPr>
      <w:r w:rsidRPr="00EB0E0C">
        <w:t>Sources de revenus (abonnements, commissions, options premium)</w:t>
      </w:r>
    </w:p>
    <w:p w14:paraId="1CFEBAC9" w14:textId="77777777" w:rsidR="00023B16" w:rsidRDefault="00023B16" w:rsidP="00023B16">
      <w:pPr>
        <w:spacing w:line="360" w:lineRule="auto"/>
      </w:pPr>
    </w:p>
    <w:p w14:paraId="731AA864" w14:textId="77777777" w:rsidR="00023B16" w:rsidRDefault="00023B16" w:rsidP="00023B16">
      <w:pPr>
        <w:spacing w:line="360" w:lineRule="auto"/>
      </w:pPr>
    </w:p>
    <w:p w14:paraId="008FF3D5" w14:textId="77777777" w:rsidR="00023B16" w:rsidRDefault="00023B16" w:rsidP="00023B16">
      <w:pPr>
        <w:spacing w:line="360" w:lineRule="auto"/>
      </w:pPr>
    </w:p>
    <w:p w14:paraId="1C864848" w14:textId="77777777" w:rsidR="00023B16" w:rsidRDefault="00023B16" w:rsidP="00023B16">
      <w:pPr>
        <w:spacing w:line="360" w:lineRule="auto"/>
      </w:pPr>
    </w:p>
    <w:p w14:paraId="2F777D99" w14:textId="77777777" w:rsidR="00023B16" w:rsidRDefault="00023B16" w:rsidP="00023B16">
      <w:pPr>
        <w:spacing w:line="360" w:lineRule="auto"/>
      </w:pPr>
    </w:p>
    <w:p w14:paraId="05059951" w14:textId="77777777" w:rsidR="00023B16" w:rsidRDefault="00023B16" w:rsidP="00023B16">
      <w:pPr>
        <w:spacing w:line="360" w:lineRule="auto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23B16" w14:paraId="2502048B" w14:textId="6B64D041" w:rsidTr="00556F8B">
        <w:tc>
          <w:tcPr>
            <w:tcW w:w="3020" w:type="dxa"/>
            <w:vAlign w:val="center"/>
          </w:tcPr>
          <w:p w14:paraId="32589BD2" w14:textId="7EE13C75" w:rsidR="00023B16" w:rsidRDefault="00023B16" w:rsidP="00023B16">
            <w:pPr>
              <w:spacing w:line="360" w:lineRule="auto"/>
              <w:rPr>
                <w:rFonts w:hint="eastAsia"/>
              </w:rPr>
            </w:pPr>
            <w:r>
              <w:rPr>
                <w:b/>
                <w:bCs/>
              </w:rPr>
              <w:lastRenderedPageBreak/>
              <w:t>Source</w:t>
            </w:r>
          </w:p>
        </w:tc>
        <w:tc>
          <w:tcPr>
            <w:tcW w:w="3021" w:type="dxa"/>
            <w:vAlign w:val="center"/>
          </w:tcPr>
          <w:p w14:paraId="0C5E9EE2" w14:textId="2A626C31" w:rsidR="00023B16" w:rsidRDefault="00023B16" w:rsidP="00023B16">
            <w:pPr>
              <w:spacing w:line="360" w:lineRule="auto"/>
              <w:rPr>
                <w:rFonts w:hint="eastAsia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3021" w:type="dxa"/>
            <w:vAlign w:val="center"/>
          </w:tcPr>
          <w:p w14:paraId="15964427" w14:textId="7285439F" w:rsidR="00023B16" w:rsidRDefault="00023B16" w:rsidP="00023B16">
            <w:pPr>
              <w:spacing w:line="360" w:lineRule="auto"/>
              <w:rPr>
                <w:rFonts w:hint="eastAsia"/>
              </w:rPr>
            </w:pPr>
            <w:r>
              <w:rPr>
                <w:b/>
                <w:bCs/>
              </w:rPr>
              <w:t>Tarif / Montant</w:t>
            </w:r>
          </w:p>
        </w:tc>
      </w:tr>
      <w:tr w:rsidR="00023B16" w14:paraId="5230E492" w14:textId="40C14D6E" w:rsidTr="00556F8B">
        <w:tc>
          <w:tcPr>
            <w:tcW w:w="3020" w:type="dxa"/>
            <w:vAlign w:val="center"/>
          </w:tcPr>
          <w:p w14:paraId="59750410" w14:textId="392DF534" w:rsidR="00023B16" w:rsidRDefault="00023B16" w:rsidP="00023B16">
            <w:pPr>
              <w:spacing w:line="360" w:lineRule="auto"/>
              <w:rPr>
                <w:rFonts w:hint="eastAsia"/>
              </w:rPr>
            </w:pPr>
            <w:r>
              <w:rPr>
                <w:rStyle w:val="lev"/>
              </w:rPr>
              <w:t>Abonnements entreprises</w:t>
            </w:r>
          </w:p>
        </w:tc>
        <w:tc>
          <w:tcPr>
            <w:tcW w:w="3021" w:type="dxa"/>
            <w:vAlign w:val="center"/>
          </w:tcPr>
          <w:p w14:paraId="7929C329" w14:textId="20E83DBF" w:rsidR="00023B16" w:rsidRDefault="00023B16" w:rsidP="00023B16">
            <w:pPr>
              <w:spacing w:line="360" w:lineRule="auto"/>
              <w:rPr>
                <w:rFonts w:hint="eastAsia"/>
              </w:rPr>
            </w:pPr>
            <w:r>
              <w:t xml:space="preserve">Starter : accès basique + réduction 10 % sur frais livraison </w:t>
            </w:r>
            <w:r>
              <w:br/>
              <w:t>Premium : accès avancé + réduction 30 % + priorisation livraisons</w:t>
            </w:r>
          </w:p>
        </w:tc>
        <w:tc>
          <w:tcPr>
            <w:tcW w:w="3021" w:type="dxa"/>
            <w:vAlign w:val="center"/>
          </w:tcPr>
          <w:p w14:paraId="52C456D1" w14:textId="6989E148" w:rsidR="00023B16" w:rsidRDefault="00023B16" w:rsidP="00023B16">
            <w:pPr>
              <w:spacing w:line="360" w:lineRule="auto"/>
              <w:rPr>
                <w:rFonts w:hint="eastAsia"/>
              </w:rPr>
            </w:pPr>
            <w:r>
              <w:t xml:space="preserve">Starter : 15 000 FCFA/mois </w:t>
            </w:r>
            <w:r>
              <w:br/>
              <w:t>Premium : 30 000 FCFA/mois</w:t>
            </w:r>
          </w:p>
        </w:tc>
      </w:tr>
      <w:tr w:rsidR="00023B16" w14:paraId="0D5CBA50" w14:textId="5143724E" w:rsidTr="00556F8B">
        <w:tc>
          <w:tcPr>
            <w:tcW w:w="3020" w:type="dxa"/>
            <w:vAlign w:val="center"/>
          </w:tcPr>
          <w:p w14:paraId="38BD8570" w14:textId="01A6AB45" w:rsidR="00023B16" w:rsidRDefault="00023B16" w:rsidP="00023B16">
            <w:pPr>
              <w:spacing w:line="360" w:lineRule="auto"/>
              <w:rPr>
                <w:rFonts w:hint="eastAsia"/>
              </w:rPr>
            </w:pPr>
            <w:r>
              <w:rPr>
                <w:rStyle w:val="lev"/>
              </w:rPr>
              <w:t>Frais de livraison clients finaux</w:t>
            </w:r>
          </w:p>
        </w:tc>
        <w:tc>
          <w:tcPr>
            <w:tcW w:w="3021" w:type="dxa"/>
            <w:vAlign w:val="center"/>
          </w:tcPr>
          <w:p w14:paraId="59B4EFB4" w14:textId="4CBB3849" w:rsidR="00023B16" w:rsidRDefault="00023B16" w:rsidP="00023B16">
            <w:pPr>
              <w:spacing w:line="360" w:lineRule="auto"/>
              <w:rPr>
                <w:rFonts w:hint="eastAsia"/>
              </w:rPr>
            </w:pPr>
            <w:r>
              <w:t>Livraison en ville ou périphérie selon distance et options choisies</w:t>
            </w:r>
          </w:p>
        </w:tc>
        <w:tc>
          <w:tcPr>
            <w:tcW w:w="3021" w:type="dxa"/>
            <w:vAlign w:val="center"/>
          </w:tcPr>
          <w:p w14:paraId="23850722" w14:textId="3D8D0D01" w:rsidR="00023B16" w:rsidRDefault="00023B16" w:rsidP="00023B16">
            <w:pPr>
              <w:spacing w:line="360" w:lineRule="auto"/>
              <w:rPr>
                <w:rFonts w:hint="eastAsia"/>
              </w:rPr>
            </w:pPr>
            <w:r>
              <w:t xml:space="preserve">850 – 1 850 FCFA en ville </w:t>
            </w:r>
            <w:r>
              <w:br/>
              <w:t xml:space="preserve">2 000 – 5 000 FCFA périphérie </w:t>
            </w:r>
            <w:r>
              <w:br/>
              <w:t>Courses personnalisées : 175 FCFA/km</w:t>
            </w:r>
          </w:p>
        </w:tc>
      </w:tr>
      <w:tr w:rsidR="00023B16" w14:paraId="355F8918" w14:textId="416F734D" w:rsidTr="00556F8B">
        <w:tc>
          <w:tcPr>
            <w:tcW w:w="3020" w:type="dxa"/>
            <w:vAlign w:val="center"/>
          </w:tcPr>
          <w:p w14:paraId="39645472" w14:textId="0459E642" w:rsidR="00023B16" w:rsidRDefault="00023B16" w:rsidP="00023B16">
            <w:pPr>
              <w:spacing w:line="360" w:lineRule="auto"/>
              <w:rPr>
                <w:rFonts w:hint="eastAsia"/>
              </w:rPr>
            </w:pPr>
            <w:r>
              <w:rPr>
                <w:rStyle w:val="lev"/>
              </w:rPr>
              <w:t>Commissions livreurs hors abonnement</w:t>
            </w:r>
          </w:p>
        </w:tc>
        <w:tc>
          <w:tcPr>
            <w:tcW w:w="3021" w:type="dxa"/>
            <w:vAlign w:val="center"/>
          </w:tcPr>
          <w:p w14:paraId="59087AE5" w14:textId="3123592D" w:rsidR="00023B16" w:rsidRDefault="00023B16" w:rsidP="00023B16">
            <w:pPr>
              <w:spacing w:line="360" w:lineRule="auto"/>
              <w:rPr>
                <w:rFonts w:hint="eastAsia"/>
              </w:rPr>
            </w:pPr>
            <w:r>
              <w:t>15 % sur chaque livraison pour livreurs non abonnés</w:t>
            </w:r>
          </w:p>
        </w:tc>
        <w:tc>
          <w:tcPr>
            <w:tcW w:w="3021" w:type="dxa"/>
            <w:vAlign w:val="center"/>
          </w:tcPr>
          <w:p w14:paraId="6BA7238B" w14:textId="6A4FC91D" w:rsidR="00023B16" w:rsidRDefault="00023B16" w:rsidP="00023B16">
            <w:pPr>
              <w:spacing w:line="360" w:lineRule="auto"/>
              <w:rPr>
                <w:rFonts w:hint="eastAsia"/>
              </w:rPr>
            </w:pPr>
            <w:r>
              <w:t>Variable selon montant livraison</w:t>
            </w:r>
          </w:p>
        </w:tc>
      </w:tr>
      <w:tr w:rsidR="00023B16" w14:paraId="7B4F5D66" w14:textId="060B6BC8" w:rsidTr="00556F8B">
        <w:tc>
          <w:tcPr>
            <w:tcW w:w="3020" w:type="dxa"/>
            <w:vAlign w:val="center"/>
          </w:tcPr>
          <w:p w14:paraId="2D1B38C2" w14:textId="56F256F9" w:rsidR="00023B16" w:rsidRDefault="00023B16" w:rsidP="00023B16">
            <w:pPr>
              <w:spacing w:line="360" w:lineRule="auto"/>
              <w:rPr>
                <w:rFonts w:hint="eastAsia"/>
              </w:rPr>
            </w:pPr>
            <w:r>
              <w:rPr>
                <w:rStyle w:val="lev"/>
              </w:rPr>
              <w:t>Abonnement livreurs Premium</w:t>
            </w:r>
          </w:p>
        </w:tc>
        <w:tc>
          <w:tcPr>
            <w:tcW w:w="3021" w:type="dxa"/>
            <w:vAlign w:val="center"/>
          </w:tcPr>
          <w:p w14:paraId="085D388E" w14:textId="49A3D700" w:rsidR="00023B16" w:rsidRDefault="00023B16" w:rsidP="00023B16">
            <w:pPr>
              <w:spacing w:line="360" w:lineRule="auto"/>
              <w:rPr>
                <w:rFonts w:hint="eastAsia"/>
              </w:rPr>
            </w:pPr>
            <w:r>
              <w:t>Libre de commission 15 %</w:t>
            </w:r>
          </w:p>
        </w:tc>
        <w:tc>
          <w:tcPr>
            <w:tcW w:w="3021" w:type="dxa"/>
            <w:vAlign w:val="center"/>
          </w:tcPr>
          <w:p w14:paraId="7F329ADD" w14:textId="0886611B" w:rsidR="00023B16" w:rsidRDefault="00023B16" w:rsidP="00023B16">
            <w:pPr>
              <w:spacing w:line="360" w:lineRule="auto"/>
              <w:rPr>
                <w:rFonts w:hint="eastAsia"/>
              </w:rPr>
            </w:pPr>
            <w:r>
              <w:t>7 000 FCFA/mois</w:t>
            </w:r>
          </w:p>
        </w:tc>
      </w:tr>
      <w:tr w:rsidR="00023B16" w14:paraId="34F196E5" w14:textId="536C0DDD" w:rsidTr="00556F8B">
        <w:tc>
          <w:tcPr>
            <w:tcW w:w="3020" w:type="dxa"/>
            <w:vAlign w:val="center"/>
          </w:tcPr>
          <w:p w14:paraId="2EBF0CA4" w14:textId="354CAFAC" w:rsidR="00023B16" w:rsidRDefault="00023B16" w:rsidP="00023B16">
            <w:pPr>
              <w:spacing w:line="360" w:lineRule="auto"/>
              <w:rPr>
                <w:rFonts w:hint="eastAsia"/>
              </w:rPr>
            </w:pPr>
            <w:r>
              <w:rPr>
                <w:rStyle w:val="lev"/>
              </w:rPr>
              <w:t>Options Premium</w:t>
            </w:r>
          </w:p>
        </w:tc>
        <w:tc>
          <w:tcPr>
            <w:tcW w:w="3021" w:type="dxa"/>
            <w:vAlign w:val="center"/>
          </w:tcPr>
          <w:p w14:paraId="7254A958" w14:textId="0ACE1842" w:rsidR="00023B16" w:rsidRDefault="00023B16" w:rsidP="00023B16">
            <w:pPr>
              <w:spacing w:line="360" w:lineRule="auto"/>
              <w:rPr>
                <w:rFonts w:hint="eastAsia"/>
              </w:rPr>
            </w:pPr>
            <w:r>
              <w:t>Assurance colis fragile, livraison Fast</w:t>
            </w:r>
          </w:p>
        </w:tc>
        <w:tc>
          <w:tcPr>
            <w:tcW w:w="3021" w:type="dxa"/>
            <w:vAlign w:val="center"/>
          </w:tcPr>
          <w:p w14:paraId="735CC19B" w14:textId="55F658ED" w:rsidR="00023B16" w:rsidRDefault="00023B16" w:rsidP="00023B16">
            <w:pPr>
              <w:spacing w:line="360" w:lineRule="auto"/>
              <w:rPr>
                <w:rFonts w:hint="eastAsia"/>
              </w:rPr>
            </w:pPr>
            <w:r>
              <w:t xml:space="preserve">500 – 2 000 FCFA selon valeur colis </w:t>
            </w:r>
            <w:r>
              <w:br/>
              <w:t>Livraison Fast: +30 % du montant livraison</w:t>
            </w:r>
          </w:p>
        </w:tc>
      </w:tr>
      <w:tr w:rsidR="00023B16" w14:paraId="0E034E97" w14:textId="77777777" w:rsidTr="00556F8B">
        <w:tc>
          <w:tcPr>
            <w:tcW w:w="3020" w:type="dxa"/>
            <w:vAlign w:val="center"/>
          </w:tcPr>
          <w:p w14:paraId="2125D942" w14:textId="1AE41FFB" w:rsidR="00023B16" w:rsidRDefault="00023B16" w:rsidP="00023B16">
            <w:pPr>
              <w:spacing w:line="360" w:lineRule="auto"/>
              <w:rPr>
                <w:rStyle w:val="lev"/>
              </w:rPr>
            </w:pPr>
            <w:r>
              <w:rPr>
                <w:rStyle w:val="lev"/>
              </w:rPr>
              <w:t>E-commerçants hors abonnement</w:t>
            </w:r>
          </w:p>
        </w:tc>
        <w:tc>
          <w:tcPr>
            <w:tcW w:w="3021" w:type="dxa"/>
            <w:vAlign w:val="center"/>
          </w:tcPr>
          <w:p w14:paraId="440C7DD6" w14:textId="3CAB9010" w:rsidR="00023B16" w:rsidRDefault="00023B16" w:rsidP="00023B16">
            <w:pPr>
              <w:spacing w:line="360" w:lineRule="auto"/>
            </w:pPr>
            <w:r>
              <w:t>Accès aux livraisons limité à 5 livraisons/jour</w:t>
            </w:r>
          </w:p>
        </w:tc>
        <w:tc>
          <w:tcPr>
            <w:tcW w:w="3021" w:type="dxa"/>
            <w:vAlign w:val="center"/>
          </w:tcPr>
          <w:p w14:paraId="2E4451CF" w14:textId="42753E07" w:rsidR="00023B16" w:rsidRDefault="00023B16" w:rsidP="00023B16">
            <w:pPr>
              <w:spacing w:line="360" w:lineRule="auto"/>
            </w:pPr>
            <w:r>
              <w:t>300 FCFA/jour → 2 100 FCFA/semaines</w:t>
            </w:r>
          </w:p>
        </w:tc>
      </w:tr>
    </w:tbl>
    <w:p w14:paraId="085DB99F" w14:textId="77777777" w:rsidR="00023B16" w:rsidRDefault="00023B16" w:rsidP="00023B16">
      <w:pPr>
        <w:spacing w:line="360" w:lineRule="auto"/>
      </w:pPr>
    </w:p>
    <w:p w14:paraId="4351939F" w14:textId="7364609C" w:rsidR="002C3CE0" w:rsidRPr="00EB0E0C" w:rsidRDefault="002C3CE0" w:rsidP="00023B16">
      <w:pPr>
        <w:spacing w:line="360" w:lineRule="auto"/>
        <w:rPr>
          <w:rFonts w:hint="eastAsia"/>
        </w:rPr>
      </w:pPr>
      <w:r>
        <w:t xml:space="preserve">NB : </w:t>
      </w:r>
      <w:r w:rsidRPr="002C3CE0">
        <w:t xml:space="preserve">Tous les paiements sont </w:t>
      </w:r>
      <w:r w:rsidRPr="002C3CE0">
        <w:t>automatisés avec</w:t>
      </w:r>
      <w:r w:rsidRPr="002C3CE0">
        <w:t xml:space="preserve"> suivi précis des transactions et commissions.</w:t>
      </w:r>
    </w:p>
    <w:p w14:paraId="052887C3" w14:textId="55975272" w:rsidR="00023B16" w:rsidRDefault="00023B16" w:rsidP="00023B16">
      <w:pPr>
        <w:spacing w:line="360" w:lineRule="auto"/>
        <w:rPr>
          <w:b/>
          <w:bCs/>
          <w:sz w:val="28"/>
          <w:szCs w:val="28"/>
        </w:rPr>
      </w:pPr>
    </w:p>
    <w:p w14:paraId="564FDF69" w14:textId="77777777" w:rsidR="002C3CE0" w:rsidRPr="002C3CE0" w:rsidRDefault="002C3CE0" w:rsidP="002C3CE0">
      <w:pPr>
        <w:pStyle w:val="Paragraphedeliste"/>
        <w:numPr>
          <w:ilvl w:val="0"/>
          <w:numId w:val="60"/>
        </w:numPr>
        <w:rPr>
          <w:b/>
          <w:bCs/>
          <w:sz w:val="28"/>
          <w:szCs w:val="28"/>
        </w:rPr>
      </w:pPr>
      <w:r w:rsidRPr="002C3CE0">
        <w:rPr>
          <w:b/>
          <w:bCs/>
          <w:sz w:val="28"/>
          <w:szCs w:val="28"/>
        </w:rPr>
        <w:t>Analyse de la rentabilité</w:t>
      </w:r>
    </w:p>
    <w:p w14:paraId="7F55EE69" w14:textId="0DFEC432" w:rsidR="002C3CE0" w:rsidRPr="00AF3C9C" w:rsidRDefault="002C3CE0" w:rsidP="002C3CE0">
      <w:pPr>
        <w:spacing w:line="360" w:lineRule="auto"/>
      </w:pPr>
      <w:r w:rsidRPr="00AF3C9C">
        <w:t>Charges principales (sans locaux ni employés fixes) :</w:t>
      </w:r>
    </w:p>
    <w:p w14:paraId="74F59184" w14:textId="77777777" w:rsidR="002C3CE0" w:rsidRDefault="002C3CE0" w:rsidP="002C3CE0">
      <w:pPr>
        <w:spacing w:line="360" w:lineRule="auto"/>
        <w:rPr>
          <w:b/>
          <w:bCs/>
          <w:sz w:val="28"/>
          <w:szCs w:val="28"/>
        </w:rPr>
      </w:pPr>
    </w:p>
    <w:p w14:paraId="21AFE67D" w14:textId="77777777" w:rsidR="002C3CE0" w:rsidRDefault="002C3CE0" w:rsidP="002C3CE0">
      <w:pPr>
        <w:spacing w:line="360" w:lineRule="auto"/>
        <w:rPr>
          <w:b/>
          <w:bCs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3119"/>
      </w:tblGrid>
      <w:tr w:rsidR="002C3CE0" w14:paraId="7ED9972F" w14:textId="77777777" w:rsidTr="007A216D">
        <w:tc>
          <w:tcPr>
            <w:tcW w:w="4531" w:type="dxa"/>
          </w:tcPr>
          <w:p w14:paraId="21630CB5" w14:textId="77777777" w:rsidR="007A216D" w:rsidRPr="00AF3C9C" w:rsidRDefault="007A216D" w:rsidP="007A216D">
            <w:pPr>
              <w:jc w:val="center"/>
              <w:rPr>
                <w:b/>
                <w:bCs/>
              </w:rPr>
            </w:pPr>
            <w:r w:rsidRPr="00AF3C9C">
              <w:rPr>
                <w:b/>
                <w:bCs/>
              </w:rPr>
              <w:lastRenderedPageBreak/>
              <w:t>Poste</w:t>
            </w:r>
          </w:p>
          <w:p w14:paraId="2D9FB28C" w14:textId="77777777" w:rsidR="002C3CE0" w:rsidRPr="00AF3C9C" w:rsidRDefault="002C3CE0" w:rsidP="007A216D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3119" w:type="dxa"/>
          </w:tcPr>
          <w:p w14:paraId="629164EC" w14:textId="1628311D" w:rsidR="002C3CE0" w:rsidRPr="00AF3C9C" w:rsidRDefault="007A216D" w:rsidP="007A216D">
            <w:pPr>
              <w:spacing w:line="360" w:lineRule="auto"/>
              <w:jc w:val="center"/>
              <w:rPr>
                <w:b/>
                <w:bCs/>
              </w:rPr>
            </w:pPr>
            <w:r w:rsidRPr="00AF3C9C">
              <w:rPr>
                <w:b/>
                <w:bCs/>
              </w:rPr>
              <w:t>Coût mensuel (FCFA)</w:t>
            </w:r>
          </w:p>
        </w:tc>
      </w:tr>
      <w:tr w:rsidR="002C3CE0" w14:paraId="32D83CD9" w14:textId="77777777" w:rsidTr="007A216D">
        <w:tc>
          <w:tcPr>
            <w:tcW w:w="4531" w:type="dxa"/>
          </w:tcPr>
          <w:p w14:paraId="7C89E406" w14:textId="4A5A3105" w:rsidR="002C3CE0" w:rsidRPr="00AF3C9C" w:rsidRDefault="007A216D" w:rsidP="007A216D">
            <w:pPr>
              <w:spacing w:line="360" w:lineRule="auto"/>
              <w:jc w:val="center"/>
              <w:rPr>
                <w:b/>
                <w:bCs/>
              </w:rPr>
            </w:pPr>
            <w:r w:rsidRPr="00AF3C9C">
              <w:rPr>
                <w:b/>
                <w:bCs/>
              </w:rPr>
              <w:t>Infrastructure</w:t>
            </w:r>
            <w:r w:rsidRPr="00AF3C9C">
              <w:rPr>
                <w:b/>
                <w:bCs/>
              </w:rPr>
              <w:t xml:space="preserve"> technique (Supabase, Railway, Mapbox, OneSignal, Stripe/Flutterwave, Aftership)</w:t>
            </w:r>
          </w:p>
        </w:tc>
        <w:tc>
          <w:tcPr>
            <w:tcW w:w="3119" w:type="dxa"/>
          </w:tcPr>
          <w:p w14:paraId="50FDC76B" w14:textId="5A825893" w:rsidR="002C3CE0" w:rsidRPr="00AF3C9C" w:rsidRDefault="007A216D" w:rsidP="007A216D">
            <w:pPr>
              <w:spacing w:line="360" w:lineRule="auto"/>
              <w:jc w:val="center"/>
              <w:rPr>
                <w:b/>
                <w:bCs/>
              </w:rPr>
            </w:pPr>
            <w:r w:rsidRPr="00AF3C9C">
              <w:rPr>
                <w:b/>
                <w:bCs/>
              </w:rPr>
              <w:t>130.000f</w:t>
            </w:r>
          </w:p>
        </w:tc>
      </w:tr>
      <w:tr w:rsidR="002C3CE0" w14:paraId="0755991E" w14:textId="77777777" w:rsidTr="007A216D">
        <w:tc>
          <w:tcPr>
            <w:tcW w:w="4531" w:type="dxa"/>
          </w:tcPr>
          <w:p w14:paraId="2CA316AB" w14:textId="5696DAA4" w:rsidR="002C3CE0" w:rsidRPr="00AF3C9C" w:rsidRDefault="007A216D" w:rsidP="007A216D">
            <w:pPr>
              <w:spacing w:line="360" w:lineRule="auto"/>
              <w:jc w:val="center"/>
              <w:rPr>
                <w:b/>
                <w:bCs/>
              </w:rPr>
            </w:pPr>
            <w:r w:rsidRPr="00AF3C9C">
              <w:rPr>
                <w:b/>
                <w:bCs/>
              </w:rPr>
              <w:t>Marketing &amp; publicité</w:t>
            </w:r>
          </w:p>
        </w:tc>
        <w:tc>
          <w:tcPr>
            <w:tcW w:w="3119" w:type="dxa"/>
          </w:tcPr>
          <w:p w14:paraId="07A95CB1" w14:textId="2D53D7CF" w:rsidR="002C3CE0" w:rsidRPr="00AF3C9C" w:rsidRDefault="007A216D" w:rsidP="007A216D">
            <w:pPr>
              <w:spacing w:line="360" w:lineRule="auto"/>
              <w:jc w:val="center"/>
              <w:rPr>
                <w:b/>
                <w:bCs/>
              </w:rPr>
            </w:pPr>
            <w:r w:rsidRPr="00AF3C9C">
              <w:rPr>
                <w:b/>
                <w:bCs/>
              </w:rPr>
              <w:t>50.000f</w:t>
            </w:r>
          </w:p>
        </w:tc>
      </w:tr>
      <w:tr w:rsidR="002C3CE0" w14:paraId="2E00FE39" w14:textId="77777777" w:rsidTr="007A216D">
        <w:tc>
          <w:tcPr>
            <w:tcW w:w="4531" w:type="dxa"/>
          </w:tcPr>
          <w:p w14:paraId="79DFCAD1" w14:textId="0B5280F5" w:rsidR="002C3CE0" w:rsidRPr="00AF3C9C" w:rsidRDefault="007A216D" w:rsidP="007A216D">
            <w:pPr>
              <w:spacing w:line="360" w:lineRule="auto"/>
              <w:jc w:val="center"/>
              <w:rPr>
                <w:b/>
                <w:bCs/>
              </w:rPr>
            </w:pPr>
            <w:r w:rsidRPr="00AF3C9C">
              <w:rPr>
                <w:b/>
                <w:bCs/>
              </w:rPr>
              <w:t>Internet &amp; télécom</w:t>
            </w:r>
          </w:p>
        </w:tc>
        <w:tc>
          <w:tcPr>
            <w:tcW w:w="3119" w:type="dxa"/>
          </w:tcPr>
          <w:p w14:paraId="1974B99A" w14:textId="62DA9BB9" w:rsidR="002C3CE0" w:rsidRPr="00AF3C9C" w:rsidRDefault="007A216D" w:rsidP="007A216D">
            <w:pPr>
              <w:spacing w:line="360" w:lineRule="auto"/>
              <w:jc w:val="center"/>
              <w:rPr>
                <w:b/>
                <w:bCs/>
              </w:rPr>
            </w:pPr>
            <w:r w:rsidRPr="00AF3C9C">
              <w:rPr>
                <w:b/>
                <w:bCs/>
              </w:rPr>
              <w:t>50.000f</w:t>
            </w:r>
          </w:p>
        </w:tc>
      </w:tr>
      <w:tr w:rsidR="002C3CE0" w14:paraId="6D920EA6" w14:textId="77777777" w:rsidTr="007A216D">
        <w:trPr>
          <w:trHeight w:val="416"/>
        </w:trPr>
        <w:tc>
          <w:tcPr>
            <w:tcW w:w="4531" w:type="dxa"/>
          </w:tcPr>
          <w:p w14:paraId="772589CD" w14:textId="0A9C1105" w:rsidR="002C3CE0" w:rsidRPr="00AF3C9C" w:rsidRDefault="007A216D" w:rsidP="007A216D">
            <w:pPr>
              <w:spacing w:line="360" w:lineRule="auto"/>
              <w:jc w:val="center"/>
              <w:rPr>
                <w:b/>
                <w:bCs/>
              </w:rPr>
            </w:pPr>
            <w:r w:rsidRPr="00AF3C9C">
              <w:rPr>
                <w:b/>
                <w:bCs/>
              </w:rPr>
              <w:t>Total charges fixes</w:t>
            </w:r>
          </w:p>
        </w:tc>
        <w:tc>
          <w:tcPr>
            <w:tcW w:w="3119" w:type="dxa"/>
          </w:tcPr>
          <w:p w14:paraId="7624670B" w14:textId="57012AFA" w:rsidR="002C3CE0" w:rsidRPr="00AF3C9C" w:rsidRDefault="007A216D" w:rsidP="007A216D">
            <w:pPr>
              <w:spacing w:line="360" w:lineRule="auto"/>
              <w:jc w:val="center"/>
              <w:rPr>
                <w:b/>
                <w:bCs/>
              </w:rPr>
            </w:pPr>
            <w:r w:rsidRPr="00AF3C9C">
              <w:rPr>
                <w:b/>
                <w:bCs/>
              </w:rPr>
              <w:t>230.000f</w:t>
            </w:r>
          </w:p>
        </w:tc>
      </w:tr>
    </w:tbl>
    <w:p w14:paraId="0E5DCE06" w14:textId="77777777" w:rsidR="002C3CE0" w:rsidRPr="00AF3C9C" w:rsidRDefault="002C3CE0" w:rsidP="002C3CE0">
      <w:pPr>
        <w:spacing w:line="360" w:lineRule="auto"/>
        <w:rPr>
          <w:b/>
          <w:bCs/>
        </w:rPr>
      </w:pPr>
    </w:p>
    <w:p w14:paraId="7C8A4D04" w14:textId="22F94434" w:rsidR="007A216D" w:rsidRPr="00AF3C9C" w:rsidRDefault="007A216D" w:rsidP="007A216D">
      <w:pPr>
        <w:pStyle w:val="Paragraphedeliste"/>
        <w:numPr>
          <w:ilvl w:val="0"/>
          <w:numId w:val="20"/>
        </w:numPr>
        <w:spacing w:line="360" w:lineRule="auto"/>
        <w:rPr>
          <w:b/>
          <w:bCs/>
        </w:rPr>
      </w:pPr>
      <w:r w:rsidRPr="00AF3C9C">
        <w:rPr>
          <w:b/>
          <w:bCs/>
        </w:rPr>
        <w:t>Observation :</w:t>
      </w:r>
    </w:p>
    <w:p w14:paraId="21AFF562" w14:textId="4CD9E35F" w:rsidR="007A216D" w:rsidRPr="00AF3C9C" w:rsidRDefault="007A216D" w:rsidP="007A216D">
      <w:pPr>
        <w:pStyle w:val="Paragraphedeliste"/>
        <w:numPr>
          <w:ilvl w:val="0"/>
          <w:numId w:val="61"/>
        </w:numPr>
        <w:spacing w:line="360" w:lineRule="auto"/>
      </w:pPr>
      <w:r w:rsidRPr="00AF3C9C">
        <w:t>Ajout des e-commerçants hors abonnement augmente les revenus journaliers et hebdomadaires.</w:t>
      </w:r>
    </w:p>
    <w:p w14:paraId="736D2330" w14:textId="5C17E6A7" w:rsidR="007A216D" w:rsidRPr="00AF3C9C" w:rsidRDefault="007A216D" w:rsidP="007A216D">
      <w:pPr>
        <w:pStyle w:val="Paragraphedeliste"/>
        <w:numPr>
          <w:ilvl w:val="0"/>
          <w:numId w:val="61"/>
        </w:numPr>
        <w:spacing w:line="360" w:lineRule="auto"/>
      </w:pPr>
      <w:r w:rsidRPr="00AF3C9C">
        <w:t>Déficit initial réduit, seuil de rentabilité atteint plus tôt.</w:t>
      </w:r>
    </w:p>
    <w:p w14:paraId="5EB2DCC4" w14:textId="4597560C" w:rsidR="007A216D" w:rsidRPr="00AF3C9C" w:rsidRDefault="007A216D" w:rsidP="007A216D">
      <w:pPr>
        <w:pStyle w:val="Paragraphedeliste"/>
        <w:numPr>
          <w:ilvl w:val="0"/>
          <w:numId w:val="61"/>
        </w:numPr>
        <w:spacing w:line="360" w:lineRule="auto"/>
      </w:pPr>
      <w:r w:rsidRPr="00AF3C9C">
        <w:t>Point mort : ~1 000 livraisons/an + 5 entreprises abonnées + 10 e-commerçants actifs + plusieurs e-commerçants hors abonnement.</w:t>
      </w:r>
    </w:p>
    <w:tbl>
      <w:tblPr>
        <w:tblStyle w:val="Grilledutableau"/>
        <w:tblpPr w:leftFromText="141" w:rightFromText="141" w:vertAnchor="page" w:horzAnchor="margin" w:tblpY="9300"/>
        <w:tblW w:w="9357" w:type="dxa"/>
        <w:tblLook w:val="04A0" w:firstRow="1" w:lastRow="0" w:firstColumn="1" w:lastColumn="0" w:noHBand="0" w:noVBand="1"/>
      </w:tblPr>
      <w:tblGrid>
        <w:gridCol w:w="969"/>
        <w:gridCol w:w="3253"/>
        <w:gridCol w:w="2252"/>
        <w:gridCol w:w="2883"/>
      </w:tblGrid>
      <w:tr w:rsidR="00AF3C9C" w14:paraId="3B352D62" w14:textId="77777777" w:rsidTr="00AF3C9C">
        <w:tc>
          <w:tcPr>
            <w:tcW w:w="969" w:type="dxa"/>
          </w:tcPr>
          <w:p w14:paraId="7AC348B0" w14:textId="77777777" w:rsidR="00AF3C9C" w:rsidRDefault="00AF3C9C" w:rsidP="00AF3C9C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Année</w:t>
            </w:r>
          </w:p>
        </w:tc>
        <w:tc>
          <w:tcPr>
            <w:tcW w:w="3253" w:type="dxa"/>
          </w:tcPr>
          <w:p w14:paraId="30C887D7" w14:textId="77777777" w:rsidR="00AF3C9C" w:rsidRDefault="00AF3C9C" w:rsidP="00AF3C9C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Revenue (FCFA)</w:t>
            </w:r>
          </w:p>
        </w:tc>
        <w:tc>
          <w:tcPr>
            <w:tcW w:w="2252" w:type="dxa"/>
          </w:tcPr>
          <w:p w14:paraId="18101F58" w14:textId="77777777" w:rsidR="00AF3C9C" w:rsidRDefault="00AF3C9C" w:rsidP="00AF3C9C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Charge (FCFA)</w:t>
            </w:r>
          </w:p>
        </w:tc>
        <w:tc>
          <w:tcPr>
            <w:tcW w:w="2883" w:type="dxa"/>
          </w:tcPr>
          <w:p w14:paraId="3D8F3D73" w14:textId="77777777" w:rsidR="00AF3C9C" w:rsidRPr="007A216D" w:rsidRDefault="00AF3C9C" w:rsidP="00AF3C9C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Résultat Net (FCFA)</w:t>
            </w:r>
          </w:p>
        </w:tc>
      </w:tr>
      <w:tr w:rsidR="00AF3C9C" w14:paraId="6C995117" w14:textId="77777777" w:rsidTr="00AF3C9C">
        <w:tc>
          <w:tcPr>
            <w:tcW w:w="969" w:type="dxa"/>
          </w:tcPr>
          <w:p w14:paraId="021AE2D2" w14:textId="77777777" w:rsidR="00AF3C9C" w:rsidRDefault="00AF3C9C" w:rsidP="00AF3C9C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253" w:type="dxa"/>
          </w:tcPr>
          <w:p w14:paraId="5C7C3A13" w14:textId="77777777" w:rsidR="00AF3C9C" w:rsidRDefault="00AF3C9C" w:rsidP="00AF3C9C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2 796 00</w:t>
            </w:r>
          </w:p>
        </w:tc>
        <w:tc>
          <w:tcPr>
            <w:tcW w:w="2252" w:type="dxa"/>
          </w:tcPr>
          <w:p w14:paraId="24CCD60E" w14:textId="77777777" w:rsidR="00AF3C9C" w:rsidRDefault="00AF3C9C" w:rsidP="00AF3C9C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2 760 000</w:t>
            </w:r>
          </w:p>
        </w:tc>
        <w:tc>
          <w:tcPr>
            <w:tcW w:w="2883" w:type="dxa"/>
          </w:tcPr>
          <w:p w14:paraId="613C97D3" w14:textId="77777777" w:rsidR="00AF3C9C" w:rsidRPr="007A216D" w:rsidRDefault="00AF3C9C" w:rsidP="00AF3C9C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36 000</w:t>
            </w:r>
          </w:p>
        </w:tc>
      </w:tr>
      <w:tr w:rsidR="00AF3C9C" w14:paraId="38130C0E" w14:textId="77777777" w:rsidTr="00AF3C9C">
        <w:tc>
          <w:tcPr>
            <w:tcW w:w="969" w:type="dxa"/>
          </w:tcPr>
          <w:p w14:paraId="50C8DE95" w14:textId="77777777" w:rsidR="00AF3C9C" w:rsidRDefault="00AF3C9C" w:rsidP="00AF3C9C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253" w:type="dxa"/>
          </w:tcPr>
          <w:p w14:paraId="450FE474" w14:textId="77777777" w:rsidR="00AF3C9C" w:rsidRDefault="00AF3C9C" w:rsidP="00AF3C9C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4 194 000(+ 50)</w:t>
            </w:r>
          </w:p>
        </w:tc>
        <w:tc>
          <w:tcPr>
            <w:tcW w:w="2252" w:type="dxa"/>
          </w:tcPr>
          <w:p w14:paraId="0DBC0651" w14:textId="77777777" w:rsidR="00AF3C9C" w:rsidRDefault="00AF3C9C" w:rsidP="00AF3C9C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2 860 000</w:t>
            </w:r>
          </w:p>
        </w:tc>
        <w:tc>
          <w:tcPr>
            <w:tcW w:w="2883" w:type="dxa"/>
          </w:tcPr>
          <w:p w14:paraId="014B128B" w14:textId="77777777" w:rsidR="00AF3C9C" w:rsidRPr="007A216D" w:rsidRDefault="00AF3C9C" w:rsidP="00AF3C9C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1 334 000</w:t>
            </w:r>
          </w:p>
        </w:tc>
      </w:tr>
      <w:tr w:rsidR="00AF3C9C" w14:paraId="5981BDF0" w14:textId="77777777" w:rsidTr="00AF3C9C">
        <w:trPr>
          <w:trHeight w:val="70"/>
        </w:trPr>
        <w:tc>
          <w:tcPr>
            <w:tcW w:w="969" w:type="dxa"/>
          </w:tcPr>
          <w:p w14:paraId="4DC23959" w14:textId="77777777" w:rsidR="00AF3C9C" w:rsidRDefault="00AF3C9C" w:rsidP="00AF3C9C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253" w:type="dxa"/>
          </w:tcPr>
          <w:p w14:paraId="2F1EDC7B" w14:textId="77777777" w:rsidR="00AF3C9C" w:rsidRDefault="00AF3C9C" w:rsidP="00AF3C9C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6 291 000(+ %50)</w:t>
            </w:r>
          </w:p>
        </w:tc>
        <w:tc>
          <w:tcPr>
            <w:tcW w:w="2252" w:type="dxa"/>
          </w:tcPr>
          <w:p w14:paraId="4DFD29A8" w14:textId="77777777" w:rsidR="00AF3C9C" w:rsidRDefault="00AF3C9C" w:rsidP="00AF3C9C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2 960 000</w:t>
            </w:r>
          </w:p>
        </w:tc>
        <w:tc>
          <w:tcPr>
            <w:tcW w:w="2883" w:type="dxa"/>
          </w:tcPr>
          <w:p w14:paraId="0433FD1C" w14:textId="77777777" w:rsidR="00AF3C9C" w:rsidRPr="007A216D" w:rsidRDefault="00AF3C9C" w:rsidP="00AF3C9C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3 331 000</w:t>
            </w:r>
          </w:p>
        </w:tc>
      </w:tr>
    </w:tbl>
    <w:p w14:paraId="011DD8AC" w14:textId="47657D25" w:rsidR="007A216D" w:rsidRDefault="007A216D" w:rsidP="007A216D">
      <w:pPr>
        <w:pStyle w:val="Paragraphedeliste"/>
        <w:numPr>
          <w:ilvl w:val="0"/>
          <w:numId w:val="62"/>
        </w:numPr>
        <w:spacing w:line="360" w:lineRule="auto"/>
        <w:rPr>
          <w:sz w:val="28"/>
          <w:szCs w:val="28"/>
        </w:rPr>
      </w:pPr>
      <w:r w:rsidRPr="00AF3C9C">
        <w:rPr>
          <w:sz w:val="28"/>
          <w:szCs w:val="28"/>
        </w:rPr>
        <w:t>Projection financière sur 3 ans</w:t>
      </w:r>
    </w:p>
    <w:p w14:paraId="5F1732EF" w14:textId="77777777" w:rsidR="00AF3C9C" w:rsidRDefault="00AF3C9C" w:rsidP="007A216D">
      <w:pPr>
        <w:spacing w:line="360" w:lineRule="auto"/>
        <w:ind w:left="1985"/>
        <w:rPr>
          <w:b/>
          <w:bCs/>
          <w:sz w:val="28"/>
          <w:szCs w:val="28"/>
        </w:rPr>
      </w:pPr>
    </w:p>
    <w:p w14:paraId="4E91B403" w14:textId="77777777" w:rsidR="00AF3C9C" w:rsidRDefault="00AF3C9C" w:rsidP="007A216D">
      <w:pPr>
        <w:spacing w:line="360" w:lineRule="auto"/>
        <w:ind w:left="1985"/>
        <w:rPr>
          <w:b/>
          <w:bCs/>
          <w:sz w:val="28"/>
          <w:szCs w:val="28"/>
        </w:rPr>
      </w:pPr>
    </w:p>
    <w:p w14:paraId="77D39DE7" w14:textId="526E4B5B" w:rsidR="00AF3C9C" w:rsidRDefault="00AF3C9C" w:rsidP="00AF3C9C">
      <w:pPr>
        <w:pStyle w:val="Paragraphedeliste"/>
        <w:numPr>
          <w:ilvl w:val="0"/>
          <w:numId w:val="20"/>
        </w:numPr>
        <w:spacing w:line="360" w:lineRule="auto"/>
        <w:jc w:val="both"/>
        <w:rPr>
          <w:b/>
          <w:bCs/>
          <w:sz w:val="28"/>
          <w:szCs w:val="28"/>
        </w:rPr>
      </w:pPr>
      <w:r w:rsidRPr="00AF3C9C">
        <w:rPr>
          <w:b/>
          <w:bCs/>
          <w:sz w:val="28"/>
          <w:szCs w:val="28"/>
        </w:rPr>
        <w:t>Hypothèses :</w:t>
      </w:r>
    </w:p>
    <w:p w14:paraId="6C0F1139" w14:textId="51F07EF4" w:rsidR="00AF3C9C" w:rsidRPr="00AF3C9C" w:rsidRDefault="00AF3C9C" w:rsidP="00AF3C9C">
      <w:pPr>
        <w:pStyle w:val="Paragraphedeliste"/>
        <w:numPr>
          <w:ilvl w:val="0"/>
          <w:numId w:val="64"/>
        </w:numPr>
        <w:spacing w:line="360" w:lineRule="auto"/>
        <w:jc w:val="both"/>
        <w:rPr>
          <w:sz w:val="28"/>
          <w:szCs w:val="28"/>
        </w:rPr>
      </w:pPr>
      <w:r w:rsidRPr="00AF3C9C">
        <w:rPr>
          <w:sz w:val="28"/>
          <w:szCs w:val="28"/>
        </w:rPr>
        <w:t>Croissance progressive des livraisons et abonnements.</w:t>
      </w:r>
    </w:p>
    <w:p w14:paraId="196D54A2" w14:textId="5415587C" w:rsidR="00AF3C9C" w:rsidRPr="00AF3C9C" w:rsidRDefault="00AF3C9C" w:rsidP="00AF3C9C">
      <w:pPr>
        <w:pStyle w:val="Paragraphedeliste"/>
        <w:numPr>
          <w:ilvl w:val="0"/>
          <w:numId w:val="64"/>
        </w:numPr>
        <w:spacing w:line="360" w:lineRule="auto"/>
        <w:rPr>
          <w:sz w:val="28"/>
          <w:szCs w:val="28"/>
        </w:rPr>
      </w:pPr>
      <w:r w:rsidRPr="00AF3C9C">
        <w:rPr>
          <w:sz w:val="28"/>
          <w:szCs w:val="28"/>
        </w:rPr>
        <w:t>Les e-commerçants hors abonnement génèrent revenus supplémentaires constants.</w:t>
      </w:r>
    </w:p>
    <w:p w14:paraId="0EE9456F" w14:textId="14EDA659" w:rsidR="00AF3C9C" w:rsidRDefault="00AF3C9C" w:rsidP="00AF3C9C">
      <w:pPr>
        <w:pStyle w:val="Paragraphedeliste"/>
        <w:numPr>
          <w:ilvl w:val="0"/>
          <w:numId w:val="64"/>
        </w:numPr>
        <w:spacing w:line="360" w:lineRule="auto"/>
        <w:rPr>
          <w:sz w:val="28"/>
          <w:szCs w:val="28"/>
        </w:rPr>
      </w:pPr>
      <w:r w:rsidRPr="00AF3C9C">
        <w:rPr>
          <w:sz w:val="28"/>
          <w:szCs w:val="28"/>
        </w:rPr>
        <w:t>Les charges fixes restent maîtrisées, marketing ajusté selon adoption.</w:t>
      </w:r>
    </w:p>
    <w:p w14:paraId="7E394345" w14:textId="1DB56141" w:rsidR="00AF3C9C" w:rsidRDefault="00AF3C9C" w:rsidP="00AF3C9C">
      <w:pPr>
        <w:pStyle w:val="Paragraphedeliste"/>
        <w:numPr>
          <w:ilvl w:val="0"/>
          <w:numId w:val="20"/>
        </w:numPr>
        <w:spacing w:line="360" w:lineRule="auto"/>
        <w:rPr>
          <w:sz w:val="28"/>
          <w:szCs w:val="28"/>
        </w:rPr>
      </w:pPr>
      <w:r w:rsidRPr="00AF3C9C">
        <w:rPr>
          <w:sz w:val="28"/>
          <w:szCs w:val="28"/>
        </w:rPr>
        <w:t>Conclusion :</w:t>
      </w:r>
    </w:p>
    <w:p w14:paraId="28957CAD" w14:textId="0B7CA07B" w:rsidR="00AF3C9C" w:rsidRPr="00AF3C9C" w:rsidRDefault="00AF3C9C" w:rsidP="00AF3C9C">
      <w:pPr>
        <w:pStyle w:val="Paragraphedeliste"/>
        <w:numPr>
          <w:ilvl w:val="0"/>
          <w:numId w:val="65"/>
        </w:numPr>
        <w:spacing w:line="360" w:lineRule="auto"/>
        <w:rPr>
          <w:sz w:val="28"/>
          <w:szCs w:val="28"/>
        </w:rPr>
      </w:pPr>
      <w:r w:rsidRPr="00AF3C9C">
        <w:rPr>
          <w:sz w:val="28"/>
          <w:szCs w:val="28"/>
        </w:rPr>
        <w:lastRenderedPageBreak/>
        <w:t>Avec e-commerçants hors abonnement, LivraFaso atteint la rentabilité dès la première année.</w:t>
      </w:r>
    </w:p>
    <w:p w14:paraId="474F47F4" w14:textId="0C558251" w:rsidR="00AF3C9C" w:rsidRDefault="00AF3C9C" w:rsidP="00AF3C9C">
      <w:pPr>
        <w:pStyle w:val="Paragraphedeliste"/>
        <w:numPr>
          <w:ilvl w:val="0"/>
          <w:numId w:val="65"/>
        </w:numPr>
        <w:spacing w:line="360" w:lineRule="auto"/>
        <w:rPr>
          <w:sz w:val="28"/>
          <w:szCs w:val="28"/>
        </w:rPr>
      </w:pPr>
      <w:r w:rsidRPr="00AF3C9C">
        <w:rPr>
          <w:sz w:val="28"/>
          <w:szCs w:val="28"/>
        </w:rPr>
        <w:t>La structure économique est scalable et adaptable pour intégrer plus d’entreprises, livreurs et options premium.</w:t>
      </w:r>
    </w:p>
    <w:p w14:paraId="760AD84F" w14:textId="1C328356" w:rsidR="00AF3C9C" w:rsidRDefault="00AF3C9C" w:rsidP="00AF3C9C">
      <w:pPr>
        <w:pStyle w:val="Paragraphedeliste"/>
        <w:numPr>
          <w:ilvl w:val="0"/>
          <w:numId w:val="9"/>
        </w:numPr>
        <w:spacing w:line="360" w:lineRule="auto"/>
        <w:rPr>
          <w:b/>
          <w:bCs/>
          <w:sz w:val="28"/>
          <w:szCs w:val="28"/>
        </w:rPr>
      </w:pPr>
      <w:r w:rsidRPr="00AF3C9C">
        <w:rPr>
          <w:b/>
          <w:bCs/>
          <w:sz w:val="28"/>
          <w:szCs w:val="28"/>
        </w:rPr>
        <w:t>Risques &amp; Stratégies d’Atténuation – LivraFaso</w:t>
      </w:r>
    </w:p>
    <w:p w14:paraId="3C8007FD" w14:textId="2920D337" w:rsidR="00AF3C9C" w:rsidRDefault="00AF3C9C" w:rsidP="00AF3C9C">
      <w:pPr>
        <w:pStyle w:val="Paragraphedeliste"/>
        <w:numPr>
          <w:ilvl w:val="0"/>
          <w:numId w:val="66"/>
        </w:numPr>
        <w:spacing w:line="360" w:lineRule="auto"/>
        <w:rPr>
          <w:b/>
          <w:bCs/>
          <w:sz w:val="28"/>
          <w:szCs w:val="28"/>
        </w:rPr>
      </w:pPr>
      <w:r w:rsidRPr="00AF3C9C">
        <w:rPr>
          <w:b/>
          <w:bCs/>
          <w:sz w:val="28"/>
          <w:szCs w:val="28"/>
        </w:rPr>
        <w:t>Risques techniques</w:t>
      </w:r>
    </w:p>
    <w:p w14:paraId="05314275" w14:textId="77777777" w:rsidR="00AF3C9C" w:rsidRPr="00AF3C9C" w:rsidRDefault="00AF3C9C" w:rsidP="00AF3C9C">
      <w:pPr>
        <w:pStyle w:val="Paragraphedeliste"/>
        <w:numPr>
          <w:ilvl w:val="0"/>
          <w:numId w:val="66"/>
        </w:numPr>
        <w:spacing w:line="360" w:lineRule="auto"/>
        <w:rPr>
          <w:b/>
          <w:bCs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AF3C9C" w14:paraId="4A27525C" w14:textId="77777777" w:rsidTr="00AF3C9C">
        <w:tc>
          <w:tcPr>
            <w:tcW w:w="3020" w:type="dxa"/>
          </w:tcPr>
          <w:p w14:paraId="5C3027AF" w14:textId="46407856" w:rsidR="00AF3C9C" w:rsidRPr="00AF3C9C" w:rsidRDefault="00AF3C9C" w:rsidP="00AF3C9C">
            <w:pPr>
              <w:spacing w:line="360" w:lineRule="auto"/>
              <w:rPr>
                <w:b/>
                <w:bCs/>
              </w:rPr>
            </w:pPr>
            <w:r w:rsidRPr="00AF3C9C">
              <w:rPr>
                <w:b/>
                <w:bCs/>
              </w:rPr>
              <w:t>Risque</w:t>
            </w:r>
          </w:p>
        </w:tc>
        <w:tc>
          <w:tcPr>
            <w:tcW w:w="3021" w:type="dxa"/>
          </w:tcPr>
          <w:p w14:paraId="3E6F52CB" w14:textId="1AB89F6B" w:rsidR="00AF3C9C" w:rsidRPr="00AF3C9C" w:rsidRDefault="00AF3C9C" w:rsidP="00AF3C9C">
            <w:pPr>
              <w:spacing w:line="360" w:lineRule="auto"/>
              <w:rPr>
                <w:b/>
                <w:bCs/>
              </w:rPr>
            </w:pPr>
            <w:r w:rsidRPr="00AF3C9C">
              <w:rPr>
                <w:b/>
                <w:bCs/>
              </w:rPr>
              <w:t>Description</w:t>
            </w:r>
          </w:p>
        </w:tc>
        <w:tc>
          <w:tcPr>
            <w:tcW w:w="3021" w:type="dxa"/>
          </w:tcPr>
          <w:p w14:paraId="4FC81701" w14:textId="347B5569" w:rsidR="00AF3C9C" w:rsidRPr="00AF3C9C" w:rsidRDefault="00AF3C9C" w:rsidP="00AF3C9C">
            <w:pPr>
              <w:spacing w:line="360" w:lineRule="auto"/>
              <w:rPr>
                <w:b/>
                <w:bCs/>
              </w:rPr>
            </w:pPr>
            <w:r w:rsidRPr="00AF3C9C">
              <w:rPr>
                <w:b/>
                <w:bCs/>
              </w:rPr>
              <w:t>Stratégie d’atténuation</w:t>
            </w:r>
          </w:p>
        </w:tc>
      </w:tr>
      <w:tr w:rsidR="00AF3C9C" w14:paraId="52846A9C" w14:textId="77777777" w:rsidTr="00AF3C9C">
        <w:tc>
          <w:tcPr>
            <w:tcW w:w="3020" w:type="dxa"/>
          </w:tcPr>
          <w:p w14:paraId="618F7AD2" w14:textId="4B55303F" w:rsidR="00AF3C9C" w:rsidRPr="00AF3C9C" w:rsidRDefault="00AF3C9C" w:rsidP="00AF3C9C">
            <w:pPr>
              <w:spacing w:line="360" w:lineRule="auto"/>
              <w:rPr>
                <w:b/>
                <w:bCs/>
              </w:rPr>
            </w:pPr>
            <w:r w:rsidRPr="00AF3C9C">
              <w:rPr>
                <w:b/>
                <w:bCs/>
              </w:rPr>
              <w:t>Scalabilité</w:t>
            </w:r>
          </w:p>
        </w:tc>
        <w:tc>
          <w:tcPr>
            <w:tcW w:w="3021" w:type="dxa"/>
          </w:tcPr>
          <w:p w14:paraId="5867BD9A" w14:textId="139CA629" w:rsidR="00AF3C9C" w:rsidRPr="00AF3C9C" w:rsidRDefault="00AF3C9C" w:rsidP="00AF3C9C">
            <w:pPr>
              <w:spacing w:line="360" w:lineRule="auto"/>
              <w:rPr>
                <w:b/>
                <w:bCs/>
              </w:rPr>
            </w:pPr>
            <w:r w:rsidRPr="00AF3C9C">
              <w:rPr>
                <w:b/>
                <w:bCs/>
              </w:rPr>
              <w:t>La plateforme peut rencontrer des limitations lors d’une forte augmentation d’utilisateurs ou de livraisons simultanées.</w:t>
            </w:r>
          </w:p>
        </w:tc>
        <w:tc>
          <w:tcPr>
            <w:tcW w:w="3021" w:type="dxa"/>
          </w:tcPr>
          <w:p w14:paraId="1EE1ABB1" w14:textId="57A54378" w:rsidR="00AF3C9C" w:rsidRPr="00AF3C9C" w:rsidRDefault="00AF3C9C" w:rsidP="00AF3C9C">
            <w:pPr>
              <w:spacing w:line="360" w:lineRule="auto"/>
              <w:rPr>
                <w:b/>
                <w:bCs/>
              </w:rPr>
            </w:pPr>
            <w:r w:rsidRPr="00AF3C9C">
              <w:rPr>
                <w:b/>
                <w:bCs/>
              </w:rPr>
              <w:t xml:space="preserve">- Utilisation de stack managée (Supabase + Railway + Vercel) avec scaling automatique. </w:t>
            </w:r>
            <w:r w:rsidRPr="00AF3C9C">
              <w:rPr>
                <w:b/>
                <w:bCs/>
              </w:rPr>
              <w:br/>
              <w:t xml:space="preserve">- Monitoring en temps réel et alertes sur la charge serveur. </w:t>
            </w:r>
            <w:r w:rsidRPr="00AF3C9C">
              <w:rPr>
                <w:b/>
                <w:bCs/>
              </w:rPr>
              <w:br/>
              <w:t>- Architecture modulaire pour ajouter facilement de nouveaux serveurs ou services.</w:t>
            </w:r>
          </w:p>
        </w:tc>
      </w:tr>
      <w:tr w:rsidR="00AF3C9C" w14:paraId="0C011423" w14:textId="77777777" w:rsidTr="00AF3C9C">
        <w:tc>
          <w:tcPr>
            <w:tcW w:w="3020" w:type="dxa"/>
          </w:tcPr>
          <w:p w14:paraId="3CFABD30" w14:textId="36C4CE14" w:rsidR="00AF3C9C" w:rsidRPr="00AF3C9C" w:rsidRDefault="00AF3C9C" w:rsidP="00AF3C9C">
            <w:pPr>
              <w:spacing w:line="360" w:lineRule="auto"/>
              <w:rPr>
                <w:b/>
                <w:bCs/>
              </w:rPr>
            </w:pPr>
            <w:r w:rsidRPr="00AF3C9C">
              <w:rPr>
                <w:b/>
                <w:bCs/>
              </w:rPr>
              <w:t>Sécurité des données</w:t>
            </w:r>
          </w:p>
        </w:tc>
        <w:tc>
          <w:tcPr>
            <w:tcW w:w="3021" w:type="dxa"/>
          </w:tcPr>
          <w:p w14:paraId="7A389E18" w14:textId="22DE78FA" w:rsidR="00AF3C9C" w:rsidRPr="00AF3C9C" w:rsidRDefault="00AF3C9C" w:rsidP="00AF3C9C">
            <w:pPr>
              <w:spacing w:line="360" w:lineRule="auto"/>
              <w:rPr>
                <w:b/>
                <w:bCs/>
              </w:rPr>
            </w:pPr>
            <w:r w:rsidRPr="00AF3C9C">
              <w:rPr>
                <w:b/>
                <w:bCs/>
              </w:rPr>
              <w:t>Risque de fuites, piratage ou perte de données sensibles (clients, paiements, livreurs)</w:t>
            </w:r>
            <w:r w:rsidRPr="00AF3C9C">
              <w:rPr>
                <w:b/>
                <w:bCs/>
              </w:rPr>
              <w:t>.</w:t>
            </w:r>
          </w:p>
        </w:tc>
        <w:tc>
          <w:tcPr>
            <w:tcW w:w="3021" w:type="dxa"/>
          </w:tcPr>
          <w:p w14:paraId="6915FFBE" w14:textId="170F987D" w:rsidR="00AF3C9C" w:rsidRPr="00AF3C9C" w:rsidRDefault="00AF3C9C" w:rsidP="00AF3C9C">
            <w:pPr>
              <w:spacing w:line="360" w:lineRule="auto"/>
              <w:rPr>
                <w:b/>
                <w:bCs/>
              </w:rPr>
            </w:pPr>
            <w:r w:rsidRPr="00AF3C9C">
              <w:rPr>
                <w:b/>
                <w:bCs/>
              </w:rPr>
              <w:t xml:space="preserve">- Chiffrement des données au repos et en transit. </w:t>
            </w:r>
            <w:r w:rsidRPr="00AF3C9C">
              <w:rPr>
                <w:b/>
                <w:bCs/>
              </w:rPr>
              <w:br/>
              <w:t xml:space="preserve">- Authentification sécurisée (JWT, OAuth, Magic Links). </w:t>
            </w:r>
            <w:r w:rsidRPr="00AF3C9C">
              <w:rPr>
                <w:b/>
                <w:bCs/>
              </w:rPr>
              <w:br/>
              <w:t xml:space="preserve">- Sauvegardes automatiques et redondantes. </w:t>
            </w:r>
            <w:r w:rsidRPr="00AF3C9C">
              <w:rPr>
                <w:b/>
                <w:bCs/>
              </w:rPr>
              <w:br/>
              <w:t>- Audit régulier de sécurité et tests de pénétration.</w:t>
            </w:r>
          </w:p>
        </w:tc>
      </w:tr>
      <w:tr w:rsidR="00AF3C9C" w14:paraId="27FCD433" w14:textId="77777777" w:rsidTr="00AF3C9C">
        <w:tc>
          <w:tcPr>
            <w:tcW w:w="3020" w:type="dxa"/>
          </w:tcPr>
          <w:p w14:paraId="206E3CB6" w14:textId="7FA14116" w:rsidR="00AF3C9C" w:rsidRPr="00AF3C9C" w:rsidRDefault="00AF3C9C" w:rsidP="00AF3C9C">
            <w:pPr>
              <w:spacing w:line="360" w:lineRule="auto"/>
              <w:rPr>
                <w:b/>
                <w:bCs/>
              </w:rPr>
            </w:pPr>
            <w:r w:rsidRPr="00AF3C9C">
              <w:rPr>
                <w:b/>
                <w:bCs/>
              </w:rPr>
              <w:lastRenderedPageBreak/>
              <w:t>Fiabilité des notifications et suivi colis</w:t>
            </w:r>
          </w:p>
        </w:tc>
        <w:tc>
          <w:tcPr>
            <w:tcW w:w="3021" w:type="dxa"/>
          </w:tcPr>
          <w:p w14:paraId="401BDC39" w14:textId="25D1027A" w:rsidR="00AF3C9C" w:rsidRPr="00AF3C9C" w:rsidRDefault="00AF3C9C" w:rsidP="00AF3C9C">
            <w:pPr>
              <w:spacing w:line="360" w:lineRule="auto"/>
              <w:rPr>
                <w:b/>
                <w:bCs/>
              </w:rPr>
            </w:pPr>
            <w:r w:rsidRPr="00AF3C9C">
              <w:rPr>
                <w:b/>
                <w:bCs/>
              </w:rPr>
              <w:t>Retard ou échec de notifications, erreurs de géolocalisation.</w:t>
            </w:r>
          </w:p>
        </w:tc>
        <w:tc>
          <w:tcPr>
            <w:tcW w:w="3021" w:type="dxa"/>
          </w:tcPr>
          <w:p w14:paraId="07DC42D7" w14:textId="50581746" w:rsidR="00AF3C9C" w:rsidRPr="00AF3C9C" w:rsidRDefault="00AF3C9C" w:rsidP="00AF3C9C">
            <w:pPr>
              <w:spacing w:line="360" w:lineRule="auto"/>
              <w:rPr>
                <w:b/>
                <w:bCs/>
              </w:rPr>
            </w:pPr>
            <w:r w:rsidRPr="00AF3C9C">
              <w:rPr>
                <w:b/>
                <w:bCs/>
              </w:rPr>
              <w:t xml:space="preserve">- Mise en place de systèmes redondants pour notifications (OneSignal / Pusher). </w:t>
            </w:r>
            <w:r w:rsidRPr="00AF3C9C">
              <w:rPr>
                <w:b/>
                <w:bCs/>
              </w:rPr>
              <w:br/>
              <w:t xml:space="preserve">- API de suivi colis robustes et testées. </w:t>
            </w:r>
            <w:r w:rsidRPr="00AF3C9C">
              <w:rPr>
                <w:b/>
                <w:bCs/>
              </w:rPr>
              <w:br/>
              <w:t>- Alertes automatiques en cas d’anomalie.</w:t>
            </w:r>
          </w:p>
        </w:tc>
      </w:tr>
    </w:tbl>
    <w:p w14:paraId="03F0F16D" w14:textId="77777777" w:rsidR="00AF3C9C" w:rsidRDefault="00AF3C9C" w:rsidP="00AF3C9C">
      <w:pPr>
        <w:spacing w:line="360" w:lineRule="auto"/>
        <w:rPr>
          <w:b/>
          <w:bCs/>
          <w:sz w:val="28"/>
          <w:szCs w:val="28"/>
        </w:rPr>
      </w:pPr>
    </w:p>
    <w:p w14:paraId="7696AECD" w14:textId="034098F6" w:rsidR="00A83761" w:rsidRPr="00A83761" w:rsidRDefault="00A83761" w:rsidP="00A83761">
      <w:pPr>
        <w:pStyle w:val="Paragraphedeliste"/>
        <w:numPr>
          <w:ilvl w:val="0"/>
          <w:numId w:val="67"/>
        </w:numPr>
        <w:spacing w:line="360" w:lineRule="auto"/>
        <w:rPr>
          <w:b/>
          <w:bCs/>
          <w:sz w:val="28"/>
          <w:szCs w:val="28"/>
        </w:rPr>
      </w:pPr>
      <w:r w:rsidRPr="00A83761">
        <w:rPr>
          <w:b/>
          <w:bCs/>
          <w:sz w:val="28"/>
          <w:szCs w:val="28"/>
        </w:rPr>
        <w:t>Risques financiers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A83761" w:rsidRPr="00A83761" w14:paraId="53A4D811" w14:textId="77777777" w:rsidTr="00A83761">
        <w:tc>
          <w:tcPr>
            <w:tcW w:w="3020" w:type="dxa"/>
          </w:tcPr>
          <w:p w14:paraId="55B2A4A6" w14:textId="77777777" w:rsidR="00A83761" w:rsidRPr="00A83761" w:rsidRDefault="00A83761" w:rsidP="00A83761">
            <w:pPr>
              <w:jc w:val="center"/>
              <w:rPr>
                <w:b/>
                <w:bCs/>
                <w:sz w:val="22"/>
                <w:szCs w:val="22"/>
              </w:rPr>
            </w:pPr>
            <w:r w:rsidRPr="00A83761">
              <w:rPr>
                <w:b/>
                <w:bCs/>
                <w:sz w:val="22"/>
                <w:szCs w:val="22"/>
              </w:rPr>
              <w:t>Risque</w:t>
            </w:r>
          </w:p>
          <w:p w14:paraId="744437E9" w14:textId="77777777" w:rsidR="00A83761" w:rsidRPr="00A83761" w:rsidRDefault="00A83761" w:rsidP="00A83761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3021" w:type="dxa"/>
          </w:tcPr>
          <w:p w14:paraId="7821DBA7" w14:textId="1039FD42" w:rsidR="00A83761" w:rsidRPr="00A83761" w:rsidRDefault="00A83761" w:rsidP="00A83761">
            <w:pPr>
              <w:spacing w:line="360" w:lineRule="auto"/>
              <w:jc w:val="center"/>
              <w:rPr>
                <w:b/>
                <w:bCs/>
              </w:rPr>
            </w:pPr>
            <w:r w:rsidRPr="00A83761">
              <w:rPr>
                <w:b/>
                <w:bCs/>
              </w:rPr>
              <w:t>Description</w:t>
            </w:r>
          </w:p>
        </w:tc>
        <w:tc>
          <w:tcPr>
            <w:tcW w:w="3021" w:type="dxa"/>
          </w:tcPr>
          <w:p w14:paraId="45F4992B" w14:textId="5459551D" w:rsidR="00A83761" w:rsidRPr="00A83761" w:rsidRDefault="00A83761" w:rsidP="00A83761">
            <w:pPr>
              <w:spacing w:line="360" w:lineRule="auto"/>
              <w:jc w:val="center"/>
              <w:rPr>
                <w:b/>
                <w:bCs/>
              </w:rPr>
            </w:pPr>
            <w:r w:rsidRPr="00A83761">
              <w:rPr>
                <w:b/>
                <w:bCs/>
              </w:rPr>
              <w:t>Stratégie d’atténuation</w:t>
            </w:r>
          </w:p>
        </w:tc>
      </w:tr>
      <w:tr w:rsidR="00A83761" w:rsidRPr="00A83761" w14:paraId="33A3AF94" w14:textId="77777777" w:rsidTr="00A83761">
        <w:tc>
          <w:tcPr>
            <w:tcW w:w="3020" w:type="dxa"/>
          </w:tcPr>
          <w:p w14:paraId="7601EF05" w14:textId="132C216F" w:rsidR="00A83761" w:rsidRPr="00A83761" w:rsidRDefault="00A83761" w:rsidP="00A83761">
            <w:pPr>
              <w:spacing w:line="360" w:lineRule="auto"/>
              <w:jc w:val="center"/>
              <w:rPr>
                <w:b/>
                <w:bCs/>
              </w:rPr>
            </w:pPr>
            <w:r w:rsidRPr="00A83761">
              <w:rPr>
                <w:b/>
                <w:bCs/>
              </w:rPr>
              <w:t>Insuffisance de trésorerie</w:t>
            </w:r>
          </w:p>
        </w:tc>
        <w:tc>
          <w:tcPr>
            <w:tcW w:w="3021" w:type="dxa"/>
          </w:tcPr>
          <w:p w14:paraId="433B93C5" w14:textId="247AC54F" w:rsidR="00A83761" w:rsidRPr="00A83761" w:rsidRDefault="00A83761" w:rsidP="00A83761">
            <w:pPr>
              <w:spacing w:line="360" w:lineRule="auto"/>
              <w:jc w:val="center"/>
              <w:rPr>
                <w:b/>
                <w:bCs/>
              </w:rPr>
            </w:pPr>
            <w:r w:rsidRPr="00A83761">
              <w:rPr>
                <w:b/>
                <w:bCs/>
              </w:rPr>
              <w:t>L</w:t>
            </w:r>
            <w:r w:rsidRPr="00A83761">
              <w:rPr>
                <w:b/>
                <w:bCs/>
              </w:rPr>
              <w:t>es revenus peuvent être inférieurs aux prévisions initiales (moins d’abonnements, livraisons ou options premium).</w:t>
            </w:r>
          </w:p>
        </w:tc>
        <w:tc>
          <w:tcPr>
            <w:tcW w:w="3021" w:type="dxa"/>
          </w:tcPr>
          <w:p w14:paraId="5FA0B745" w14:textId="50C941F5" w:rsidR="00A83761" w:rsidRPr="00A83761" w:rsidRDefault="00A83761" w:rsidP="00A83761">
            <w:pPr>
              <w:spacing w:line="360" w:lineRule="auto"/>
              <w:jc w:val="center"/>
              <w:rPr>
                <w:b/>
                <w:bCs/>
              </w:rPr>
            </w:pPr>
            <w:r w:rsidRPr="00A83761">
              <w:rPr>
                <w:b/>
                <w:bCs/>
              </w:rPr>
              <w:t xml:space="preserve">- Réserve de trésorerie initiale pour couvrir 3 à 6 mois de charges. </w:t>
            </w:r>
            <w:r w:rsidRPr="00A83761">
              <w:rPr>
                <w:b/>
                <w:bCs/>
              </w:rPr>
              <w:br/>
              <w:t xml:space="preserve">- Suivi mensuel des flux de trésorerie et ajustement des dépenses. </w:t>
            </w:r>
            <w:r w:rsidRPr="00A83761">
              <w:rPr>
                <w:b/>
                <w:bCs/>
              </w:rPr>
              <w:br/>
              <w:t>- Modèle économique flexible (ajustement des tarifs, options premium).</w:t>
            </w:r>
          </w:p>
        </w:tc>
      </w:tr>
      <w:tr w:rsidR="00A83761" w:rsidRPr="00A83761" w14:paraId="18E73830" w14:textId="77777777" w:rsidTr="00A83761">
        <w:tc>
          <w:tcPr>
            <w:tcW w:w="3020" w:type="dxa"/>
          </w:tcPr>
          <w:p w14:paraId="29938E9E" w14:textId="10B2C83C" w:rsidR="00A83761" w:rsidRPr="00A83761" w:rsidRDefault="00A83761" w:rsidP="00A83761">
            <w:pPr>
              <w:spacing w:line="360" w:lineRule="auto"/>
              <w:jc w:val="center"/>
              <w:rPr>
                <w:b/>
                <w:bCs/>
              </w:rPr>
            </w:pPr>
            <w:r w:rsidRPr="00A83761">
              <w:rPr>
                <w:b/>
                <w:bCs/>
              </w:rPr>
              <w:t>Dépendance aux abonnements et commissions</w:t>
            </w:r>
          </w:p>
        </w:tc>
        <w:tc>
          <w:tcPr>
            <w:tcW w:w="3021" w:type="dxa"/>
          </w:tcPr>
          <w:p w14:paraId="1CD312AD" w14:textId="606BAD7F" w:rsidR="00A83761" w:rsidRPr="00A83761" w:rsidRDefault="00A83761" w:rsidP="00A83761">
            <w:pPr>
              <w:spacing w:line="360" w:lineRule="auto"/>
              <w:jc w:val="center"/>
              <w:rPr>
                <w:b/>
                <w:bCs/>
              </w:rPr>
            </w:pPr>
            <w:r w:rsidRPr="00A83761">
              <w:rPr>
                <w:b/>
                <w:bCs/>
              </w:rPr>
              <w:t>Trop de dépendance sur certaines sources de revenus.</w:t>
            </w:r>
          </w:p>
        </w:tc>
        <w:tc>
          <w:tcPr>
            <w:tcW w:w="3021" w:type="dxa"/>
          </w:tcPr>
          <w:p w14:paraId="68803111" w14:textId="0935AFBC" w:rsidR="00A83761" w:rsidRPr="00A83761" w:rsidRDefault="00A83761" w:rsidP="00A83761">
            <w:pPr>
              <w:spacing w:line="360" w:lineRule="auto"/>
              <w:jc w:val="center"/>
              <w:rPr>
                <w:b/>
                <w:bCs/>
              </w:rPr>
            </w:pPr>
            <w:r w:rsidRPr="00A83761">
              <w:rPr>
                <w:b/>
                <w:bCs/>
              </w:rPr>
              <w:t xml:space="preserve">- Diversification : abonnement entreprises, e-commerçants hors abonnement, commissions livreurs, options premium. </w:t>
            </w:r>
            <w:r w:rsidRPr="00A83761">
              <w:rPr>
                <w:b/>
                <w:bCs/>
              </w:rPr>
              <w:br/>
              <w:t>- Analyse continue des revenus par segment et ajustement stratégique.</w:t>
            </w:r>
          </w:p>
        </w:tc>
      </w:tr>
      <w:tr w:rsidR="00A83761" w:rsidRPr="00A83761" w14:paraId="7B840B9F" w14:textId="77777777" w:rsidTr="00A83761">
        <w:tc>
          <w:tcPr>
            <w:tcW w:w="3020" w:type="dxa"/>
          </w:tcPr>
          <w:p w14:paraId="167D15E3" w14:textId="794D8A75" w:rsidR="00A83761" w:rsidRPr="00A83761" w:rsidRDefault="00A83761" w:rsidP="00A83761">
            <w:pPr>
              <w:spacing w:line="360" w:lineRule="auto"/>
              <w:jc w:val="center"/>
              <w:rPr>
                <w:b/>
                <w:bCs/>
              </w:rPr>
            </w:pPr>
            <w:r w:rsidRPr="00A83761">
              <w:rPr>
                <w:b/>
                <w:bCs/>
              </w:rPr>
              <w:lastRenderedPageBreak/>
              <w:t>Fluctuation des coûts techniques</w:t>
            </w:r>
          </w:p>
        </w:tc>
        <w:tc>
          <w:tcPr>
            <w:tcW w:w="3021" w:type="dxa"/>
          </w:tcPr>
          <w:p w14:paraId="57BD5318" w14:textId="6C32AFEB" w:rsidR="00A83761" w:rsidRPr="00A83761" w:rsidRDefault="00A83761" w:rsidP="00A83761">
            <w:pPr>
              <w:spacing w:line="360" w:lineRule="auto"/>
              <w:jc w:val="center"/>
              <w:rPr>
                <w:b/>
                <w:bCs/>
              </w:rPr>
            </w:pPr>
            <w:r w:rsidRPr="00A83761">
              <w:rPr>
                <w:b/>
                <w:bCs/>
              </w:rPr>
              <w:t>Coûts des APIs, services cloud ou licences peuvent augmenter.</w:t>
            </w:r>
          </w:p>
        </w:tc>
        <w:tc>
          <w:tcPr>
            <w:tcW w:w="3021" w:type="dxa"/>
          </w:tcPr>
          <w:p w14:paraId="1529B150" w14:textId="116D9102" w:rsidR="00A83761" w:rsidRPr="00A83761" w:rsidRDefault="00A83761" w:rsidP="00A83761">
            <w:pPr>
              <w:spacing w:line="360" w:lineRule="auto"/>
              <w:jc w:val="center"/>
              <w:rPr>
                <w:b/>
                <w:bCs/>
              </w:rPr>
            </w:pPr>
            <w:r w:rsidRPr="00A83761">
              <w:rPr>
                <w:b/>
                <w:bCs/>
              </w:rPr>
              <w:t xml:space="preserve">- Choix de solutions managées avec tarifs prévisibles. </w:t>
            </w:r>
            <w:r w:rsidRPr="00A83761">
              <w:rPr>
                <w:b/>
                <w:bCs/>
              </w:rPr>
              <w:br/>
              <w:t xml:space="preserve">- Comparaison régulière avec alternatives pour optimisation. </w:t>
            </w:r>
            <w:r w:rsidRPr="00A83761">
              <w:rPr>
                <w:b/>
                <w:bCs/>
              </w:rPr>
              <w:br/>
              <w:t>- Mise en place de contrats annuels pour stabiliser les coûts.</w:t>
            </w:r>
          </w:p>
        </w:tc>
      </w:tr>
    </w:tbl>
    <w:p w14:paraId="4819C7DC" w14:textId="77777777" w:rsidR="00A83761" w:rsidRDefault="00A83761" w:rsidP="00A83761">
      <w:pPr>
        <w:spacing w:line="360" w:lineRule="auto"/>
        <w:rPr>
          <w:b/>
          <w:bCs/>
        </w:rPr>
      </w:pPr>
    </w:p>
    <w:p w14:paraId="630BECE2" w14:textId="53A01A74" w:rsidR="00A83761" w:rsidRDefault="00A83761" w:rsidP="00A83761">
      <w:pPr>
        <w:pStyle w:val="Paragraphedeliste"/>
        <w:numPr>
          <w:ilvl w:val="0"/>
          <w:numId w:val="68"/>
        </w:numPr>
        <w:spacing w:line="360" w:lineRule="auto"/>
        <w:rPr>
          <w:b/>
          <w:bCs/>
        </w:rPr>
      </w:pPr>
      <w:r w:rsidRPr="00A83761">
        <w:rPr>
          <w:b/>
          <w:bCs/>
        </w:rPr>
        <w:t>Plans de contingence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83761" w14:paraId="7599FA69" w14:textId="77777777" w:rsidTr="00A83761">
        <w:tc>
          <w:tcPr>
            <w:tcW w:w="4531" w:type="dxa"/>
          </w:tcPr>
          <w:p w14:paraId="2F9AB380" w14:textId="77777777" w:rsidR="00A83761" w:rsidRDefault="00A83761" w:rsidP="00A837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</w:p>
          <w:p w14:paraId="5FB354F1" w14:textId="77777777" w:rsidR="00A83761" w:rsidRDefault="00A83761" w:rsidP="00A83761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4531" w:type="dxa"/>
          </w:tcPr>
          <w:p w14:paraId="7DCE7CE3" w14:textId="4F827C6B" w:rsidR="00A83761" w:rsidRDefault="00A83761" w:rsidP="00A83761">
            <w:pPr>
              <w:spacing w:line="360" w:lineRule="auto"/>
              <w:jc w:val="center"/>
              <w:rPr>
                <w:b/>
                <w:bCs/>
              </w:rPr>
            </w:pPr>
            <w:r w:rsidRPr="00A83761">
              <w:rPr>
                <w:b/>
                <w:bCs/>
              </w:rPr>
              <w:t>Action</w:t>
            </w:r>
          </w:p>
        </w:tc>
      </w:tr>
      <w:tr w:rsidR="00A83761" w14:paraId="492CCE5F" w14:textId="77777777" w:rsidTr="00A83761">
        <w:tc>
          <w:tcPr>
            <w:tcW w:w="4531" w:type="dxa"/>
          </w:tcPr>
          <w:p w14:paraId="2F28885B" w14:textId="4D9543E2" w:rsidR="00A83761" w:rsidRDefault="00A83761" w:rsidP="00A83761">
            <w:pPr>
              <w:spacing w:line="360" w:lineRule="auto"/>
              <w:jc w:val="center"/>
              <w:rPr>
                <w:b/>
                <w:bCs/>
              </w:rPr>
            </w:pPr>
            <w:r w:rsidRPr="00A83761">
              <w:rPr>
                <w:b/>
                <w:bCs/>
              </w:rPr>
              <w:t>Incident technique majeur (panne serveur, crash base de données)</w:t>
            </w:r>
          </w:p>
        </w:tc>
        <w:tc>
          <w:tcPr>
            <w:tcW w:w="4531" w:type="dxa"/>
          </w:tcPr>
          <w:p w14:paraId="4103C86D" w14:textId="5B2345DF" w:rsidR="00A83761" w:rsidRDefault="00A83761" w:rsidP="00A83761">
            <w:pPr>
              <w:spacing w:line="360" w:lineRule="auto"/>
              <w:jc w:val="center"/>
              <w:rPr>
                <w:b/>
                <w:bCs/>
              </w:rPr>
            </w:pPr>
            <w:r w:rsidRPr="00A83761">
              <w:rPr>
                <w:b/>
                <w:bCs/>
              </w:rPr>
              <w:t xml:space="preserve">- Basculer sur serveur de secours. </w:t>
            </w:r>
            <w:r w:rsidRPr="00A83761">
              <w:rPr>
                <w:b/>
                <w:bCs/>
              </w:rPr>
              <w:br/>
              <w:t xml:space="preserve">- Restaurer les données depuis sauvegarde automatique. </w:t>
            </w:r>
            <w:r w:rsidRPr="00A83761">
              <w:rPr>
                <w:b/>
                <w:bCs/>
              </w:rPr>
              <w:br/>
              <w:t>- Informer les utilisateurs via notifications et mail.</w:t>
            </w:r>
          </w:p>
        </w:tc>
      </w:tr>
      <w:tr w:rsidR="00A83761" w14:paraId="0E9B0842" w14:textId="77777777" w:rsidTr="00A83761">
        <w:tc>
          <w:tcPr>
            <w:tcW w:w="4531" w:type="dxa"/>
          </w:tcPr>
          <w:p w14:paraId="56F5E502" w14:textId="6D5672A3" w:rsidR="00A83761" w:rsidRDefault="00A83761" w:rsidP="00A83761">
            <w:pPr>
              <w:spacing w:line="360" w:lineRule="auto"/>
              <w:jc w:val="center"/>
              <w:rPr>
                <w:b/>
                <w:bCs/>
              </w:rPr>
            </w:pPr>
            <w:r w:rsidRPr="00A83761">
              <w:rPr>
                <w:b/>
                <w:bCs/>
              </w:rPr>
              <w:t>Chute de revenus ou non atteinte du seuil de rentabilité</w:t>
            </w:r>
          </w:p>
        </w:tc>
        <w:tc>
          <w:tcPr>
            <w:tcW w:w="4531" w:type="dxa"/>
          </w:tcPr>
          <w:p w14:paraId="325F570B" w14:textId="17039DED" w:rsidR="00A83761" w:rsidRDefault="00A83761" w:rsidP="00A83761">
            <w:pPr>
              <w:spacing w:line="360" w:lineRule="auto"/>
              <w:jc w:val="center"/>
              <w:rPr>
                <w:b/>
                <w:bCs/>
              </w:rPr>
            </w:pPr>
            <w:r w:rsidRPr="00A83761">
              <w:rPr>
                <w:b/>
                <w:bCs/>
              </w:rPr>
              <w:t xml:space="preserve">- Ajuster campagnes marketing et promotions. </w:t>
            </w:r>
            <w:r w:rsidRPr="00A83761">
              <w:rPr>
                <w:b/>
                <w:bCs/>
              </w:rPr>
              <w:br/>
              <w:t xml:space="preserve">- Introduire nouvelles options premium pour générer des revenus additionnels. </w:t>
            </w:r>
            <w:r w:rsidRPr="00A83761">
              <w:rPr>
                <w:b/>
                <w:bCs/>
              </w:rPr>
              <w:br/>
              <w:t>- Réduire les dépenses non essentielles.</w:t>
            </w:r>
          </w:p>
        </w:tc>
      </w:tr>
      <w:tr w:rsidR="00A83761" w14:paraId="40A03F92" w14:textId="77777777" w:rsidTr="00A83761">
        <w:tc>
          <w:tcPr>
            <w:tcW w:w="4531" w:type="dxa"/>
          </w:tcPr>
          <w:p w14:paraId="6C98757C" w14:textId="4511295D" w:rsidR="00A83761" w:rsidRDefault="00A83761" w:rsidP="00A83761">
            <w:pPr>
              <w:spacing w:line="360" w:lineRule="auto"/>
              <w:jc w:val="center"/>
              <w:rPr>
                <w:b/>
                <w:bCs/>
              </w:rPr>
            </w:pPr>
            <w:r w:rsidRPr="00A83761">
              <w:rPr>
                <w:b/>
                <w:bCs/>
              </w:rPr>
              <w:t>Litige ou problème légal</w:t>
            </w:r>
          </w:p>
        </w:tc>
        <w:tc>
          <w:tcPr>
            <w:tcW w:w="4531" w:type="dxa"/>
          </w:tcPr>
          <w:p w14:paraId="2FE00804" w14:textId="1A65131B" w:rsidR="00A83761" w:rsidRDefault="00A83761" w:rsidP="00A83761">
            <w:pPr>
              <w:spacing w:line="360" w:lineRule="auto"/>
              <w:jc w:val="center"/>
              <w:rPr>
                <w:b/>
                <w:bCs/>
              </w:rPr>
            </w:pPr>
            <w:r w:rsidRPr="00A83761">
              <w:rPr>
                <w:b/>
                <w:bCs/>
              </w:rPr>
              <w:t xml:space="preserve">- Mise en conformité avec les réglementations locales (commerce, e-commerce, livraison). </w:t>
            </w:r>
            <w:r w:rsidRPr="00A83761">
              <w:rPr>
                <w:b/>
                <w:bCs/>
              </w:rPr>
              <w:br/>
              <w:t xml:space="preserve">- Assurances couvrant responsabilité civile et dommages aux colis. </w:t>
            </w:r>
            <w:r w:rsidRPr="00A83761">
              <w:rPr>
                <w:b/>
                <w:bCs/>
              </w:rPr>
              <w:br/>
              <w:t>- Conseil juridique disponible en cas de litige.</w:t>
            </w:r>
          </w:p>
        </w:tc>
      </w:tr>
      <w:tr w:rsidR="00A83761" w14:paraId="5F26B10A" w14:textId="77777777" w:rsidTr="00A83761">
        <w:tc>
          <w:tcPr>
            <w:tcW w:w="4531" w:type="dxa"/>
          </w:tcPr>
          <w:p w14:paraId="5EB38DC4" w14:textId="11D8E3C2" w:rsidR="00A83761" w:rsidRDefault="00A83761" w:rsidP="00A83761">
            <w:pPr>
              <w:spacing w:line="360" w:lineRule="auto"/>
              <w:jc w:val="center"/>
              <w:rPr>
                <w:b/>
                <w:bCs/>
              </w:rPr>
            </w:pPr>
            <w:r w:rsidRPr="00A83761">
              <w:rPr>
                <w:b/>
                <w:bCs/>
              </w:rPr>
              <w:lastRenderedPageBreak/>
              <w:t>Non-adoption par les utilisateurs</w:t>
            </w:r>
          </w:p>
        </w:tc>
        <w:tc>
          <w:tcPr>
            <w:tcW w:w="4531" w:type="dxa"/>
          </w:tcPr>
          <w:p w14:paraId="29528E38" w14:textId="4EFB0E7C" w:rsidR="00A83761" w:rsidRDefault="00A83761" w:rsidP="00A83761">
            <w:pPr>
              <w:spacing w:line="360" w:lineRule="auto"/>
              <w:jc w:val="center"/>
              <w:rPr>
                <w:b/>
                <w:bCs/>
              </w:rPr>
            </w:pPr>
            <w:r w:rsidRPr="00A83761">
              <w:rPr>
                <w:b/>
                <w:bCs/>
              </w:rPr>
              <w:t xml:space="preserve">- Analyse des retours clients et ajustement des fonctionnalités. </w:t>
            </w:r>
            <w:r w:rsidRPr="00A83761">
              <w:rPr>
                <w:b/>
                <w:bCs/>
              </w:rPr>
              <w:br/>
              <w:t xml:space="preserve">- Campagnes de sensibilisation et communication ciblée. </w:t>
            </w:r>
            <w:r w:rsidRPr="00A83761">
              <w:rPr>
                <w:b/>
                <w:bCs/>
              </w:rPr>
              <w:br/>
              <w:t>- Programmes de fidélisation pour inciter l’usage régulier.</w:t>
            </w:r>
          </w:p>
        </w:tc>
      </w:tr>
    </w:tbl>
    <w:p w14:paraId="7D846A7D" w14:textId="77777777" w:rsidR="00A83761" w:rsidRPr="00A83761" w:rsidRDefault="00A83761" w:rsidP="00A83761">
      <w:pPr>
        <w:spacing w:line="360" w:lineRule="auto"/>
        <w:rPr>
          <w:b/>
          <w:bCs/>
        </w:rPr>
      </w:pPr>
    </w:p>
    <w:sectPr w:rsidR="00A83761" w:rsidRPr="00A837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6F30"/>
    <w:multiLevelType w:val="hybridMultilevel"/>
    <w:tmpl w:val="58F40082"/>
    <w:lvl w:ilvl="0" w:tplc="FFFFFFFF">
      <w:start w:val="1"/>
      <w:numFmt w:val="decimal"/>
      <w:lvlText w:val="%1."/>
      <w:lvlJc w:val="left"/>
      <w:pPr>
        <w:ind w:left="2345" w:hanging="360"/>
      </w:p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3E63296"/>
    <w:multiLevelType w:val="hybridMultilevel"/>
    <w:tmpl w:val="62780D32"/>
    <w:lvl w:ilvl="0" w:tplc="040C0013">
      <w:start w:val="1"/>
      <w:numFmt w:val="upperRoman"/>
      <w:lvlText w:val="%1."/>
      <w:lvlJc w:val="right"/>
      <w:pPr>
        <w:ind w:left="3250" w:hanging="360"/>
      </w:pPr>
    </w:lvl>
    <w:lvl w:ilvl="1" w:tplc="040C0019" w:tentative="1">
      <w:start w:val="1"/>
      <w:numFmt w:val="lowerLetter"/>
      <w:lvlText w:val="%2."/>
      <w:lvlJc w:val="left"/>
      <w:pPr>
        <w:ind w:left="3970" w:hanging="360"/>
      </w:pPr>
    </w:lvl>
    <w:lvl w:ilvl="2" w:tplc="040C001B" w:tentative="1">
      <w:start w:val="1"/>
      <w:numFmt w:val="lowerRoman"/>
      <w:lvlText w:val="%3."/>
      <w:lvlJc w:val="right"/>
      <w:pPr>
        <w:ind w:left="4690" w:hanging="180"/>
      </w:pPr>
    </w:lvl>
    <w:lvl w:ilvl="3" w:tplc="040C000F" w:tentative="1">
      <w:start w:val="1"/>
      <w:numFmt w:val="decimal"/>
      <w:lvlText w:val="%4."/>
      <w:lvlJc w:val="left"/>
      <w:pPr>
        <w:ind w:left="5410" w:hanging="360"/>
      </w:pPr>
    </w:lvl>
    <w:lvl w:ilvl="4" w:tplc="040C0019" w:tentative="1">
      <w:start w:val="1"/>
      <w:numFmt w:val="lowerLetter"/>
      <w:lvlText w:val="%5."/>
      <w:lvlJc w:val="left"/>
      <w:pPr>
        <w:ind w:left="6130" w:hanging="360"/>
      </w:pPr>
    </w:lvl>
    <w:lvl w:ilvl="5" w:tplc="040C001B" w:tentative="1">
      <w:start w:val="1"/>
      <w:numFmt w:val="lowerRoman"/>
      <w:lvlText w:val="%6."/>
      <w:lvlJc w:val="right"/>
      <w:pPr>
        <w:ind w:left="6850" w:hanging="180"/>
      </w:pPr>
    </w:lvl>
    <w:lvl w:ilvl="6" w:tplc="040C000F" w:tentative="1">
      <w:start w:val="1"/>
      <w:numFmt w:val="decimal"/>
      <w:lvlText w:val="%7."/>
      <w:lvlJc w:val="left"/>
      <w:pPr>
        <w:ind w:left="7570" w:hanging="360"/>
      </w:pPr>
    </w:lvl>
    <w:lvl w:ilvl="7" w:tplc="040C0019" w:tentative="1">
      <w:start w:val="1"/>
      <w:numFmt w:val="lowerLetter"/>
      <w:lvlText w:val="%8."/>
      <w:lvlJc w:val="left"/>
      <w:pPr>
        <w:ind w:left="8290" w:hanging="360"/>
      </w:pPr>
    </w:lvl>
    <w:lvl w:ilvl="8" w:tplc="040C001B" w:tentative="1">
      <w:start w:val="1"/>
      <w:numFmt w:val="lowerRoman"/>
      <w:lvlText w:val="%9."/>
      <w:lvlJc w:val="right"/>
      <w:pPr>
        <w:ind w:left="9010" w:hanging="180"/>
      </w:pPr>
    </w:lvl>
  </w:abstractNum>
  <w:abstractNum w:abstractNumId="2" w15:restartNumberingAfterBreak="0">
    <w:nsid w:val="0442114B"/>
    <w:multiLevelType w:val="hybridMultilevel"/>
    <w:tmpl w:val="34B8FBD6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62E419F"/>
    <w:multiLevelType w:val="hybridMultilevel"/>
    <w:tmpl w:val="47E46102"/>
    <w:lvl w:ilvl="0" w:tplc="6F545840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667920"/>
    <w:multiLevelType w:val="hybridMultilevel"/>
    <w:tmpl w:val="D082B2C4"/>
    <w:lvl w:ilvl="0" w:tplc="040C000F">
      <w:start w:val="1"/>
      <w:numFmt w:val="decimal"/>
      <w:lvlText w:val="%1."/>
      <w:lvlJc w:val="left"/>
      <w:pPr>
        <w:ind w:left="2345" w:hanging="360"/>
      </w:p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" w15:restartNumberingAfterBreak="0">
    <w:nsid w:val="0B8068F0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C8D3E4E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CC3498A"/>
    <w:multiLevelType w:val="hybridMultilevel"/>
    <w:tmpl w:val="F08AA0EE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0484A3C"/>
    <w:multiLevelType w:val="multilevel"/>
    <w:tmpl w:val="611A8B7A"/>
    <w:lvl w:ilvl="0">
      <w:start w:val="1"/>
      <w:numFmt w:val="decimal"/>
      <w:lvlText w:val="%1)"/>
      <w:lvlJc w:val="left"/>
      <w:pPr>
        <w:tabs>
          <w:tab w:val="left" w:pos="315"/>
          <w:tab w:val="num" w:pos="720"/>
          <w:tab w:val="left" w:pos="3168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593A34"/>
    <w:multiLevelType w:val="hybridMultilevel"/>
    <w:tmpl w:val="40B85FB0"/>
    <w:lvl w:ilvl="0" w:tplc="4350A40C">
      <w:start w:val="3"/>
      <w:numFmt w:val="upperRoman"/>
      <w:lvlText w:val="%1."/>
      <w:lvlJc w:val="righ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29510F"/>
    <w:multiLevelType w:val="hybridMultilevel"/>
    <w:tmpl w:val="EBA82A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3D1165"/>
    <w:multiLevelType w:val="hybridMultilevel"/>
    <w:tmpl w:val="FC4C912A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52726A6"/>
    <w:multiLevelType w:val="multilevel"/>
    <w:tmpl w:val="B7F6FA2A"/>
    <w:lvl w:ilvl="0">
      <w:start w:val="1"/>
      <w:numFmt w:val="decimal"/>
      <w:lvlText w:val="%1)"/>
      <w:lvlJc w:val="left"/>
      <w:pPr>
        <w:tabs>
          <w:tab w:val="left" w:pos="315"/>
          <w:tab w:val="num" w:pos="720"/>
          <w:tab w:val="left" w:pos="3168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AD4FEE"/>
    <w:multiLevelType w:val="hybridMultilevel"/>
    <w:tmpl w:val="E2988EC4"/>
    <w:lvl w:ilvl="0" w:tplc="FFFFFFFF">
      <w:start w:val="1"/>
      <w:numFmt w:val="decimal"/>
      <w:lvlText w:val="%1."/>
      <w:lvlJc w:val="left"/>
      <w:pPr>
        <w:ind w:left="1920" w:hanging="360"/>
      </w:p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4" w15:restartNumberingAfterBreak="0">
    <w:nsid w:val="16224196"/>
    <w:multiLevelType w:val="multilevel"/>
    <w:tmpl w:val="AD4A5AEA"/>
    <w:lvl w:ilvl="0">
      <w:start w:val="1"/>
      <w:numFmt w:val="decimal"/>
      <w:lvlText w:val="%1)"/>
      <w:lvlJc w:val="left"/>
      <w:pPr>
        <w:tabs>
          <w:tab w:val="left" w:pos="315"/>
          <w:tab w:val="num" w:pos="720"/>
          <w:tab w:val="left" w:pos="3168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7075B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18647811"/>
    <w:multiLevelType w:val="hybridMultilevel"/>
    <w:tmpl w:val="C85C061E"/>
    <w:lvl w:ilvl="0" w:tplc="6AFA8FA8">
      <w:start w:val="4"/>
      <w:numFmt w:val="upperRoman"/>
      <w:lvlText w:val="%1."/>
      <w:lvlJc w:val="righ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8A70546"/>
    <w:multiLevelType w:val="hybridMultilevel"/>
    <w:tmpl w:val="0126563E"/>
    <w:lvl w:ilvl="0" w:tplc="040C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191032F2"/>
    <w:multiLevelType w:val="hybridMultilevel"/>
    <w:tmpl w:val="77905EE4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1E5269E4"/>
    <w:multiLevelType w:val="hybridMultilevel"/>
    <w:tmpl w:val="D7543636"/>
    <w:lvl w:ilvl="0" w:tplc="FFFFFFFF">
      <w:start w:val="1"/>
      <w:numFmt w:val="upperRoman"/>
      <w:lvlText w:val="%1."/>
      <w:lvlJc w:val="righ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21062298"/>
    <w:multiLevelType w:val="hybridMultilevel"/>
    <w:tmpl w:val="9A00584E"/>
    <w:lvl w:ilvl="0" w:tplc="040C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1335603"/>
    <w:multiLevelType w:val="hybridMultilevel"/>
    <w:tmpl w:val="6DFE467A"/>
    <w:lvl w:ilvl="0" w:tplc="58AAF84A">
      <w:start w:val="2"/>
      <w:numFmt w:val="upperRoman"/>
      <w:lvlText w:val="%1."/>
      <w:lvlJc w:val="right"/>
      <w:pPr>
        <w:ind w:left="21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5A609F7"/>
    <w:multiLevelType w:val="hybridMultilevel"/>
    <w:tmpl w:val="3976D204"/>
    <w:lvl w:ilvl="0" w:tplc="FFFFFFFF">
      <w:start w:val="1"/>
      <w:numFmt w:val="upperRoman"/>
      <w:lvlText w:val="%1."/>
      <w:lvlJc w:val="righ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2B965E82"/>
    <w:multiLevelType w:val="multilevel"/>
    <w:tmpl w:val="FFE6D09C"/>
    <w:lvl w:ilvl="0">
      <w:start w:val="1"/>
      <w:numFmt w:val="upperRoman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" w15:restartNumberingAfterBreak="0">
    <w:nsid w:val="32C72C0D"/>
    <w:multiLevelType w:val="hybridMultilevel"/>
    <w:tmpl w:val="21AC4D0A"/>
    <w:lvl w:ilvl="0" w:tplc="8F8EA522">
      <w:start w:val="1"/>
      <w:numFmt w:val="decimal"/>
      <w:lvlText w:val="%1."/>
      <w:lvlJc w:val="left"/>
      <w:pPr>
        <w:ind w:left="1106" w:hanging="39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4" w:hanging="360"/>
      </w:pPr>
    </w:lvl>
    <w:lvl w:ilvl="2" w:tplc="FFFFFFFF" w:tentative="1">
      <w:start w:val="1"/>
      <w:numFmt w:val="lowerRoman"/>
      <w:lvlText w:val="%3."/>
      <w:lvlJc w:val="right"/>
      <w:pPr>
        <w:ind w:left="964" w:hanging="180"/>
      </w:pPr>
    </w:lvl>
    <w:lvl w:ilvl="3" w:tplc="FFFFFFFF" w:tentative="1">
      <w:start w:val="1"/>
      <w:numFmt w:val="decimal"/>
      <w:lvlText w:val="%4."/>
      <w:lvlJc w:val="left"/>
      <w:pPr>
        <w:ind w:left="1684" w:hanging="360"/>
      </w:pPr>
    </w:lvl>
    <w:lvl w:ilvl="4" w:tplc="FFFFFFFF" w:tentative="1">
      <w:start w:val="1"/>
      <w:numFmt w:val="lowerLetter"/>
      <w:lvlText w:val="%5."/>
      <w:lvlJc w:val="left"/>
      <w:pPr>
        <w:ind w:left="2404" w:hanging="360"/>
      </w:pPr>
    </w:lvl>
    <w:lvl w:ilvl="5" w:tplc="FFFFFFFF" w:tentative="1">
      <w:start w:val="1"/>
      <w:numFmt w:val="lowerRoman"/>
      <w:lvlText w:val="%6."/>
      <w:lvlJc w:val="right"/>
      <w:pPr>
        <w:ind w:left="3124" w:hanging="180"/>
      </w:pPr>
    </w:lvl>
    <w:lvl w:ilvl="6" w:tplc="FFFFFFFF" w:tentative="1">
      <w:start w:val="1"/>
      <w:numFmt w:val="decimal"/>
      <w:lvlText w:val="%7."/>
      <w:lvlJc w:val="left"/>
      <w:pPr>
        <w:ind w:left="3844" w:hanging="360"/>
      </w:pPr>
    </w:lvl>
    <w:lvl w:ilvl="7" w:tplc="FFFFFFFF" w:tentative="1">
      <w:start w:val="1"/>
      <w:numFmt w:val="lowerLetter"/>
      <w:lvlText w:val="%8."/>
      <w:lvlJc w:val="left"/>
      <w:pPr>
        <w:ind w:left="4564" w:hanging="360"/>
      </w:pPr>
    </w:lvl>
    <w:lvl w:ilvl="8" w:tplc="FFFFFFFF" w:tentative="1">
      <w:start w:val="1"/>
      <w:numFmt w:val="lowerRoman"/>
      <w:lvlText w:val="%9."/>
      <w:lvlJc w:val="right"/>
      <w:pPr>
        <w:ind w:left="5284" w:hanging="180"/>
      </w:pPr>
    </w:lvl>
  </w:abstractNum>
  <w:abstractNum w:abstractNumId="25" w15:restartNumberingAfterBreak="0">
    <w:nsid w:val="34B66D21"/>
    <w:multiLevelType w:val="hybridMultilevel"/>
    <w:tmpl w:val="152C7EBE"/>
    <w:lvl w:ilvl="0" w:tplc="FFFFFFFF">
      <w:start w:val="1"/>
      <w:numFmt w:val="decimal"/>
      <w:lvlText w:val="%1."/>
      <w:lvlJc w:val="left"/>
      <w:pPr>
        <w:ind w:left="2345" w:hanging="360"/>
      </w:p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6" w15:restartNumberingAfterBreak="0">
    <w:nsid w:val="37834DFD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38D6162C"/>
    <w:multiLevelType w:val="hybridMultilevel"/>
    <w:tmpl w:val="BBD6A180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99542A1"/>
    <w:multiLevelType w:val="hybridMultilevel"/>
    <w:tmpl w:val="E692052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9CD28CE"/>
    <w:multiLevelType w:val="hybridMultilevel"/>
    <w:tmpl w:val="62061F2C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3D8735AB"/>
    <w:multiLevelType w:val="multilevel"/>
    <w:tmpl w:val="28BE4908"/>
    <w:lvl w:ilvl="0">
      <w:start w:val="1"/>
      <w:numFmt w:val="bullet"/>
      <w:lvlText w:val=""/>
      <w:lvlJc w:val="left"/>
      <w:pPr>
        <w:tabs>
          <w:tab w:val="left" w:pos="0"/>
          <w:tab w:val="left" w:pos="315"/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E172C4A"/>
    <w:multiLevelType w:val="multilevel"/>
    <w:tmpl w:val="8D06CB8E"/>
    <w:lvl w:ilvl="0">
      <w:start w:val="1"/>
      <w:numFmt w:val="decimal"/>
      <w:lvlText w:val="%1)"/>
      <w:lvlJc w:val="left"/>
      <w:pPr>
        <w:tabs>
          <w:tab w:val="left" w:pos="315"/>
          <w:tab w:val="num" w:pos="720"/>
          <w:tab w:val="left" w:pos="3168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EA74915"/>
    <w:multiLevelType w:val="hybridMultilevel"/>
    <w:tmpl w:val="E0BC16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F781343"/>
    <w:multiLevelType w:val="hybridMultilevel"/>
    <w:tmpl w:val="394EE2B2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3FCA58D8"/>
    <w:multiLevelType w:val="hybridMultilevel"/>
    <w:tmpl w:val="316A05CA"/>
    <w:lvl w:ilvl="0" w:tplc="5C686FBA">
      <w:start w:val="2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0F4019F"/>
    <w:multiLevelType w:val="hybridMultilevel"/>
    <w:tmpl w:val="CBBEE726"/>
    <w:lvl w:ilvl="0" w:tplc="040C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6" w15:restartNumberingAfterBreak="0">
    <w:nsid w:val="458E0EAF"/>
    <w:multiLevelType w:val="hybridMultilevel"/>
    <w:tmpl w:val="FA4A9122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45BD21A9"/>
    <w:multiLevelType w:val="hybridMultilevel"/>
    <w:tmpl w:val="16DA0AF0"/>
    <w:lvl w:ilvl="0" w:tplc="040C0019">
      <w:start w:val="1"/>
      <w:numFmt w:val="low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45FF7D6C"/>
    <w:multiLevelType w:val="hybridMultilevel"/>
    <w:tmpl w:val="13C00E38"/>
    <w:lvl w:ilvl="0" w:tplc="C236480C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9" w15:restartNumberingAfterBreak="0">
    <w:nsid w:val="463F1AE6"/>
    <w:multiLevelType w:val="hybridMultilevel"/>
    <w:tmpl w:val="50C05332"/>
    <w:lvl w:ilvl="0" w:tplc="040C0001">
      <w:start w:val="1"/>
      <w:numFmt w:val="bullet"/>
      <w:lvlText w:val=""/>
      <w:lvlJc w:val="left"/>
      <w:pPr>
        <w:ind w:left="176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0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2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4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6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8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0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24" w:hanging="360"/>
      </w:pPr>
      <w:rPr>
        <w:rFonts w:ascii="Wingdings" w:hAnsi="Wingdings" w:hint="default"/>
      </w:rPr>
    </w:lvl>
  </w:abstractNum>
  <w:abstractNum w:abstractNumId="40" w15:restartNumberingAfterBreak="0">
    <w:nsid w:val="49074FCA"/>
    <w:multiLevelType w:val="hybridMultilevel"/>
    <w:tmpl w:val="634E19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B75055E"/>
    <w:multiLevelType w:val="hybridMultilevel"/>
    <w:tmpl w:val="084A4E4E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2" w15:restartNumberingAfterBreak="0">
    <w:nsid w:val="4DD47A61"/>
    <w:multiLevelType w:val="hybridMultilevel"/>
    <w:tmpl w:val="03E24B06"/>
    <w:lvl w:ilvl="0" w:tplc="040C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52683372"/>
    <w:multiLevelType w:val="hybridMultilevel"/>
    <w:tmpl w:val="C03C451E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5687481C"/>
    <w:multiLevelType w:val="hybridMultilevel"/>
    <w:tmpl w:val="EB407DB6"/>
    <w:lvl w:ilvl="0" w:tplc="FFFFFFFF">
      <w:start w:val="1"/>
      <w:numFmt w:val="upperRoman"/>
      <w:lvlText w:val="%1."/>
      <w:lvlJc w:val="righ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5" w15:restartNumberingAfterBreak="0">
    <w:nsid w:val="59722661"/>
    <w:multiLevelType w:val="hybridMultilevel"/>
    <w:tmpl w:val="FF34192A"/>
    <w:lvl w:ilvl="0" w:tplc="3B24511A">
      <w:start w:val="3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97D52CA"/>
    <w:multiLevelType w:val="hybridMultilevel"/>
    <w:tmpl w:val="99143DB0"/>
    <w:lvl w:ilvl="0" w:tplc="040C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47" w15:restartNumberingAfterBreak="0">
    <w:nsid w:val="5C0741F6"/>
    <w:multiLevelType w:val="hybridMultilevel"/>
    <w:tmpl w:val="78E6A8CC"/>
    <w:lvl w:ilvl="0" w:tplc="040C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8" w15:restartNumberingAfterBreak="0">
    <w:nsid w:val="604A374A"/>
    <w:multiLevelType w:val="hybridMultilevel"/>
    <w:tmpl w:val="ADC013E0"/>
    <w:lvl w:ilvl="0" w:tplc="040C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49" w15:restartNumberingAfterBreak="0">
    <w:nsid w:val="63E81139"/>
    <w:multiLevelType w:val="hybridMultilevel"/>
    <w:tmpl w:val="D960E802"/>
    <w:lvl w:ilvl="0" w:tplc="264ED71A">
      <w:start w:val="2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0" w15:restartNumberingAfterBreak="0">
    <w:nsid w:val="661164E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68D62B17"/>
    <w:multiLevelType w:val="hybridMultilevel"/>
    <w:tmpl w:val="28BC160E"/>
    <w:lvl w:ilvl="0" w:tplc="FFFFFFFF">
      <w:start w:val="1"/>
      <w:numFmt w:val="upperLetter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2" w15:restartNumberingAfterBreak="0">
    <w:nsid w:val="6B4348B7"/>
    <w:multiLevelType w:val="hybridMultilevel"/>
    <w:tmpl w:val="1C4C0B00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3" w15:restartNumberingAfterBreak="0">
    <w:nsid w:val="6D69171C"/>
    <w:multiLevelType w:val="hybridMultilevel"/>
    <w:tmpl w:val="C5CE2A4A"/>
    <w:lvl w:ilvl="0" w:tplc="FFFFFFFF">
      <w:start w:val="1"/>
      <w:numFmt w:val="decimal"/>
      <w:lvlText w:val="%1."/>
      <w:lvlJc w:val="left"/>
      <w:pPr>
        <w:ind w:left="2345" w:hanging="360"/>
      </w:p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4" w15:restartNumberingAfterBreak="0">
    <w:nsid w:val="6F364D07"/>
    <w:multiLevelType w:val="hybridMultilevel"/>
    <w:tmpl w:val="A9302F9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F6C44E8"/>
    <w:multiLevelType w:val="multilevel"/>
    <w:tmpl w:val="8B909BB6"/>
    <w:lvl w:ilvl="0">
      <w:start w:val="1"/>
      <w:numFmt w:val="bullet"/>
      <w:lvlText w:val=""/>
      <w:lvlJc w:val="left"/>
      <w:pPr>
        <w:tabs>
          <w:tab w:val="left" w:pos="0"/>
          <w:tab w:val="left" w:pos="315"/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F8A4ACC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7" w15:restartNumberingAfterBreak="0">
    <w:nsid w:val="6FE74417"/>
    <w:multiLevelType w:val="hybridMultilevel"/>
    <w:tmpl w:val="C6CAD96C"/>
    <w:lvl w:ilvl="0" w:tplc="040C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8" w15:restartNumberingAfterBreak="0">
    <w:nsid w:val="725F6907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9" w15:restartNumberingAfterBreak="0">
    <w:nsid w:val="74984A18"/>
    <w:multiLevelType w:val="hybridMultilevel"/>
    <w:tmpl w:val="8224450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756A2974"/>
    <w:multiLevelType w:val="hybridMultilevel"/>
    <w:tmpl w:val="04743D88"/>
    <w:lvl w:ilvl="0" w:tplc="EE76D21C">
      <w:start w:val="3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8FD5713"/>
    <w:multiLevelType w:val="hybridMultilevel"/>
    <w:tmpl w:val="84BCAFF8"/>
    <w:lvl w:ilvl="0" w:tplc="040C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62" w15:restartNumberingAfterBreak="0">
    <w:nsid w:val="7AFE306A"/>
    <w:multiLevelType w:val="hybridMultilevel"/>
    <w:tmpl w:val="3C642550"/>
    <w:lvl w:ilvl="0" w:tplc="D590A054">
      <w:start w:val="2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B680738"/>
    <w:multiLevelType w:val="multilevel"/>
    <w:tmpl w:val="596602E0"/>
    <w:lvl w:ilvl="0">
      <w:start w:val="1"/>
      <w:numFmt w:val="upperRoman"/>
      <w:lvlText w:val="%1."/>
      <w:lvlJc w:val="left"/>
      <w:pPr>
        <w:tabs>
          <w:tab w:val="left" w:pos="315"/>
          <w:tab w:val="num" w:pos="720"/>
          <w:tab w:val="left" w:pos="3168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C005CCA"/>
    <w:multiLevelType w:val="hybridMultilevel"/>
    <w:tmpl w:val="14243174"/>
    <w:lvl w:ilvl="0" w:tplc="040C0001">
      <w:start w:val="1"/>
      <w:numFmt w:val="bullet"/>
      <w:lvlText w:val=""/>
      <w:lvlJc w:val="left"/>
      <w:pPr>
        <w:ind w:left="99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65" w15:restartNumberingAfterBreak="0">
    <w:nsid w:val="7CB467C8"/>
    <w:multiLevelType w:val="hybridMultilevel"/>
    <w:tmpl w:val="738059F4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7D0323BF"/>
    <w:multiLevelType w:val="hybridMultilevel"/>
    <w:tmpl w:val="01F09F4A"/>
    <w:lvl w:ilvl="0" w:tplc="F2BE042E">
      <w:start w:val="5"/>
      <w:numFmt w:val="upperRoman"/>
      <w:lvlText w:val="%1."/>
      <w:lvlJc w:val="right"/>
      <w:pPr>
        <w:ind w:left="325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F5B29AB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9680794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0499459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80069924">
    <w:abstractNumId w:val="5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4986565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9826114">
    <w:abstractNumId w:val="23"/>
  </w:num>
  <w:num w:numId="6" w16cid:durableId="74639025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13284498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4936913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37487069">
    <w:abstractNumId w:val="1"/>
  </w:num>
  <w:num w:numId="10" w16cid:durableId="1693844176">
    <w:abstractNumId w:val="15"/>
  </w:num>
  <w:num w:numId="11" w16cid:durableId="1450706510">
    <w:abstractNumId w:val="5"/>
  </w:num>
  <w:num w:numId="12" w16cid:durableId="1499425236">
    <w:abstractNumId w:val="26"/>
  </w:num>
  <w:num w:numId="13" w16cid:durableId="1345857904">
    <w:abstractNumId w:val="58"/>
  </w:num>
  <w:num w:numId="14" w16cid:durableId="614289385">
    <w:abstractNumId w:val="56"/>
  </w:num>
  <w:num w:numId="15" w16cid:durableId="1035808980">
    <w:abstractNumId w:val="50"/>
  </w:num>
  <w:num w:numId="16" w16cid:durableId="715853213">
    <w:abstractNumId w:val="67"/>
  </w:num>
  <w:num w:numId="17" w16cid:durableId="1198003140">
    <w:abstractNumId w:val="6"/>
  </w:num>
  <w:num w:numId="18" w16cid:durableId="219679265">
    <w:abstractNumId w:val="33"/>
  </w:num>
  <w:num w:numId="19" w16cid:durableId="298069973">
    <w:abstractNumId w:val="38"/>
  </w:num>
  <w:num w:numId="20" w16cid:durableId="1213881437">
    <w:abstractNumId w:val="20"/>
  </w:num>
  <w:num w:numId="21" w16cid:durableId="1726177156">
    <w:abstractNumId w:val="22"/>
  </w:num>
  <w:num w:numId="22" w16cid:durableId="526984752">
    <w:abstractNumId w:val="19"/>
  </w:num>
  <w:num w:numId="23" w16cid:durableId="2028629300">
    <w:abstractNumId w:val="21"/>
  </w:num>
  <w:num w:numId="24" w16cid:durableId="388696469">
    <w:abstractNumId w:val="24"/>
  </w:num>
  <w:num w:numId="25" w16cid:durableId="256451444">
    <w:abstractNumId w:val="44"/>
  </w:num>
  <w:num w:numId="26" w16cid:durableId="151995706">
    <w:abstractNumId w:val="9"/>
  </w:num>
  <w:num w:numId="27" w16cid:durableId="890337744">
    <w:abstractNumId w:val="54"/>
  </w:num>
  <w:num w:numId="28" w16cid:durableId="54858956">
    <w:abstractNumId w:val="4"/>
  </w:num>
  <w:num w:numId="29" w16cid:durableId="892698007">
    <w:abstractNumId w:val="42"/>
  </w:num>
  <w:num w:numId="30" w16cid:durableId="1907833474">
    <w:abstractNumId w:val="37"/>
  </w:num>
  <w:num w:numId="31" w16cid:durableId="1083844067">
    <w:abstractNumId w:val="28"/>
  </w:num>
  <w:num w:numId="32" w16cid:durableId="1202984922">
    <w:abstractNumId w:val="27"/>
  </w:num>
  <w:num w:numId="33" w16cid:durableId="278684922">
    <w:abstractNumId w:val="10"/>
  </w:num>
  <w:num w:numId="34" w16cid:durableId="951594805">
    <w:abstractNumId w:val="39"/>
  </w:num>
  <w:num w:numId="35" w16cid:durableId="526874688">
    <w:abstractNumId w:val="64"/>
  </w:num>
  <w:num w:numId="36" w16cid:durableId="540437500">
    <w:abstractNumId w:val="61"/>
  </w:num>
  <w:num w:numId="37" w16cid:durableId="965694023">
    <w:abstractNumId w:val="35"/>
  </w:num>
  <w:num w:numId="38" w16cid:durableId="1419213189">
    <w:abstractNumId w:val="36"/>
  </w:num>
  <w:num w:numId="39" w16cid:durableId="1986885783">
    <w:abstractNumId w:val="7"/>
  </w:num>
  <w:num w:numId="40" w16cid:durableId="866141267">
    <w:abstractNumId w:val="46"/>
  </w:num>
  <w:num w:numId="41" w16cid:durableId="1554388641">
    <w:abstractNumId w:val="51"/>
  </w:num>
  <w:num w:numId="42" w16cid:durableId="1215893226">
    <w:abstractNumId w:val="52"/>
  </w:num>
  <w:num w:numId="43" w16cid:durableId="1933201569">
    <w:abstractNumId w:val="2"/>
  </w:num>
  <w:num w:numId="44" w16cid:durableId="683244303">
    <w:abstractNumId w:val="29"/>
  </w:num>
  <w:num w:numId="45" w16cid:durableId="843324949">
    <w:abstractNumId w:val="41"/>
  </w:num>
  <w:num w:numId="46" w16cid:durableId="81731292">
    <w:abstractNumId w:val="3"/>
  </w:num>
  <w:num w:numId="47" w16cid:durableId="1472092276">
    <w:abstractNumId w:val="16"/>
  </w:num>
  <w:num w:numId="48" w16cid:durableId="327948730">
    <w:abstractNumId w:val="13"/>
  </w:num>
  <w:num w:numId="49" w16cid:durableId="466822892">
    <w:abstractNumId w:val="57"/>
  </w:num>
  <w:num w:numId="50" w16cid:durableId="1505824367">
    <w:abstractNumId w:val="49"/>
  </w:num>
  <w:num w:numId="51" w16cid:durableId="1606840367">
    <w:abstractNumId w:val="17"/>
  </w:num>
  <w:num w:numId="52" w16cid:durableId="1192914142">
    <w:abstractNumId w:val="48"/>
  </w:num>
  <w:num w:numId="53" w16cid:durableId="773135339">
    <w:abstractNumId w:val="40"/>
  </w:num>
  <w:num w:numId="54" w16cid:durableId="453602743">
    <w:abstractNumId w:val="47"/>
  </w:num>
  <w:num w:numId="55" w16cid:durableId="636883497">
    <w:abstractNumId w:val="43"/>
  </w:num>
  <w:num w:numId="56" w16cid:durableId="789057459">
    <w:abstractNumId w:val="65"/>
  </w:num>
  <w:num w:numId="57" w16cid:durableId="1237323466">
    <w:abstractNumId w:val="66"/>
  </w:num>
  <w:num w:numId="58" w16cid:durableId="871265930">
    <w:abstractNumId w:val="53"/>
  </w:num>
  <w:num w:numId="59" w16cid:durableId="1316761071">
    <w:abstractNumId w:val="0"/>
  </w:num>
  <w:num w:numId="60" w16cid:durableId="449515246">
    <w:abstractNumId w:val="62"/>
  </w:num>
  <w:num w:numId="61" w16cid:durableId="1759129987">
    <w:abstractNumId w:val="18"/>
  </w:num>
  <w:num w:numId="62" w16cid:durableId="1451052129">
    <w:abstractNumId w:val="45"/>
  </w:num>
  <w:num w:numId="63" w16cid:durableId="164055443">
    <w:abstractNumId w:val="32"/>
  </w:num>
  <w:num w:numId="64" w16cid:durableId="41904978">
    <w:abstractNumId w:val="59"/>
  </w:num>
  <w:num w:numId="65" w16cid:durableId="1391660229">
    <w:abstractNumId w:val="11"/>
  </w:num>
  <w:num w:numId="66" w16cid:durableId="1360011882">
    <w:abstractNumId w:val="25"/>
  </w:num>
  <w:num w:numId="67" w16cid:durableId="1314528962">
    <w:abstractNumId w:val="34"/>
  </w:num>
  <w:num w:numId="68" w16cid:durableId="2110539636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0C"/>
    <w:rsid w:val="00023B16"/>
    <w:rsid w:val="001A49EF"/>
    <w:rsid w:val="001F266C"/>
    <w:rsid w:val="00212305"/>
    <w:rsid w:val="002C3CE0"/>
    <w:rsid w:val="003242E5"/>
    <w:rsid w:val="005426BF"/>
    <w:rsid w:val="00591791"/>
    <w:rsid w:val="00712332"/>
    <w:rsid w:val="007A216D"/>
    <w:rsid w:val="0084059A"/>
    <w:rsid w:val="00864D43"/>
    <w:rsid w:val="008E03A8"/>
    <w:rsid w:val="0095102A"/>
    <w:rsid w:val="00970897"/>
    <w:rsid w:val="00A56AA5"/>
    <w:rsid w:val="00A83761"/>
    <w:rsid w:val="00AF1BC2"/>
    <w:rsid w:val="00AF3C9C"/>
    <w:rsid w:val="00B41086"/>
    <w:rsid w:val="00B44E3F"/>
    <w:rsid w:val="00B47098"/>
    <w:rsid w:val="00C52ED3"/>
    <w:rsid w:val="00E433D0"/>
    <w:rsid w:val="00EB0E0C"/>
    <w:rsid w:val="00EB5C12"/>
    <w:rsid w:val="00F93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9EECC"/>
  <w15:chartTrackingRefBased/>
  <w15:docId w15:val="{0EFFC61B-9A77-48E6-9091-2FA8D23F1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B0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B0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B0E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B0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B0E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B0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B0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B0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B0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0E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B0E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B0E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B0E0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B0E0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B0E0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B0E0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B0E0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B0E0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B0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B0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B0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B0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B0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B0E0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B0E0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B0E0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B0E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B0E0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B0E0C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8E03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70897"/>
    <w:rPr>
      <w:rFonts w:ascii="Times New Roman" w:hAnsi="Times New Roman" w:cs="Times New Roman"/>
    </w:rPr>
  </w:style>
  <w:style w:type="character" w:styleId="lev">
    <w:name w:val="Strong"/>
    <w:basedOn w:val="Policepardfaut"/>
    <w:uiPriority w:val="22"/>
    <w:qFormat/>
    <w:rsid w:val="00023B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17</Pages>
  <Words>3042</Words>
  <Characters>16735</Characters>
  <Application>Microsoft Office Word</Application>
  <DocSecurity>0</DocSecurity>
  <Lines>139</Lines>
  <Paragraphs>39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Vīnsmøkē</dc:creator>
  <cp:keywords/>
  <dc:description/>
  <cp:lastModifiedBy>Ben Vīnsmøkē</cp:lastModifiedBy>
  <cp:revision>2</cp:revision>
  <dcterms:created xsi:type="dcterms:W3CDTF">2025-08-23T12:39:00Z</dcterms:created>
  <dcterms:modified xsi:type="dcterms:W3CDTF">2025-08-23T22:13:00Z</dcterms:modified>
</cp:coreProperties>
</file>