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asistente_driver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Asistente Driver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objetiv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Objetivo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Asistente para ayudar a un conductor de pasajeros de Uber, inDrive y DiDi a filtrar carreras rápidamente según distancia, precio, seguridad, inclinación, zonas prime, retorno a casa, consumo de combustible y gastos.</w:t>
      </w:r>
    </w:p>
    <w:p>
      <w:pPr>
        <w:spacing w:line="360" w:before="315" w:after="105" w:lineRule="auto"/>
        <w:ind w:left="-30"/>
        <w:jc w:val="left"/>
      </w:pPr>
      <w:bookmarkStart w:id="2" w:name="arquitectura_de_despliegu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Arquitectura de despliegue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La solución se recomienda en tres etapas: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Versión 1: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Android conectado al Mac mediante un panel web.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Versión 2: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Android con botón flotante y backend.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Versión 3: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aplicación Android independiente, con análisis local y en la nube.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El Mac sirve inicialmente como panel de desarrollo, configuración, diagnóstico e historial. El producto final debe poder operar desde Android sin depender del Mac.</w:t>
      </w:r>
    </w:p>
    <w:p>
      <w:pPr>
        <w:spacing w:line="360" w:before="315" w:after="105" w:lineRule="auto"/>
        <w:ind w:left="-30"/>
        <w:jc w:val="left"/>
      </w:pPr>
      <w:bookmarkStart w:id="3" w:name="versión_1_android_ma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Versión 1: Android + Mac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fluj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Flujo</w:t>
      </w:r>
      <w:bookmarkEnd w:id="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Uber / inDrive / DiDi en Android</w:t>
        <w:br/>
        <w:t xml:space="preserve">          ↓</w:t>
        <w:br/>
        <w:t xml:space="preserve">Android captura la pantalla y obtiene GPS</w:t>
        <w:br/>
        <w:t xml:space="preserve">          ↓</w:t>
        <w:br/>
        <w:t xml:space="preserve">Envía la captura al backend</w:t>
        <w:br/>
        <w:t xml:space="preserve">          ↓</w:t>
        <w:br/>
        <w:t xml:space="preserve">El Mac muestra la decisión en una web</w:t>
        <w:br/>
        <w:t xml:space="preserve">          ↓</w:t>
        <w:br/>
        <w:t xml:space="preserve">El conductor acepta o rechaza manualmente en Android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El Mac no necesita mostrar toda la pantalla del teléfono. Puede mostrar únicamente el panel del asistente: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[Capturar] [Analizar]</w:t>
        <w:br/>
        <w:t xml:space="preserve"/>
        <w:br/>
        <w:t xml:space="preserve">Aplicación: inDrive</w:t>
        <w:br/>
        <w:t xml:space="preserve">Origen: El Poblado</w:t>
        <w:br/>
        <w:t xml:space="preserve">Destino: Sabaneta</w:t>
        <w:br/>
        <w:t xml:space="preserve">Precio: $22.000</w:t>
        <w:br/>
        <w:t xml:space="preserve">Distancia: 1,5 km - 5 km</w:t>
        <w:br/>
        <w:t xml:space="preserve">Seguridad: Verde</w:t>
        <w:br/>
        <w:t xml:space="preserve">Inclinación: Media</w:t>
        <w:br/>
        <w:t xml:space="preserve">Resultado: Aceptar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" w:name="ventaja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Ventajas</w:t>
      </w:r>
      <w:bookmarkEnd w:id="5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Desarrollo más sencillo.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Pantalla grande para revisar errores.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Más facilidad para corregir datos extraídos.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Historial y configuración más cómodos.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Mejor diagnóstico durante las pruebas.</w:t>
      </w:r>
    </w:p>
    <w:p>
      <w:pPr>
        <w:spacing w:line="360" w:before="315" w:after="105" w:lineRule="auto"/>
        <w:ind w:left="-30"/>
        <w:jc w:val="left"/>
      </w:pPr>
      <w:bookmarkStart w:id="6" w:name="desventaja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Desventajas</w:t>
      </w:r>
      <w:bookmarkEnd w:id="6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Requiere tener el Mac encendido.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Dependencia de la conexión entre Android y Mac.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Menos práctico durante la conducción.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El teléfono no es completamente autónomo.</w:t>
      </w:r>
    </w:p>
    <w:p>
      <w:pPr>
        <w:spacing w:line="360" w:before="315" w:after="105" w:lineRule="auto"/>
        <w:ind w:left="-30"/>
        <w:jc w:val="left"/>
      </w:pPr>
      <w:bookmarkStart w:id="7" w:name="conexión_recomendad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Conexión recomendada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Para el MVP se recomienda: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Android y Mac en la misma red Wi-Fi; o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Android conectado al backend por Internet y el Mac accediendo al panel web.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La integración USB puede evaluarse después, pero no es necesaria para validar el concepto.</w:t>
      </w:r>
    </w:p>
    <w:p>
      <w:pPr>
        <w:spacing w:line="360" w:before="315" w:after="105" w:lineRule="auto"/>
        <w:ind w:left="-30"/>
        <w:jc w:val="left"/>
      </w:pPr>
      <w:bookmarkStart w:id="8" w:name="versión_2_android_asistid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Versión 2: Android asistido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La aplicación Android incorporaría: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Botón flotante.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Captura de pantalla.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GPS.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OCR.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IA visual como respaldo del OCR.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Resultado superpuesto sobre Uber, inDrive o DiDi.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Registro rápido de carrera confirmada.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Configuración básica de casa, zonas prime y modos.</w:t>
      </w:r>
    </w:p>
    <w:p>
      <w:pPr>
        <w:spacing w:line="360" w:before="315" w:after="105" w:lineRule="auto"/>
        <w:ind w:left="-30"/>
        <w:jc w:val="left"/>
      </w:pPr>
      <w:bookmarkStart w:id="9" w:name="flujo_solo_androi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Flujo solo Android</w:t>
      </w:r>
      <w:bookmarkEnd w:id="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1. Abrir Uber, inDrive o DiDi.</w:t>
        <w:br/>
        <w:t xml:space="preserve">2. Pulsar el botón flotante.</w:t>
        <w:br/>
        <w:t xml:space="preserve">3. Capturar la pantalla.</w:t>
        <w:br/>
        <w:t xml:space="preserve">4. Ejecutar OCR.</w:t>
        <w:br/>
        <w:t xml:space="preserve">5. Usar IA visual si el OCR tiene baja confianza.</w:t>
        <w:br/>
        <w:t xml:space="preserve">6. Calcular ruta, precio, seguridad e inclinación.</w:t>
        <w:br/>
        <w:t xml:space="preserve">7. Mostrar el resultado.</w:t>
        <w:br/>
        <w:t xml:space="preserve">8. El conductor decide manualmente.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Ejemplo: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inDrive</w:t>
        <w:br/>
        <w:t xml:space="preserve">El Poblado → Sabaneta</w:t>
        <w:br/>
        <w:t xml:space="preserve">1,5 km + 5,0 km</w:t>
        <w:br/>
        <w:t xml:space="preserve">$22.000</w:t>
        <w:br/>
        <w:t xml:space="preserve"/>
        <w:br/>
        <w:t xml:space="preserve">Aceptar: SÍ</w:t>
        <w:br/>
        <w:t xml:space="preserve">Seguridad: Verde</w:t>
        <w:br/>
        <w:t xml:space="preserve">Inclinación: Media</w:t>
        <w:br/>
        <w:t xml:space="preserve">Precio: Justo</w:t>
        <w:br/>
        <w:t xml:space="preserve">Prioridad: Normal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0" w:name="versión_3_android_independient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Versión 3: Android independiente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La aplicación móvil incluiría: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Captura de pantalla.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OCR.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IA de respaldo.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GPS.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Cálculo de distancias.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Cálculo de precio por kilómetro.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Seguridad por zonas configuradas.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Cálculo de inclinación.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Modos saliendo, en zona prime y retornando.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Historial de carreras.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Ingresos y gastos.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Tanqueos y mantenimiento.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Reportes.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Configuración del vehículo.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El backend seguiría siendo útil para análisis pesado, sincronización, copias de seguridad, IA visual, actualización de reglas y reportes.</w:t>
      </w:r>
    </w:p>
    <w:p>
      <w:pPr>
        <w:spacing w:line="360" w:before="315" w:after="105" w:lineRule="auto"/>
        <w:ind w:left="-30"/>
        <w:jc w:val="left"/>
      </w:pPr>
      <w:bookmarkStart w:id="11" w:name="comparació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Comparación</w:t>
      </w:r>
      <w:bookmarkEnd w:id="1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Característica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Android + Mac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Solo Android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Desarrollo inicial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Más fácil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Más complejo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Uso durante conducción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Menos práctico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Más práctico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Pantalla de análisis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Grande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Pequeña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Dependencia del Mac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Captura de pantalla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Android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Android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Android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Android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Registro de gastos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Web cómoda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App móvil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Diagnóstico de errores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Excelente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Más limitado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Uso sin Internet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Limitado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Posible parcialmente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Producto final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 ideal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Más adecuado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2" w:name="permisos_androi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Permisos Android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La captura de pantalla debe utilizar la API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MediaProjection</w:t>
      </w:r>
      <w:r>
        <w:rPr>
          <w:rFonts w:eastAsia="source serif 4" w:cs="source serif 4" w:ascii="source serif 4" w:hAnsi="source serif 4"/>
          <w:color w:val="000000"/>
        </w:rPr>
        <w:t xml:space="preserve">. Esta API requiere autorización explícita del usuario y un servicio de primer plano para mantener la sesión de captura.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La aplicación puede utilizar un botón flotante mediante el permiso de ventana superpuesta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SYSTEM_ALERT_WINDOW</w:t>
      </w:r>
      <w:r>
        <w:rPr>
          <w:rFonts w:eastAsia="source serif 4" w:cs="source serif 4" w:ascii="source serif 4" w:hAnsi="source serif 4"/>
          <w:color w:val="000000"/>
        </w:rPr>
        <w:t xml:space="preserve">). Este permiso debe ser concedido explícitamente por el usuario.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La aplicación no debería aceptar carreras automáticamente en la primera versión. El conductor debe revisar el resultado y aceptar manualmente en la aplicación correspondiente.</w:t>
      </w:r>
    </w:p>
    <w:p>
      <w:pPr>
        <w:spacing w:line="360" w:before="315" w:after="105" w:lineRule="auto"/>
        <w:ind w:left="-30"/>
        <w:jc w:val="left"/>
      </w:pPr>
      <w:bookmarkStart w:id="13" w:name="ocr_e_i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OCR e IA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El OCR debe ser el método principal para extraer: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Aplicación.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Origen.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Destino.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Precio.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Nombre o referencia visible.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La IA visual debe utilizarse únicamente como respaldo cuando el OCR tenga baja confianza, la pantalla cambie o existan datos ambiguos.</w:t>
      </w:r>
    </w:p>
    <w:p>
      <w:pPr>
        <w:spacing w:line="360" w:before="315" w:after="105" w:lineRule="auto"/>
        <w:ind w:left="-30"/>
        <w:jc w:val="left"/>
      </w:pPr>
      <w:bookmarkStart w:id="14" w:name="flujo_de_confianz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Flujo de confianza</w:t>
      </w:r>
      <w:bookmarkEnd w:id="1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Captura</w:t>
        <w:br/>
        <w:t xml:space="preserve">  ↓</w:t>
        <w:br/>
        <w:t xml:space="preserve">OCR</w:t>
        <w:br/>
        <w:t xml:space="preserve">  ↓</w:t>
        <w:br/>
        <w:t xml:space="preserve">¿Datos completos y confiables?</w:t>
        <w:br/>
        <w:t xml:space="preserve">  ├─ Sí → continuar con cálculo</w:t>
        <w:br/>
        <w:t xml:space="preserve">  └─ No → enviar imagen a IA visual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La confianza debe medirse por campo: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"origen"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"valor"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"El Poblado"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"confianza"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0.96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"destino"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"valor"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"Sabaneta"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"confianza"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0.62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"precio"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"valor"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22000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"confianza"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0.99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Regla recomendada: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90 % o más: usar directamente.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75 % a 89 %: intentar corrección automática.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Menos de 75 %: enviar a IA visual.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Si la IA también tiene baja confianza: pedir confirmación manual.</w:t>
      </w:r>
    </w:p>
    <w:p>
      <w:pPr>
        <w:spacing w:line="360" w:before="315" w:after="105" w:lineRule="auto"/>
        <w:ind w:left="-30"/>
        <w:jc w:val="left"/>
      </w:pPr>
      <w:bookmarkStart w:id="15" w:name="segurida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Seguridad</w:t>
      </w:r>
      <w:bookmarkEnd w:id="1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La seguridad no debería depender inicialmente de una IA generativa. Se recomienda una base configurable por el conductor: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Zona o barrio | Nivel | Horario | Observación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Niveles: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Rojo: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inseguro; no aceptar.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Amarillo: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precaución; aceptar según precio, horario y modo.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Verde: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sin restricción especial.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La clasificación debe poder cambiar según la hora: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Zona X:</w:t>
        <w:br/>
        <w:t xml:space="preserve">- Día: Amarillo</w:t>
        <w:br/>
        <w:t xml:space="preserve">- Noche: Rojo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La aplicación debe presentar la evaluación como aproximada o configurada, no como una garantía objetiva de seguridad.</w:t>
      </w:r>
    </w:p>
    <w:p>
      <w:pPr>
        <w:spacing w:line="360" w:before="315" w:after="105" w:lineRule="auto"/>
        <w:ind w:left="-30"/>
        <w:jc w:val="left"/>
      </w:pPr>
      <w:bookmarkStart w:id="16" w:name="inclinació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Inclinación</w:t>
      </w:r>
      <w:bookmarkEnd w:id="1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La inclinación tampoco debería calcularse con IA generativa. Debe calcularse con datos de ruta y elevación: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Obtener coordenadas de origen y destino.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Calcular la ruta de conducción.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Tomar puntos a lo largo de la ruta.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Consultar la elevación.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Calcular cambios de altura y pendientes.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Clasificar el trayecto.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Clasificación inicial: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Normal.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Media.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Alta.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Muy alta.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Regla principal: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Si inclinación = Alta o Muy alta:</w:t>
        <w:br/>
        <w:t xml:space="preserve">    aceptar = No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7" w:name="flujo_complet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Flujo completo</w:t>
      </w:r>
      <w:bookmarkEnd w:id="1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1. Capturar pantalla.</w:t>
        <w:br/>
        <w:t xml:space="preserve">2. Recortar la parte útil.</w:t>
        <w:br/>
        <w:t xml:space="preserve">3. Ejecutar OCR.</w:t>
        <w:br/>
        <w:t xml:space="preserve">4. Evaluar confianza por campo.</w:t>
        <w:br/>
        <w:t xml:space="preserve">5. Si algún dato esencial tiene baja confianza, ejecutar IA visual.</w:t>
        <w:br/>
        <w:t xml:space="preserve">6. Validar precio, origen y destino.</w:t>
        <w:br/>
        <w:t xml:space="preserve">7. Convertir direcciones a coordenadas.</w:t>
        <w:br/>
        <w:t xml:space="preserve">8. Calcular la ruta.</w:t>
        <w:br/>
        <w:t xml:space="preserve">9. Calcular distancias.</w:t>
        <w:br/>
        <w:t xml:space="preserve">10. Calcular elevación e inclinación.</w:t>
        <w:br/>
        <w:t xml:space="preserve">11. Consultar la seguridad configurada.</w:t>
        <w:br/>
        <w:t xml:space="preserve">12. Evaluar zona prime, casa y modo.</w:t>
        <w:br/>
        <w:t xml:space="preserve">13. Calcular precio por kilómetro.</w:t>
        <w:br/>
        <w:t xml:space="preserve">14. Aplicar reglas.</w:t>
        <w:br/>
        <w:t xml:space="preserve">15. Mostrar Aceptar, No o Negociar.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8" w:name="funcionamiento_sin_interne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Funcionamiento sin Internet</w:t>
      </w:r>
      <w:bookmarkEnd w:id="18"/>
    </w:p>
    <w:p>
      <w:pPr>
        <w:spacing w:line="360" w:before="315" w:after="105" w:lineRule="auto"/>
        <w:ind w:left="-30"/>
        <w:jc w:val="left"/>
      </w:pPr>
      <w:bookmarkStart w:id="19" w:name="funciones_que_pueden_ejecutarse_l_2698c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Funciones que pueden ejecutarse localmente</w:t>
      </w:r>
      <w:bookmarkEnd w:id="19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Captura de pantalla.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OCR básico.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Lectura del precio.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Aplicación de reglas.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Comparación con zonas guardadas.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Registro de carreras.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Registro de combustible.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GPS básico.</w:t>
      </w:r>
    </w:p>
    <w:p>
      <w:pPr>
        <w:spacing w:line="360" w:before="315" w:after="105" w:lineRule="auto"/>
        <w:ind w:left="-30"/>
        <w:jc w:val="left"/>
      </w:pPr>
      <w:bookmarkStart w:id="20" w:name="funciones_que_normalmente_requier_9ebee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Funciones que normalmente requieren Internet</w:t>
      </w:r>
      <w:bookmarkEnd w:id="20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Geocodificación de direcciones nuevas.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Rutas avanzadas.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Elevación detallada.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IA visual.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Sincronización.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Actualización de información de zonas.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recomienda guardar localmente casa, zonas prime, barrios frecuentes, direcciones usadas anteriormente, clasificaciones de seguridad y reglas del conductor.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Si no hay conexión, la aplicación debe mostrar un resultado parcial y no inventar datos: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Análisis parcial</w:t>
        <w:br/>
        <w:t xml:space="preserve">Distancia exacta: no disponible</w:t>
        <w:br/>
        <w:t xml:space="preserve">Precio por km: estimado</w:t>
        <w:br/>
        <w:t xml:space="preserve">Seguridad: según zona guardada</w:t>
        <w:br/>
        <w:t xml:space="preserve">Pendiente: no disponible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1" w:name="recomendación_fina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Recomendación final</w:t>
      </w:r>
      <w:bookmarkEnd w:id="2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La ruta recomendada es: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Versión 1:</w:t>
        <w:br/>
        <w:t xml:space="preserve">Android captura + panel web en Mac</w:t>
        <w:br/>
        <w:t xml:space="preserve"/>
        <w:br/>
        <w:t xml:space="preserve">Versión 2:</w:t>
        <w:br/>
        <w:t xml:space="preserve">Android con botón flotante + backend</w:t>
        <w:br/>
        <w:t xml:space="preserve"/>
        <w:br/>
        <w:t xml:space="preserve">Versión 3:</w:t>
        <w:br/>
        <w:t xml:space="preserve">Android independiente con análisis híbrido local/nube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El Mac debe considerarse una herramienta de desarrollo, configuración y monitoreo. Android debe ser el producto final para operar en la calle.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La arquitectura final ideal permite que el conductor use únicamente Android, mientras el backend realiza procesos pesados cuando exista conexión.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s-E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2026-10-06T16:47:47.690Z</dcterms:created>
  <dcterms:modified xsi:type="dcterms:W3CDTF">2026-10-06T16:47:47.690Z</dcterms:modified>
</cp:coreProperties>
</file>