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66C2"/>
          <w:sz w:val="52"/>
          <w:szCs w:val="52"/>
        </w:rPr>
        <w:t xml:space="preserve">CROMOSIT IT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26"/>
          <w:szCs w:val="26"/>
        </w:rPr>
        <w:t xml:space="preserve">Treinamentos SAP &amp; Soft Skills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LinkedIn Prospector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D8F0"/>
                <w:sz w:val="24"/>
                <w:szCs w:val="24"/>
              </w:rPr>
              <w:t xml:space="preserve">Business Blueprint  ·  Regras de Negócio  ·  Roadmap Completo  ·  Brechas de Mercado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3128"/>
        <w:gridCol w:w="3128"/>
      </w:tblGrid>
      <w:tr>
        <w:tc>
          <w:tcPr>
            <w:tcW w:type="dxa" w:w="312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Versão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6"/>
                <w:szCs w:val="26"/>
              </w:rPr>
              <w:t xml:space="preserve">2.0</w:t>
            </w:r>
          </w:p>
        </w:tc>
        <w:tc>
          <w:tcPr>
            <w:tcW w:type="dxa" w:w="312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Data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6"/>
                <w:szCs w:val="26"/>
              </w:rPr>
              <w:t xml:space="preserve">Março 2026</w:t>
            </w:r>
          </w:p>
        </w:tc>
        <w:tc>
          <w:tcPr>
            <w:tcW w:type="dxa" w:w="3128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Classificação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Confidencial</w:t>
            </w:r>
          </w:p>
        </w:tc>
      </w:tr>
    </w:tbl>
    <w:p>
      <w:pPr>
        <w:spacing w:after="6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Índice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1.  Business Blueprint — Visão Geral e Propósito Estratégico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2.  A Dor que o Sistema Resolve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3.  Funcionalidades Entregues (v1.0)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4.  Regras de Negócio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5.  Arquitetura Técnica e Banco de Dados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6.  Brechas de Mercado — O que Nenhum Concorrente Oferece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7.  Visão de Automação Total — O Objetivo Final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8.  Roadmap de Desenvolvimento — Fases 1 a 4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9.  Integração com o Plano Estratégico Cromosit 2026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A66C2"/>
          <w:sz w:val="22"/>
          <w:szCs w:val="22"/>
        </w:rPr>
        <w:t xml:space="preserve">10. Glossário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1. Business Blueprint — Visão Geral e Propósito Estratégico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1.1 O que é o LinkedIn Prospector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LinkedIn Prospector é o sistema interno de prospecção automatizada da Cromosit IT. É composto por uma extensão Chrome, uma API backend e um CRM web — todos integrados ao banco de dados Supabase.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86"/>
      </w:tblGrid>
      <w:tr>
        <w:trPr>
          <w:tblHeader/>
        </w:trP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 (MV3)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 perfis e listas de busca diretamente no LinkedIn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+ Supabase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Armazena leads, autentica usuários, processa IA e notificações WhatsApp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CRM Web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Vite (em desenvolvimento)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Painel de gestão, pipeline, filtros, relatórios e acionamento em massa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Automação LinkedIn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 / Puppeteer (roadmap)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Envio automático de mensagens e conexões no LinkedIn sem intervenção humana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1.2 Propósito Estratégico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"O LinkedIn Prospector transforma a prospecção da Cromosit IT de um processo 100% manual e não escalável em um motor de aquisição automatizado — capaz de identificar, classificar, abordar e acompanhar leads de forma sistemática, sem depender de volume de equipe."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1.3 Perfis de Usuário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86"/>
      </w:tblGrid>
      <w:tr>
        <w:trPr>
          <w:tblHeader/>
        </w:trP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9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SDR / BDR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Extensão + CRM</w:t>
            </w:r>
          </w:p>
        </w:tc>
        <w:tc>
          <w:tcPr>
            <w:tcW w:type="dxa" w:w="49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 leads, gera mensagens, registra atividades e dispara abordagens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Account Executive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+ WhatsApp</w:t>
            </w:r>
          </w:p>
        </w:tc>
        <w:tc>
          <w:tcPr>
            <w:tcW w:type="dxa" w:w="49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Acompanha pipeline, envia mensagens personalizadas, gestiona negociações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Gestor Comercial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— leitura</w:t>
            </w:r>
          </w:p>
        </w:tc>
        <w:tc>
          <w:tcPr>
            <w:tcW w:type="dxa" w:w="49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 KPIs, volume de prospecção e taxa de conversão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2. A Dor que o Sistema Resolve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2.1 O Problema Central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plano estratégico da Cromosit define o LinkedIn como principal canal de aquisição — cold outreach para Gerentes de TI, Heads de RH, CIOs e CFOs de empresas em go-live SAP. Sem ferramenta dedicada, isso era impossível de escalar.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86"/>
      </w:tblGrid>
      <w:tr>
        <w:trPr>
          <w:tblHeader/>
        </w:trPr>
        <w:tc>
          <w:tcPr>
            <w:tcW w:type="dxa" w:w="3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Original</w:t>
            </w:r>
          </w:p>
        </w:tc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Real</w:t>
            </w:r>
          </w:p>
        </w:tc>
        <w:tc>
          <w:tcPr>
            <w:tcW w:type="dxa" w:w="3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no Sistema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Prospecção manual lead a lead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~3 min/lead = 1h para 20 leads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Captura em massa: 20 leads em &lt; 30s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critério de priorização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Time aborda frios como quentes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Temperatura automática por grau de conexão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genérica para todos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Taxa de resposta &lt; 5%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IA gera mensagem personalizada por perfil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Leads salvos em planilhas soltas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Duplicatas, perda de contexto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Banco centralizado com histórico completo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Nenhum rastreamento de contato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Leads perdidos, sem follow-up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Status, data de contato e atividades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fora do fluxo comercial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Sem rastreamento, manual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Envio via ChatWA integrado com log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automação de envio LinkedIn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SDR gasta 80% do tempo em tarefas operacionais</w:t>
            </w:r>
          </w:p>
        </w:tc>
        <w:tc>
          <w:tcPr>
            <w:tcW w:type="dxa" w:w="3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Roadmap: automação total de envio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3. Funcionalidades Entregues — v1.0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3.1 Extensão Chrome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Captura Individual (perfil /in/)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Extrai nome, cargo, empresa, localização, foto, URL e ID único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Captura email e telefone se perfil for 1º grau com dados públicos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Detecta grau de conexão (1º, 2º, 3º) e define temperatura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 de notas antes de salvar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Salva via API com um clique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Captura em Massa (página de busca /search/)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Lista todos os perfis visíveis (até ~20 por página)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Exibe nome, cargo, empresa, localização, grau e conexões em comum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Seleção individual ou captura de todos de uma vez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Upsert inteligente: atualiza se já existe, cria se não existe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Botão Refresh e Exclusão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Refresh: recarrega dados da página sem fechar a extensão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Exclusão em massa: exclui leads selecionados do banco via modal de confirmação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3.2 Backend API — Rotas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86"/>
      </w:tblGrid>
      <w:tr>
        <w:trPr>
          <w:tblHeader/>
        </w:trPr>
        <w:tc>
          <w:tcPr>
            <w:tcW w:type="dxa" w:w="1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leads com filtros e paginação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/api/leads/stats/dashboard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Estatísticas consolidadas do painel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/api/leads/bulk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Importação em massa via upsert (extensão)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Criação manual de lead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lead por ID com histórico de atividades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Atualização de dados do lead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Exclusão permanente de lead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/api/leads/:id/gerar-mensagem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 mensagem personalizada via GPT-4o-mini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/api/leads/:id/enviar-whatsapp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mensagem via ChatWA e registra contato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/api/leads/:id/atividades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 atividade manual no histórico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Autenticação e geração de JWT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/api/notificar-vendedor</w:t>
            </w:r>
          </w:p>
        </w:tc>
        <w:tc>
          <w:tcPr>
            <w:tcW w:type="dxa" w:w="5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resumo de leads capturados via WhatsApp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4. Regras de Negócio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4.1 Classificação de Temperatura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00"/>
        <w:gridCol w:w="3686"/>
      </w:tblGrid>
      <w:tr>
        <w:trPr>
          <w:tblHeader/>
        </w:trPr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LinkedIn</w:t>
            </w:r>
          </w:p>
        </w:tc>
        <w:tc>
          <w:tcPr>
            <w:tcW w:type="dxa" w:w="25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6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🔥 QUENTE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1º Grau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Já conectados — contato direto possível</w:t>
            </w:r>
          </w:p>
        </w:tc>
        <w:tc>
          <w:tcPr>
            <w:tcW w:type="dxa" w:w="36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direta ou WhatsApp imediato. ROI alto.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⚡ MORNO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2º Grau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Amigo de amigo — conexões em comum</w:t>
            </w:r>
          </w:p>
        </w:tc>
        <w:tc>
          <w:tcPr>
            <w:tcW w:type="dxa" w:w="36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conexão mencionando contato em comum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❄️ FRIO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3º Grau+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conexão — fora da rede direta</w:t>
            </w:r>
          </w:p>
        </w:tc>
        <w:tc>
          <w:tcPr>
            <w:tcW w:type="dxa" w:w="36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de conexão curta, sem pitch. Construir rede.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REGRA: a temperatura pode ser alterada manualmente antes de salvar — prevalece sobre a automática.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4.2 Ciclo de Status do Lead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86"/>
      </w:tblGrid>
      <w:tr>
        <w:trPr>
          <w:tblHeader/>
        </w:trPr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5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Novo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Capturado, não contactado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Automático ao salvar via extensão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Contatado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enviada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Automático ao enviar WhatsApp; ou manual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Respondeu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respondeu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usuário atualiza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usuário atualiza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Fechado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usuário atualiza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Descartado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fit ou sem resposta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— remove do pipeline ativo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4.3 Regras de Deduplicação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Chave única: linkedin_id (slug da URL — ex: 'joao-silva-123')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Constraint UNIQUE também em linkedin_url como camada extra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Upsert: se linkedin_id já existe, atualiza; se não, cria novo registro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Leads sem linkedin_id são aceitos mas sem proteção de deduplicação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4.4 Regras de Notificação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Captura em massa: envia resumo automático via WhatsApp (ChatWA) para o vendedor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Envio de WhatsApp a um lead: status atualizado para 'contatado' + data registrada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Toda ação (captura, IA, envio) registrada no histórico de atividades do lead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4.5 Regras de Autenticação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Todas as rotas exigem JWT válido no header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 armazenado na extensão via chrome.storage.local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Controle de acesso feito pela API (middleware auth.js)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Cada lead associado ao usuário que o criou (campo assigned_to)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5. Arquitetura Técnica e Banco de Dados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5.1 Stack Tecnológica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86"/>
      </w:tblGrid>
      <w:tr>
        <w:trPr>
          <w:tblHeader/>
        </w:trP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 Manifest V3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content.js + popup.js + popup.html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22 + Express 4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RESTful, JWT, middleware de autenticação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Nuvem gerenciada, SDK oficial, constraints UNIQUE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 Geração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Mensagens personalizadas por perfil e grau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ChatWA — Cromosit IT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própria, envio com autenticação Bearer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Tokens com expiração, validados a cada request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Automação Web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 (roadmap)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 do browser para envio automatizado no LinkedIn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CRM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Vite (roadmap)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Painel web completo de gestão do pipeline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5.2 Tabela leads — Campos Completos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86"/>
      </w:tblGrid>
      <w:tr>
        <w:trPr>
          <w:tblHeader/>
        </w:trP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UUID (PK)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Identificador único gerado automaticamente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 — obrigatório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 completo do lead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completa do perfil LinkedIn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linkedin_id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Slug da URL — chave de deduplicação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Cargo conforme exibido no LinkedIn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Empresa atual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Cidade/região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profile_picture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URL da foto de perfil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(1º grau com dados públicos)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Telefone (1º grau com dados públicos)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connection_degree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Grau: '1', '2' ou '3'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mutual_connections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Texto das conexões em comum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quente / morno / frio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novo / contatado / respondeu / negociação / fechado / descartado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chrome_extension / manual / importacao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Notas livres do vendedor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ai_message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Última mensagem gerada pela IA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about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TEXT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Bio do perfil (até 500 chars)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Usuário responsável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contacted_at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Data/hora do primeiro contato registrado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de criação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da última atualização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6. Brechas de Mercado — O que Nenhum Concorrente Oferece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plano estratégico 2026 da Cromosit mapeou os três principais concorrentes (KA Solution, Creative IT, Assumtek) e identificou que nenhum deles resolve o problema humano e comportamental da adoção SAP. O LinkedIn Prospector foi construído para explorar uma brecha paralela e igualmente negligenciada: a automação inteligente de prospecção no LinkedIn para o mercado de treinamento corporativo SAP.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6.1 Análise do Mercado de Ferramentas de Prospecção LinkedIn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Existem ferramentas no mercado (Dux-Soup, Phantombuster, Waalaxy, Lemlist, Sales Navigator) que fazem automação de LinkedIn. Nenhuma delas, porém, combina os elementos que a Cromosit precisa: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86"/>
      </w:tblGrid>
      <w:tr>
        <w:trPr>
          <w:tblHeader/>
        </w:trP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Dux-Soup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Phantombuster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Waalaxy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Lemlist</w:t>
            </w:r>
          </w:p>
        </w:tc>
        <w:tc>
          <w:tcPr>
            <w:tcW w:type="dxa" w:w="1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Prospector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Captura de leads do LinkedIn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integrado nativo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gerada por IA contextual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Classificação por grau de conexão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WhatsApp integrado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Contexto SAP / Treinamento corporativo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Notificação automática para vendedor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em português brasileiro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zero (sistema próprio)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1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6.2 As 6 Brechas Estratégicas Não Exploradas pelo Mercado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1 — Automação de envio de mensagens no LinkedIn</w:t>
      </w:r>
    </w:p>
    <w:p>
      <w:pPr>
        <w:pBdr>
          <w:left w:val="single" w:color="D4680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Nenhuma ferramenta brasileira de prospecção integra captura + IA + envio automático no LinkedIn + WhatsApp em um único sistema. Cada solução resolve apenas um pedaço do problema.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Ferramentas como Waalaxy e Dux-Soup automatizam o envio, mas sem contexto de negócio, sem IA personalizada e sem integração com WhatsApp. A Cromosit pode construir um fluxo completo: captura → IA gera mensagem → envio automático no LinkedIn → se não responder em X dias, envio via WhatsApp — tudo sem intervenção humana.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2 — IA com contexto específico do setor SAP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Ferramentas genéricas de IA geram mensagens sem entender o contexto de go-live SAP, implementação e treinamento corporativo. A Cromosit tem vantagem competitiva única aqui.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LinkedIn Prospector pode gerar mensagens que fazem referência específica ao momento de dor do lead — empresa em go-live, equipe com baixa adoção, recém-saída de implementação SAP. Isso é impossível com ferramentas genéricas e representa taxa de resposta exponencialmente maior.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3 — Sequência de follow-up automático multicanal</w:t>
      </w:r>
    </w:p>
    <w:p>
      <w:pPr>
        <w:pBdr>
          <w:left w:val="single" w:color="00875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 concorrente (KA Solution, Creative IT, Assumtek) tem qualquer sistema de follow-up automatizado. O mercado depende de SDRs fazendo follow-up manual — lento, inconsistente e não escalável.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Cromosit pode implementar sequências automáticas: Dia 0 — conexão LinkedIn; Dia 3 — mensagem de valor se conectou; Dia 7 — mensagem via WhatsApp se não respondeu no LinkedIn; Dia 14 — mensagem de última tentativa. Esse fluxo acontecendo para centenas de leads simultaneamente é o que cria escala real.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4 — Score automático de lead por sinal de intenção</w:t>
      </w:r>
    </w:p>
    <w:p>
      <w:pPr>
        <w:pBdr>
          <w:left w:val="single" w:color="D4680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Nenhuma ferramenta do mercado de treinamento SAP usa inteligência para priorizar leads por probabilidade de compra. Todos tratam leads iguais.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Sinais de intenção identificáveis no LinkedIn: empresa publicou vaga 'consultor SAP', 'analista funcional SAP' ou 'usuário-chave SAP' (sinal claro de go-live ou expansão); executivo do setor de TI postou sobre implementação SAP; empresa mudou de ERP (sinal detectável por mudanças no perfil do decisor). Esses sinais podem ser capturados e transformados em score automático de prioridade.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5 — Prospecção baseada em vagas abertas como sinal de go-live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plano estratégico já identificou que 'empresas que publicaram vagas SAP recentes' são o público prioritário. Nenhuma ferramenta atual coleta esse dado automaticamente.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Cromosit pode integrar a busca de vagas SAP no LinkedIn Jobs ao sistema de prospecção: identificar automaticamente empresas que publicaram vagas relacionadas a SAP nos últimos 30/60/90 dias, extrair os decisores dessas empresas (Gerente de TI, HR Business Partner) e criar uma fila automática de leads qualificados — sem nenhuma pesquisa manual.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Brecha 6 — CRM específico para ciclo de venda de treinamento corporativo</w:t>
      </w:r>
    </w:p>
    <w:p>
      <w:pPr>
        <w:pBdr>
          <w:left w:val="single" w:color="6B21A8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CRMs genéricos (HubSpot, Pipedrive, Salesforce) não entendem o contexto de venda de treinamento SAP. O LinkedIn Prospector pode ser o primeiro CRM vertical para esse mercado.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Campos e fluxos específicos: módulo SAP de interesse do lead, porte da equipe a treinar, fase do projeto SAP (pré-go-live / go-live / pós-go-live), histórico de treinamentos anteriores, fit com produto Essencial/Profissional/Corporativo. Nenhum CRM existente tem isso pronto. A Cromosit pode construir e eventualmente licenciar para outras empresas de treinamento SAP.</w:t>
      </w:r>
    </w:p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7. Visão de Automação Total — O Objetivo Final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objetivo estratégico do LinkedIn Prospector é eliminar o trabalho manual de prospecção. O estado final desejado é um sistema que opera de forma autônoma, com o SDR apenas revisando resultados e tratando leads quentes.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7.1 Fluxo de Automação Completo (Estado Final)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586"/>
      </w:tblGrid>
      <w:tr>
        <w:trPr>
          <w:tblHeader/>
        </w:trPr>
        <w:tc>
          <w:tcPr>
            <w:tcW w:type="dxa" w:w="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Identificação de alvo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no LinkedIn leads por cargo, setor e sinal de go-live SAP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Captura e enriquecimento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Extrai dados do perfil, calcula temperatura e score, salva no CRM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Geração de mensagem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IA (GPT-4o-mini)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 mensagem personalizada baseada em cargo, empresa, grau e contexto SAP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Envio de conexão LinkedIn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Automação Playwright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pedido de conexão com nota personalizada — sem intervenção humana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Monitoramento de resposta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 se o lead aceitou a conexão ou respondeu após X dias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Follow-up LinkedIn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Automação Playwright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Envia mensagem de valor se conectou mas não respondeu (Dia 3)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Escalada para WhatsApp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API ChatWA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sem resposta no LinkedIn após 7 dias, envia mensagem via WhatsApp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Notificação de lead quente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Sistema automático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Alerta o SDR quando lead responde — apenas leads que pediram atenção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Handoff para Account Executive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20"/>
                <w:szCs w:val="20"/>
              </w:rPr>
              <w:t xml:space="preserve">SDR (humano)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Apenas neste ponto entra trabalho humano — follow-up de leads que responderam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Fechamento e registro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66C2"/>
                <w:sz w:val="20"/>
                <w:szCs w:val="20"/>
              </w:rPr>
              <w:t xml:space="preserve">AE (humano)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 conduz negociação; sistema registra contrato e atualiza KPIs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left w:val="single" w:color="00875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Meta: o SDR da Cromosit deve gastar 80% do tempo em conversas com leads quentes e 20% em revisão do sistema — não em tarefas operacionais de prospecção.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7.2 Limitações Técnicas do LinkedIn — O que é Permitido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automação do LinkedIn exige atenção às políticas da plataforma. Violações podem resultar em suspensão de conta: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86"/>
      </w:tblGrid>
      <w:tr>
        <w:trPr>
          <w:tblHeader/>
        </w:trPr>
        <w:tc>
          <w:tcPr>
            <w:tcW w:type="dxa" w:w="3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Seguro/Dia</w:t>
            </w:r>
          </w:p>
        </w:tc>
        <w:tc>
          <w:tcPr>
            <w:tcW w:type="dxa" w:w="41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 Recomendada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de conexão enviados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15 a 20/dia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Limitar envio com intervalo aleatório entre ações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Mensagens para conexões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Sem limite oficial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Espaçar envios — não parecer spam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Visualizações de perfil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Até 80-100/dia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Spread ao longo do dia com delays variáveis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InMails (para não-conexões)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Limitado pelo plano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Usar apenas para leads 3º grau de alto valor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Uso de Sales Navigator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4680A"/>
                <w:sz w:val="20"/>
                <w:szCs w:val="20"/>
              </w:rPr>
              <w:t xml:space="preserve">Sem limite de busca</w:t>
            </w:r>
          </w:p>
        </w:tc>
        <w:tc>
          <w:tcPr>
            <w:tcW w:type="dxa" w:w="41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Integração futura para dados mais ricos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8. Roadmap de Desenvolvimento — Fases 1 a 4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0 — Entregue (v1.0) — Marco: Sistema Base Funcionando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86"/>
      </w:tblGrid>
      <w:tr>
        <w:trPr>
          <w:tblHeader/>
        </w:trPr>
        <w:tc>
          <w:tcPr>
            <w:tcW w:type="dxa" w:w="5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Extensão Chrome — captura individual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Extensão Chrome — captura em massa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Classificação automática de temperatura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Upsert inteligente sem duplicatas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Backend com 10 rotas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Geração de mensagem por IA (GPT-4o-mini)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WhatsApp via ChatWA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Histórico de atividades por lead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Botão Refresh na extensão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Exclusão em massa com confirmação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 DELETE no backend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Notificação de captura para vendedor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Entregue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1 — CRM Web + Melhorias de Captura (v1.1) — Meta: 30 dias</w:t>
      </w:r>
    </w:p>
    <w:p>
      <w:pPr>
        <w:pBdr>
          <w:left w:val="single" w:color="0A66C2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Prioridade: o time precisa de um painel web para gerenciar leads sem precisar acessar o Supabase diretamente.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86"/>
      </w:tblGrid>
      <w:tr>
        <w:trPr>
          <w:tblHeader/>
        </w:trPr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2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CRM (React + Vite) — tabela de leads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Visualização e gestão completa do pipeline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Filtros por temperatura, status, origem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Priorização rápida de leads quentes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Modal de edição de lead no CRM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dados sem tocar no banco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com métricas visuais (gráficos)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Visão de volume, conversão e temperatura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Captura de email via 'Informações de Contato'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disponível mesmo sem 1º grau conectado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Exportação CSV da lista de leads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Integração com outras ferramentas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 'Módulo SAP de interesse' no lead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Qualificação específica para pitch certo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 'Fase do projeto SAP'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Pré-go-live / go-live / pós-go-live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2 — Sequências de Follow-up Automático (v2.0) — Meta: 60 dias</w:t>
      </w:r>
    </w:p>
    <w:p>
      <w:pPr>
        <w:pBdr>
          <w:left w:val="single" w:color="00875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Esta fase é a mais impactante para a meta de 25 leads/mês — elimina o esquecimento de follow-up e garante abordagem consistente para todos os leads.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86"/>
      </w:tblGrid>
      <w:tr>
        <w:trPr>
          <w:tblHeader/>
        </w:trPr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2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Motor de sequências configurável (Dia 0, 3, 7, 14)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Follow-up consistente para todos os leads sem esforço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Fila de envio com delay aleatório entre ações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Evitar bloqueio de conta LinkedIn por comportamento robótico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Disparo automático de WhatsApp após X dias sem resposta LinkedIn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Segundo canal sem trabalho manual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Pausa automática de sequência ao receber resposta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Não mandar mensagem para lead que já respondeu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Templates de sequência por temperatura (quente/morno/frio)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Abordagem calibrada para cada perfil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Relatório de sequência: enviados, respondidos, convertidos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Medir qual sequência converte mais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Alerta em tempo real ao vendedor quando lead responde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Resposta rápida = maior taxa de conversão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3 — Automação de Envio no LinkedIn (v3.0) — Meta: 90 dias</w:t>
      </w:r>
    </w:p>
    <w:p>
      <w:pPr>
        <w:pBdr>
          <w:left w:val="single" w:color="D4680A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Esta é a fase que transforma o sistema em motor de prospecção autônomo. O Playwright controla o browser e executa as ações no LinkedIn de forma que pareça comportamento humano.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86"/>
      </w:tblGrid>
      <w:tr>
        <w:trPr>
          <w:tblHeader/>
        </w:trPr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2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Envio automático de pedido de conexão com nota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trabalho manual para iniciar contato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Envio automático de mensagem após aceitar conexão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Abordagem imediata no momento de maior abertura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Simulação de comportamento humano (delays variáveis, scroll)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Evitar detecção e bloqueio pelo LinkedIn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Fila de ações com horário comercial e limite diário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Operar de forma segura e sustentável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Detecção automática de resposta no LinkedIn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Gatilho para pausa de sequência e alerta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Modo 'aquecimento' para contas novas (volume crescente)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Construir histórico saudável antes de escalar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 completo de toda ação automatizada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Auditoria e diagnóstico de problemas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Fase 4 — Score de Lead por IA + Sinal de Intenção (v4.0) — Meta: 120 dias</w:t>
      </w:r>
    </w:p>
    <w:p>
      <w:pPr>
        <w:pBdr>
          <w:left w:val="single" w:color="6B21A8" w:sz="8" w:space="6"/>
        </w:pBdr>
        <w:spacing w:before="10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Esta fase torna o sistema inteligente — ele não só prospecta, mas prioriza automaticamente os leads com maior probabilidade de fechar contrato.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86"/>
      </w:tblGrid>
      <w:tr>
        <w:trPr>
          <w:tblHeader/>
        </w:trPr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2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automático 0-100 baseado em cargo + empresa + setor + grau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Priorizar leads com maior fit antes de prospectar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Detecção de vagas SAP abertas como sinal de go-live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Identificar empresas em momento de dor antes dos concorrentes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Enriquecimento de perfil via LinkedIn scraping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Empresa, setor, porte, histórico de cargos SAP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 sugere qual produto ofertar (Essencial/Profissional/Corporativo)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Pitch certeiro no primeiro contato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Relatório de ROI da prospecção (custo por lead, por contrato)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Justificar investimento no sistema para gestão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680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preditivo: projeção de contratos baseada no funil atual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Planejamento comercial com base em dados reais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Modo self-service: lead pode solicitar demo pelo LinkedIn sem SDR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Geração de demanda inbound via automação outbound</w:t>
            </w:r>
          </w:p>
        </w:tc>
        <w:tc>
          <w:tcPr>
            <w:tcW w:type="dxa" w:w="2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Muito Alta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8.1 Linha do Tempo Visual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2346"/>
        <w:gridCol w:w="2346"/>
        <w:gridCol w:w="2346"/>
      </w:tblGrid>
      <w:tr>
        <w:tc>
          <w:tcPr>
            <w:tcW w:type="dxa" w:w="234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0 — v1.0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D8F0"/>
                <w:sz w:val="18"/>
                <w:szCs w:val="18"/>
              </w:rPr>
              <w:t xml:space="preserve">Sistema Base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0EE90"/>
                <w:sz w:val="18"/>
                <w:szCs w:val="18"/>
              </w:rPr>
              <w:t xml:space="preserve">✅ Entregue</w:t>
            </w:r>
          </w:p>
        </w:tc>
        <w:tc>
          <w:tcPr>
            <w:tcW w:type="dxa" w:w="234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468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v1.1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E0A0"/>
                <w:sz w:val="18"/>
                <w:szCs w:val="18"/>
              </w:rPr>
              <w:t xml:space="preserve">CRM Web + Campos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E0A0"/>
                <w:sz w:val="18"/>
                <w:szCs w:val="18"/>
              </w:rPr>
              <w:t xml:space="preserve">🔄 30 dias</w:t>
            </w:r>
          </w:p>
        </w:tc>
        <w:tc>
          <w:tcPr>
            <w:tcW w:type="dxa" w:w="234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087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v2.0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F0D8"/>
                <w:sz w:val="18"/>
                <w:szCs w:val="18"/>
              </w:rPr>
              <w:t xml:space="preserve">Sequências Auto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F0D8"/>
                <w:sz w:val="18"/>
                <w:szCs w:val="18"/>
              </w:rPr>
              <w:t xml:space="preserve">📅 60 dias</w:t>
            </w:r>
          </w:p>
        </w:tc>
        <w:tc>
          <w:tcPr>
            <w:tcW w:type="dxa" w:w="234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3/4 — v3-4.0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C8FF"/>
                <w:sz w:val="18"/>
                <w:szCs w:val="18"/>
              </w:rPr>
              <w:t xml:space="preserve">Automação Total + IA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C8FF"/>
                <w:sz w:val="18"/>
                <w:szCs w:val="18"/>
              </w:rPr>
              <w:t xml:space="preserve">🚀 90-120 dias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9. Integração com o Plano Estratégico Cromosit 2026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9.1 Canais de Aquisição — Plano vs. Sistema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86"/>
      </w:tblGrid>
      <w:tr>
        <w:trPr>
          <w:tblHeader/>
        </w:trPr>
        <w:tc>
          <w:tcPr>
            <w:tcW w:type="dxa" w:w="43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Definido no Plano Estratégico</w:t>
            </w:r>
          </w:p>
        </w:tc>
        <w:tc>
          <w:tcPr>
            <w:tcW w:type="dxa" w:w="50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Endereça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Cold outreach LinkedIn para Gerentes de TI, Head RH, CIO, CFO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Busca por cargo + captura em massa + mensagem IA personalizada por perfil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Empresas que publicaram vagas SAP recentes (sinal de go-live)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Fase 4: detecção automática de vagas SAP como gatilho de prospecção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Mapear 30 empresas-alvo com go-live SAP nos últimos 12 meses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Busca LinkedIn por setor + localização PR/SC/SP + CRM para gestão da lista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Executar cold outreach para as 30 empresas (Mês 2)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Fase 2/3: sequência automatizada multicanal LinkedIn + WhatsApp</w:t>
            </w:r>
          </w:p>
        </w:tc>
      </w:tr>
      <w:tr>
        <w:tc>
          <w:tcPr>
            <w:tcW w:type="dxa" w:w="4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Parcerias com consultorias SAP de médio porte</w:t>
            </w:r>
          </w:p>
        </w:tc>
        <w:tc>
          <w:tcPr>
            <w:tcW w:type="dxa" w:w="50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75A"/>
                <w:sz w:val="20"/>
                <w:szCs w:val="20"/>
              </w:rPr>
              <w:t xml:space="preserve">Campo 'Origem: parceiro' no lead + tracking de conversão por canal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9.2 KPIs do Plano vs. Métricas do Sistema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86"/>
      </w:tblGrid>
      <w:tr>
        <w:trPr>
          <w:tblHeader/>
        </w:trPr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do Plano Estratégico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(6 meses)</w:t>
            </w:r>
          </w:p>
        </w:tc>
        <w:tc>
          <w:tcPr>
            <w:tcW w:type="dxa" w:w="45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Mede/Suporta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Leads qualificados por mês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25 leads/mês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 created_at + source no dashboard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 de conversão lead → contrato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&gt; 25%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'fechado' / total leads por período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Contratos corporativos ativos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5 em 6 meses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 de leads com status 'fechado'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dos clientes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&gt; 70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Campo notes pós-fechamento (campo dedicado no roadmap)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 de renovação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&gt; 50%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 de renovação (campo dedicado na Fase 1)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Leads identificados por sinal de go-live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30 mapeados no Mês 1</w:t>
            </w:r>
          </w:p>
        </w:tc>
        <w:tc>
          <w:tcPr>
            <w:tcW w:type="dxa" w:w="45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4: detecção automática de vagas SAP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9.3 Perfis de Comprador — Buscas Recomendadas no LinkedIn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86"/>
      </w:tblGrid>
      <w:tr>
        <w:trPr>
          <w:tblHeader/>
        </w:trP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Comprador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 LinkedIn Recomendada</w:t>
            </w:r>
          </w:p>
        </w:tc>
        <w:tc>
          <w:tcPr>
            <w:tcW w:type="dxa" w:w="43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 Esperada + Abordagem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Gerente de TI / CIO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"Gerente de TI" SAP ou "CIO" SAP + filtro Curitiba/SP/SC</w:t>
            </w:r>
          </w:p>
        </w:tc>
        <w:tc>
          <w:tcPr>
            <w:tcW w:type="dxa" w:w="4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Maioria 3º grau (frio) — priorizar conexões em comum para upgrade a morno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Gerente de RH / T&amp;D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"Head de RH" SAP ou "Gerente T&amp;D" + implementação</w:t>
            </w:r>
          </w:p>
        </w:tc>
        <w:tc>
          <w:tcPr>
            <w:tcW w:type="dxa" w:w="4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Foco em 2º grau (morno) — maior abertura para treinamento de equipes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Diretor Financeiro / CFO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"CFO" SAP ou "Diretor Financeiro" go-live</w:t>
            </w:r>
          </w:p>
        </w:tc>
        <w:tc>
          <w:tcPr>
            <w:tcW w:type="dxa" w:w="4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Abordagem via 1º grau — pitch direto de ROI e redução de retrabalho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HR Business Partner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"HRBP" + empresa com vagas SAP abertas</w:t>
            </w:r>
          </w:p>
        </w:tc>
        <w:tc>
          <w:tcPr>
            <w:tcW w:type="dxa" w:w="43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2º grau prioritário — influenciador de compra de T&amp;D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10. Glossário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6"/>
      </w:tblGrid>
      <w:tr>
        <w:trPr>
          <w:tblHeader/>
        </w:trPr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786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Lead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Potencial cliente identificado e registrado, ainda não convertido em contrato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Classificação de prioridade: Quente (1º grau), Morno (2º grau), Frio (3º grau)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Grau de Conexão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Distância no LinkedIn: 1º (conectados), 2º (amigos de amigos), 3º (fora da rede)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Upsert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Operação que insere novo registro ou atualiza existente se chave única já existir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SDR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 Development Representative — prospecta e qualifica leads antes do AE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Executive — conduz a negociação e fecha o contrato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Contato inicial com lead que não solicitou contato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ChatWA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WhatsApp da Cromosit IT para envio de mensagens comerciais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de autenticação segura entre extensão e API backend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de dados PostgreSQL em nuvem usado pelo sistema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Biblioteca de automação de browser — usada para envio automático no LinkedIn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de Lead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Pontuação 0-100 que indica probabilidade de conversão em contrato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Sinal de Intenção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 externo que indica que um lead está em momento de compra (ex: vaga SAP aberta)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Funil de vendas — sequência de estágios de Novo até Fechado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Sequência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Série programada de mensagens enviadas em intervalos definidos para um lead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go-live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Momento em que o sistema SAP entra em produção — necessidade imediata de treinamento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Competências comportamentais como comunicação e liderança — diferencial da Cromosit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T&amp;D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Treinamento e Desenvolvimento — área de RH que compra os programas da Cromosit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Promoter Score — métrica de satisfação e probabilidade de recomendação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InMail</w:t>
            </w:r>
          </w:p>
        </w:tc>
        <w:tc>
          <w:tcPr>
            <w:tcW w:type="dxa" w:w="678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Mensagem privada no LinkedIn para não-conexões, disponível em planos pagos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6C2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4E96"/>
          <w:sz w:val="34"/>
          <w:szCs w:val="34"/>
        </w:rPr>
        <w:t xml:space="preserve">11. Changelog — Histórico de Versões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v2.0 — Março 2026 (versão atual)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Extensão Chrome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seletor de nome parava de capturar '• 1º' em vez do nome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campo empresa vazio — novo parser para formato 'Cargo · Empresa'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localização capturava nomes de conexões em vez de 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module.exports estava no meio do routes/leads.js — servidor não iniciava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CORRIGIDO: routes /stats/dashboard e /bulk agora vêm antes de /:id — não são mais interceptadas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manifest.json criado — extensão agora pode ser instalada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botão Refresh no header da extensão — recarrega sem fechar e reabrir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botão Exclusão em Massa com modal de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extração de empresa também via painel direito do perfil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captura de campo 'about' (bio) do perfil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captura de 'followers', 'website', 'can_connect'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Backend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rota DELETE /api/leads/:id — exclusão de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filtro por connection_degree na listagem GET /api/leads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dashboard retorna também porGrau (distribuição por 1º/2º/3º grau)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rota POST /api/leads aceita novos campos: connection_degree, mutual_connections, about, website, followers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MELHORADO: prompt da IA agora usa grau de conexão e mutual_connections para mensagem mais personalizada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MELHORADO: tipo de mensagem definido automaticamente pelo grau se não informado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ATUALIZADO: versão da API para 2.0.0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colunas connection_degree, mutual_connections, followers, website, about, can_connect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constraint UNIQUE em linkedin_id E linkedin_url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índice em connection_degree para filtros rápidos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NOVO: status 'respondeu', 'fechado' adicionados ao CHECK constraint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ATUALIZADO: database.sql inclui ALTER TABLE para upgrade de v1.0 para v2.0 sem perder dados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A66C2"/>
          <w:sz w:val="27"/>
          <w:szCs w:val="27"/>
        </w:rPr>
        <w:t xml:space="preserve">v1.0 — Fevereiro 2026 (versão inicial)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Extensão Chrome com captura individual e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Backend Node.js + Express com 9 rotas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Integração OpenAI GPT-4o-mini para geração de mensagens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Integração ChatWA para envio de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Notificação automática para vendedor após captura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Autenticação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Banco Supabase com tabelas leads, users, lead_activities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2E"/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4A5568"/>
          <w:sz w:val="18"/>
          <w:szCs w:val="18"/>
        </w:rPr>
        <w:t xml:space="preserve">LinkedIn Prospector — Business Blueprint v3.0  ·  Cromosit IT  ·  Documento Confidencial  ·  Março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color w:val="4A5568"/>
        <w:sz w:val="18"/>
        <w:szCs w:val="18"/>
      </w:rPr>
      <w:t xml:space="preserve">Confidencial — Cromosit IT © 2026  |  Página </w:t>
    </w:r>
    <w:r>
      <w:rPr>
        <w:rFonts w:ascii="Arial" w:cs="Arial" w:eastAsia="Arial" w:hAnsi="Arial"/>
        <w:color w:val="4A556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3" w:space="4"/>
      </w:pBdr>
      <w:spacing w:after="0"/>
      <w:jc w:val="right"/>
    </w:pPr>
    <w:r>
      <w:rPr>
        <w:rFonts w:ascii="Arial" w:cs="Arial" w:eastAsia="Arial" w:hAnsi="Arial"/>
        <w:b/>
        <w:bCs/>
        <w:color w:val="0A66C2"/>
        <w:sz w:val="18"/>
        <w:szCs w:val="18"/>
      </w:rPr>
      <w:t xml:space="preserve">LinkedIn Prospector</w:t>
    </w:r>
    <w:r>
      <w:rPr>
        <w:rFonts w:ascii="Arial" w:cs="Arial" w:eastAsia="Arial" w:hAnsi="Arial"/>
        <w:b w:val="false"/>
        <w:bCs w:val="false"/>
        <w:color w:val="4A5568"/>
        <w:sz w:val="18"/>
        <w:szCs w:val="18"/>
      </w:rPr>
      <w:t xml:space="preserve">  |  Cromosit IT  |  Blueprint, Roadmap &amp; Brechas de 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84E9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A66C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2026-03-19T19:35:02.969Z</dcterms:created>
  <dcterms:modified xsi:type="dcterms:W3CDTF">2026-03-19T19:35:02.969Z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