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200" w:after="60"/>
        <w:jc w:val="center"/>
      </w:pPr>
      <w:r>
        <w:rPr>
          <w:rFonts w:ascii="Arial" w:cs="Arial" w:eastAsia="Arial" w:hAnsi="Arial"/>
          <w:b/>
          <w:bCs/>
          <w:color w:val="8899AA"/>
          <w:sz w:val="28"/>
          <w:szCs w:val="28"/>
        </w:rPr>
        <w:t xml:space="preserve">CROMOSIT IT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8899AA"/>
          <w:sz w:val="22"/>
          <w:szCs w:val="22"/>
        </w:rPr>
        <w:t xml:space="preserve">Treinamentos SAP &amp; Soft Skills</w:t>
      </w:r>
    </w:p>
    <w:p>
      <w:pPr>
        <w:pBdr>
          <w:top w:val="single" w:color="0A66C2" w:sz="6"/>
          <w:bottom w:val="single" w:color="0A66C2" w:sz="6"/>
        </w:pBdr>
        <w:spacing w:before="200" w:after="200"/>
        <w:jc w:val="center"/>
      </w:pPr>
      <w:r>
        <w:rPr>
          <w:rFonts w:ascii="Arial" w:cs="Arial" w:eastAsia="Arial" w:hAnsi="Arial"/>
          <w:b/>
          <w:bCs/>
          <w:color w:val="0A66C2"/>
          <w:sz w:val="52"/>
          <w:szCs w:val="52"/>
        </w:rPr>
        <w:t xml:space="preserve">LinkedIn Prospector</w:t>
      </w:r>
    </w:p>
    <w:p>
      <w:pPr>
        <w:spacing w:before="160" w:after="600"/>
        <w:jc w:val="center"/>
      </w:pPr>
      <w:r>
        <w:rPr>
          <w:rFonts w:ascii="Arial" w:cs="Arial" w:eastAsia="Arial" w:hAnsi="Arial"/>
          <w:color w:val="8899AA"/>
          <w:sz w:val="24"/>
          <w:szCs w:val="24"/>
        </w:rPr>
        <w:t xml:space="preserve">Business Blueprint · Regras de Negócio · Roadmap · Arquitetura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Classificação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Março 2026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Confidencial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0A66C2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0A66C2"/>
          <w:sz w:val="32"/>
          <w:szCs w:val="32"/>
        </w:rPr>
        <w:t xml:space="preserve">1. Visão Geral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O LinkedIn Prospector é o sistema interno de prospecção automatizada da Cromosit IT. Composto por extensão Chrome, API backend Node.js e CRM web React, integrados ao Supabase.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Extensão Chrome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JavaScript MV3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Captura perfis e listas + envia inbox LinkedIn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+ Express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rotas + enriquecimento IA automático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CRM Web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+ Vite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Painel, pipeline, histórico e IA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Automação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Playwright (Fase 3)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Envio automático no LinkedIn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0A66C2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0A66C2"/>
          <w:sz w:val="32"/>
          <w:szCs w:val="32"/>
        </w:rPr>
        <w:t xml:space="preserve">2. A Dor que o Sistema Resolve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Dor Original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Solução no Sistema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Prospecção manual lead a lead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Captura em massa: 20+ leads em &lt; 30s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 critério de priorização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Temperatura automática por grau de conexão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Mensagem genérica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 gera mensagem personalizada (5 tipos)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 contexto do lead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 analisa e preenche interesse, bio e notas automaticamente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Localização/empresa errada na captura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v7: extensão corrige localização e busca empresa da Experiência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automação de envio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v6: botão enviar no inbox do LinkedIn (1º grau)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0A66C2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0A66C2"/>
          <w:sz w:val="32"/>
          <w:szCs w:val="32"/>
        </w:rPr>
        <w:t xml:space="preserve">3. Funcionalidades — v6.0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Extensão Chrome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Captura individual com abertura automática do painel Informações de Contato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Captura em massa de resultados de busca (24+ perfis por página)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Empresa extraída da seção Experiência (não da headline)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Localização filtrada: captura apenas locais geográficos, filtra nomes de pessoas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Capta email, telefone, aniversário, data de conexão, website do painel de contato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Botão “Enviar no inbox do LinkedIn” para 1º grau após gerar mensagem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Notificação automática WhatsApp ao capturar leads em massa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Backend — 12 Rotas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/api/leads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com filtros (status, grau, temperatura, busca)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/api/leads/stats/dashboard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Estatísticas por status, grau, temperatura e origem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/api/leads/bulk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Importação em massa + enriquecimento IA em background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/api/leads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 lead + enriquecimento IA automático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/api/leads/:id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Busca lead com histórico de atividades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/api/leads/:id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Atualiza dados do lead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/api/leads/:id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Exclusão permanente com atividades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/api/leads/:id/gerar-mensagem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Gera mensagem IA (5 tipos)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/api/leads/:id/enriquecer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NOVO v6: IA preenche service_interest, notes e score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/api/leads/:id/enviar-whatsapp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Envia via ChatWA (telefone do cadastro, automático)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/api/leads/:id/atividades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 atividade manual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/api/notificar-vendedor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 vendedor via WhatsApp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IA Automática — Enriquecimento de Leads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Ao criar ou importar leads, a IA analisa o perfil e preenche automaticamente: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a IA preenche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service_interest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 1-2 frases qual serviço SAP da Cromosit o lead provavelmente precisa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3-5 bullet points estratégicos para abordar o lead (cargo, dor, módulo SAP)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Pontuação 0-100 de probabilidade de conversão (cargo+empresa+grau+setor)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Para leads existentes: clicar no botão ⚡ na tabela chama a rota /enriquecer manualmente.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0A66C2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0A66C2"/>
          <w:sz w:val="32"/>
          <w:szCs w:val="32"/>
        </w:rPr>
        <w:t xml:space="preserve">4. Regras de Negócio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Temperatura por Grau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Temperatura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 Recomendada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🔥 QUENTE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1º Grau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Mensagem direta ou WhatsApp imediato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⚡ MORNO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2º Grau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Solicitar conexão mencionando contato comum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❄️ FRIO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3º Grau+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Mensagem curta de conexão sem pitch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Ciclo de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Gatilho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Novo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Automático ao capturar via extensão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Contatado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Automático ao enviar WhatsApp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Respondeu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 negociação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Descartado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0A66C2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0A66C2"/>
          <w:sz w:val="32"/>
          <w:szCs w:val="32"/>
        </w:rPr>
        <w:t xml:space="preserve">5. Estrutura do Projeto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server.js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Servidor Express principal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routes/auth.js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backend/routes/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LinkedIn OAuth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routes/leads.js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backend/routes/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rotas + enriquecimento IA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routes/notify.js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backend/routes/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Notificação WhatsApp vendedor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config/supabase.js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backend/config/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Conexão banco de dados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middleware/auth.js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backend/middleware/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porteiro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.env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Chaves secretas (NUNCA no GitHub)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content.js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extension/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Captura dados LinkedIn + inbox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popup.html/js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extension/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Interface da extensão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App.jsx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frontend/src/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Rotas e estilos globais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pages/Login.jsx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frontend/src/pages/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Tela login LinkedIn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pages/Dashboard.jsx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frontend/src/pages/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Métricas e gráficos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pages/Leads.jsx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frontend/src/pages/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Tabela completa de leads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components/Sidebar.jsx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frontend/src/components/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Menu lateral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components/LeadHistorico.jsx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frontend/src/components/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Timeline de atividades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git-salvar.bat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raiz do projeto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Salva no GitHub com 1 clique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git-configurar.bat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raiz do projeto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 GitHub (1x só)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.gitignore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raiz do projeto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Protege segredos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0A66C2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0A66C2"/>
          <w:sz w:val="32"/>
          <w:szCs w:val="32"/>
        </w:rPr>
        <w:t xml:space="preserve">6. Variáveis de Ambiente (.env)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Variável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Onde Pegar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SUPABASE_URL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&gt; Settings &gt; API &gt; Project URL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SUPABASE_KEY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&gt; Settings &gt; API &gt; service_role key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JWT_SECRET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Qualquer frase longa e aleatória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LINKEDIN_CLIENT_ID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LinkedIn Developer Portal &gt; Auth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LINKEDIN_CLIENT_SECRET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LinkedIn Developer Portal &gt; Auth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LINKEDIN_REDIRECT_URI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http://localhost:3000/auth/linkedin/callback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OPENAI_API_KEY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platform.openai.com &gt; API Keys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CHATWA_TOKEN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Painel ChatWA Cromosit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VENDEDOR_WHATSAPP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Número com DDD e código do país (ex: 5541999...)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FRONTEND_URL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http://localhost:5173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0A66C2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0A66C2"/>
          <w:sz w:val="32"/>
          <w:szCs w:val="32"/>
        </w:rPr>
        <w:t xml:space="preserve">7.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600"/>
        <w:gridCol w:w="51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Entregue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Extensão, backend 9 rotas, OpenAI, ChatWA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v2-v6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Entregue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CRM React, captura em massa, IA enriquecimento, inbox LinkedIn, histórico, DELETE, telefone auto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v7.0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🔄 30 dias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Seqüncia follow-up automático Dia 0/3/7/14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v8.0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🔄 90 dias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Playwright: envio conexão + mensagem automático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v9.0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🔄 120 dias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 por IA, detecção vagas SAP, dashboard preditivo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0A66C2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0A66C2"/>
          <w:sz w:val="32"/>
          <w:szCs w:val="32"/>
        </w:rPr>
        <w:t xml:space="preserve">8. Changelog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v6.0 — Março 2026 (versão atual)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NOVO: IA preenche automaticamente service_interest, notes e score ao capturar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NOVO: Botão ⚡ na tabela para enriquecer leads existentes com 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NOVO: Empresa extraída da seção Experiência do LinkedIn (não da headline)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NOVO: Localização filtrada (não captura mais nomes de pessoas)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NOVO: Painel de contato aberto automaticamente na captura (email, telefone, aniversário)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NOVO: WhatsApp usa telefone do cadastro automaticamente, sem prompt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NOVO: Rota POST /api/leads/:id/enriquecer para enriquecimento manual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NOVO: Sistema GitHub com git-salvar.bat e git-configurar.bat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v5.0 — Março 2026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Botão enviar no inbox do LinkedIn (1º grau)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Histórico de atividades com timeline visual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5 tipos de mensagem 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Rota DELETE, botões Editar/IA/LinkedIn/Excluir na tabela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v4.0 — Março 2026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Diagrama de arquitetura e estrutura de pastas documentados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v1.0–v3.0 — Fevereiro/Março 2026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v1.0: Extensão, backend, OpenAI, ChatWA, JWT, Supabase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v2.0: Captura em massa, filtro por grau, manifest.json, upsert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v3.0: Changelog, 23 campos documentados, roadmap Fases 0-4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A66C2" w:sz="2" w:space="6"/>
      </w:pBdr>
      <w:jc w:val="center"/>
    </w:pPr>
    <w:r>
      <w:rPr>
        <w:rFonts w:ascii="Arial" w:cs="Arial" w:eastAsia="Arial" w:hAnsi="Arial"/>
        <w:color w:val="8899AA"/>
        <w:sz w:val="18"/>
        <w:szCs w:val="18"/>
      </w:rPr>
      <w:t xml:space="preserve">LinkedIn Prospector — Blueprint v6.0  ·  Cromosit IT  ·  Confidencial  ·  Página </w:t>
    </w:r>
    <w:r>
      <w:rPr>
        <w:rFonts w:ascii="Arial" w:cs="Arial" w:eastAsia="Arial" w:hAnsi="Arial"/>
        <w:color w:val="8899A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99AA"/>
        <w:sz w:val="18"/>
        <w:szCs w:val="18"/>
      </w:rPr>
      <w:t xml:space="preserve"> de </w:t>
    </w:r>
    <w:r>
      <w:rPr>
        <w:rFonts w:ascii="Arial" w:cs="Arial" w:eastAsia="Arial" w:hAnsi="Arial"/>
        <w:color w:val="8899A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A66C2" w:sz="2" w:space="6"/>
      </w:pBdr>
    </w:pPr>
    <w:r>
      <w:rPr>
        <w:rFonts w:ascii="Arial" w:cs="Arial" w:eastAsia="Arial" w:hAnsi="Arial"/>
        <w:color w:val="8899AA"/>
        <w:sz w:val="18"/>
        <w:szCs w:val="18"/>
      </w:rPr>
      <w:t xml:space="preserve">CROMOSIT IT  |  LinkedIn Prospector  |  Blueprint v6.0  | 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0A66C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2026-03-20T11:51:40.777Z</dcterms:created>
  <dcterms:modified xsi:type="dcterms:W3CDTF">2026-03-20T11:51:40.779Z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