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A7302" w:rsidRDefault="006A7302" w:rsidP="006A7302">
      <w:pPr>
        <w:pStyle w:val="Title"/>
      </w:pPr>
      <w:proofErr w:type="spellStart"/>
      <w:r>
        <w:t>Ut</w:t>
      </w:r>
      <w:proofErr w:type="spellEnd"/>
      <w:r>
        <w:t xml:space="preserve"> </w:t>
      </w:r>
      <w:r w:rsidR="001D291D">
        <w:t xml:space="preserve">Framework </w:t>
      </w:r>
      <w:r>
        <w:t>Users Guide</w:t>
      </w:r>
    </w:p>
    <w:p w:rsidR="006A7302" w:rsidRDefault="006A7302" w:rsidP="006A7302">
      <w:pPr>
        <w:pStyle w:val="Heading1"/>
      </w:pPr>
      <w:r>
        <w:t>Overview</w:t>
      </w:r>
    </w:p>
    <w:p w:rsidR="005D60B7" w:rsidRDefault="005D60B7" w:rsidP="005D60B7">
      <w:r>
        <w:t>The unit test tools provide a unit test framework and a collection of utilities that are designed to facilitate unit testing.  The establishment of the FSW Reuse Library (FSRL) has made it obvious that the development and maintenance of unit tests is critical to the success of the FSRL. Unit tests are an essential part of the FSRL and they must be developed and maintained in a cost effective manner.</w:t>
      </w:r>
    </w:p>
    <w:p w:rsidR="005D60B7" w:rsidRDefault="005D60B7" w:rsidP="005D60B7">
      <w:r>
        <w:t xml:space="preserve">The unit test framework relieves developers from repeatedly implementing common unit testing functions and they enforce a common look-and-feel that helps test maintenance.  These tools implement an assertion-based testing philosophy that requires the developer to explicitly write verification statements that assert whether a condition is true or false.  This approach is much different than a unit test that creates a log file that requires a developer to analyze in order to determine whether a test passed or failed.  </w:t>
      </w:r>
    </w:p>
    <w:p w:rsidR="005D60B7" w:rsidRDefault="005D60B7" w:rsidP="005D60B7">
      <w:r>
        <w:t xml:space="preserve">The use of a third party unit test tool such as </w:t>
      </w:r>
      <w:proofErr w:type="spellStart"/>
      <w:r>
        <w:t>cunit</w:t>
      </w:r>
      <w:proofErr w:type="spellEnd"/>
      <w:r>
        <w:t xml:space="preserve"> (</w:t>
      </w:r>
      <w:hyperlink r:id="rId4" w:history="1">
        <w:r w:rsidRPr="00FD21DA">
          <w:rPr>
            <w:rStyle w:val="Hyperlink"/>
          </w:rPr>
          <w:t>http://cunit.sourceforge.net/</w:t>
        </w:r>
      </w:hyperlink>
      <w:r>
        <w:t xml:space="preserve">) was considered. However, this option was rejected because it added unnecessary complexity to the FSRL unit testing. A tool such as </w:t>
      </w:r>
      <w:proofErr w:type="spellStart"/>
      <w:r>
        <w:t>cunit</w:t>
      </w:r>
      <w:proofErr w:type="spellEnd"/>
      <w:r>
        <w:t xml:space="preserve"> is written to accommodate many different users which increases its complexity and obscures the basic functionality required by the FSRL unit tests.  For example, </w:t>
      </w:r>
      <w:proofErr w:type="spellStart"/>
      <w:r>
        <w:t>cunit</w:t>
      </w:r>
      <w:proofErr w:type="spellEnd"/>
      <w:r>
        <w:t xml:space="preserve"> supports the generation of XML reports which is not seen as a valuable feature for the FSRL.  In addition, little effort is required to implement and maintain the unit test framework. Therefore by developing our own unit test framework we have complete control over the framework’s features, complexity, and growth path.  We also do not rely on an outside party to implement enhancements and/or bug fixes.</w:t>
      </w:r>
    </w:p>
    <w:p w:rsidR="005D60B7" w:rsidRDefault="005D60B7" w:rsidP="006A7302">
      <w:pPr>
        <w:pStyle w:val="NoSpacing"/>
      </w:pPr>
    </w:p>
    <w:p w:rsidR="006A7302" w:rsidRDefault="005D60B7" w:rsidP="006A7302">
      <w:pPr>
        <w:pStyle w:val="NoSpacing"/>
      </w:pPr>
      <w:proofErr w:type="spellStart"/>
      <w:r>
        <w:t>Xunit</w:t>
      </w:r>
      <w:proofErr w:type="spellEnd"/>
    </w:p>
    <w:p w:rsidR="005D60B7" w:rsidRDefault="005D60B7" w:rsidP="006A7302">
      <w:pPr>
        <w:pStyle w:val="NoSpacing"/>
      </w:pPr>
      <w:r>
        <w:t>Self verifying</w:t>
      </w:r>
    </w:p>
    <w:p w:rsidR="005D60B7" w:rsidRDefault="005D60B7" w:rsidP="006A7302">
      <w:pPr>
        <w:pStyle w:val="NoSpacing"/>
      </w:pPr>
      <w:r>
        <w:t>Regression testing</w:t>
      </w:r>
    </w:p>
    <w:p w:rsidR="00CD1261" w:rsidRDefault="00CD1261" w:rsidP="006A7302">
      <w:pPr>
        <w:pStyle w:val="NoSpacing"/>
      </w:pPr>
    </w:p>
    <w:p w:rsidR="00CD1261" w:rsidRDefault="00CD1261" w:rsidP="005D60B7">
      <w:pPr>
        <w:pStyle w:val="Heading1"/>
      </w:pPr>
      <w:r>
        <w:t>The Big Picture</w:t>
      </w:r>
    </w:p>
    <w:p w:rsidR="00CD1261" w:rsidRDefault="005D60B7" w:rsidP="006A7302">
      <w:pPr>
        <w:pStyle w:val="NoSpacing"/>
      </w:pPr>
      <w:r>
        <w:t xml:space="preserve">The </w:t>
      </w:r>
      <w:proofErr w:type="spellStart"/>
      <w:r>
        <w:t>Ut</w:t>
      </w:r>
      <w:proofErr w:type="spellEnd"/>
      <w:r>
        <w:t xml:space="preserve"> Framework is organized into the following </w:t>
      </w:r>
      <w:r w:rsidR="00C060BB">
        <w:t xml:space="preserve">core </w:t>
      </w:r>
      <w:r w:rsidR="001D291D">
        <w:t>components:</w:t>
      </w:r>
    </w:p>
    <w:p w:rsidR="001D291D" w:rsidRDefault="001D291D" w:rsidP="006A7302">
      <w:pPr>
        <w:pStyle w:val="NoSpacing"/>
      </w:pPr>
    </w:p>
    <w:p w:rsidR="00CD1261" w:rsidRDefault="00CD1261" w:rsidP="00CD1261">
      <w:pPr>
        <w:pStyle w:val="Heading1"/>
      </w:pPr>
      <w:r>
        <w:t>The Test Case</w:t>
      </w:r>
    </w:p>
    <w:p w:rsidR="00CD1261" w:rsidRDefault="00CD1261" w:rsidP="00CD1261"/>
    <w:p w:rsidR="001D291D" w:rsidRDefault="001D291D" w:rsidP="00CD1261">
      <w:r>
        <w:t>Collection of test methods</w:t>
      </w:r>
    </w:p>
    <w:p w:rsidR="001D291D" w:rsidRDefault="001D291D" w:rsidP="00CD1261">
      <w:r>
        <w:t>Setup and teardown functions</w:t>
      </w:r>
    </w:p>
    <w:p w:rsidR="001D291D" w:rsidRDefault="00824FD9" w:rsidP="00CD1261">
      <w:r>
        <w:lastRenderedPageBreak/>
        <w:t>Add test case function</w:t>
      </w:r>
    </w:p>
    <w:p w:rsidR="001D291D" w:rsidRDefault="001D291D" w:rsidP="00CD1261"/>
    <w:p w:rsidR="001D291D" w:rsidRDefault="001D291D" w:rsidP="00824FD9">
      <w:pPr>
        <w:pStyle w:val="Heading1"/>
      </w:pPr>
      <w:r>
        <w:t>The Test Method</w:t>
      </w:r>
    </w:p>
    <w:p w:rsidR="001D291D" w:rsidRDefault="001D291D" w:rsidP="001D291D">
      <w:pPr>
        <w:pStyle w:val="Heading1"/>
      </w:pPr>
      <w:r>
        <w:t>Verifying Test Results</w:t>
      </w:r>
      <w:r w:rsidRPr="001D291D">
        <w:t xml:space="preserve"> </w:t>
      </w:r>
    </w:p>
    <w:p w:rsidR="001D291D" w:rsidRDefault="001D291D" w:rsidP="001D291D">
      <w:pPr>
        <w:pStyle w:val="Heading1"/>
      </w:pPr>
      <w:r>
        <w:t>Asserts</w:t>
      </w:r>
    </w:p>
    <w:p w:rsidR="001D291D" w:rsidRPr="001D291D" w:rsidRDefault="001D291D" w:rsidP="001D291D"/>
    <w:p w:rsidR="001D291D" w:rsidRDefault="001D291D" w:rsidP="001D291D">
      <w:pPr>
        <w:pStyle w:val="Heading1"/>
      </w:pPr>
      <w:r>
        <w:t>Custom Asserts</w:t>
      </w:r>
    </w:p>
    <w:p w:rsidR="001D291D" w:rsidRPr="00CD1261" w:rsidRDefault="001D291D" w:rsidP="00CD1261"/>
    <w:p w:rsidR="00CD1261" w:rsidRDefault="00CD1261" w:rsidP="00CD1261">
      <w:pPr>
        <w:pStyle w:val="Heading1"/>
      </w:pPr>
      <w:r>
        <w:t>The Test Suite</w:t>
      </w:r>
    </w:p>
    <w:p w:rsidR="00CD1261" w:rsidRDefault="00CD1261" w:rsidP="00CD1261"/>
    <w:p w:rsidR="001D291D" w:rsidRDefault="001D291D" w:rsidP="00CD1261">
      <w:r>
        <w:t>Mention that at a higher level it would be possible to integrate all unit tests in a system into a single test runner by calling all test suites.  Show example.</w:t>
      </w:r>
    </w:p>
    <w:p w:rsidR="001D291D" w:rsidRPr="00CD1261" w:rsidRDefault="001D291D" w:rsidP="00CD1261"/>
    <w:p w:rsidR="006A7302" w:rsidRDefault="006A7302" w:rsidP="006A7302">
      <w:pPr>
        <w:pStyle w:val="Heading1"/>
      </w:pPr>
      <w:r>
        <w:t>The Test Runner</w:t>
      </w:r>
    </w:p>
    <w:p w:rsidR="006A7302" w:rsidRDefault="006A7302" w:rsidP="006A7302">
      <w:pPr>
        <w:pStyle w:val="NoSpacing"/>
      </w:pPr>
    </w:p>
    <w:p w:rsidR="006A7302" w:rsidRDefault="006A7302" w:rsidP="006A7302">
      <w:pPr>
        <w:pStyle w:val="NoSpacing"/>
      </w:pPr>
    </w:p>
    <w:p w:rsidR="006A7302" w:rsidRDefault="006A7302" w:rsidP="006A7302">
      <w:pPr>
        <w:pStyle w:val="NoSpacing"/>
      </w:pPr>
    </w:p>
    <w:p w:rsidR="001D291D" w:rsidRDefault="001D291D" w:rsidP="001D291D">
      <w:pPr>
        <w:pStyle w:val="NoSpacing"/>
      </w:pPr>
    </w:p>
    <w:p w:rsidR="001D291D" w:rsidRDefault="001D291D" w:rsidP="001D291D">
      <w:pPr>
        <w:pStyle w:val="NoSpacing"/>
      </w:pPr>
      <w:r>
        <w:t>Controlling the Level of Output</w:t>
      </w:r>
    </w:p>
    <w:p w:rsidR="001D291D" w:rsidRDefault="001D291D" w:rsidP="001D291D">
      <w:pPr>
        <w:pStyle w:val="NoSpacing"/>
      </w:pPr>
    </w:p>
    <w:p w:rsidR="001D291D" w:rsidRDefault="001D291D" w:rsidP="001D291D">
      <w:pPr>
        <w:pStyle w:val="NoSpacing"/>
      </w:pPr>
    </w:p>
    <w:p w:rsidR="001D291D" w:rsidRDefault="001D291D" w:rsidP="001D291D">
      <w:pPr>
        <w:pStyle w:val="NoSpacing"/>
      </w:pPr>
    </w:p>
    <w:p w:rsidR="001D291D" w:rsidRDefault="001D291D" w:rsidP="001D291D">
      <w:pPr>
        <w:pStyle w:val="NoSpacing"/>
      </w:pPr>
      <w:r>
        <w:t>Verifying Test Coverage</w:t>
      </w:r>
    </w:p>
    <w:p w:rsidR="001D291D" w:rsidRDefault="001D291D" w:rsidP="001D291D">
      <w:pPr>
        <w:pStyle w:val="NoSpacing"/>
      </w:pPr>
    </w:p>
    <w:p w:rsidR="00A06C73" w:rsidRDefault="00A06C73" w:rsidP="006A7302">
      <w:pPr>
        <w:pStyle w:val="NoSpacing"/>
      </w:pPr>
    </w:p>
    <w:p w:rsidR="006A7302" w:rsidRDefault="006A7302" w:rsidP="006A7302">
      <w:pPr>
        <w:pStyle w:val="Heading1"/>
      </w:pPr>
      <w:r>
        <w:t>Naming Conventions</w:t>
      </w:r>
    </w:p>
    <w:p w:rsidR="006A7302" w:rsidRDefault="006A7302" w:rsidP="006A7302">
      <w:pPr>
        <w:pStyle w:val="NoSpacing"/>
      </w:pPr>
    </w:p>
    <w:p w:rsidR="006A7302" w:rsidRDefault="006A7302" w:rsidP="006A7302">
      <w:pPr>
        <w:pStyle w:val="NoSpacing"/>
      </w:pPr>
    </w:p>
    <w:p w:rsidR="00A06C73" w:rsidRDefault="00A06C73" w:rsidP="006A7302">
      <w:pPr>
        <w:pStyle w:val="NoSpacing"/>
      </w:pPr>
    </w:p>
    <w:p w:rsidR="008E2B2C" w:rsidRDefault="008E2B2C" w:rsidP="008E2B2C">
      <w:pPr>
        <w:pStyle w:val="Heading1"/>
      </w:pPr>
      <w:r>
        <w:lastRenderedPageBreak/>
        <w:t>File Organization</w:t>
      </w:r>
    </w:p>
    <w:p w:rsidR="00A06C73" w:rsidRPr="00A06C73" w:rsidRDefault="00A06C73" w:rsidP="00A06C73"/>
    <w:p w:rsidR="006A7302" w:rsidRDefault="006A7302" w:rsidP="006A7302">
      <w:pPr>
        <w:pStyle w:val="NoSpacing"/>
      </w:pPr>
    </w:p>
    <w:p w:rsidR="006A7302" w:rsidRDefault="006A7302" w:rsidP="006A7302">
      <w:pPr>
        <w:pStyle w:val="NoSpacing"/>
      </w:pPr>
    </w:p>
    <w:p w:rsidR="006A7302" w:rsidRDefault="006A7302" w:rsidP="006A7302">
      <w:pPr>
        <w:pStyle w:val="NoSpacing"/>
      </w:pPr>
    </w:p>
    <w:p w:rsidR="006A7302" w:rsidRDefault="00A06C73" w:rsidP="006A7302">
      <w:pPr>
        <w:pStyle w:val="NoSpacing"/>
      </w:pPr>
      <w:r>
        <w:t>Tools</w:t>
      </w:r>
    </w:p>
    <w:p w:rsidR="00A06C73" w:rsidRDefault="00A06C73" w:rsidP="006A7302">
      <w:pPr>
        <w:pStyle w:val="NoSpacing"/>
      </w:pPr>
    </w:p>
    <w:p w:rsidR="00A06C73" w:rsidRDefault="00A06C73" w:rsidP="006A7302">
      <w:pPr>
        <w:pStyle w:val="NoSpacing"/>
      </w:pPr>
    </w:p>
    <w:p w:rsidR="00A06C73" w:rsidRDefault="00A06C73" w:rsidP="006A7302">
      <w:pPr>
        <w:pStyle w:val="NoSpacing"/>
      </w:pPr>
      <w:r>
        <w:t>Tips</w:t>
      </w:r>
    </w:p>
    <w:p w:rsidR="005D60B7" w:rsidRDefault="005D60B7" w:rsidP="006A7302">
      <w:pPr>
        <w:pStyle w:val="NoSpacing"/>
      </w:pPr>
    </w:p>
    <w:p w:rsidR="005D60B7" w:rsidRDefault="005D60B7" w:rsidP="006A7302">
      <w:pPr>
        <w:pStyle w:val="NoSpacing"/>
      </w:pPr>
    </w:p>
    <w:p w:rsidR="005D60B7" w:rsidRDefault="005D60B7" w:rsidP="006A7302">
      <w:pPr>
        <w:pStyle w:val="NoSpacing"/>
      </w:pPr>
      <w:r>
        <w:t>Getting Started</w:t>
      </w:r>
    </w:p>
    <w:p w:rsidR="005D60B7" w:rsidRDefault="005D60B7" w:rsidP="006A7302">
      <w:pPr>
        <w:pStyle w:val="NoSpacing"/>
      </w:pPr>
    </w:p>
    <w:p w:rsidR="005D60B7" w:rsidRDefault="005D60B7" w:rsidP="006A7302">
      <w:pPr>
        <w:pStyle w:val="NoSpacing"/>
      </w:pPr>
    </w:p>
    <w:p w:rsidR="005D60B7" w:rsidRDefault="005D60B7" w:rsidP="006A7302">
      <w:pPr>
        <w:pStyle w:val="NoSpacing"/>
      </w:pPr>
      <w:r>
        <w:t>Frequently Asked Questions</w:t>
      </w:r>
    </w:p>
    <w:p w:rsidR="005D60B7" w:rsidRDefault="005D60B7" w:rsidP="006A7302">
      <w:pPr>
        <w:pStyle w:val="NoSpacing"/>
      </w:pPr>
    </w:p>
    <w:p w:rsidR="005D60B7" w:rsidRDefault="005D60B7" w:rsidP="006A7302">
      <w:pPr>
        <w:pStyle w:val="NoSpacing"/>
      </w:pPr>
    </w:p>
    <w:p w:rsidR="00C060BB" w:rsidRDefault="00C060BB" w:rsidP="006A7302">
      <w:pPr>
        <w:pStyle w:val="NoSpacing"/>
      </w:pPr>
      <w:proofErr w:type="spellStart"/>
      <w:r>
        <w:t>Printf’s</w:t>
      </w:r>
      <w:proofErr w:type="spellEnd"/>
      <w:r>
        <w:t xml:space="preserve"> in unit tests</w:t>
      </w:r>
    </w:p>
    <w:p w:rsidR="00C060BB" w:rsidRDefault="00C060BB" w:rsidP="006A7302">
      <w:pPr>
        <w:pStyle w:val="NoSpacing"/>
      </w:pPr>
      <w:proofErr w:type="spellStart"/>
      <w:r>
        <w:t>Controllong</w:t>
      </w:r>
      <w:proofErr w:type="spellEnd"/>
      <w:r>
        <w:t xml:space="preserve"> the level of output</w:t>
      </w:r>
    </w:p>
    <w:p w:rsidR="00C060BB" w:rsidRDefault="00C060BB" w:rsidP="006A7302">
      <w:pPr>
        <w:pStyle w:val="NoSpacing"/>
      </w:pPr>
      <w:r>
        <w:t>Combining test suits together</w:t>
      </w:r>
    </w:p>
    <w:p w:rsidR="00AC21CE" w:rsidRDefault="00AC21CE" w:rsidP="006A7302">
      <w:pPr>
        <w:pStyle w:val="NoSpacing"/>
      </w:pPr>
      <w:r>
        <w:t>Test case checklist</w:t>
      </w:r>
    </w:p>
    <w:sectPr w:rsidR="00AC21CE" w:rsidSect="00D2194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6A7302"/>
    <w:rsid w:val="001B7D55"/>
    <w:rsid w:val="001D291D"/>
    <w:rsid w:val="00336A8E"/>
    <w:rsid w:val="005D60B7"/>
    <w:rsid w:val="006A7302"/>
    <w:rsid w:val="00824FD9"/>
    <w:rsid w:val="008E2B2C"/>
    <w:rsid w:val="00A06C73"/>
    <w:rsid w:val="00AC21CE"/>
    <w:rsid w:val="00C060BB"/>
    <w:rsid w:val="00CD1261"/>
    <w:rsid w:val="00D219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1941"/>
  </w:style>
  <w:style w:type="paragraph" w:styleId="Heading1">
    <w:name w:val="heading 1"/>
    <w:basedOn w:val="Normal"/>
    <w:next w:val="Normal"/>
    <w:link w:val="Heading1Char"/>
    <w:uiPriority w:val="9"/>
    <w:qFormat/>
    <w:rsid w:val="006A73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A7302"/>
    <w:pPr>
      <w:spacing w:after="0" w:line="240" w:lineRule="auto"/>
    </w:pPr>
  </w:style>
  <w:style w:type="paragraph" w:styleId="Title">
    <w:name w:val="Title"/>
    <w:basedOn w:val="Normal"/>
    <w:next w:val="Normal"/>
    <w:link w:val="TitleChar"/>
    <w:uiPriority w:val="10"/>
    <w:qFormat/>
    <w:rsid w:val="006A730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A7302"/>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6A7302"/>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rsid w:val="005D60B7"/>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cunit.sourceforge.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NASA/ODIN</Company>
  <LinksUpToDate>false</LinksUpToDate>
  <CharactersWithSpaces>2551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LMIT-ODIN</dc:creator>
  <cp:keywords/>
  <dc:description/>
  <cp:lastModifiedBy>LMIT-ODIN</cp:lastModifiedBy>
  <cp:revision>8</cp:revision>
  <dcterms:created xsi:type="dcterms:W3CDTF">2009-06-15T19:41:00Z</dcterms:created>
  <dcterms:modified xsi:type="dcterms:W3CDTF">2010-01-05T22:31:00Z</dcterms:modified>
</cp:coreProperties>
</file>