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fauxy-lady"/>
    <w:p>
      <w:pPr>
        <w:pStyle w:val="Heading1"/>
      </w:pPr>
      <w:r>
        <w:t xml:space="preserve">FAUXY Lady</w:t>
      </w:r>
    </w:p>
    <w:p>
      <w:pPr>
        <w:pStyle w:val="FirstParagraph"/>
      </w:pPr>
      <w:r>
        <w:rPr>
          <w:bCs/>
          <w:b/>
        </w:rPr>
        <w:t xml:space="preserve">Category</w:t>
      </w:r>
      <w:r>
        <w:t xml:space="preserve">:</w:t>
      </w:r>
      <w:r>
        <w:t xml:space="preserve"> </w:t>
      </w:r>
      <w:r>
        <w:t xml:space="preserve">“</w:t>
      </w:r>
      <w:r>
        <w:t xml:space="preserve">Can’t Stop the Signal, Mal</w:t>
      </w:r>
      <w:r>
        <w:t xml:space="preserve">”</w:t>
      </w:r>
    </w:p>
    <w:p>
      <w:pPr>
        <w:pStyle w:val="BlockText"/>
      </w:pPr>
      <w:r>
        <w:t xml:space="preserve">A university needs your help collecting their cubesat’s telemetry. We’ve captured a .wav recording of the satellite signal and the university has published the telemetry definition. The recorded signal has the following characteristics:</w:t>
      </w:r>
    </w:p>
    <w:p>
      <w:pPr>
        <w:numPr>
          <w:ilvl w:val="0"/>
          <w:numId w:val="1001"/>
        </w:numPr>
        <w:pStyle w:val="Compact"/>
      </w:pPr>
      <w:r>
        <w:t xml:space="preserve">BPSK modulated</w:t>
      </w:r>
    </w:p>
    <w:p>
      <w:pPr>
        <w:numPr>
          <w:ilvl w:val="0"/>
          <w:numId w:val="1001"/>
        </w:numPr>
        <w:pStyle w:val="Compact"/>
      </w:pPr>
      <w:r>
        <w:t xml:space="preserve">Differentially encoded</w:t>
      </w:r>
    </w:p>
    <w:p>
      <w:pPr>
        <w:numPr>
          <w:ilvl w:val="0"/>
          <w:numId w:val="1001"/>
        </w:numPr>
        <w:pStyle w:val="Compact"/>
      </w:pPr>
      <w:r>
        <w:t xml:space="preserve">44.1k samples per second</w:t>
      </w:r>
    </w:p>
    <w:p>
      <w:pPr>
        <w:pStyle w:val="BlockText"/>
      </w:pPr>
      <w:r>
        <w:t xml:space="preserve">Can you reconstruct the telemetry packet?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 challenge presents to us with a waveform file</w:t>
      </w:r>
      <w:r>
        <w:t xml:space="preserve"> </w:t>
      </w:r>
      <w:r>
        <w:rPr>
          <w:rStyle w:val="VerbatimChar"/>
        </w:rPr>
        <w:t xml:space="preserve">signal.wav</w:t>
      </w:r>
      <w:r>
        <w:t xml:space="preserve"> </w:t>
      </w:r>
      <w:r>
        <w:t xml:space="preserve">and a description that says that the signal is BPSK modulated with a sample rate of</w:t>
      </w:r>
      <w:r>
        <w:t xml:space="preserve"> </w:t>
      </w:r>
      <w:r>
        <w:rPr>
          <w:rStyle w:val="VerbatimChar"/>
        </w:rPr>
        <w:t xml:space="preserve">44.1Khz</w:t>
      </w:r>
      <w:r>
        <w:t xml:space="preserve"> </w:t>
      </w:r>
      <w:r>
        <w:t xml:space="preserve">and differentially encoded.</w:t>
      </w:r>
      <w:r>
        <w:t xml:space="preserve"> </w:t>
      </w:r>
      <w:r>
        <w:t xml:space="preserve">We were also given the packet specification of this protocol in a pdf file.</w:t>
      </w:r>
    </w:p>
    <w:bookmarkEnd w:id="20"/>
    <w:bookmarkStart w:id="22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Our approach started with the analisys of the signal inside GNURadio Companion, we set the sample rate to 44.1Khz, imported the file with a</w:t>
      </w:r>
      <w:r>
        <w:t xml:space="preserve"> </w:t>
      </w:r>
      <w:r>
        <w:rPr>
          <w:rStyle w:val="VerbatimChar"/>
        </w:rPr>
        <w:t xml:space="preserve">Wav file source</w:t>
      </w:r>
      <w:r>
        <w:t xml:space="preserve"> </w:t>
      </w:r>
      <w:r>
        <w:t xml:space="preserve">block and converted it into complex type using a</w:t>
      </w:r>
      <w:r>
        <w:t xml:space="preserve"> </w:t>
      </w:r>
      <w:r>
        <w:rPr>
          <w:rStyle w:val="VerbatimChar"/>
        </w:rPr>
        <w:t xml:space="preserve">Float to Complex</w:t>
      </w:r>
      <w:r>
        <w:t xml:space="preserve"> </w:t>
      </w:r>
      <w:r>
        <w:t xml:space="preserve">block. We then used a</w:t>
      </w:r>
      <w:r>
        <w:t xml:space="preserve"> </w:t>
      </w:r>
      <w:r>
        <w:rPr>
          <w:rStyle w:val="VerbatimChar"/>
        </w:rPr>
        <w:t xml:space="preserve">BPSK Demodulator</w:t>
      </w:r>
      <w:r>
        <w:t xml:space="preserve"> </w:t>
      </w:r>
      <w:r>
        <w:t xml:space="preserve">block guessing the baudrate while also watching the output with a</w:t>
      </w:r>
      <w:r>
        <w:t xml:space="preserve"> </w:t>
      </w:r>
      <w:r>
        <w:rPr>
          <w:rStyle w:val="VerbatimChar"/>
        </w:rPr>
        <w:t xml:space="preserve">Time Sink</w:t>
      </w:r>
      <w:r>
        <w:t xml:space="preserve"> </w:t>
      </w:r>
      <w:r>
        <w:t xml:space="preserve">block. As soon as we set baudrate to</w:t>
      </w:r>
      <w:r>
        <w:t xml:space="preserve"> </w:t>
      </w:r>
      <w:r>
        <w:rPr>
          <w:rStyle w:val="VerbatimChar"/>
        </w:rPr>
        <w:t xml:space="preserve">1200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Differential</w:t>
      </w:r>
      <w:r>
        <w:t xml:space="preserve"> </w:t>
      </w:r>
      <w:r>
        <w:t xml:space="preserve">to True we got a nice square wave out. We then exported the bitstream and further processed it Python.</w:t>
      </w:r>
    </w:p>
    <w:bookmarkStart w:id="21" w:name="data-processing"/>
    <w:p>
      <w:pPr>
        <w:pStyle w:val="Heading3"/>
      </w:pPr>
      <w:r>
        <w:t xml:space="preserve">Data processing</w:t>
      </w:r>
    </w:p>
    <w:p>
      <w:pPr>
        <w:pStyle w:val="FirstParagraph"/>
      </w:pPr>
      <w:r>
        <w:t xml:space="preserve">The challenge description mentioned differential encoding, so the first step we applied was a differential decoder: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bits:</w:t>
      </w:r>
      <w:r>
        <w:br/>
      </w:r>
      <w:r>
        <w:rPr>
          <w:rStyle w:val="NormalTok"/>
        </w:rPr>
        <w:t xml:space="preserve">    out.append(b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prev)</w:t>
      </w:r>
      <w:r>
        <w:br/>
      </w:r>
      <w:r>
        <w:rPr>
          <w:rStyle w:val="NormalTok"/>
        </w:rPr>
        <w:t xml:space="preserve">   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</w:p>
    <w:p>
      <w:pPr>
        <w:pStyle w:val="FirstParagraph"/>
      </w:pPr>
      <w:r>
        <w:t xml:space="preserve">Printing out the resulting bits, we noticed that after the first section where there was some noise, splitting the text in 8 bit chunks only ever produced two bitstrings: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00000000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10000001</w:t>
      </w:r>
    </w:p>
    <w:p>
      <w:pPr>
        <w:pStyle w:val="FirstParagraph"/>
      </w:pPr>
      <w:r>
        <w:t xml:space="preserve">We guessed that each of these represented a single bit in the message, and we also knew from the challenge description that the packets we were looking for started with a magic number of</w:t>
      </w:r>
      <w:r>
        <w:t xml:space="preserve"> </w:t>
      </w:r>
      <w:r>
        <w:rPr>
          <w:rStyle w:val="VerbatimChar"/>
        </w:rPr>
        <w:t xml:space="preserve">0x1ACFFC1D</w:t>
      </w:r>
      <w:r>
        <w:t xml:space="preserve">. We looked for a bit mapping that contained the magic, and decoded the bitstream, mapping</w:t>
      </w:r>
      <w:r>
        <w:t xml:space="preserve"> </w:t>
      </w:r>
      <w:r>
        <w:rPr>
          <w:rStyle w:val="VerbatimChar"/>
        </w:rPr>
        <w:t xml:space="preserve">00000000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10000001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Finally, we extracted the three packets contained in the bitstream and printed their contents, revealing the three parts of the flag.</w:t>
      </w:r>
    </w:p>
    <w:bookmarkEnd w:id="21"/>
    <w:bookmarkEnd w:id="22"/>
    <w:bookmarkStart w:id="25" w:name="solution-scripts"/>
    <w:p>
      <w:pPr>
        <w:pStyle w:val="Heading2"/>
      </w:pPr>
      <w:r>
        <w:t xml:space="preserve">Solution scripts</w:t>
      </w:r>
    </w:p>
    <w:bookmarkStart w:id="23" w:name="bit-mapping"/>
    <w:p>
      <w:pPr>
        <w:pStyle w:val="Heading3"/>
      </w:pPr>
      <w:r>
        <w:t xml:space="preserve">Bit mapping</w:t>
      </w:r>
    </w:p>
    <w:p>
      <w:pPr>
        <w:pStyle w:val="SourceCode"/>
      </w:pPr>
      <w:r>
        <w:rPr>
          <w:rStyle w:val="CommentTok"/>
        </w:rPr>
        <w:t xml:space="preserve"># out.out comes from gnuradio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'out.out'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fin: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fin.read()</w:t>
      </w:r>
      <w:r>
        <w:br/>
      </w:r>
      <w:r>
        <w:br/>
      </w:r>
      <w:r>
        <w:rPr>
          <w:rStyle w:val="NormalTok"/>
        </w:rPr>
        <w:t xml:space="preserve">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(ch)[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:].rjust(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bits.append(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(b))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bits:</w:t>
      </w:r>
      <w:r>
        <w:br/>
      </w:r>
      <w:r>
        <w:rPr>
          <w:rStyle w:val="NormalTok"/>
        </w:rPr>
        <w:t xml:space="preserve">    out.append(b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prev)</w:t>
      </w:r>
      <w:r>
        <w:br/>
      </w:r>
      <w:r>
        <w:rPr>
          <w:rStyle w:val="NormalTok"/>
        </w:rPr>
        <w:t xml:space="preserve">   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out))</w:t>
      </w:r>
      <w:r>
        <w:br/>
      </w:r>
      <w:r>
        <w:rPr>
          <w:rStyle w:val="NormalTok"/>
        </w:rPr>
        <w:t xml:space="preserve">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out[i:i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'00000000'</w:t>
      </w:r>
      <w:r>
        <w:rPr>
          <w:rStyle w:val="NormalTok"/>
        </w:rPr>
        <w:t xml:space="preserve">: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(msg)</w:t>
      </w:r>
    </w:p>
    <w:bookmarkEnd w:id="23"/>
    <w:bookmarkStart w:id="24" w:name="final-decoding"/>
    <w:p>
      <w:pPr>
        <w:pStyle w:val="Heading3"/>
      </w:pPr>
      <w:r>
        <w:t xml:space="preserve">Final decoding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000110101100111111111100000111010000000001100100000000000110010001111110001100010100000101000010001011010100001101000100010001010011001001000110010001110100100001001001001011010011000100000011111100000110011001101100011000010110011101111011011101110110100001101001011100110110101101100101011110010011100100110001001101000011011000110001001110000110110101101001011010110110010100110100001110100100011101001101011110100101011000110101001110000111100101000101011011010100110101110001010011110110011101010000010110100101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01001100000010111111011111111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00011010110011111111110000011101000000000110010000000000011001000111111000110001010000010100001000101101010000110100010001000101001100100100011001000111010010000100100100101101001100010000001111110000011101110101001001101010011101010100110101101110011011010011001001010000011010000010110101000111011010110011011001000001010011100100000101101101010110000100101001010001011010100100000100110000010001010110100001101101001100010100010101001000011100000100100100111001010011010100100000110011010101000100011101111010001101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1110101010110111111011111111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0001101011001111111111000001110100000000011001000000000001100100011111100011000101000001010000100010110101000011010001000100010100110010010001100100011101001000010010010010110100110001000000111111000001000011001101000100100101000011010110000111100001101011011101010011100001000101010010100110100001101010001110010111010101001100010100000101100100110100011011000100001101110000010001000101000001110111011100110110110101000011011010000111001101011001011111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111101100111110111111011111111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packet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(packet),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(packet[i:i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text.append(v)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(text))</w:t>
      </w:r>
      <w:r>
        <w:br/>
      </w:r>
      <w:r>
        <w:br/>
      </w:r>
      <w:r>
        <w:rPr>
          <w:rStyle w:val="CommentTok"/>
        </w:rPr>
        <w:t xml:space="preserve"># flag{whiskey914618mike4:GMzV58yEmMqOgPZTwRjuMnm2Ph-Gk6ANAmXJQjA0Ehm1EHpI9MH3TGz5C4ICXxku8EJhj9uLPY4lCpDPwsmChsY}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CA710E2062148BD7DCF48F4042FFE" ma:contentTypeVersion="9" ma:contentTypeDescription="Create a new document." ma:contentTypeScope="" ma:versionID="3352d4442e1ccffe03dd99b6fa2e3d48">
  <xsd:schema xmlns:xsd="http://www.w3.org/2001/XMLSchema" xmlns:xs="http://www.w3.org/2001/XMLSchema" xmlns:p="http://schemas.microsoft.com/office/2006/metadata/properties" xmlns:ns2="3642c8d1-0f9e-444d-ac10-86dee6b00cb1" xmlns:ns3="058a3a59-13ac-4b83-b51d-82e534a58e6b" targetNamespace="http://schemas.microsoft.com/office/2006/metadata/properties" ma:root="true" ma:fieldsID="73db486a872215d56b0bef9bf8588d92" ns2:_="" ns3:_="">
    <xsd:import namespace="3642c8d1-0f9e-444d-ac10-86dee6b00cb1"/>
    <xsd:import namespace="058a3a59-13ac-4b83-b51d-82e534a58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2c8d1-0f9e-444d-ac10-86dee6b0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f6ee25-ee90-4a3e-a579-e3b65577dd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a59-13ac-4b83-b51d-82e534a58e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31b7d62-95cc-44d1-8b9e-5cd9a6159ea3}" ma:internalName="TaxCatchAll" ma:showField="CatchAllData" ma:web="058a3a59-13ac-4b83-b51d-82e534a58e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BAA423-D956-42BF-A348-A72C16D951FB}"/>
</file>

<file path=customXml/itemProps2.xml><?xml version="1.0" encoding="utf-8"?>
<ds:datastoreItem xmlns:ds="http://schemas.openxmlformats.org/officeDocument/2006/customXml" ds:itemID="{96FCDC4C-2420-4282-8751-84F4001ADD4A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2023-05-12T15:42:52Z</dcterms:created>
  <dcterms:modified xsi:type="dcterms:W3CDTF">2023-05-12T15:42:52Z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