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eet-me-at-midway"/>
    <w:p>
      <w:pPr>
        <w:pStyle w:val="Heading1"/>
      </w:pPr>
      <w:r>
        <w:t xml:space="preserve">Meet Me at Midway</w:t>
      </w:r>
    </w:p>
    <w:bookmarkStart w:id="20" w:name="task"/>
    <w:p>
      <w:pPr>
        <w:pStyle w:val="Heading2"/>
      </w:pPr>
      <w:r>
        <w:t xml:space="preserve">Task</w:t>
      </w:r>
    </w:p>
    <w:p>
      <w:pPr>
        <w:numPr>
          <w:ilvl w:val="0"/>
          <w:numId w:val="1001"/>
        </w:numPr>
        <w:pStyle w:val="Compact"/>
      </w:pPr>
      <w:r>
        <w:t xml:space="preserve">Category: Van Halen Radiation Belt</w:t>
      </w:r>
    </w:p>
    <w:p>
      <w:pPr>
        <w:numPr>
          <w:ilvl w:val="0"/>
          <w:numId w:val="1001"/>
        </w:numPr>
        <w:pStyle w:val="Compact"/>
      </w:pPr>
      <w:r>
        <w:t xml:space="preserve">Points: 155</w:t>
      </w:r>
    </w:p>
    <w:p>
      <w:pPr>
        <w:numPr>
          <w:ilvl w:val="0"/>
          <w:numId w:val="1001"/>
        </w:numPr>
        <w:pStyle w:val="Compact"/>
      </w:pPr>
      <w:r>
        <w:t xml:space="preserve">Solves: 21</w:t>
      </w:r>
    </w:p>
    <w:p>
      <w:pPr>
        <w:pStyle w:val="FirstParagraph"/>
      </w:pPr>
      <w:r>
        <w:t xml:space="preserve">Description:</w:t>
      </w:r>
    </w:p>
    <w:p>
      <w:pPr>
        <w:pStyle w:val="BlockText"/>
      </w:pPr>
      <w:r>
        <w:t xml:space="preserve">Pacific fleet intercepted some encrypted messages</w:t>
      </w:r>
    </w:p>
    <w:p>
      <w:pPr>
        <w:pStyle w:val="FirstParagraph"/>
      </w:pPr>
      <w:r>
        <w:t xml:space="preserve">Attachement:</w:t>
      </w:r>
    </w:p>
    <w:p>
      <w:pPr>
        <w:numPr>
          <w:ilvl w:val="0"/>
          <w:numId w:val="1002"/>
        </w:numPr>
        <w:pStyle w:val="Compact"/>
      </w:pPr>
      <w:r>
        <w:rPr>
          <w:rStyle w:val="VerbatimChar"/>
        </w:rPr>
        <w:t xml:space="preserve">encrypted_msgs.txt</w:t>
      </w:r>
    </w:p>
    <w:p>
      <w:pPr>
        <w:numPr>
          <w:ilvl w:val="0"/>
          <w:numId w:val="1002"/>
        </w:numPr>
        <w:pStyle w:val="Compact"/>
      </w:pPr>
      <w:r>
        <w:rPr>
          <w:rStyle w:val="VerbatimChar"/>
        </w:rPr>
        <w:t xml:space="preserve">word_dictionary.json</w:t>
      </w:r>
    </w:p>
    <w:bookmarkEnd w:id="20"/>
    <w:bookmarkStart w:id="22" w:name="solution"/>
    <w:p>
      <w:pPr>
        <w:pStyle w:val="Heading2"/>
      </w:pPr>
      <w:r>
        <w:t xml:space="preserve">Solution</w:t>
      </w:r>
    </w:p>
    <w:p>
      <w:pPr>
        <w:pStyle w:val="FirstParagraph"/>
      </w:pPr>
      <w:r>
        <w:t xml:space="preserve">The challenge name together with the description refers to the battle of Midway, which took place in Second World War in the Pacific. Thus, it is likely we are dealing with a</w:t>
      </w:r>
      <w:r>
        <w:t xml:space="preserve"> </w:t>
      </w:r>
      <w:hyperlink r:id="rId21">
        <w:r>
          <w:rPr>
            <w:rStyle w:val="Hyperlink"/>
          </w:rPr>
          <w:t xml:space="preserve">Japanese naval code</w:t>
        </w:r>
      </w:hyperlink>
      <w:r>
        <w:t xml:space="preserve">. For example, JN-25 is a code book of 5 digit numbers divisible by three. The file word_dictionary.json contains mappings from these 5 digit numbers to words. Furthermore the messages are encrypted. The encryption function is false addition, that is digit-wise addition without carry.</w:t>
      </w:r>
    </w:p>
    <w:p>
      <w:pPr>
        <w:pStyle w:val="BodyText"/>
      </w:pPr>
      <w:r>
        <w:t xml:space="preserve">After sorting the dictionary by the keys we get the following result:</w:t>
      </w:r>
    </w:p>
    <w:p>
      <w:pPr>
        <w:pStyle w:val="SourceCode"/>
      </w:pPr>
      <w:r>
        <w:rPr>
          <w:rStyle w:val="VerbatimChar"/>
        </w:rPr>
        <w:t xml:space="preserve">10035    -&gt;       THE</w:t>
      </w:r>
      <w:r>
        <w:br/>
      </w:r>
      <w:r>
        <w:rPr>
          <w:rStyle w:val="VerbatimChar"/>
        </w:rPr>
        <w:t xml:space="preserve">10044    -&gt;       IN</w:t>
      </w:r>
      <w:r>
        <w:br/>
      </w:r>
      <w:r>
        <w:rPr>
          <w:rStyle w:val="VerbatimChar"/>
        </w:rPr>
        <w:t xml:space="preserve">10059    -&gt;       CHAPTER</w:t>
      </w:r>
      <w:r>
        <w:br/>
      </w:r>
      <w:r>
        <w:rPr>
          <w:rStyle w:val="VerbatimChar"/>
        </w:rPr>
        <w:t xml:space="preserve">10062    -&gt;       AS</w:t>
      </w:r>
      <w:r>
        <w:br/>
      </w:r>
      <w:r>
        <w:rPr>
          <w:rStyle w:val="VerbatimChar"/>
        </w:rPr>
        <w:t xml:space="preserve">10065    -&gt;       I</w:t>
      </w:r>
      <w:r>
        <w:br/>
      </w:r>
      <w:r>
        <w:rPr>
          <w:rStyle w:val="VerbatimChar"/>
        </w:rPr>
        <w:t xml:space="preserve">10068    -&gt;       SIT</w:t>
      </w:r>
      <w:r>
        <w:br/>
      </w:r>
      <w:r>
        <w:rPr>
          <w:rStyle w:val="VerbatimChar"/>
        </w:rPr>
        <w:t xml:space="preserve">10071    -&gt;       DOWN</w:t>
      </w:r>
      <w:r>
        <w:br/>
      </w:r>
      <w:r>
        <w:rPr>
          <w:rStyle w:val="VerbatimChar"/>
        </w:rPr>
        <w:t xml:space="preserve">10074    -&gt;       TO</w:t>
      </w:r>
      <w:r>
        <w:br/>
      </w:r>
      <w:r>
        <w:rPr>
          <w:rStyle w:val="VerbatimChar"/>
        </w:rPr>
        <w:t xml:space="preserve">10077    -&gt;       WRITE</w:t>
      </w:r>
      <w:r>
        <w:br/>
      </w:r>
      <w:r>
        <w:rPr>
          <w:rStyle w:val="VerbatimChar"/>
        </w:rPr>
        <w:t xml:space="preserve">10080    -&gt;       HERE</w:t>
      </w:r>
      <w:r>
        <w:br/>
      </w:r>
      <w:r>
        <w:rPr>
          <w:rStyle w:val="VerbatimChar"/>
        </w:rPr>
        <w:t xml:space="preserve">10083    -&gt;       AMIDST</w:t>
      </w:r>
      <w:r>
        <w:br/>
      </w:r>
      <w:r>
        <w:rPr>
          <w:rStyle w:val="VerbatimChar"/>
        </w:rPr>
        <w:t xml:space="preserve">10086    -&gt;       SHADOWS</w:t>
      </w:r>
      <w:r>
        <w:br/>
      </w:r>
      <w:r>
        <w:rPr>
          <w:rStyle w:val="VerbatimChar"/>
        </w:rPr>
        <w:t xml:space="preserve">10089    -&gt;       OF</w:t>
      </w:r>
      <w:r>
        <w:br/>
      </w:r>
      <w:r>
        <w:rPr>
          <w:rStyle w:val="VerbatimChar"/>
        </w:rPr>
        <w:t xml:space="preserve">10092    -&gt;       VINELEAVES</w:t>
      </w:r>
      <w:r>
        <w:br/>
      </w:r>
      <w:r>
        <w:rPr>
          <w:rStyle w:val="VerbatimChar"/>
        </w:rPr>
        <w:t xml:space="preserve">10095    -&gt;       UNDER</w:t>
      </w:r>
      <w:r>
        <w:br/>
      </w:r>
      <w:r>
        <w:rPr>
          <w:rStyle w:val="VerbatimChar"/>
        </w:rPr>
        <w:t xml:space="preserve">10098    -&gt;       BLUE</w:t>
      </w:r>
      <w:r>
        <w:br/>
      </w:r>
      <w:r>
        <w:rPr>
          <w:rStyle w:val="VerbatimChar"/>
        </w:rPr>
        <w:t xml:space="preserve">10101    -&gt;       SKY</w:t>
      </w:r>
      <w:r>
        <w:br/>
      </w:r>
      <w:r>
        <w:rPr>
          <w:rStyle w:val="VerbatimChar"/>
        </w:rPr>
        <w:t xml:space="preserve">10104    -&gt;       SOUTHERN</w:t>
      </w:r>
      <w:r>
        <w:br/>
      </w:r>
      <w:r>
        <w:rPr>
          <w:rStyle w:val="VerbatimChar"/>
        </w:rPr>
        <w:t xml:space="preserve">10107    -&gt;       ITALY</w:t>
      </w:r>
      <w:r>
        <w:br/>
      </w:r>
      <w:r>
        <w:rPr>
          <w:rStyle w:val="VerbatimChar"/>
        </w:rPr>
        <w:t xml:space="preserve">10110    -&gt;       IT</w:t>
      </w:r>
      <w:r>
        <w:br/>
      </w:r>
      <w:r>
        <w:rPr>
          <w:rStyle w:val="VerbatimChar"/>
        </w:rPr>
        <w:t xml:space="preserve">10113    -&gt;       COMES</w:t>
      </w:r>
      <w:r>
        <w:br/>
      </w:r>
      <w:r>
        <w:rPr>
          <w:rStyle w:val="VerbatimChar"/>
        </w:rPr>
        <w:t xml:space="preserve">10116    -&gt;       ME</w:t>
      </w:r>
      <w:r>
        <w:br/>
      </w:r>
      <w:r>
        <w:rPr>
          <w:rStyle w:val="VerbatimChar"/>
        </w:rPr>
        <w:t xml:space="preserve">10119    -&gt;       WITH</w:t>
      </w:r>
      <w:r>
        <w:br/>
      </w:r>
      <w:r>
        <w:rPr>
          <w:rStyle w:val="VerbatimChar"/>
        </w:rPr>
        <w:t xml:space="preserve">10122    -&gt;       A</w:t>
      </w:r>
      <w:r>
        <w:br/>
      </w:r>
      <w:r>
        <w:rPr>
          <w:rStyle w:val="VerbatimChar"/>
        </w:rPr>
        <w:t xml:space="preserve">10125    -&gt;       CERTAIN</w:t>
      </w:r>
      <w:r>
        <w:br/>
      </w:r>
      <w:r>
        <w:rPr>
          <w:rStyle w:val="VerbatimChar"/>
        </w:rPr>
        <w:t xml:space="preserve">[...]</w:t>
      </w:r>
    </w:p>
    <w:p>
      <w:pPr>
        <w:pStyle w:val="FirstParagraph"/>
      </w:pPr>
      <w:r>
        <w:t xml:space="preserve">A quick research shows that these words make up the beginning of the novel</w:t>
      </w:r>
      <w:r>
        <w:t xml:space="preserve"> </w:t>
      </w:r>
      <w:r>
        <w:t xml:space="preserve">“</w:t>
      </w:r>
      <w:r>
        <w:t xml:space="preserve">The First Men In The Moon</w:t>
      </w:r>
      <w:r>
        <w:t xml:space="preserve">”</w:t>
      </w:r>
      <w:r>
        <w:t xml:space="preserve"> </w:t>
      </w:r>
      <w:r>
        <w:t xml:space="preserve">by H. G. Wells. From this we can conclude that the word dictionary is at least partially generated by parsing the text of the novel (omitting duplicates and assuring divisibility by three).</w:t>
      </w:r>
    </w:p>
    <w:p>
      <w:pPr>
        <w:pStyle w:val="BodyText"/>
      </w:pPr>
      <w:r>
        <w:t xml:space="preserve">In case a fully random key is used for each word, the cipher becomes a OTP and perfectly secure. So we can probably assume that there is a repeated key used somewhere. Furthermore, the dictionary is not exhaustive. But each decoded word must still be in our given dictionary, we can use this to restrict the key space. For example, if we assume that the same key is used for a single row then there are no possible keys.</w:t>
      </w:r>
    </w:p>
    <w:p>
      <w:pPr>
        <w:pStyle w:val="BodyText"/>
      </w:pPr>
      <w:r>
        <w:t xml:space="preserve">Anyways, the solutions is that the opening of the novel is a known plaintext and therefore allows to retrieve the key. The key is repeated for each row. For the remaining part, we noticed that the keys follow a distinct pattern, more precisely there are consecutive primes.</w:t>
      </w:r>
    </w:p>
    <w:p>
      <w:pPr>
        <w:pStyle w:val="BodyText"/>
      </w:pPr>
      <w:r>
        <w:t xml:space="preserve">Flag:</w:t>
      </w:r>
      <w:r>
        <w:t xml:space="preserve"> </w:t>
      </w:r>
      <w:r>
        <w:rPr>
          <w:rStyle w:val="VerbatimChar"/>
        </w:rPr>
        <w:t xml:space="preserve">flag{golf75253november4:GLDsDcqzsvuo__FQjQJSq0XA9uG7OJdhN3TIuPPiqP_LMcrBxgSJcnklQ5ecMCyU3GgsslDLbkiImKNTV0iMLQU}</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https://en.wikipedia.org/wiki/Japanese_naval_codes" TargetMode="External"/><Relationship Id="rId7" Type="http://schemas.openxmlformats.org/officeDocument/2006/relationships/footnotes" Target="foot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https://en.wikipedia.org/wiki/Japanese_naval_cod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6CA710E2062148BD7DCF48F4042FFE" ma:contentTypeVersion="9" ma:contentTypeDescription="Create a new document." ma:contentTypeScope="" ma:versionID="3352d4442e1ccffe03dd99b6fa2e3d48">
  <xsd:schema xmlns:xsd="http://www.w3.org/2001/XMLSchema" xmlns:xs="http://www.w3.org/2001/XMLSchema" xmlns:p="http://schemas.microsoft.com/office/2006/metadata/properties" xmlns:ns2="3642c8d1-0f9e-444d-ac10-86dee6b00cb1" xmlns:ns3="058a3a59-13ac-4b83-b51d-82e534a58e6b" targetNamespace="http://schemas.microsoft.com/office/2006/metadata/properties" ma:root="true" ma:fieldsID="73db486a872215d56b0bef9bf8588d92" ns2:_="" ns3:_="">
    <xsd:import namespace="3642c8d1-0f9e-444d-ac10-86dee6b00cb1"/>
    <xsd:import namespace="058a3a59-13ac-4b83-b51d-82e534a58e6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42c8d1-0f9e-444d-ac10-86dee6b00c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df6ee25-ee90-4a3e-a579-e3b65577dd8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8a3a59-13ac-4b83-b51d-82e534a58e6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31b7d62-95cc-44d1-8b9e-5cd9a6159ea3}" ma:internalName="TaxCatchAll" ma:showField="CatchAllData" ma:web="058a3a59-13ac-4b83-b51d-82e534a58e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1D2C57-6F8D-492A-B22A-E933F4C1C19F}"/>
</file>

<file path=customXml/itemProps2.xml><?xml version="1.0" encoding="utf-8"?>
<ds:datastoreItem xmlns:ds="http://schemas.openxmlformats.org/officeDocument/2006/customXml" ds:itemID="{E7C053B1-7248-4BA7-9B1E-13210ED68AA5}"/>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2023-05-12T15:43:03Z</dcterms:created>
  <dcterms:modified xsi:type="dcterms:W3CDTF">2023-05-12T15:43:03Z</dcterms:modified>
</cp:coreProperties>
</file>

<file path=docProps/custom.xml><?xml version="1.0" encoding="utf-8"?>
<Properties xmlns="http://schemas.openxmlformats.org/officeDocument/2006/custom-properties" xmlns:vt="http://schemas.openxmlformats.org/officeDocument/2006/docPropsVTypes"/>
</file>