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4A5" w:rsidRDefault="005178C8" w:rsidP="005178C8">
      <w:pPr>
        <w:pStyle w:val="Heading2"/>
      </w:pPr>
      <w:r>
        <w:t>Accounts</w:t>
      </w:r>
    </w:p>
    <w:p w:rsidR="005178C8" w:rsidRDefault="005178C8" w:rsidP="005178C8"/>
    <w:p w:rsidR="005178C8" w:rsidRDefault="005178C8" w:rsidP="005178C8">
      <w:r>
        <w:t>Accounts are a not exactly the same as an identity or a user.</w:t>
      </w:r>
    </w:p>
    <w:p w:rsidR="005178C8" w:rsidRDefault="005178C8" w:rsidP="005178C8"/>
    <w:p w:rsidR="005178C8" w:rsidRDefault="00C1257E" w:rsidP="00C1257E">
      <w:pPr>
        <w:pStyle w:val="Heading3"/>
      </w:pPr>
      <w:r>
        <w:t>User Accounts</w:t>
      </w:r>
    </w:p>
    <w:p w:rsidR="00C1257E" w:rsidRPr="00C1257E" w:rsidRDefault="00C1257E" w:rsidP="00C1257E">
      <w:r>
        <w:t>In an organization often users have a single account that is used for a system.</w:t>
      </w:r>
      <w:bookmarkStart w:id="0" w:name="_GoBack"/>
      <w:bookmarkEnd w:id="0"/>
    </w:p>
    <w:sectPr w:rsidR="00C1257E" w:rsidRPr="00C1257E" w:rsidSect="0041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C8"/>
    <w:rsid w:val="004169A5"/>
    <w:rsid w:val="005178C8"/>
    <w:rsid w:val="005363AB"/>
    <w:rsid w:val="00653C9B"/>
    <w:rsid w:val="00751010"/>
    <w:rsid w:val="00C1257E"/>
    <w:rsid w:val="00DA15F4"/>
    <w:rsid w:val="00DE5AC1"/>
    <w:rsid w:val="00EA442A"/>
    <w:rsid w:val="00FB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67A88"/>
  <w15:chartTrackingRefBased/>
  <w15:docId w15:val="{5A1F8EA0-FDD0-C64A-AF94-10430171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5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57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GBD</dc:creator>
  <cp:keywords/>
  <dc:description/>
  <cp:lastModifiedBy>GBD</cp:lastModifiedBy>
  <cp:revision>2</cp:revision>
  <dcterms:created xsi:type="dcterms:W3CDTF">2018-11-04T00:54:00Z</dcterms:created>
  <dcterms:modified xsi:type="dcterms:W3CDTF">2018-11-04T00:56:00Z</dcterms:modified>
</cp:coreProperties>
</file>