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4356AB" w14:textId="4A761B5A" w:rsidR="00F7677D" w:rsidRPr="008B4151" w:rsidRDefault="00F7677D" w:rsidP="00F7677D">
      <w:pPr>
        <w:spacing w:after="0" w:line="240" w:lineRule="auto"/>
        <w:jc w:val="right"/>
        <w:rPr>
          <w:rFonts w:ascii="Times New Roman" w:hAnsi="Times New Roman" w:cs="Times New Roman"/>
          <w:sz w:val="24"/>
          <w:szCs w:val="24"/>
        </w:rPr>
      </w:pPr>
      <w:r w:rsidRPr="008B4151">
        <w:rPr>
          <w:rFonts w:ascii="Times New Roman" w:hAnsi="Times New Roman" w:cs="Times New Roman"/>
          <w:sz w:val="24"/>
          <w:szCs w:val="24"/>
        </w:rPr>
        <w:t xml:space="preserve">Köln, den </w:t>
      </w:r>
      <w:r w:rsidR="00612C78">
        <w:rPr>
          <w:rFonts w:ascii="Times New Roman" w:hAnsi="Times New Roman" w:cs="Times New Roman"/>
          <w:sz w:val="24"/>
          <w:szCs w:val="24"/>
        </w:rPr>
        <w:t>7</w:t>
      </w:r>
      <w:r w:rsidRPr="008B4151">
        <w:rPr>
          <w:rFonts w:ascii="Times New Roman" w:hAnsi="Times New Roman" w:cs="Times New Roman"/>
          <w:sz w:val="24"/>
          <w:szCs w:val="24"/>
        </w:rPr>
        <w:t xml:space="preserve">. </w:t>
      </w:r>
      <w:r w:rsidR="00612C78">
        <w:rPr>
          <w:rFonts w:ascii="Times New Roman" w:hAnsi="Times New Roman" w:cs="Times New Roman"/>
          <w:sz w:val="24"/>
          <w:szCs w:val="24"/>
        </w:rPr>
        <w:t>Juli</w:t>
      </w:r>
      <w:r w:rsidRPr="008B4151">
        <w:rPr>
          <w:rFonts w:ascii="Times New Roman" w:hAnsi="Times New Roman" w:cs="Times New Roman"/>
          <w:sz w:val="24"/>
          <w:szCs w:val="24"/>
        </w:rPr>
        <w:t xml:space="preserve"> 201</w:t>
      </w:r>
      <w:r w:rsidR="00595F82" w:rsidRPr="008B4151">
        <w:rPr>
          <w:rFonts w:ascii="Times New Roman" w:hAnsi="Times New Roman" w:cs="Times New Roman"/>
          <w:sz w:val="24"/>
          <w:szCs w:val="24"/>
        </w:rPr>
        <w:t>8</w:t>
      </w:r>
    </w:p>
    <w:p w14:paraId="3E60DD46" w14:textId="77777777"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Studiengang Informationsverarbeitung</w:t>
      </w:r>
    </w:p>
    <w:p w14:paraId="2515A9B6" w14:textId="77777777" w:rsidR="00F7677D" w:rsidRPr="008B4151" w:rsidRDefault="00595F82"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w:t>
      </w:r>
      <w:r w:rsidR="00F7677D" w:rsidRPr="008B4151">
        <w:rPr>
          <w:rFonts w:ascii="Times New Roman" w:hAnsi="Times New Roman" w:cs="Times New Roman"/>
          <w:sz w:val="24"/>
          <w:szCs w:val="24"/>
        </w:rPr>
        <w:t>S 201</w:t>
      </w:r>
      <w:r w:rsidRPr="008B4151">
        <w:rPr>
          <w:rFonts w:ascii="Times New Roman" w:hAnsi="Times New Roman" w:cs="Times New Roman"/>
          <w:sz w:val="24"/>
          <w:szCs w:val="24"/>
        </w:rPr>
        <w:t>8</w:t>
      </w:r>
    </w:p>
    <w:p w14:paraId="4B1C7871" w14:textId="77777777"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Historisch-Kulturwissenschaftliche Informationsverarbeitung</w:t>
      </w:r>
    </w:p>
    <w:p w14:paraId="1E457247" w14:textId="77777777" w:rsidR="00F7677D" w:rsidRPr="008B4151" w:rsidRDefault="00F7677D"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Schriftliche Abschlussarbeit</w:t>
      </w:r>
    </w:p>
    <w:p w14:paraId="693DBE7F" w14:textId="77777777" w:rsidR="00F7677D" w:rsidRPr="008B4151" w:rsidRDefault="00595F82" w:rsidP="00F7677D">
      <w:pPr>
        <w:spacing w:after="0" w:line="240" w:lineRule="auto"/>
        <w:rPr>
          <w:rFonts w:ascii="Times New Roman" w:hAnsi="Times New Roman" w:cs="Times New Roman"/>
          <w:sz w:val="24"/>
          <w:szCs w:val="24"/>
        </w:rPr>
      </w:pPr>
      <w:r w:rsidRPr="008B4151">
        <w:rPr>
          <w:rFonts w:ascii="Times New Roman" w:hAnsi="Times New Roman" w:cs="Times New Roman"/>
          <w:sz w:val="24"/>
          <w:szCs w:val="24"/>
        </w:rPr>
        <w:t>bei Prof. Dr. Øyvind</w:t>
      </w:r>
      <w:r w:rsidR="00F7677D" w:rsidRPr="008B4151">
        <w:rPr>
          <w:rFonts w:ascii="Times New Roman" w:hAnsi="Times New Roman" w:cs="Times New Roman"/>
          <w:sz w:val="24"/>
          <w:szCs w:val="24"/>
        </w:rPr>
        <w:t xml:space="preserve"> </w:t>
      </w:r>
      <w:r w:rsidRPr="008B4151">
        <w:rPr>
          <w:rFonts w:ascii="Times New Roman" w:hAnsi="Times New Roman" w:cs="Times New Roman"/>
          <w:sz w:val="24"/>
          <w:szCs w:val="24"/>
        </w:rPr>
        <w:t>Eide</w:t>
      </w:r>
    </w:p>
    <w:p w14:paraId="00C1EA87" w14:textId="77777777" w:rsidR="00F7677D" w:rsidRPr="008B4151" w:rsidRDefault="00F7677D" w:rsidP="00F7677D">
      <w:pPr>
        <w:spacing w:after="0" w:line="240" w:lineRule="auto"/>
        <w:rPr>
          <w:rFonts w:ascii="Times New Roman" w:hAnsi="Times New Roman" w:cs="Times New Roman"/>
          <w:sz w:val="24"/>
          <w:szCs w:val="24"/>
        </w:rPr>
      </w:pPr>
    </w:p>
    <w:p w14:paraId="2A4EEF19" w14:textId="77777777" w:rsidR="00F7677D" w:rsidRPr="008B4151" w:rsidRDefault="00F7677D" w:rsidP="00F7677D">
      <w:pPr>
        <w:spacing w:after="0" w:line="240" w:lineRule="auto"/>
        <w:rPr>
          <w:rFonts w:ascii="Times New Roman" w:hAnsi="Times New Roman" w:cs="Times New Roman"/>
          <w:sz w:val="24"/>
          <w:szCs w:val="24"/>
        </w:rPr>
      </w:pPr>
    </w:p>
    <w:p w14:paraId="31375273" w14:textId="77777777" w:rsidR="00F7677D" w:rsidRPr="008B4151" w:rsidRDefault="00F7677D" w:rsidP="00F7677D">
      <w:pPr>
        <w:spacing w:after="0" w:line="240" w:lineRule="auto"/>
        <w:rPr>
          <w:rFonts w:ascii="Times New Roman" w:hAnsi="Times New Roman" w:cs="Times New Roman"/>
          <w:sz w:val="24"/>
          <w:szCs w:val="24"/>
        </w:rPr>
      </w:pPr>
    </w:p>
    <w:p w14:paraId="3262C5E1" w14:textId="77777777" w:rsidR="00F7677D" w:rsidRPr="008B4151" w:rsidRDefault="00F7677D" w:rsidP="00F7677D">
      <w:pPr>
        <w:spacing w:after="0" w:line="240" w:lineRule="auto"/>
        <w:rPr>
          <w:rFonts w:ascii="Times New Roman" w:hAnsi="Times New Roman" w:cs="Times New Roman"/>
          <w:sz w:val="24"/>
          <w:szCs w:val="24"/>
        </w:rPr>
      </w:pPr>
    </w:p>
    <w:p w14:paraId="124E1E7F" w14:textId="77777777" w:rsidR="00F7677D" w:rsidRPr="008B4151" w:rsidRDefault="00F7677D" w:rsidP="00F7677D">
      <w:pPr>
        <w:spacing w:after="0" w:line="240" w:lineRule="auto"/>
        <w:rPr>
          <w:rFonts w:ascii="Times New Roman" w:hAnsi="Times New Roman" w:cs="Times New Roman"/>
          <w:sz w:val="24"/>
          <w:szCs w:val="24"/>
        </w:rPr>
      </w:pPr>
    </w:p>
    <w:p w14:paraId="59F4B07C" w14:textId="77777777" w:rsidR="00F7677D" w:rsidRPr="008B4151" w:rsidRDefault="00F7677D" w:rsidP="00F7677D">
      <w:pPr>
        <w:spacing w:after="0" w:line="240" w:lineRule="auto"/>
        <w:rPr>
          <w:rFonts w:ascii="Times New Roman" w:hAnsi="Times New Roman" w:cs="Times New Roman"/>
          <w:sz w:val="24"/>
          <w:szCs w:val="24"/>
        </w:rPr>
      </w:pPr>
    </w:p>
    <w:p w14:paraId="1B236C0A" w14:textId="77777777" w:rsidR="00F7677D" w:rsidRPr="008B4151" w:rsidRDefault="00F7677D" w:rsidP="00F7677D">
      <w:pPr>
        <w:spacing w:after="0" w:line="240" w:lineRule="auto"/>
        <w:rPr>
          <w:rFonts w:ascii="Times New Roman" w:hAnsi="Times New Roman" w:cs="Times New Roman"/>
          <w:sz w:val="24"/>
          <w:szCs w:val="24"/>
        </w:rPr>
      </w:pPr>
    </w:p>
    <w:p w14:paraId="38F4757A" w14:textId="77777777" w:rsidR="00F7677D" w:rsidRPr="008B4151" w:rsidRDefault="00F7677D" w:rsidP="00F7677D">
      <w:pPr>
        <w:spacing w:after="0" w:line="240" w:lineRule="auto"/>
        <w:rPr>
          <w:rFonts w:ascii="Times New Roman" w:hAnsi="Times New Roman" w:cs="Times New Roman"/>
          <w:sz w:val="24"/>
          <w:szCs w:val="24"/>
        </w:rPr>
      </w:pPr>
    </w:p>
    <w:p w14:paraId="154BABDB" w14:textId="77777777" w:rsidR="00F7677D" w:rsidRPr="008B4151" w:rsidRDefault="00F7677D" w:rsidP="00F7677D">
      <w:pPr>
        <w:spacing w:after="0" w:line="240" w:lineRule="auto"/>
        <w:rPr>
          <w:rFonts w:ascii="Times New Roman" w:hAnsi="Times New Roman" w:cs="Times New Roman"/>
          <w:sz w:val="24"/>
          <w:szCs w:val="24"/>
        </w:rPr>
      </w:pPr>
    </w:p>
    <w:p w14:paraId="130C9E91" w14:textId="77777777" w:rsidR="00595F82" w:rsidRPr="008B4151" w:rsidRDefault="00595F82" w:rsidP="00595F82">
      <w:pPr>
        <w:pStyle w:val="Title"/>
        <w:pBdr>
          <w:bottom w:val="none" w:sz="0" w:space="0" w:color="auto"/>
        </w:pBdr>
        <w:jc w:val="center"/>
        <w:rPr>
          <w:rFonts w:ascii="Times New Roman" w:hAnsi="Times New Roman"/>
          <w:b/>
          <w:color w:val="000000" w:themeColor="text1"/>
          <w:sz w:val="32"/>
        </w:rPr>
      </w:pPr>
      <w:r w:rsidRPr="008B4151">
        <w:rPr>
          <w:rFonts w:ascii="Times New Roman" w:hAnsi="Times New Roman"/>
          <w:b/>
          <w:color w:val="000000" w:themeColor="text1"/>
          <w:sz w:val="32"/>
        </w:rPr>
        <w:t>Die Stadt  eine Metapher einer Bibliothek? Karlstadt als interaktiver Raum eines digitalen Informationsnetzwerkes</w:t>
      </w:r>
    </w:p>
    <w:p w14:paraId="662BE861" w14:textId="77777777" w:rsidR="00F7677D" w:rsidRPr="008B4151" w:rsidRDefault="00F7677D" w:rsidP="004B2EFB">
      <w:pPr>
        <w:jc w:val="center"/>
        <w:rPr>
          <w:rFonts w:ascii="Times New Roman" w:hAnsi="Times New Roman" w:cs="Times New Roman"/>
          <w:sz w:val="24"/>
          <w:szCs w:val="24"/>
        </w:rPr>
      </w:pPr>
    </w:p>
    <w:p w14:paraId="3D7ECAEC" w14:textId="77777777" w:rsidR="004B2EFB" w:rsidRPr="008B4151" w:rsidRDefault="004B2EFB" w:rsidP="004B2EFB">
      <w:pPr>
        <w:jc w:val="center"/>
        <w:rPr>
          <w:rFonts w:ascii="Times New Roman" w:hAnsi="Times New Roman" w:cs="Times New Roman"/>
          <w:sz w:val="24"/>
          <w:szCs w:val="24"/>
        </w:rPr>
      </w:pPr>
    </w:p>
    <w:p w14:paraId="443B98F9" w14:textId="77777777" w:rsidR="004B2EFB" w:rsidRPr="008B4151" w:rsidRDefault="004B2EFB" w:rsidP="004B2EFB">
      <w:pPr>
        <w:jc w:val="center"/>
        <w:rPr>
          <w:rFonts w:ascii="Times New Roman" w:hAnsi="Times New Roman" w:cs="Times New Roman"/>
          <w:sz w:val="24"/>
          <w:szCs w:val="24"/>
        </w:rPr>
      </w:pPr>
    </w:p>
    <w:p w14:paraId="3D686F1C" w14:textId="77777777" w:rsidR="004B2EFB" w:rsidRPr="008B4151" w:rsidRDefault="004B2EFB" w:rsidP="004B2EFB">
      <w:pPr>
        <w:jc w:val="center"/>
        <w:rPr>
          <w:rFonts w:ascii="Times New Roman" w:hAnsi="Times New Roman" w:cs="Times New Roman"/>
          <w:sz w:val="24"/>
          <w:szCs w:val="24"/>
        </w:rPr>
      </w:pPr>
    </w:p>
    <w:p w14:paraId="6A7B592A" w14:textId="77777777" w:rsidR="004B2EFB" w:rsidRPr="008B4151" w:rsidRDefault="004B2EFB" w:rsidP="004B2EFB">
      <w:pPr>
        <w:jc w:val="center"/>
        <w:rPr>
          <w:rFonts w:ascii="Times New Roman" w:hAnsi="Times New Roman" w:cs="Times New Roman"/>
          <w:sz w:val="24"/>
          <w:szCs w:val="24"/>
        </w:rPr>
      </w:pPr>
    </w:p>
    <w:p w14:paraId="191891DA" w14:textId="77777777" w:rsidR="004B2EFB" w:rsidRPr="008B4151" w:rsidRDefault="004B2EFB" w:rsidP="004B2EFB">
      <w:pPr>
        <w:jc w:val="center"/>
        <w:rPr>
          <w:rFonts w:ascii="Times New Roman" w:hAnsi="Times New Roman" w:cs="Times New Roman"/>
          <w:sz w:val="24"/>
          <w:szCs w:val="24"/>
        </w:rPr>
      </w:pPr>
    </w:p>
    <w:p w14:paraId="5EA019C2" w14:textId="77777777" w:rsidR="004B2EFB" w:rsidRPr="008B4151" w:rsidRDefault="004B2EFB" w:rsidP="004B2EFB">
      <w:pPr>
        <w:jc w:val="center"/>
        <w:rPr>
          <w:rFonts w:ascii="Times New Roman" w:hAnsi="Times New Roman" w:cs="Times New Roman"/>
          <w:sz w:val="24"/>
          <w:szCs w:val="24"/>
        </w:rPr>
      </w:pPr>
    </w:p>
    <w:p w14:paraId="3F08FED8" w14:textId="77777777" w:rsidR="004B2EFB" w:rsidRPr="008B4151" w:rsidRDefault="004B2EFB" w:rsidP="004B2EFB">
      <w:pPr>
        <w:jc w:val="center"/>
        <w:rPr>
          <w:rFonts w:ascii="Times New Roman" w:hAnsi="Times New Roman" w:cs="Times New Roman"/>
          <w:sz w:val="24"/>
          <w:szCs w:val="24"/>
        </w:rPr>
      </w:pPr>
    </w:p>
    <w:p w14:paraId="5725765D" w14:textId="77777777" w:rsidR="004B2EFB" w:rsidRPr="008B4151" w:rsidRDefault="004B2EFB" w:rsidP="004B2EFB">
      <w:pPr>
        <w:jc w:val="center"/>
        <w:rPr>
          <w:rFonts w:ascii="Times New Roman" w:hAnsi="Times New Roman" w:cs="Times New Roman"/>
          <w:sz w:val="24"/>
          <w:szCs w:val="24"/>
        </w:rPr>
      </w:pPr>
    </w:p>
    <w:p w14:paraId="533ABC14" w14:textId="77777777" w:rsidR="004B2EFB" w:rsidRPr="008B4151" w:rsidRDefault="004B2EFB" w:rsidP="004B2EFB">
      <w:pPr>
        <w:jc w:val="center"/>
        <w:rPr>
          <w:rFonts w:ascii="Times New Roman" w:hAnsi="Times New Roman" w:cs="Times New Roman"/>
          <w:sz w:val="24"/>
          <w:szCs w:val="24"/>
        </w:rPr>
      </w:pPr>
    </w:p>
    <w:p w14:paraId="0F4E337F" w14:textId="77777777" w:rsidR="004B2EFB" w:rsidRPr="008B4151" w:rsidRDefault="004B2EFB" w:rsidP="004B2EFB">
      <w:pPr>
        <w:jc w:val="center"/>
        <w:rPr>
          <w:rFonts w:ascii="Times New Roman" w:hAnsi="Times New Roman" w:cs="Times New Roman"/>
          <w:sz w:val="24"/>
          <w:szCs w:val="24"/>
        </w:rPr>
      </w:pPr>
    </w:p>
    <w:p w14:paraId="461A35A6" w14:textId="77777777" w:rsidR="004B2EFB" w:rsidRPr="008B4151" w:rsidRDefault="004B2EFB" w:rsidP="004B2EFB">
      <w:pPr>
        <w:rPr>
          <w:rFonts w:ascii="Times New Roman" w:hAnsi="Times New Roman" w:cs="Times New Roman"/>
          <w:sz w:val="24"/>
          <w:szCs w:val="24"/>
        </w:rPr>
      </w:pPr>
    </w:p>
    <w:p w14:paraId="76890914" w14:textId="77777777" w:rsidR="004B2EFB" w:rsidRPr="008B4151" w:rsidRDefault="004B2EFB" w:rsidP="004B2EFB">
      <w:pPr>
        <w:rPr>
          <w:rFonts w:ascii="Times New Roman" w:hAnsi="Times New Roman" w:cs="Times New Roman"/>
          <w:sz w:val="24"/>
          <w:szCs w:val="24"/>
        </w:rPr>
      </w:pPr>
    </w:p>
    <w:p w14:paraId="022E3410" w14:textId="77777777" w:rsidR="004B2EFB" w:rsidRPr="008B4151" w:rsidRDefault="004B2EFB" w:rsidP="004B2EFB">
      <w:pPr>
        <w:jc w:val="center"/>
        <w:rPr>
          <w:rFonts w:ascii="Times New Roman" w:hAnsi="Times New Roman" w:cs="Times New Roman"/>
          <w:sz w:val="24"/>
          <w:szCs w:val="24"/>
        </w:rPr>
      </w:pPr>
      <w:r w:rsidRPr="008B4151">
        <w:rPr>
          <w:rFonts w:ascii="Times New Roman" w:hAnsi="Times New Roman" w:cs="Times New Roman"/>
          <w:sz w:val="24"/>
          <w:szCs w:val="24"/>
        </w:rPr>
        <w:t>vorgelegt von</w:t>
      </w:r>
    </w:p>
    <w:p w14:paraId="418FFD97" w14:textId="77777777"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Andreas Gálffy</w:t>
      </w:r>
    </w:p>
    <w:p w14:paraId="4C00510A" w14:textId="77777777"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Matrikelnummer 5584124</w:t>
      </w:r>
    </w:p>
    <w:p w14:paraId="4331CC8B" w14:textId="77777777"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 xml:space="preserve">e-mail: </w:t>
      </w:r>
      <w:hyperlink r:id="rId8" w:history="1">
        <w:r w:rsidRPr="008B4151">
          <w:rPr>
            <w:rStyle w:val="Hyperlink"/>
            <w:rFonts w:ascii="Times New Roman" w:hAnsi="Times New Roman" w:cs="Times New Roman"/>
            <w:sz w:val="24"/>
            <w:szCs w:val="24"/>
          </w:rPr>
          <w:t>agalffy@smail.uni-koeln.de</w:t>
        </w:r>
      </w:hyperlink>
    </w:p>
    <w:p w14:paraId="6880B727" w14:textId="77777777" w:rsidR="004B2EFB" w:rsidRPr="008B4151" w:rsidRDefault="004B2EFB" w:rsidP="004B2EFB">
      <w:pPr>
        <w:spacing w:after="0" w:line="240" w:lineRule="auto"/>
        <w:jc w:val="center"/>
        <w:rPr>
          <w:rFonts w:ascii="Times New Roman" w:hAnsi="Times New Roman" w:cs="Times New Roman"/>
          <w:sz w:val="24"/>
          <w:szCs w:val="24"/>
        </w:rPr>
      </w:pPr>
      <w:r w:rsidRPr="008B4151">
        <w:rPr>
          <w:rFonts w:ascii="Times New Roman" w:hAnsi="Times New Roman" w:cs="Times New Roman"/>
          <w:sz w:val="24"/>
          <w:szCs w:val="24"/>
        </w:rPr>
        <w:t>Siegburger Straße 179</w:t>
      </w:r>
    </w:p>
    <w:p w14:paraId="2CFF3806" w14:textId="77777777" w:rsidR="0028209F" w:rsidRPr="008B4151" w:rsidRDefault="004B2EFB" w:rsidP="004B2EFB">
      <w:pPr>
        <w:spacing w:after="0" w:line="240" w:lineRule="auto"/>
        <w:jc w:val="center"/>
        <w:rPr>
          <w:rFonts w:ascii="Times New Roman" w:hAnsi="Times New Roman" w:cs="Times New Roman"/>
          <w:sz w:val="24"/>
          <w:szCs w:val="24"/>
        </w:rPr>
        <w:sectPr w:rsidR="0028209F" w:rsidRPr="008B4151" w:rsidSect="00F7677D">
          <w:footerReference w:type="default" r:id="rId9"/>
          <w:pgSz w:w="11906" w:h="16838"/>
          <w:pgMar w:top="1418" w:right="1134" w:bottom="1134" w:left="1701" w:header="709" w:footer="709" w:gutter="0"/>
          <w:cols w:space="708"/>
          <w:docGrid w:linePitch="360"/>
        </w:sectPr>
      </w:pPr>
      <w:r w:rsidRPr="008B4151">
        <w:rPr>
          <w:rFonts w:ascii="Times New Roman" w:hAnsi="Times New Roman" w:cs="Times New Roman"/>
          <w:sz w:val="24"/>
          <w:szCs w:val="24"/>
        </w:rPr>
        <w:t>50679 Köln</w:t>
      </w:r>
    </w:p>
    <w:sdt>
      <w:sdtPr>
        <w:rPr>
          <w:rFonts w:asciiTheme="minorHAnsi" w:eastAsiaTheme="minorHAnsi" w:hAnsiTheme="minorHAnsi" w:cs="Times New Roman"/>
          <w:b w:val="0"/>
          <w:bCs w:val="0"/>
          <w:sz w:val="22"/>
          <w:szCs w:val="22"/>
          <w:lang w:eastAsia="en-US"/>
        </w:rPr>
        <w:id w:val="115885292"/>
        <w:docPartObj>
          <w:docPartGallery w:val="Table of Contents"/>
          <w:docPartUnique/>
        </w:docPartObj>
      </w:sdtPr>
      <w:sdtEndPr>
        <w:rPr>
          <w:rFonts w:ascii="Times New Roman" w:hAnsi="Times New Roman"/>
          <w:sz w:val="24"/>
          <w:szCs w:val="24"/>
        </w:rPr>
      </w:sdtEndPr>
      <w:sdtContent>
        <w:p w14:paraId="56150463" w14:textId="77777777" w:rsidR="0028209F" w:rsidRPr="008B4151" w:rsidRDefault="0028209F">
          <w:pPr>
            <w:pStyle w:val="TOCHeading"/>
            <w:rPr>
              <w:rFonts w:cs="Times New Roman"/>
            </w:rPr>
          </w:pPr>
          <w:r w:rsidRPr="008B4151">
            <w:rPr>
              <w:rFonts w:cs="Times New Roman"/>
            </w:rPr>
            <w:t>Inhalt</w:t>
          </w:r>
        </w:p>
        <w:p w14:paraId="0BC26AEC" w14:textId="4B42CD0E" w:rsidR="008B48A3" w:rsidRPr="008B48A3" w:rsidRDefault="00A65679">
          <w:pPr>
            <w:pStyle w:val="TOC1"/>
            <w:tabs>
              <w:tab w:val="right" w:leader="dot" w:pos="9061"/>
            </w:tabs>
            <w:rPr>
              <w:rFonts w:ascii="Times New Roman" w:eastAsiaTheme="minorEastAsia" w:hAnsi="Times New Roman" w:cs="Times New Roman"/>
              <w:noProof/>
              <w:sz w:val="24"/>
              <w:szCs w:val="24"/>
              <w:lang w:eastAsia="de-DE" w:bidi="th-TH"/>
            </w:rPr>
          </w:pPr>
          <w:r w:rsidRPr="008B48A3">
            <w:rPr>
              <w:rFonts w:ascii="Times New Roman" w:hAnsi="Times New Roman" w:cs="Times New Roman"/>
              <w:sz w:val="24"/>
              <w:szCs w:val="24"/>
            </w:rPr>
            <w:fldChar w:fldCharType="begin"/>
          </w:r>
          <w:r w:rsidRPr="008B48A3">
            <w:rPr>
              <w:rFonts w:ascii="Times New Roman" w:hAnsi="Times New Roman" w:cs="Times New Roman"/>
              <w:sz w:val="24"/>
              <w:szCs w:val="24"/>
            </w:rPr>
            <w:instrText xml:space="preserve"> TOC \o "1-3" \h \z \u </w:instrText>
          </w:r>
          <w:r w:rsidRPr="008B48A3">
            <w:rPr>
              <w:rFonts w:ascii="Times New Roman" w:hAnsi="Times New Roman" w:cs="Times New Roman"/>
              <w:sz w:val="24"/>
              <w:szCs w:val="24"/>
            </w:rPr>
            <w:fldChar w:fldCharType="separate"/>
          </w:r>
          <w:hyperlink w:anchor="_Toc518811727" w:history="1">
            <w:r w:rsidR="008B48A3" w:rsidRPr="008B48A3">
              <w:rPr>
                <w:rStyle w:val="Hyperlink"/>
                <w:rFonts w:ascii="Times New Roman" w:hAnsi="Times New Roman" w:cs="Times New Roman"/>
                <w:noProof/>
                <w:sz w:val="24"/>
                <w:szCs w:val="24"/>
              </w:rPr>
              <w:t>1. Lernerlebnis als Reiseerlebnis oder eine Bibliothek bereisen?</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_Toc518811727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sidR="00A32AEA">
              <w:rPr>
                <w:rFonts w:ascii="Times New Roman" w:hAnsi="Times New Roman" w:cs="Times New Roman"/>
                <w:noProof/>
                <w:webHidden/>
                <w:sz w:val="24"/>
                <w:szCs w:val="24"/>
              </w:rPr>
              <w:t>1</w:t>
            </w:r>
            <w:r w:rsidR="008B48A3" w:rsidRPr="008B48A3">
              <w:rPr>
                <w:rFonts w:ascii="Times New Roman" w:hAnsi="Times New Roman" w:cs="Times New Roman"/>
                <w:noProof/>
                <w:webHidden/>
                <w:sz w:val="24"/>
                <w:szCs w:val="24"/>
              </w:rPr>
              <w:fldChar w:fldCharType="end"/>
            </w:r>
          </w:hyperlink>
        </w:p>
        <w:p w14:paraId="3C8C9037" w14:textId="30B4A006"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28" w:history="1">
            <w:r w:rsidR="008B48A3" w:rsidRPr="008B48A3">
              <w:rPr>
                <w:rStyle w:val="Hyperlink"/>
                <w:rFonts w:ascii="Times New Roman" w:hAnsi="Times New Roman" w:cs="Times New Roman"/>
                <w:noProof/>
                <w:sz w:val="24"/>
                <w:szCs w:val="24"/>
              </w:rPr>
              <w:t>1.1 Entwicklungsgeschichte der Idee</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_Toc518811728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B48A3" w:rsidRPr="008B48A3">
              <w:rPr>
                <w:rFonts w:ascii="Times New Roman" w:hAnsi="Times New Roman" w:cs="Times New Roman"/>
                <w:noProof/>
                <w:webHidden/>
                <w:sz w:val="24"/>
                <w:szCs w:val="24"/>
              </w:rPr>
              <w:fldChar w:fldCharType="end"/>
            </w:r>
          </w:hyperlink>
        </w:p>
        <w:p w14:paraId="77855576" w14:textId="17B70E10"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29" w:history="1">
            <w:r w:rsidR="008B48A3" w:rsidRPr="008B48A3">
              <w:rPr>
                <w:rStyle w:val="Hyperlink"/>
                <w:rFonts w:ascii="Times New Roman" w:hAnsi="Times New Roman" w:cs="Times New Roman"/>
                <w:noProof/>
                <w:sz w:val="24"/>
                <w:szCs w:val="24"/>
              </w:rPr>
              <w:t>1.2 Entwicklungsgeschichte des Projektkomplexes "Power of Data"</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_Toc518811729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8B48A3" w:rsidRPr="008B48A3">
              <w:rPr>
                <w:rFonts w:ascii="Times New Roman" w:hAnsi="Times New Roman" w:cs="Times New Roman"/>
                <w:noProof/>
                <w:webHidden/>
                <w:sz w:val="24"/>
                <w:szCs w:val="24"/>
              </w:rPr>
              <w:fldChar w:fldCharType="end"/>
            </w:r>
          </w:hyperlink>
        </w:p>
        <w:p w14:paraId="512C74A5" w14:textId="0FFB340B"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30" w:history="1">
            <w:r w:rsidR="008B48A3" w:rsidRPr="008B48A3">
              <w:rPr>
                <w:rStyle w:val="Hyperlink"/>
                <w:rFonts w:ascii="Times New Roman" w:hAnsi="Times New Roman" w:cs="Times New Roman"/>
                <w:noProof/>
                <w:sz w:val="24"/>
                <w:szCs w:val="24"/>
              </w:rPr>
              <w:t>1.3 Die Verbindung verschiedener Themen</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_Toc518811730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8B48A3" w:rsidRPr="008B48A3">
              <w:rPr>
                <w:rFonts w:ascii="Times New Roman" w:hAnsi="Times New Roman" w:cs="Times New Roman"/>
                <w:noProof/>
                <w:webHidden/>
                <w:sz w:val="24"/>
                <w:szCs w:val="24"/>
              </w:rPr>
              <w:fldChar w:fldCharType="end"/>
            </w:r>
          </w:hyperlink>
        </w:p>
        <w:p w14:paraId="3183C39F" w14:textId="7BD67D24"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31" w:history="1">
            <w:r w:rsidR="008B48A3" w:rsidRPr="008B48A3">
              <w:rPr>
                <w:rStyle w:val="Hyperlink"/>
                <w:rFonts w:ascii="Times New Roman" w:hAnsi="Times New Roman" w:cs="Times New Roman"/>
                <w:noProof/>
                <w:sz w:val="24"/>
                <w:szCs w:val="24"/>
              </w:rPr>
              <w:t>1.4 Metapher oder die Versinnbildlichung jeglicher Inhalte</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_Toc518811731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8B48A3" w:rsidRPr="008B48A3">
              <w:rPr>
                <w:rFonts w:ascii="Times New Roman" w:hAnsi="Times New Roman" w:cs="Times New Roman"/>
                <w:noProof/>
                <w:webHidden/>
                <w:sz w:val="24"/>
                <w:szCs w:val="24"/>
              </w:rPr>
              <w:fldChar w:fldCharType="end"/>
            </w:r>
          </w:hyperlink>
        </w:p>
        <w:p w14:paraId="26F470E5" w14:textId="3C5F22A2"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32" w:history="1">
            <w:r w:rsidR="008B48A3" w:rsidRPr="008B48A3">
              <w:rPr>
                <w:rStyle w:val="Hyperlink"/>
                <w:rFonts w:ascii="Times New Roman" w:hAnsi="Times New Roman" w:cs="Times New Roman"/>
                <w:noProof/>
                <w:sz w:val="24"/>
                <w:szCs w:val="24"/>
              </w:rPr>
              <w:t>1.5 Zusammenfassung der Vorteile dieser Idee</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_Toc518811732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8B48A3" w:rsidRPr="008B48A3">
              <w:rPr>
                <w:rFonts w:ascii="Times New Roman" w:hAnsi="Times New Roman" w:cs="Times New Roman"/>
                <w:noProof/>
                <w:webHidden/>
                <w:sz w:val="24"/>
                <w:szCs w:val="24"/>
              </w:rPr>
              <w:fldChar w:fldCharType="end"/>
            </w:r>
          </w:hyperlink>
        </w:p>
        <w:p w14:paraId="0A9BDBA2" w14:textId="6B281E0A"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33" w:history="1">
            <w:r w:rsidR="008B48A3" w:rsidRPr="008B48A3">
              <w:rPr>
                <w:rStyle w:val="Hyperlink"/>
                <w:rFonts w:ascii="Times New Roman" w:hAnsi="Times New Roman" w:cs="Times New Roman"/>
                <w:noProof/>
                <w:sz w:val="24"/>
                <w:szCs w:val="24"/>
              </w:rPr>
              <w:t>2. Die im Spiel eingesetzten Technologien und Modelle</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_Toc518811733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8B48A3" w:rsidRPr="008B48A3">
              <w:rPr>
                <w:rFonts w:ascii="Times New Roman" w:hAnsi="Times New Roman" w:cs="Times New Roman"/>
                <w:noProof/>
                <w:webHidden/>
                <w:sz w:val="24"/>
                <w:szCs w:val="24"/>
              </w:rPr>
              <w:fldChar w:fldCharType="end"/>
            </w:r>
          </w:hyperlink>
        </w:p>
        <w:p w14:paraId="1845928C" w14:textId="20DD7294"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34" w:history="1">
            <w:r w:rsidR="008B48A3" w:rsidRPr="008B48A3">
              <w:rPr>
                <w:rStyle w:val="Hyperlink"/>
                <w:rFonts w:ascii="Times New Roman" w:hAnsi="Times New Roman" w:cs="Times New Roman"/>
                <w:noProof/>
                <w:sz w:val="24"/>
                <w:szCs w:val="24"/>
              </w:rPr>
              <w:t>2.1 Anreicherung von unstrukturierten Daten mit Metadaten – der Übergang von der Speicherung zur Archivierung</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_Toc518811734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8B48A3" w:rsidRPr="008B48A3">
              <w:rPr>
                <w:rFonts w:ascii="Times New Roman" w:hAnsi="Times New Roman" w:cs="Times New Roman"/>
                <w:noProof/>
                <w:webHidden/>
                <w:sz w:val="24"/>
                <w:szCs w:val="24"/>
              </w:rPr>
              <w:fldChar w:fldCharType="end"/>
            </w:r>
          </w:hyperlink>
        </w:p>
        <w:p w14:paraId="4013BD48" w14:textId="3EFC471B"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35" w:history="1">
            <w:r w:rsidR="008B48A3" w:rsidRPr="008B48A3">
              <w:rPr>
                <w:rStyle w:val="Hyperlink"/>
                <w:rFonts w:ascii="Times New Roman" w:hAnsi="Times New Roman" w:cs="Times New Roman"/>
                <w:noProof/>
                <w:sz w:val="24"/>
                <w:szCs w:val="24"/>
              </w:rPr>
              <w:t>2.2 Die Datenstruktur in "Power of Data"</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_Toc518811735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8B48A3" w:rsidRPr="008B48A3">
              <w:rPr>
                <w:rFonts w:ascii="Times New Roman" w:hAnsi="Times New Roman" w:cs="Times New Roman"/>
                <w:noProof/>
                <w:webHidden/>
                <w:sz w:val="24"/>
                <w:szCs w:val="24"/>
              </w:rPr>
              <w:fldChar w:fldCharType="end"/>
            </w:r>
          </w:hyperlink>
        </w:p>
        <w:p w14:paraId="50514461" w14:textId="15964B0C"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36" w:history="1">
            <w:r w:rsidR="008B48A3" w:rsidRPr="008B48A3">
              <w:rPr>
                <w:rStyle w:val="Hyperlink"/>
                <w:rFonts w:ascii="Times New Roman" w:hAnsi="Times New Roman" w:cs="Times New Roman"/>
                <w:noProof/>
                <w:sz w:val="24"/>
                <w:szCs w:val="24"/>
              </w:rPr>
              <w:t>2.2.1 TEI - Text Encoding Initiative</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_Toc518811736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8B48A3" w:rsidRPr="008B48A3">
              <w:rPr>
                <w:rFonts w:ascii="Times New Roman" w:hAnsi="Times New Roman" w:cs="Times New Roman"/>
                <w:noProof/>
                <w:webHidden/>
                <w:sz w:val="24"/>
                <w:szCs w:val="24"/>
              </w:rPr>
              <w:fldChar w:fldCharType="end"/>
            </w:r>
          </w:hyperlink>
        </w:p>
        <w:p w14:paraId="58B9132E" w14:textId="66A06FF4"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37" w:history="1">
            <w:r w:rsidR="008B48A3" w:rsidRPr="008B48A3">
              <w:rPr>
                <w:rStyle w:val="Hyperlink"/>
                <w:rFonts w:ascii="Times New Roman" w:hAnsi="Times New Roman" w:cs="Times New Roman"/>
                <w:noProof/>
                <w:sz w:val="24"/>
                <w:szCs w:val="24"/>
              </w:rPr>
              <w:t>2.2.2 FRBR - Functional Requirement for Bibliographic Records</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_Toc518811737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8B48A3" w:rsidRPr="008B48A3">
              <w:rPr>
                <w:rFonts w:ascii="Times New Roman" w:hAnsi="Times New Roman" w:cs="Times New Roman"/>
                <w:noProof/>
                <w:webHidden/>
                <w:sz w:val="24"/>
                <w:szCs w:val="24"/>
              </w:rPr>
              <w:fldChar w:fldCharType="end"/>
            </w:r>
          </w:hyperlink>
        </w:p>
        <w:p w14:paraId="4F21B2A9" w14:textId="01C6BFA6"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38" w:history="1">
            <w:r w:rsidR="008B48A3" w:rsidRPr="008B48A3">
              <w:rPr>
                <w:rStyle w:val="Hyperlink"/>
                <w:rFonts w:ascii="Times New Roman" w:hAnsi="Times New Roman" w:cs="Times New Roman"/>
                <w:noProof/>
                <w:sz w:val="24"/>
                <w:szCs w:val="24"/>
              </w:rPr>
              <w:t>2.2.3 "Gentz digital"</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_Toc518811738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8B48A3" w:rsidRPr="008B48A3">
              <w:rPr>
                <w:rFonts w:ascii="Times New Roman" w:hAnsi="Times New Roman" w:cs="Times New Roman"/>
                <w:noProof/>
                <w:webHidden/>
                <w:sz w:val="24"/>
                <w:szCs w:val="24"/>
              </w:rPr>
              <w:fldChar w:fldCharType="end"/>
            </w:r>
          </w:hyperlink>
        </w:p>
        <w:p w14:paraId="5ACFED43" w14:textId="380878CD"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39" w:history="1">
            <w:r w:rsidR="008B48A3" w:rsidRPr="008B48A3">
              <w:rPr>
                <w:rStyle w:val="Hyperlink"/>
                <w:rFonts w:ascii="Times New Roman" w:hAnsi="Times New Roman" w:cs="Times New Roman"/>
                <w:noProof/>
                <w:sz w:val="24"/>
                <w:szCs w:val="24"/>
              </w:rPr>
              <w:t>3. "Power of Data" - das Spiel</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_Toc518811739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8B48A3" w:rsidRPr="008B48A3">
              <w:rPr>
                <w:rFonts w:ascii="Times New Roman" w:hAnsi="Times New Roman" w:cs="Times New Roman"/>
                <w:noProof/>
                <w:webHidden/>
                <w:sz w:val="24"/>
                <w:szCs w:val="24"/>
              </w:rPr>
              <w:fldChar w:fldCharType="end"/>
            </w:r>
          </w:hyperlink>
        </w:p>
        <w:p w14:paraId="75CE0472" w14:textId="711FBD50"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40" w:history="1">
            <w:r w:rsidR="008B48A3" w:rsidRPr="008B48A3">
              <w:rPr>
                <w:rStyle w:val="Hyperlink"/>
                <w:rFonts w:ascii="Times New Roman" w:hAnsi="Times New Roman" w:cs="Times New Roman"/>
                <w:noProof/>
                <w:sz w:val="24"/>
                <w:szCs w:val="24"/>
              </w:rPr>
              <w:t>3.1 Karlstadt - die Stadt des Gentz</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_Toc518811740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8B48A3" w:rsidRPr="008B48A3">
              <w:rPr>
                <w:rFonts w:ascii="Times New Roman" w:hAnsi="Times New Roman" w:cs="Times New Roman"/>
                <w:noProof/>
                <w:webHidden/>
                <w:sz w:val="24"/>
                <w:szCs w:val="24"/>
              </w:rPr>
              <w:fldChar w:fldCharType="end"/>
            </w:r>
          </w:hyperlink>
        </w:p>
        <w:p w14:paraId="7B8D72D6" w14:textId="549AED4B"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41" w:history="1">
            <w:r w:rsidR="008B48A3" w:rsidRPr="008B48A3">
              <w:rPr>
                <w:rStyle w:val="Hyperlink"/>
                <w:rFonts w:ascii="Times New Roman" w:hAnsi="Times New Roman" w:cs="Times New Roman"/>
                <w:noProof/>
                <w:sz w:val="24"/>
                <w:szCs w:val="24"/>
              </w:rPr>
              <w:t>3.1.1 Der Spieler in den Wogen der Berliner Aufklärung</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_Toc518811741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8B48A3" w:rsidRPr="008B48A3">
              <w:rPr>
                <w:rFonts w:ascii="Times New Roman" w:hAnsi="Times New Roman" w:cs="Times New Roman"/>
                <w:noProof/>
                <w:webHidden/>
                <w:sz w:val="24"/>
                <w:szCs w:val="24"/>
              </w:rPr>
              <w:fldChar w:fldCharType="end"/>
            </w:r>
          </w:hyperlink>
        </w:p>
        <w:p w14:paraId="7C7B6B75" w14:textId="1D6174E6"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42" w:history="1">
            <w:r w:rsidR="008B48A3" w:rsidRPr="008B48A3">
              <w:rPr>
                <w:rStyle w:val="Hyperlink"/>
                <w:rFonts w:ascii="Times New Roman" w:hAnsi="Times New Roman" w:cs="Times New Roman"/>
                <w:noProof/>
                <w:sz w:val="24"/>
                <w:szCs w:val="24"/>
              </w:rPr>
              <w:t>3.1.2 Der Spieler im Meer der Bücher – die Haltestelle Munizipialbibliothek</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_Toc518811742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B48A3" w:rsidRPr="008B48A3">
              <w:rPr>
                <w:rFonts w:ascii="Times New Roman" w:hAnsi="Times New Roman" w:cs="Times New Roman"/>
                <w:noProof/>
                <w:webHidden/>
                <w:sz w:val="24"/>
                <w:szCs w:val="24"/>
              </w:rPr>
              <w:fldChar w:fldCharType="end"/>
            </w:r>
          </w:hyperlink>
        </w:p>
        <w:p w14:paraId="25D6611D" w14:textId="0F4DB8DC" w:rsidR="008B48A3" w:rsidRPr="008B48A3" w:rsidRDefault="00A32AEA">
          <w:pPr>
            <w:pStyle w:val="TOC3"/>
            <w:tabs>
              <w:tab w:val="right" w:leader="dot" w:pos="9061"/>
            </w:tabs>
            <w:rPr>
              <w:rFonts w:ascii="Times New Roman" w:eastAsiaTheme="minorEastAsia" w:hAnsi="Times New Roman" w:cs="Times New Roman"/>
              <w:noProof/>
              <w:sz w:val="24"/>
              <w:szCs w:val="24"/>
              <w:lang w:eastAsia="de-DE" w:bidi="th-TH"/>
            </w:rPr>
          </w:pPr>
          <w:hyperlink w:anchor="_Toc518811743" w:history="1">
            <w:r w:rsidR="008B48A3" w:rsidRPr="008B48A3">
              <w:rPr>
                <w:rStyle w:val="Hyperlink"/>
                <w:rFonts w:ascii="Times New Roman" w:hAnsi="Times New Roman" w:cs="Times New Roman"/>
                <w:noProof/>
                <w:sz w:val="24"/>
                <w:szCs w:val="24"/>
              </w:rPr>
              <w:t>3.1.3 Die stadtinterne Mission oder wie der "junge Gentz" zusammen mit Forschungsdatenmanagement in eine Lehrgeschichte geht</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_Toc518811743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8B48A3" w:rsidRPr="008B48A3">
              <w:rPr>
                <w:rFonts w:ascii="Times New Roman" w:hAnsi="Times New Roman" w:cs="Times New Roman"/>
                <w:noProof/>
                <w:webHidden/>
                <w:sz w:val="24"/>
                <w:szCs w:val="24"/>
              </w:rPr>
              <w:fldChar w:fldCharType="end"/>
            </w:r>
          </w:hyperlink>
        </w:p>
        <w:p w14:paraId="2C5867E2" w14:textId="1AA7C270"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44" w:history="1">
            <w:r w:rsidR="008B48A3" w:rsidRPr="008B48A3">
              <w:rPr>
                <w:rStyle w:val="Hyperlink"/>
                <w:rFonts w:ascii="Times New Roman" w:hAnsi="Times New Roman" w:cs="Times New Roman"/>
                <w:noProof/>
                <w:sz w:val="24"/>
                <w:szCs w:val="24"/>
              </w:rPr>
              <w:t>3.2 Der Analysestadtverbund – Verknüpfung aller Diszipine und deren Zusammenführung an einen Ort</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_Toc518811744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8B48A3" w:rsidRPr="008B48A3">
              <w:rPr>
                <w:rFonts w:ascii="Times New Roman" w:hAnsi="Times New Roman" w:cs="Times New Roman"/>
                <w:noProof/>
                <w:webHidden/>
                <w:sz w:val="24"/>
                <w:szCs w:val="24"/>
              </w:rPr>
              <w:fldChar w:fldCharType="end"/>
            </w:r>
          </w:hyperlink>
        </w:p>
        <w:p w14:paraId="5696147A" w14:textId="48ED090A" w:rsidR="008B48A3" w:rsidRPr="008B48A3" w:rsidRDefault="00A32AEA">
          <w:pPr>
            <w:pStyle w:val="TOC2"/>
            <w:tabs>
              <w:tab w:val="right" w:leader="dot" w:pos="9061"/>
            </w:tabs>
            <w:rPr>
              <w:rFonts w:ascii="Times New Roman" w:eastAsiaTheme="minorEastAsia" w:hAnsi="Times New Roman" w:cs="Times New Roman"/>
              <w:noProof/>
              <w:sz w:val="24"/>
              <w:szCs w:val="24"/>
              <w:lang w:eastAsia="de-DE" w:bidi="th-TH"/>
            </w:rPr>
          </w:pPr>
          <w:hyperlink w:anchor="_Toc518811745" w:history="1">
            <w:r w:rsidR="008B48A3" w:rsidRPr="008B48A3">
              <w:rPr>
                <w:rStyle w:val="Hyperlink"/>
                <w:rFonts w:ascii="Times New Roman" w:hAnsi="Times New Roman" w:cs="Times New Roman"/>
                <w:noProof/>
                <w:sz w:val="24"/>
                <w:szCs w:val="24"/>
              </w:rPr>
              <w:t>3.3 Die technische Realisierung von "Power of Data"</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_Toc518811745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8B48A3" w:rsidRPr="008B48A3">
              <w:rPr>
                <w:rFonts w:ascii="Times New Roman" w:hAnsi="Times New Roman" w:cs="Times New Roman"/>
                <w:noProof/>
                <w:webHidden/>
                <w:sz w:val="24"/>
                <w:szCs w:val="24"/>
              </w:rPr>
              <w:fldChar w:fldCharType="end"/>
            </w:r>
          </w:hyperlink>
        </w:p>
        <w:p w14:paraId="569C822E" w14:textId="50F831C5"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46" w:history="1">
            <w:r w:rsidR="008B48A3" w:rsidRPr="008B48A3">
              <w:rPr>
                <w:rStyle w:val="Hyperlink"/>
                <w:rFonts w:ascii="Times New Roman" w:hAnsi="Times New Roman" w:cs="Times New Roman"/>
                <w:noProof/>
                <w:sz w:val="24"/>
                <w:szCs w:val="24"/>
              </w:rPr>
              <w:t>4. Zusammenfassung und Ausblick</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_Toc518811746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8B48A3" w:rsidRPr="008B48A3">
              <w:rPr>
                <w:rFonts w:ascii="Times New Roman" w:hAnsi="Times New Roman" w:cs="Times New Roman"/>
                <w:noProof/>
                <w:webHidden/>
                <w:sz w:val="24"/>
                <w:szCs w:val="24"/>
              </w:rPr>
              <w:fldChar w:fldCharType="end"/>
            </w:r>
          </w:hyperlink>
        </w:p>
        <w:p w14:paraId="4D3B1433" w14:textId="420483F1"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47" w:history="1">
            <w:r w:rsidR="008B48A3" w:rsidRPr="008B48A3">
              <w:rPr>
                <w:rStyle w:val="Hyperlink"/>
                <w:rFonts w:ascii="Times New Roman" w:hAnsi="Times New Roman" w:cs="Times New Roman"/>
                <w:noProof/>
                <w:sz w:val="24"/>
                <w:szCs w:val="24"/>
              </w:rPr>
              <w:t>5. Literaturverzeichnis</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_Toc518811747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8B48A3" w:rsidRPr="008B48A3">
              <w:rPr>
                <w:rFonts w:ascii="Times New Roman" w:hAnsi="Times New Roman" w:cs="Times New Roman"/>
                <w:noProof/>
                <w:webHidden/>
                <w:sz w:val="24"/>
                <w:szCs w:val="24"/>
              </w:rPr>
              <w:fldChar w:fldCharType="end"/>
            </w:r>
          </w:hyperlink>
        </w:p>
        <w:p w14:paraId="6E82BB2C" w14:textId="7B4BDF61"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48" w:history="1">
            <w:r w:rsidR="008B48A3" w:rsidRPr="008B48A3">
              <w:rPr>
                <w:rStyle w:val="Hyperlink"/>
                <w:rFonts w:ascii="Times New Roman" w:hAnsi="Times New Roman" w:cs="Times New Roman"/>
                <w:noProof/>
                <w:sz w:val="24"/>
                <w:szCs w:val="24"/>
              </w:rPr>
              <w:t>Anhang A: Struktur eines ausgezeichneten Briefes</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_Toc518811748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8B48A3" w:rsidRPr="008B48A3">
              <w:rPr>
                <w:rFonts w:ascii="Times New Roman" w:hAnsi="Times New Roman" w:cs="Times New Roman"/>
                <w:noProof/>
                <w:webHidden/>
                <w:sz w:val="24"/>
                <w:szCs w:val="24"/>
              </w:rPr>
              <w:fldChar w:fldCharType="end"/>
            </w:r>
          </w:hyperlink>
        </w:p>
        <w:p w14:paraId="28536E3D" w14:textId="7653EB54" w:rsidR="008B48A3" w:rsidRPr="008B48A3" w:rsidRDefault="00A32AEA">
          <w:pPr>
            <w:pStyle w:val="TOC1"/>
            <w:tabs>
              <w:tab w:val="right" w:leader="dot" w:pos="9061"/>
            </w:tabs>
            <w:rPr>
              <w:rFonts w:ascii="Times New Roman" w:eastAsiaTheme="minorEastAsia" w:hAnsi="Times New Roman" w:cs="Times New Roman"/>
              <w:noProof/>
              <w:sz w:val="24"/>
              <w:szCs w:val="24"/>
              <w:lang w:eastAsia="de-DE" w:bidi="th-TH"/>
            </w:rPr>
          </w:pPr>
          <w:hyperlink w:anchor="_Toc518811749" w:history="1">
            <w:r w:rsidR="008B48A3" w:rsidRPr="008B48A3">
              <w:rPr>
                <w:rStyle w:val="Hyperlink"/>
                <w:rFonts w:ascii="Times New Roman" w:hAnsi="Times New Roman" w:cs="Times New Roman"/>
                <w:noProof/>
                <w:sz w:val="24"/>
                <w:szCs w:val="24"/>
              </w:rPr>
              <w:t>Anhang B: Bildnachweis</w:t>
            </w:r>
            <w:r w:rsidR="008B48A3" w:rsidRPr="008B48A3">
              <w:rPr>
                <w:rFonts w:ascii="Times New Roman" w:hAnsi="Times New Roman" w:cs="Times New Roman"/>
                <w:noProof/>
                <w:webHidden/>
                <w:sz w:val="24"/>
                <w:szCs w:val="24"/>
              </w:rPr>
              <w:tab/>
            </w:r>
            <w:r w:rsidR="008B48A3" w:rsidRPr="008B48A3">
              <w:rPr>
                <w:rFonts w:ascii="Times New Roman" w:hAnsi="Times New Roman" w:cs="Times New Roman"/>
                <w:noProof/>
                <w:webHidden/>
                <w:sz w:val="24"/>
                <w:szCs w:val="24"/>
              </w:rPr>
              <w:fldChar w:fldCharType="begin"/>
            </w:r>
            <w:r w:rsidR="008B48A3" w:rsidRPr="008B48A3">
              <w:rPr>
                <w:rFonts w:ascii="Times New Roman" w:hAnsi="Times New Roman" w:cs="Times New Roman"/>
                <w:noProof/>
                <w:webHidden/>
                <w:sz w:val="24"/>
                <w:szCs w:val="24"/>
              </w:rPr>
              <w:instrText xml:space="preserve"> PAGEREF _Toc518811749 \h </w:instrText>
            </w:r>
            <w:r w:rsidR="008B48A3" w:rsidRPr="008B48A3">
              <w:rPr>
                <w:rFonts w:ascii="Times New Roman" w:hAnsi="Times New Roman" w:cs="Times New Roman"/>
                <w:noProof/>
                <w:webHidden/>
                <w:sz w:val="24"/>
                <w:szCs w:val="24"/>
              </w:rPr>
            </w:r>
            <w:r w:rsidR="008B48A3" w:rsidRPr="008B48A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8B48A3" w:rsidRPr="008B48A3">
              <w:rPr>
                <w:rFonts w:ascii="Times New Roman" w:hAnsi="Times New Roman" w:cs="Times New Roman"/>
                <w:noProof/>
                <w:webHidden/>
                <w:sz w:val="24"/>
                <w:szCs w:val="24"/>
              </w:rPr>
              <w:fldChar w:fldCharType="end"/>
            </w:r>
          </w:hyperlink>
        </w:p>
        <w:p w14:paraId="1A30A466" w14:textId="14E40C8E" w:rsidR="0028209F" w:rsidRPr="008B48A3" w:rsidRDefault="00A65679">
          <w:pPr>
            <w:rPr>
              <w:rFonts w:ascii="Times New Roman" w:hAnsi="Times New Roman" w:cs="Times New Roman"/>
              <w:sz w:val="24"/>
              <w:szCs w:val="24"/>
            </w:rPr>
          </w:pPr>
          <w:r w:rsidRPr="008B48A3">
            <w:rPr>
              <w:rFonts w:ascii="Times New Roman" w:hAnsi="Times New Roman" w:cs="Times New Roman"/>
              <w:b/>
              <w:bCs/>
              <w:noProof/>
              <w:sz w:val="24"/>
              <w:szCs w:val="24"/>
            </w:rPr>
            <w:fldChar w:fldCharType="end"/>
          </w:r>
        </w:p>
      </w:sdtContent>
    </w:sdt>
    <w:p w14:paraId="571F9939" w14:textId="77777777" w:rsidR="0028209F" w:rsidRPr="008B4151" w:rsidRDefault="0028209F" w:rsidP="0028209F">
      <w:pPr>
        <w:spacing w:after="0" w:line="240" w:lineRule="auto"/>
        <w:rPr>
          <w:rFonts w:ascii="Times New Roman" w:hAnsi="Times New Roman" w:cs="Times New Roman"/>
          <w:sz w:val="24"/>
          <w:szCs w:val="24"/>
        </w:rPr>
        <w:sectPr w:rsidR="0028209F" w:rsidRPr="008B4151" w:rsidSect="00F7677D">
          <w:footerReference w:type="default" r:id="rId10"/>
          <w:pgSz w:w="11906" w:h="16838"/>
          <w:pgMar w:top="1418" w:right="1134" w:bottom="1134" w:left="1701" w:header="709" w:footer="709" w:gutter="0"/>
          <w:cols w:space="708"/>
          <w:docGrid w:linePitch="360"/>
        </w:sectPr>
      </w:pPr>
    </w:p>
    <w:p w14:paraId="7245F413" w14:textId="77777777" w:rsidR="00916953" w:rsidRPr="008B4151" w:rsidRDefault="00916953" w:rsidP="008B38A9">
      <w:pPr>
        <w:pStyle w:val="Heading1"/>
        <w:ind w:right="1134"/>
        <w:jc w:val="both"/>
        <w:rPr>
          <w:szCs w:val="32"/>
        </w:rPr>
      </w:pPr>
      <w:bookmarkStart w:id="0" w:name="_Toc518811727"/>
      <w:r w:rsidRPr="008B4151">
        <w:rPr>
          <w:szCs w:val="32"/>
        </w:rPr>
        <w:lastRenderedPageBreak/>
        <w:t xml:space="preserve">1. </w:t>
      </w:r>
      <w:r w:rsidR="008B4151" w:rsidRPr="008B4151">
        <w:rPr>
          <w:szCs w:val="32"/>
        </w:rPr>
        <w:t>Lernerlebnis als Reiseerlebnis oder eine Bibliothek bereisen?</w:t>
      </w:r>
      <w:bookmarkEnd w:id="0"/>
    </w:p>
    <w:p w14:paraId="00B16AFA" w14:textId="77777777" w:rsidR="00916953" w:rsidRPr="008B4151" w:rsidRDefault="00916953" w:rsidP="008B38A9">
      <w:pPr>
        <w:spacing w:after="0" w:line="240" w:lineRule="auto"/>
        <w:jc w:val="both"/>
        <w:rPr>
          <w:rFonts w:ascii="Times New Roman" w:hAnsi="Times New Roman" w:cs="Times New Roman"/>
          <w:sz w:val="24"/>
          <w:szCs w:val="24"/>
        </w:rPr>
      </w:pPr>
    </w:p>
    <w:p w14:paraId="3161A5DA"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Bücherei. Bibliothek. Raum. Interaktivität. Vielleicht auch Spiel.</w:t>
      </w:r>
      <w:r>
        <w:rPr>
          <w:rFonts w:ascii="Times New Roman" w:hAnsi="Times New Roman" w:cs="Times New Roman"/>
          <w:sz w:val="24"/>
          <w:szCs w:val="24"/>
        </w:rPr>
        <w:t xml:space="preserve"> </w:t>
      </w:r>
      <w:r w:rsidRPr="008B4151">
        <w:rPr>
          <w:rFonts w:ascii="Times New Roman" w:hAnsi="Times New Roman" w:cs="Times New Roman"/>
          <w:sz w:val="24"/>
          <w:szCs w:val="24"/>
        </w:rPr>
        <w:t>Alles Begriffe, um welche man schon allein ganze Abhandlungen</w:t>
      </w:r>
      <w:r>
        <w:rPr>
          <w:rFonts w:ascii="Times New Roman" w:hAnsi="Times New Roman" w:cs="Times New Roman"/>
          <w:sz w:val="24"/>
          <w:szCs w:val="24"/>
        </w:rPr>
        <w:t xml:space="preserve"> </w:t>
      </w:r>
      <w:r w:rsidRPr="008B4151">
        <w:rPr>
          <w:rFonts w:ascii="Times New Roman" w:hAnsi="Times New Roman" w:cs="Times New Roman"/>
          <w:sz w:val="24"/>
          <w:szCs w:val="24"/>
        </w:rPr>
        <w:t>verfassen könnte. Aber alle diese Bestandteile an ein und denselben</w:t>
      </w:r>
      <w:r>
        <w:rPr>
          <w:rFonts w:ascii="Times New Roman" w:hAnsi="Times New Roman" w:cs="Times New Roman"/>
          <w:sz w:val="24"/>
          <w:szCs w:val="24"/>
        </w:rPr>
        <w:t xml:space="preserve"> </w:t>
      </w:r>
      <w:r w:rsidRPr="008B4151">
        <w:rPr>
          <w:rFonts w:ascii="Times New Roman" w:hAnsi="Times New Roman" w:cs="Times New Roman"/>
          <w:sz w:val="24"/>
          <w:szCs w:val="24"/>
        </w:rPr>
        <w:t>Ort bringen? Eine hohe Herausforderung, würde man sagen. In dieser</w:t>
      </w:r>
      <w:r>
        <w:rPr>
          <w:rFonts w:ascii="Times New Roman" w:hAnsi="Times New Roman" w:cs="Times New Roman"/>
          <w:sz w:val="24"/>
          <w:szCs w:val="24"/>
        </w:rPr>
        <w:t xml:space="preserve"> </w:t>
      </w:r>
      <w:r w:rsidRPr="008B4151">
        <w:rPr>
          <w:rFonts w:ascii="Times New Roman" w:hAnsi="Times New Roman" w:cs="Times New Roman"/>
          <w:sz w:val="24"/>
          <w:szCs w:val="24"/>
        </w:rPr>
        <w:t>Arbeit werden die Möglichkeiten dazu erörtert und ein Lösungsweg</w:t>
      </w:r>
      <w:r>
        <w:rPr>
          <w:rFonts w:ascii="Times New Roman" w:hAnsi="Times New Roman" w:cs="Times New Roman"/>
          <w:sz w:val="24"/>
          <w:szCs w:val="24"/>
        </w:rPr>
        <w:t xml:space="preserve"> </w:t>
      </w:r>
      <w:r w:rsidRPr="008B4151">
        <w:rPr>
          <w:rFonts w:ascii="Times New Roman" w:hAnsi="Times New Roman" w:cs="Times New Roman"/>
          <w:sz w:val="24"/>
          <w:szCs w:val="24"/>
        </w:rPr>
        <w:t>vorgeschlagen. Dieser Vorschlag ist weit davon entfernt, vollständig</w:t>
      </w:r>
      <w:r>
        <w:rPr>
          <w:rFonts w:ascii="Times New Roman" w:hAnsi="Times New Roman" w:cs="Times New Roman"/>
          <w:sz w:val="24"/>
          <w:szCs w:val="24"/>
        </w:rPr>
        <w:t xml:space="preserve"> </w:t>
      </w:r>
      <w:r w:rsidRPr="008B4151">
        <w:rPr>
          <w:rFonts w:ascii="Times New Roman" w:hAnsi="Times New Roman" w:cs="Times New Roman"/>
          <w:sz w:val="24"/>
          <w:szCs w:val="24"/>
        </w:rPr>
        <w:t>oder endgültig zu sein, vielmehr soll er einen Ausgangspunkt</w:t>
      </w:r>
      <w:r>
        <w:rPr>
          <w:rFonts w:ascii="Times New Roman" w:hAnsi="Times New Roman" w:cs="Times New Roman"/>
          <w:sz w:val="24"/>
          <w:szCs w:val="24"/>
        </w:rPr>
        <w:t xml:space="preserve"> </w:t>
      </w:r>
      <w:r w:rsidRPr="008B4151">
        <w:rPr>
          <w:rFonts w:ascii="Times New Roman" w:hAnsi="Times New Roman" w:cs="Times New Roman"/>
          <w:sz w:val="24"/>
          <w:szCs w:val="24"/>
        </w:rPr>
        <w:t>darstellen, von wo aus es viele Wege gibt, das hier beschriebene</w:t>
      </w:r>
      <w:r>
        <w:rPr>
          <w:rFonts w:ascii="Times New Roman" w:hAnsi="Times New Roman" w:cs="Times New Roman"/>
          <w:sz w:val="24"/>
          <w:szCs w:val="24"/>
        </w:rPr>
        <w:t xml:space="preserve"> </w:t>
      </w:r>
      <w:r w:rsidRPr="008B4151">
        <w:rPr>
          <w:rFonts w:ascii="Times New Roman" w:hAnsi="Times New Roman" w:cs="Times New Roman"/>
          <w:sz w:val="24"/>
          <w:szCs w:val="24"/>
        </w:rPr>
        <w:t>Projekt weiter auszubauen. Er ist aber für mehrere Felder</w:t>
      </w:r>
      <w:r>
        <w:rPr>
          <w:rFonts w:ascii="Times New Roman" w:hAnsi="Times New Roman" w:cs="Times New Roman"/>
          <w:sz w:val="24"/>
          <w:szCs w:val="24"/>
        </w:rPr>
        <w:t xml:space="preserve"> </w:t>
      </w:r>
      <w:r w:rsidRPr="008B4151">
        <w:rPr>
          <w:rFonts w:ascii="Times New Roman" w:hAnsi="Times New Roman" w:cs="Times New Roman"/>
          <w:sz w:val="24"/>
          <w:szCs w:val="24"/>
        </w:rPr>
        <w:t>gleichzeitig interessant:</w:t>
      </w:r>
    </w:p>
    <w:p w14:paraId="0A247C68" w14:textId="77777777" w:rsidR="008B4151" w:rsidRPr="008B4151" w:rsidRDefault="008B4151" w:rsidP="008B38A9">
      <w:pPr>
        <w:spacing w:after="0" w:line="360" w:lineRule="auto"/>
        <w:jc w:val="both"/>
        <w:rPr>
          <w:rFonts w:ascii="Times New Roman" w:hAnsi="Times New Roman" w:cs="Times New Roman"/>
          <w:sz w:val="24"/>
          <w:szCs w:val="24"/>
        </w:rPr>
      </w:pPr>
    </w:p>
    <w:p w14:paraId="146B43CC" w14:textId="47CFB412" w:rsidR="008B4151" w:rsidRPr="00FC2AD2" w:rsidRDefault="008B4151" w:rsidP="008B38A9">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erstens zur Lehre eines konkreten Themas, hier Friedrich von Gentz</w:t>
      </w:r>
      <w:r>
        <w:rPr>
          <w:rFonts w:ascii="Times New Roman" w:hAnsi="Times New Roman" w:cs="Times New Roman"/>
          <w:sz w:val="24"/>
          <w:szCs w:val="24"/>
        </w:rPr>
        <w:t xml:space="preserve"> </w:t>
      </w:r>
      <w:r w:rsidRPr="008B4151">
        <w:rPr>
          <w:rFonts w:ascii="Times New Roman" w:hAnsi="Times New Roman" w:cs="Times New Roman"/>
          <w:sz w:val="24"/>
          <w:szCs w:val="24"/>
        </w:rPr>
        <w:t>und Berlin in den Wogen der Aufklärung</w:t>
      </w:r>
    </w:p>
    <w:p w14:paraId="1EDFE489" w14:textId="153D003E" w:rsidR="008B4151" w:rsidRPr="00FC2AD2" w:rsidRDefault="008B4151" w:rsidP="008B38A9">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zweitens zur Lehre und zur Sensibilisierung der Spieler auf das</w:t>
      </w:r>
      <w:r>
        <w:rPr>
          <w:rFonts w:ascii="Times New Roman" w:hAnsi="Times New Roman" w:cs="Times New Roman"/>
          <w:sz w:val="24"/>
          <w:szCs w:val="24"/>
        </w:rPr>
        <w:t xml:space="preserve"> </w:t>
      </w:r>
      <w:r w:rsidRPr="008B4151">
        <w:rPr>
          <w:rFonts w:ascii="Times New Roman" w:hAnsi="Times New Roman" w:cs="Times New Roman"/>
          <w:sz w:val="24"/>
          <w:szCs w:val="24"/>
        </w:rPr>
        <w:t>Problem der Datenhaltung und Langzeitarchivierung; hierfür eignet</w:t>
      </w:r>
      <w:r>
        <w:rPr>
          <w:rFonts w:ascii="Times New Roman" w:hAnsi="Times New Roman" w:cs="Times New Roman"/>
          <w:sz w:val="24"/>
          <w:szCs w:val="24"/>
        </w:rPr>
        <w:t xml:space="preserve"> </w:t>
      </w:r>
      <w:r w:rsidRPr="008B4151">
        <w:rPr>
          <w:rFonts w:ascii="Times New Roman" w:hAnsi="Times New Roman" w:cs="Times New Roman"/>
          <w:sz w:val="24"/>
          <w:szCs w:val="24"/>
        </w:rPr>
        <w:t>sich Friedrich von Gentz als Publizist und eifriger Leser und</w:t>
      </w:r>
      <w:r>
        <w:rPr>
          <w:rFonts w:ascii="Times New Roman" w:hAnsi="Times New Roman" w:cs="Times New Roman"/>
          <w:sz w:val="24"/>
          <w:szCs w:val="24"/>
        </w:rPr>
        <w:t xml:space="preserve"> </w:t>
      </w:r>
      <w:r w:rsidRPr="008B4151">
        <w:rPr>
          <w:rFonts w:ascii="Times New Roman" w:hAnsi="Times New Roman" w:cs="Times New Roman"/>
          <w:sz w:val="24"/>
          <w:szCs w:val="24"/>
        </w:rPr>
        <w:t>Sammler von Werken und Zeitungsartikel hervorragend - hier findet</w:t>
      </w:r>
      <w:r>
        <w:rPr>
          <w:rFonts w:ascii="Times New Roman" w:hAnsi="Times New Roman" w:cs="Times New Roman"/>
          <w:sz w:val="24"/>
          <w:szCs w:val="24"/>
        </w:rPr>
        <w:t xml:space="preserve"> </w:t>
      </w:r>
      <w:r w:rsidRPr="008B4151">
        <w:rPr>
          <w:rFonts w:ascii="Times New Roman" w:hAnsi="Times New Roman" w:cs="Times New Roman"/>
          <w:sz w:val="24"/>
          <w:szCs w:val="24"/>
        </w:rPr>
        <w:t>sich ein Berührungspunkt zwischen einem Inhaltsthema und einem</w:t>
      </w:r>
      <w:r>
        <w:rPr>
          <w:rFonts w:ascii="Times New Roman" w:hAnsi="Times New Roman" w:cs="Times New Roman"/>
          <w:sz w:val="24"/>
          <w:szCs w:val="24"/>
        </w:rPr>
        <w:t xml:space="preserve"> </w:t>
      </w:r>
      <w:r w:rsidRPr="008B4151">
        <w:rPr>
          <w:rFonts w:ascii="Times New Roman" w:hAnsi="Times New Roman" w:cs="Times New Roman"/>
          <w:sz w:val="24"/>
          <w:szCs w:val="24"/>
        </w:rPr>
        <w:t>methodischen Thema</w:t>
      </w:r>
    </w:p>
    <w:p w14:paraId="0E4F3191" w14:textId="11A06371" w:rsidR="008B4151" w:rsidRPr="008B4151" w:rsidRDefault="008B4151" w:rsidP="002048BF">
      <w:pPr>
        <w:pStyle w:val="ListParagraph"/>
        <w:numPr>
          <w:ilvl w:val="0"/>
          <w:numId w:val="1"/>
        </w:num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drittens sind Komponente des Spiels an sich für das Forschungsdatenmanagement interessant. N</w:t>
      </w:r>
      <w:r w:rsidR="00A32AEA">
        <w:rPr>
          <w:rFonts w:ascii="Times New Roman" w:hAnsi="Times New Roman" w:cs="Times New Roman"/>
          <w:sz w:val="24"/>
          <w:szCs w:val="24"/>
        </w:rPr>
        <w:t xml:space="preserve">icht nur, dass die dortigen Probleme </w:t>
      </w:r>
      <w:r w:rsidRPr="008B4151">
        <w:rPr>
          <w:rFonts w:ascii="Times New Roman" w:hAnsi="Times New Roman" w:cs="Times New Roman"/>
          <w:sz w:val="24"/>
          <w:szCs w:val="24"/>
        </w:rPr>
        <w:t xml:space="preserve">anhand des </w:t>
      </w:r>
      <w:r w:rsidR="00A32AEA">
        <w:rPr>
          <w:rFonts w:ascii="Times New Roman" w:hAnsi="Times New Roman" w:cs="Times New Roman"/>
          <w:sz w:val="24"/>
          <w:szCs w:val="24"/>
        </w:rPr>
        <w:t xml:space="preserve">Themas direkt mit an den Spieler </w:t>
      </w:r>
      <w:r w:rsidRPr="008B4151">
        <w:rPr>
          <w:rFonts w:ascii="Times New Roman" w:hAnsi="Times New Roman" w:cs="Times New Roman"/>
          <w:sz w:val="24"/>
          <w:szCs w:val="24"/>
        </w:rPr>
        <w:t>vermittelt werden können, auc</w:t>
      </w:r>
      <w:r w:rsidR="00A32AEA">
        <w:rPr>
          <w:rFonts w:ascii="Times New Roman" w:hAnsi="Times New Roman" w:cs="Times New Roman"/>
          <w:sz w:val="24"/>
          <w:szCs w:val="24"/>
        </w:rPr>
        <w:t>h die interne Organ</w:t>
      </w:r>
      <w:r w:rsidRPr="008B4151">
        <w:rPr>
          <w:rFonts w:ascii="Times New Roman" w:hAnsi="Times New Roman" w:cs="Times New Roman"/>
          <w:sz w:val="24"/>
          <w:szCs w:val="24"/>
        </w:rPr>
        <w:t>i</w:t>
      </w:r>
      <w:r w:rsidR="00A32AEA">
        <w:rPr>
          <w:rFonts w:ascii="Times New Roman" w:hAnsi="Times New Roman" w:cs="Times New Roman"/>
          <w:sz w:val="24"/>
          <w:szCs w:val="24"/>
        </w:rPr>
        <w:t>s</w:t>
      </w:r>
      <w:r w:rsidRPr="008B4151">
        <w:rPr>
          <w:rFonts w:ascii="Times New Roman" w:hAnsi="Times New Roman" w:cs="Times New Roman"/>
          <w:sz w:val="24"/>
          <w:szCs w:val="24"/>
        </w:rPr>
        <w:t>ation und Struktur der Daten im Spiel selbst sind für Projekte von Interesse. Zu dessen Beschreibung, wie Forscher in Zukunft mit ihren Da</w:t>
      </w:r>
      <w:r w:rsidR="00BB1164">
        <w:rPr>
          <w:rFonts w:ascii="Times New Roman" w:hAnsi="Times New Roman" w:cs="Times New Roman"/>
          <w:sz w:val="24"/>
          <w:szCs w:val="24"/>
        </w:rPr>
        <w:t>ten umgehen, werden die Metaphern analysiert, die der Plattform zugrunde liegen: Infrastrukturnetzwerk und Organisation von Wissen in topologischen Netzen</w:t>
      </w:r>
    </w:p>
    <w:p w14:paraId="0F2D3A55" w14:textId="2B304BD8" w:rsidR="008B4151" w:rsidRDefault="008B4151" w:rsidP="008B38A9">
      <w:pPr>
        <w:spacing w:after="0" w:line="360" w:lineRule="auto"/>
        <w:jc w:val="both"/>
        <w:rPr>
          <w:rFonts w:ascii="Times New Roman" w:hAnsi="Times New Roman" w:cs="Times New Roman"/>
          <w:sz w:val="24"/>
          <w:szCs w:val="24"/>
        </w:rPr>
      </w:pPr>
    </w:p>
    <w:p w14:paraId="76DA6852" w14:textId="4373DD84" w:rsidR="00FC2AD2" w:rsidRDefault="00FC2AD2"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 hier vorgestellte Umgebung soll daher nicht mehr </w:t>
      </w:r>
      <w:r w:rsidR="00A46F1A">
        <w:rPr>
          <w:rFonts w:ascii="Times New Roman" w:hAnsi="Times New Roman" w:cs="Times New Roman"/>
          <w:sz w:val="24"/>
          <w:szCs w:val="24"/>
        </w:rPr>
        <w:t>ausschließlich</w:t>
      </w:r>
      <w:r>
        <w:rPr>
          <w:rFonts w:ascii="Times New Roman" w:hAnsi="Times New Roman" w:cs="Times New Roman"/>
          <w:sz w:val="24"/>
          <w:szCs w:val="24"/>
        </w:rPr>
        <w:t xml:space="preserve"> zur Lehre</w:t>
      </w:r>
      <w:r w:rsidR="00643731">
        <w:rPr>
          <w:rFonts w:ascii="Times New Roman" w:hAnsi="Times New Roman" w:cs="Times New Roman"/>
          <w:sz w:val="24"/>
          <w:szCs w:val="24"/>
        </w:rPr>
        <w:t xml:space="preserve"> eingesetzt werden</w:t>
      </w:r>
      <w:r>
        <w:rPr>
          <w:rFonts w:ascii="Times New Roman" w:hAnsi="Times New Roman" w:cs="Times New Roman"/>
          <w:sz w:val="24"/>
          <w:szCs w:val="24"/>
        </w:rPr>
        <w:t xml:space="preserve">, sondern auch einen neuen Ansatz zur Datenhaltung </w:t>
      </w:r>
      <w:r w:rsidR="00643731">
        <w:rPr>
          <w:rFonts w:ascii="Times New Roman" w:hAnsi="Times New Roman" w:cs="Times New Roman"/>
          <w:sz w:val="24"/>
          <w:szCs w:val="24"/>
        </w:rPr>
        <w:t>aufzeigen</w:t>
      </w:r>
      <w:r w:rsidR="00A46F1A">
        <w:rPr>
          <w:rFonts w:ascii="Times New Roman" w:hAnsi="Times New Roman" w:cs="Times New Roman"/>
          <w:sz w:val="24"/>
          <w:szCs w:val="24"/>
        </w:rPr>
        <w:t xml:space="preserve"> bzw. wie Forschungsdaten und Publikationen in die Lehre und den damit verbundenen Diskussionsfluss gelangen</w:t>
      </w:r>
      <w:r w:rsidR="00643731">
        <w:rPr>
          <w:rFonts w:ascii="Times New Roman" w:hAnsi="Times New Roman" w:cs="Times New Roman"/>
          <w:sz w:val="24"/>
          <w:szCs w:val="24"/>
        </w:rPr>
        <w:t xml:space="preserve">. Christian Jacob schrieb in seinem 1992 veröffentlichten Werk „L’empire des cartes“, zu deutsch „Die Macht der Karten“ der Karte die Rolle einer fragmentierten Bibliothek zu. Dieser Rolle wird die Umgebung zuteil. Bibliotheken haben traditionell die Aufgabe der Sammlung, Bereitstellung und Präsentation von Daten (vgl. Fansa 2008). Dies geschieht in den </w:t>
      </w:r>
      <w:r w:rsidR="00643731">
        <w:rPr>
          <w:rFonts w:ascii="Times New Roman" w:hAnsi="Times New Roman" w:cs="Times New Roman"/>
          <w:sz w:val="24"/>
          <w:szCs w:val="24"/>
        </w:rPr>
        <w:lastRenderedPageBreak/>
        <w:t>im Folgenden vorgestellten „Analysestädten“, ganz besonders in Karlstadt, in besonderem Maße. Erstens wird ein Überthema (hier Friedrich von Gentz) anhand von Teilbereichen in einer Karte organisiert, zweitens werden die dem zugrunde liegenden Daten auf standardisiertem Weg organisiert, drittens auf interaktivem – und zugleich metaphorischem – Weg präsentiert.</w:t>
      </w:r>
    </w:p>
    <w:p w14:paraId="1AD44754" w14:textId="77777777" w:rsidR="00FC2AD2" w:rsidRPr="008B4151" w:rsidRDefault="00FC2AD2" w:rsidP="008B38A9">
      <w:pPr>
        <w:spacing w:after="0" w:line="360" w:lineRule="auto"/>
        <w:jc w:val="both"/>
        <w:rPr>
          <w:rFonts w:ascii="Times New Roman" w:hAnsi="Times New Roman" w:cs="Times New Roman"/>
          <w:sz w:val="24"/>
          <w:szCs w:val="24"/>
        </w:rPr>
      </w:pPr>
    </w:p>
    <w:p w14:paraId="55237A43" w14:textId="77777777" w:rsidR="00C03BF0"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Bevor nun die Diskussion begonnen wird, soll zunächst die</w:t>
      </w:r>
      <w:r>
        <w:rPr>
          <w:rFonts w:ascii="Times New Roman" w:hAnsi="Times New Roman" w:cs="Times New Roman"/>
          <w:sz w:val="24"/>
          <w:szCs w:val="24"/>
        </w:rPr>
        <w:t xml:space="preserve"> </w:t>
      </w:r>
      <w:r w:rsidRPr="008B4151">
        <w:rPr>
          <w:rFonts w:ascii="Times New Roman" w:hAnsi="Times New Roman" w:cs="Times New Roman"/>
          <w:sz w:val="24"/>
          <w:szCs w:val="24"/>
        </w:rPr>
        <w:t>Ideengeschichte beschrieben werden: welche Motive führen dazu, ein</w:t>
      </w:r>
      <w:r>
        <w:rPr>
          <w:rFonts w:ascii="Times New Roman" w:hAnsi="Times New Roman" w:cs="Times New Roman"/>
          <w:sz w:val="24"/>
          <w:szCs w:val="24"/>
        </w:rPr>
        <w:t xml:space="preserve"> </w:t>
      </w:r>
      <w:r w:rsidRPr="008B4151">
        <w:rPr>
          <w:rFonts w:ascii="Times New Roman" w:hAnsi="Times New Roman" w:cs="Times New Roman"/>
          <w:sz w:val="24"/>
          <w:szCs w:val="24"/>
        </w:rPr>
        <w:t>derartiges Projekt zu entwickeln? Nach der Vorstellung der Motive</w:t>
      </w:r>
      <w:r>
        <w:rPr>
          <w:rFonts w:ascii="Times New Roman" w:hAnsi="Times New Roman" w:cs="Times New Roman"/>
          <w:sz w:val="24"/>
          <w:szCs w:val="24"/>
        </w:rPr>
        <w:t xml:space="preserve"> </w:t>
      </w:r>
      <w:r w:rsidRPr="008B4151">
        <w:rPr>
          <w:rFonts w:ascii="Times New Roman" w:hAnsi="Times New Roman" w:cs="Times New Roman"/>
          <w:sz w:val="24"/>
          <w:szCs w:val="24"/>
        </w:rPr>
        <w:t>und des Konzeptes folgt ein Beispiel eines solchen Raumes anhand</w:t>
      </w:r>
      <w:r>
        <w:rPr>
          <w:rFonts w:ascii="Times New Roman" w:hAnsi="Times New Roman" w:cs="Times New Roman"/>
          <w:sz w:val="24"/>
          <w:szCs w:val="24"/>
        </w:rPr>
        <w:t xml:space="preserve"> </w:t>
      </w:r>
      <w:r w:rsidRPr="008B4151">
        <w:rPr>
          <w:rFonts w:ascii="Times New Roman" w:hAnsi="Times New Roman" w:cs="Times New Roman"/>
          <w:sz w:val="24"/>
          <w:szCs w:val="24"/>
        </w:rPr>
        <w:t>einer konkreten Sammlung von Materialien: das Thema der Sammlung,</w:t>
      </w:r>
      <w:r>
        <w:rPr>
          <w:rFonts w:ascii="Times New Roman" w:hAnsi="Times New Roman" w:cs="Times New Roman"/>
          <w:sz w:val="24"/>
          <w:szCs w:val="24"/>
        </w:rPr>
        <w:t xml:space="preserve"> </w:t>
      </w:r>
      <w:r w:rsidRPr="008B4151">
        <w:rPr>
          <w:rFonts w:ascii="Times New Roman" w:hAnsi="Times New Roman" w:cs="Times New Roman"/>
          <w:sz w:val="24"/>
          <w:szCs w:val="24"/>
        </w:rPr>
        <w:t>eine Auswahl von Briefen von Friedrich von Gentz, welches auch das</w:t>
      </w:r>
      <w:r>
        <w:rPr>
          <w:rFonts w:ascii="Times New Roman" w:hAnsi="Times New Roman" w:cs="Times New Roman"/>
          <w:sz w:val="24"/>
          <w:szCs w:val="24"/>
        </w:rPr>
        <w:t xml:space="preserve"> </w:t>
      </w:r>
      <w:r w:rsidRPr="008B4151">
        <w:rPr>
          <w:rFonts w:ascii="Times New Roman" w:hAnsi="Times New Roman" w:cs="Times New Roman"/>
          <w:sz w:val="24"/>
          <w:szCs w:val="24"/>
        </w:rPr>
        <w:t>Them</w:t>
      </w:r>
      <w:r>
        <w:rPr>
          <w:rFonts w:ascii="Times New Roman" w:hAnsi="Times New Roman" w:cs="Times New Roman"/>
          <w:sz w:val="24"/>
          <w:szCs w:val="24"/>
        </w:rPr>
        <w:t xml:space="preserve">a der Stadt sein wird, dann der </w:t>
      </w:r>
      <w:r w:rsidRPr="008B4151">
        <w:rPr>
          <w:rFonts w:ascii="Times New Roman" w:hAnsi="Times New Roman" w:cs="Times New Roman"/>
          <w:sz w:val="24"/>
          <w:szCs w:val="24"/>
        </w:rPr>
        <w:t>derzeitige Stand von "Gentz</w:t>
      </w:r>
      <w:r>
        <w:rPr>
          <w:rFonts w:ascii="Times New Roman" w:hAnsi="Times New Roman" w:cs="Times New Roman"/>
          <w:sz w:val="24"/>
          <w:szCs w:val="24"/>
        </w:rPr>
        <w:t xml:space="preserve"> </w:t>
      </w:r>
      <w:r w:rsidRPr="008B4151">
        <w:rPr>
          <w:rFonts w:ascii="Times New Roman" w:hAnsi="Times New Roman" w:cs="Times New Roman"/>
          <w:sz w:val="24"/>
          <w:szCs w:val="24"/>
        </w:rPr>
        <w:t>digital"</w:t>
      </w:r>
      <w:r>
        <w:rPr>
          <w:rStyle w:val="FootnoteReference"/>
          <w:rFonts w:ascii="Times New Roman" w:hAnsi="Times New Roman" w:cs="Times New Roman"/>
          <w:sz w:val="24"/>
          <w:szCs w:val="24"/>
        </w:rPr>
        <w:footnoteReference w:id="1"/>
      </w:r>
      <w:r w:rsidRPr="008B4151">
        <w:rPr>
          <w:rFonts w:ascii="Times New Roman" w:hAnsi="Times New Roman" w:cs="Times New Roman"/>
          <w:sz w:val="24"/>
          <w:szCs w:val="24"/>
        </w:rPr>
        <w:t xml:space="preserve">, einer </w:t>
      </w:r>
      <w:r w:rsidR="00C03BF0">
        <w:rPr>
          <w:rFonts w:ascii="Times New Roman" w:hAnsi="Times New Roman" w:cs="Times New Roman"/>
          <w:sz w:val="24"/>
          <w:szCs w:val="24"/>
        </w:rPr>
        <w:t xml:space="preserve">digitalen </w:t>
      </w:r>
      <w:r w:rsidRPr="008B4151">
        <w:rPr>
          <w:rFonts w:ascii="Times New Roman" w:hAnsi="Times New Roman" w:cs="Times New Roman"/>
          <w:sz w:val="24"/>
          <w:szCs w:val="24"/>
        </w:rPr>
        <w:t>Sammlung von 2 700 Briefen und schlie</w:t>
      </w:r>
      <w:r w:rsidR="00C03BF0">
        <w:rPr>
          <w:rFonts w:ascii="Times New Roman" w:hAnsi="Times New Roman" w:cs="Times New Roman"/>
          <w:sz w:val="24"/>
          <w:szCs w:val="24"/>
        </w:rPr>
        <w:t xml:space="preserve">ßlich der Lösungsvorschlag, dem </w:t>
      </w:r>
      <w:r w:rsidRPr="008B4151">
        <w:rPr>
          <w:rFonts w:ascii="Times New Roman" w:hAnsi="Times New Roman" w:cs="Times New Roman"/>
          <w:sz w:val="24"/>
          <w:szCs w:val="24"/>
        </w:rPr>
        <w:t>diese Auswahl von 516 Briefen</w:t>
      </w:r>
      <w:r w:rsidR="00C03BF0">
        <w:rPr>
          <w:rFonts w:ascii="Times New Roman" w:hAnsi="Times New Roman" w:cs="Times New Roman"/>
          <w:sz w:val="24"/>
          <w:szCs w:val="24"/>
        </w:rPr>
        <w:t xml:space="preserve"> zugrunde liegt und die mit den </w:t>
      </w:r>
      <w:r w:rsidRPr="008B4151">
        <w:rPr>
          <w:rFonts w:ascii="Times New Roman" w:hAnsi="Times New Roman" w:cs="Times New Roman"/>
          <w:sz w:val="24"/>
          <w:szCs w:val="24"/>
        </w:rPr>
        <w:t>Technologien aus Abschnitt 3 ausgez</w:t>
      </w:r>
      <w:r w:rsidR="00C03BF0">
        <w:rPr>
          <w:rFonts w:ascii="Times New Roman" w:hAnsi="Times New Roman" w:cs="Times New Roman"/>
          <w:sz w:val="24"/>
          <w:szCs w:val="24"/>
        </w:rPr>
        <w:t xml:space="preserve">eichnet und präsentiert werden. Dieser </w:t>
      </w:r>
      <w:r w:rsidRPr="008B4151">
        <w:rPr>
          <w:rFonts w:ascii="Times New Roman" w:hAnsi="Times New Roman" w:cs="Times New Roman"/>
          <w:sz w:val="24"/>
          <w:szCs w:val="24"/>
        </w:rPr>
        <w:t>Lösungsvorschlag wird ausführlich diskutie</w:t>
      </w:r>
      <w:r w:rsidR="00C03BF0">
        <w:rPr>
          <w:rFonts w:ascii="Times New Roman" w:hAnsi="Times New Roman" w:cs="Times New Roman"/>
          <w:sz w:val="24"/>
          <w:szCs w:val="24"/>
        </w:rPr>
        <w:t xml:space="preserve">rt werden und zur </w:t>
      </w:r>
      <w:r w:rsidRPr="008B4151">
        <w:rPr>
          <w:rFonts w:ascii="Times New Roman" w:hAnsi="Times New Roman" w:cs="Times New Roman"/>
          <w:sz w:val="24"/>
          <w:szCs w:val="24"/>
        </w:rPr>
        <w:t>Verdeutlichung der Vorschläge</w:t>
      </w:r>
      <w:r w:rsidR="00C03BF0">
        <w:rPr>
          <w:rFonts w:ascii="Times New Roman" w:hAnsi="Times New Roman" w:cs="Times New Roman"/>
          <w:sz w:val="24"/>
          <w:szCs w:val="24"/>
        </w:rPr>
        <w:t xml:space="preserve"> werden verschiedene Sinnbilder </w:t>
      </w:r>
      <w:r w:rsidRPr="008B4151">
        <w:rPr>
          <w:rFonts w:ascii="Times New Roman" w:hAnsi="Times New Roman" w:cs="Times New Roman"/>
          <w:sz w:val="24"/>
          <w:szCs w:val="24"/>
        </w:rPr>
        <w:t>eingeführt, die diese illustrier</w:t>
      </w:r>
      <w:r w:rsidR="00C03BF0">
        <w:rPr>
          <w:rFonts w:ascii="Times New Roman" w:hAnsi="Times New Roman" w:cs="Times New Roman"/>
          <w:sz w:val="24"/>
          <w:szCs w:val="24"/>
        </w:rPr>
        <w:t xml:space="preserve">en. Eine ebenfalls vorgestellte </w:t>
      </w:r>
      <w:r w:rsidRPr="008B4151">
        <w:rPr>
          <w:rFonts w:ascii="Times New Roman" w:hAnsi="Times New Roman" w:cs="Times New Roman"/>
          <w:sz w:val="24"/>
          <w:szCs w:val="24"/>
        </w:rPr>
        <w:t>Verbindung zu einem Alternativthem</w:t>
      </w:r>
      <w:r w:rsidR="00C03BF0">
        <w:rPr>
          <w:rFonts w:ascii="Times New Roman" w:hAnsi="Times New Roman" w:cs="Times New Roman"/>
          <w:sz w:val="24"/>
          <w:szCs w:val="24"/>
        </w:rPr>
        <w:t xml:space="preserve">a zeigt die Flexibilität dieses </w:t>
      </w:r>
      <w:r w:rsidRPr="008B4151">
        <w:rPr>
          <w:rFonts w:ascii="Times New Roman" w:hAnsi="Times New Roman" w:cs="Times New Roman"/>
          <w:sz w:val="24"/>
          <w:szCs w:val="24"/>
        </w:rPr>
        <w:t>Projektes. Nach dieser Analyse werden die zum E</w:t>
      </w:r>
      <w:r w:rsidR="00C03BF0">
        <w:rPr>
          <w:rFonts w:ascii="Times New Roman" w:hAnsi="Times New Roman" w:cs="Times New Roman"/>
          <w:sz w:val="24"/>
          <w:szCs w:val="24"/>
        </w:rPr>
        <w:t xml:space="preserve">insatz gekommenen </w:t>
      </w:r>
      <w:r w:rsidRPr="008B4151">
        <w:rPr>
          <w:rFonts w:ascii="Times New Roman" w:hAnsi="Times New Roman" w:cs="Times New Roman"/>
          <w:sz w:val="24"/>
          <w:szCs w:val="24"/>
        </w:rPr>
        <w:t>Technologien näher beschrieben, d</w:t>
      </w:r>
      <w:r w:rsidR="00C03BF0">
        <w:rPr>
          <w:rFonts w:ascii="Times New Roman" w:hAnsi="Times New Roman" w:cs="Times New Roman"/>
          <w:sz w:val="24"/>
          <w:szCs w:val="24"/>
        </w:rPr>
        <w:t xml:space="preserve">ie sich am besten dazu geeignet </w:t>
      </w:r>
      <w:r w:rsidRPr="008B4151">
        <w:rPr>
          <w:rFonts w:ascii="Times New Roman" w:hAnsi="Times New Roman" w:cs="Times New Roman"/>
          <w:sz w:val="24"/>
          <w:szCs w:val="24"/>
        </w:rPr>
        <w:t>haben, um einen digitalen Raum e</w:t>
      </w:r>
      <w:r w:rsidR="00C03BF0">
        <w:rPr>
          <w:rFonts w:ascii="Times New Roman" w:hAnsi="Times New Roman" w:cs="Times New Roman"/>
          <w:sz w:val="24"/>
          <w:szCs w:val="24"/>
        </w:rPr>
        <w:t xml:space="preserve">iner interaktiven Bibliothek zu </w:t>
      </w:r>
      <w:r w:rsidRPr="008B4151">
        <w:rPr>
          <w:rFonts w:ascii="Times New Roman" w:hAnsi="Times New Roman" w:cs="Times New Roman"/>
          <w:sz w:val="24"/>
          <w:szCs w:val="24"/>
        </w:rPr>
        <w:t>erschaffen. Am Ende dieser Arbeit w</w:t>
      </w:r>
      <w:r w:rsidR="00C03BF0">
        <w:rPr>
          <w:rFonts w:ascii="Times New Roman" w:hAnsi="Times New Roman" w:cs="Times New Roman"/>
          <w:sz w:val="24"/>
          <w:szCs w:val="24"/>
        </w:rPr>
        <w:t>erden mit dem derzeitigen Stand des Projektes</w:t>
      </w:r>
    </w:p>
    <w:p w14:paraId="4D163CB2"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zusammengefasst und ebenso W</w:t>
      </w:r>
      <w:r w:rsidR="00C03BF0">
        <w:rPr>
          <w:rFonts w:ascii="Times New Roman" w:hAnsi="Times New Roman" w:cs="Times New Roman"/>
          <w:sz w:val="24"/>
          <w:szCs w:val="24"/>
        </w:rPr>
        <w:t xml:space="preserve">ege gezeigt, die von </w:t>
      </w:r>
      <w:r w:rsidRPr="008B4151">
        <w:rPr>
          <w:rFonts w:ascii="Times New Roman" w:hAnsi="Times New Roman" w:cs="Times New Roman"/>
          <w:sz w:val="24"/>
          <w:szCs w:val="24"/>
        </w:rPr>
        <w:t>diesem Stand aus weiterführen.</w:t>
      </w:r>
    </w:p>
    <w:p w14:paraId="69236921" w14:textId="77777777" w:rsidR="008B4151" w:rsidRPr="008B4151" w:rsidRDefault="008B4151" w:rsidP="008B38A9">
      <w:pPr>
        <w:spacing w:after="0" w:line="360" w:lineRule="auto"/>
        <w:jc w:val="both"/>
        <w:rPr>
          <w:rFonts w:ascii="Times New Roman" w:hAnsi="Times New Roman" w:cs="Times New Roman"/>
          <w:sz w:val="24"/>
          <w:szCs w:val="24"/>
        </w:rPr>
      </w:pPr>
    </w:p>
    <w:p w14:paraId="0E85097B" w14:textId="77777777" w:rsidR="008B4151" w:rsidRPr="008B4151" w:rsidRDefault="008B4151" w:rsidP="008B38A9">
      <w:pPr>
        <w:pStyle w:val="Heading2"/>
        <w:jc w:val="both"/>
      </w:pPr>
      <w:bookmarkStart w:id="1" w:name="_Toc518811728"/>
      <w:r w:rsidRPr="008B4151">
        <w:t>1.1 Entwicklungsgeschichte der Idee</w:t>
      </w:r>
      <w:bookmarkEnd w:id="1"/>
    </w:p>
    <w:p w14:paraId="20C97C24" w14:textId="77777777" w:rsidR="008B4151" w:rsidRPr="008B4151" w:rsidRDefault="008B4151" w:rsidP="008B38A9">
      <w:pPr>
        <w:spacing w:after="0" w:line="360" w:lineRule="auto"/>
        <w:jc w:val="both"/>
        <w:rPr>
          <w:rFonts w:ascii="Times New Roman" w:hAnsi="Times New Roman" w:cs="Times New Roman"/>
          <w:sz w:val="24"/>
          <w:szCs w:val="24"/>
        </w:rPr>
      </w:pPr>
    </w:p>
    <w:p w14:paraId="2C484166" w14:textId="3DEE72D9"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Wurzeln dieses Projektes befi</w:t>
      </w:r>
      <w:r w:rsidR="00A06F62">
        <w:rPr>
          <w:rFonts w:ascii="Times New Roman" w:hAnsi="Times New Roman" w:cs="Times New Roman"/>
          <w:sz w:val="24"/>
          <w:szCs w:val="24"/>
        </w:rPr>
        <w:t xml:space="preserve">nden sich an zwei verschiedenen </w:t>
      </w:r>
      <w:r w:rsidRPr="008B4151">
        <w:rPr>
          <w:rFonts w:ascii="Times New Roman" w:hAnsi="Times New Roman" w:cs="Times New Roman"/>
          <w:sz w:val="24"/>
          <w:szCs w:val="24"/>
        </w:rPr>
        <w:t>Orten. Eine von ihnen liegt in de</w:t>
      </w:r>
      <w:r w:rsidR="00A06F62">
        <w:rPr>
          <w:rFonts w:ascii="Times New Roman" w:hAnsi="Times New Roman" w:cs="Times New Roman"/>
          <w:sz w:val="24"/>
          <w:szCs w:val="24"/>
        </w:rPr>
        <w:t xml:space="preserve">r Beobachtung einer zunehmenden </w:t>
      </w:r>
      <w:r w:rsidRPr="008B4151">
        <w:rPr>
          <w:rFonts w:ascii="Times New Roman" w:hAnsi="Times New Roman" w:cs="Times New Roman"/>
          <w:sz w:val="24"/>
          <w:szCs w:val="24"/>
        </w:rPr>
        <w:t>Abnahme von Interesse, sich mit K</w:t>
      </w:r>
      <w:r w:rsidR="00A06F62">
        <w:rPr>
          <w:rFonts w:ascii="Times New Roman" w:hAnsi="Times New Roman" w:cs="Times New Roman"/>
          <w:sz w:val="24"/>
          <w:szCs w:val="24"/>
        </w:rPr>
        <w:t xml:space="preserve">ursthemen auseinanderzusetzen – </w:t>
      </w:r>
      <w:r w:rsidRPr="008B4151">
        <w:rPr>
          <w:rFonts w:ascii="Times New Roman" w:hAnsi="Times New Roman" w:cs="Times New Roman"/>
          <w:sz w:val="24"/>
          <w:szCs w:val="24"/>
        </w:rPr>
        <w:t>ganz besonders außerhalb von Kursen. Dies ist g</w:t>
      </w:r>
      <w:r w:rsidR="00A06F62">
        <w:rPr>
          <w:rFonts w:ascii="Times New Roman" w:hAnsi="Times New Roman" w:cs="Times New Roman"/>
          <w:sz w:val="24"/>
          <w:szCs w:val="24"/>
        </w:rPr>
        <w:t xml:space="preserve">anz besonders bei </w:t>
      </w:r>
      <w:r w:rsidRPr="008B4151">
        <w:rPr>
          <w:rFonts w:ascii="Times New Roman" w:hAnsi="Times New Roman" w:cs="Times New Roman"/>
          <w:sz w:val="24"/>
          <w:szCs w:val="24"/>
        </w:rPr>
        <w:t>Schülern und Studierenden festzuste</w:t>
      </w:r>
      <w:r w:rsidR="00A06F62">
        <w:rPr>
          <w:rFonts w:ascii="Times New Roman" w:hAnsi="Times New Roman" w:cs="Times New Roman"/>
          <w:sz w:val="24"/>
          <w:szCs w:val="24"/>
        </w:rPr>
        <w:t xml:space="preserve">llen. Die zweite Wurzel war das </w:t>
      </w:r>
      <w:r w:rsidRPr="008B4151">
        <w:rPr>
          <w:rFonts w:ascii="Times New Roman" w:hAnsi="Times New Roman" w:cs="Times New Roman"/>
          <w:sz w:val="24"/>
          <w:szCs w:val="24"/>
        </w:rPr>
        <w:t>Abitur. In einem Französisch-Leistun</w:t>
      </w:r>
      <w:r w:rsidR="00A06F62">
        <w:rPr>
          <w:rFonts w:ascii="Times New Roman" w:hAnsi="Times New Roman" w:cs="Times New Roman"/>
          <w:sz w:val="24"/>
          <w:szCs w:val="24"/>
        </w:rPr>
        <w:t xml:space="preserve">gskurs wurde in den allerersten </w:t>
      </w:r>
      <w:r w:rsidRPr="008B4151">
        <w:rPr>
          <w:rFonts w:ascii="Times New Roman" w:hAnsi="Times New Roman" w:cs="Times New Roman"/>
          <w:sz w:val="24"/>
          <w:szCs w:val="24"/>
        </w:rPr>
        <w:t>Sitzungen eine Methode vorgestellt,</w:t>
      </w:r>
      <w:r w:rsidR="00A06F62">
        <w:rPr>
          <w:rFonts w:ascii="Times New Roman" w:hAnsi="Times New Roman" w:cs="Times New Roman"/>
          <w:sz w:val="24"/>
          <w:szCs w:val="24"/>
        </w:rPr>
        <w:t xml:space="preserve"> mit dessen Hilfe Assoziogramme </w:t>
      </w:r>
      <w:r w:rsidRPr="008B4151">
        <w:rPr>
          <w:rFonts w:ascii="Times New Roman" w:hAnsi="Times New Roman" w:cs="Times New Roman"/>
          <w:sz w:val="24"/>
          <w:szCs w:val="24"/>
        </w:rPr>
        <w:t>und daraus Mindmaps gezeichnet werden konnten:</w:t>
      </w:r>
    </w:p>
    <w:p w14:paraId="6B01C13D" w14:textId="77777777" w:rsidR="008B4151" w:rsidRPr="008B4151" w:rsidRDefault="008B4151" w:rsidP="008B38A9">
      <w:pPr>
        <w:spacing w:after="0" w:line="360" w:lineRule="auto"/>
        <w:jc w:val="both"/>
        <w:rPr>
          <w:rFonts w:ascii="Times New Roman" w:hAnsi="Times New Roman" w:cs="Times New Roman"/>
          <w:sz w:val="24"/>
          <w:szCs w:val="24"/>
        </w:rPr>
      </w:pPr>
    </w:p>
    <w:p w14:paraId="3D5F4389" w14:textId="77777777" w:rsidR="00C03BF0"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t>Ein Brainstorming erstellen</w:t>
      </w:r>
    </w:p>
    <w:p w14:paraId="0AAEBAB6"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Assoziationen finden / vormalige Kenntnisse reaktivieren</w:t>
      </w:r>
    </w:p>
    <w:p w14:paraId="6C3D86B8" w14:textId="77777777" w:rsidR="008B4151"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lastRenderedPageBreak/>
        <w:t>Eine Struktur erarbeiten / Systemisierungsarbeit</w:t>
      </w:r>
    </w:p>
    <w:p w14:paraId="0F66404D"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Basiskategorien finden</w:t>
      </w:r>
    </w:p>
    <w:p w14:paraId="60BD7C66"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Unterordnung von Ideen und Aspekten</w:t>
      </w:r>
    </w:p>
    <w:p w14:paraId="605A3842" w14:textId="77777777" w:rsidR="008B4151" w:rsidRPr="00C03BF0" w:rsidRDefault="008B4151" w:rsidP="002048BF">
      <w:pPr>
        <w:pStyle w:val="ListParagraph"/>
        <w:numPr>
          <w:ilvl w:val="0"/>
          <w:numId w:val="2"/>
        </w:numPr>
        <w:spacing w:after="0" w:line="240" w:lineRule="auto"/>
        <w:ind w:left="1208" w:right="851" w:hanging="357"/>
        <w:jc w:val="both"/>
        <w:rPr>
          <w:rFonts w:ascii="Times New Roman" w:hAnsi="Times New Roman" w:cs="Times New Roman"/>
          <w:sz w:val="20"/>
          <w:szCs w:val="20"/>
        </w:rPr>
      </w:pPr>
      <w:r w:rsidRPr="00C03BF0">
        <w:rPr>
          <w:rFonts w:ascii="Times New Roman" w:hAnsi="Times New Roman" w:cs="Times New Roman"/>
          <w:sz w:val="20"/>
          <w:szCs w:val="20"/>
        </w:rPr>
        <w:t>Das Assoziogramm ausweiten / anreichern</w:t>
      </w:r>
    </w:p>
    <w:p w14:paraId="002D28B4"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die verschiedenen Aspekte miteinander verbinden</w:t>
      </w:r>
    </w:p>
    <w:p w14:paraId="5F7F2402"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weitere Basiskategorien hinzufügen</w:t>
      </w:r>
    </w:p>
    <w:p w14:paraId="2B95376C" w14:textId="77777777" w:rsidR="008B4151" w:rsidRPr="00C03BF0" w:rsidRDefault="008B4151" w:rsidP="002048BF">
      <w:pPr>
        <w:pStyle w:val="ListParagraph"/>
        <w:numPr>
          <w:ilvl w:val="1"/>
          <w:numId w:val="2"/>
        </w:numPr>
        <w:spacing w:after="0" w:line="240" w:lineRule="auto"/>
        <w:ind w:right="851"/>
        <w:jc w:val="both"/>
        <w:rPr>
          <w:rFonts w:ascii="Times New Roman" w:hAnsi="Times New Roman" w:cs="Times New Roman"/>
          <w:sz w:val="20"/>
          <w:szCs w:val="20"/>
        </w:rPr>
      </w:pPr>
      <w:r w:rsidRPr="00C03BF0">
        <w:rPr>
          <w:rFonts w:ascii="Times New Roman" w:hAnsi="Times New Roman" w:cs="Times New Roman"/>
          <w:sz w:val="20"/>
          <w:szCs w:val="20"/>
        </w:rPr>
        <w:t>Subkategorien hinzufügen</w:t>
      </w:r>
    </w:p>
    <w:p w14:paraId="167BF22B" w14:textId="77777777" w:rsidR="008B4151" w:rsidRPr="008B4151" w:rsidRDefault="008B4151" w:rsidP="008B38A9">
      <w:pPr>
        <w:spacing w:after="0" w:line="360" w:lineRule="auto"/>
        <w:jc w:val="both"/>
        <w:rPr>
          <w:rFonts w:ascii="Times New Roman" w:hAnsi="Times New Roman" w:cs="Times New Roman"/>
          <w:sz w:val="24"/>
          <w:szCs w:val="24"/>
        </w:rPr>
      </w:pPr>
    </w:p>
    <w:p w14:paraId="2C061D7C"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Als das Abitur kam, wurden diese</w:t>
      </w:r>
      <w:r w:rsidR="00C03BF0">
        <w:rPr>
          <w:rFonts w:ascii="Times New Roman" w:hAnsi="Times New Roman" w:cs="Times New Roman"/>
          <w:sz w:val="24"/>
          <w:szCs w:val="24"/>
        </w:rPr>
        <w:t xml:space="preserve"> Schritte zu Arbeitsanweisungen </w:t>
      </w:r>
      <w:r w:rsidRPr="008B4151">
        <w:rPr>
          <w:rFonts w:ascii="Times New Roman" w:hAnsi="Times New Roman" w:cs="Times New Roman"/>
          <w:sz w:val="24"/>
          <w:szCs w:val="24"/>
        </w:rPr>
        <w:t>formuliert, die so für jedes Thema anzuwenden waren:</w:t>
      </w:r>
    </w:p>
    <w:p w14:paraId="01A5EAED" w14:textId="77777777" w:rsidR="008B4151" w:rsidRPr="00C03BF0" w:rsidRDefault="00C03BF0" w:rsidP="008B38A9">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rPr>
        <w:t>A. Vokabelarbeit</w:t>
      </w:r>
    </w:p>
    <w:p w14:paraId="55324782"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 Legt eine Liste</w:t>
      </w:r>
      <w:r w:rsidR="00C03BF0">
        <w:rPr>
          <w:rFonts w:ascii="Times New Roman" w:hAnsi="Times New Roman" w:cs="Times New Roman"/>
          <w:sz w:val="20"/>
          <w:szCs w:val="20"/>
        </w:rPr>
        <w:t xml:space="preserve"> mit unbekanntem Vokabular an. </w:t>
      </w:r>
    </w:p>
    <w:p w14:paraId="04EE3606"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Legt eine Liste mit wichtigem F</w:t>
      </w:r>
      <w:r w:rsidR="00C03BF0">
        <w:rPr>
          <w:rFonts w:ascii="Times New Roman" w:hAnsi="Times New Roman" w:cs="Times New Roman"/>
          <w:sz w:val="20"/>
          <w:szCs w:val="20"/>
        </w:rPr>
        <w:t>ach- und allgemein einsetzbarem Vokabular an</w:t>
      </w:r>
    </w:p>
    <w:p w14:paraId="419B436B"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c. Ergänzt diese Liste zu einer Le</w:t>
      </w:r>
      <w:r w:rsidR="00C03BF0">
        <w:rPr>
          <w:rFonts w:ascii="Times New Roman" w:hAnsi="Times New Roman" w:cs="Times New Roman"/>
          <w:sz w:val="20"/>
          <w:szCs w:val="20"/>
        </w:rPr>
        <w:t xml:space="preserve">rnliste, indem Ihr zu wichtigen </w:t>
      </w:r>
      <w:r w:rsidRPr="00C03BF0">
        <w:rPr>
          <w:rFonts w:ascii="Times New Roman" w:hAnsi="Times New Roman" w:cs="Times New Roman"/>
          <w:sz w:val="20"/>
          <w:szCs w:val="20"/>
        </w:rPr>
        <w:t>Ausdrücken passende Adjektive / Subs</w:t>
      </w:r>
      <w:r w:rsidR="00C03BF0">
        <w:rPr>
          <w:rFonts w:ascii="Times New Roman" w:hAnsi="Times New Roman" w:cs="Times New Roman"/>
          <w:sz w:val="20"/>
          <w:szCs w:val="20"/>
        </w:rPr>
        <w:t xml:space="preserve">tantive / Verben etc. sucht und </w:t>
      </w:r>
      <w:r w:rsidRPr="00C03BF0">
        <w:rPr>
          <w:rFonts w:ascii="Times New Roman" w:hAnsi="Times New Roman" w:cs="Times New Roman"/>
          <w:sz w:val="20"/>
          <w:szCs w:val="20"/>
        </w:rPr>
        <w:t>diese lernt</w:t>
      </w:r>
    </w:p>
    <w:p w14:paraId="7C764565"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p>
    <w:p w14:paraId="6051389D"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Berei</w:t>
      </w:r>
      <w:r w:rsidR="00C03BF0">
        <w:rPr>
          <w:rFonts w:ascii="Times New Roman" w:hAnsi="Times New Roman" w:cs="Times New Roman"/>
          <w:sz w:val="20"/>
          <w:szCs w:val="20"/>
        </w:rPr>
        <w:t xml:space="preserve">tet ein Resümee vor, indem Ihr </w:t>
      </w:r>
    </w:p>
    <w:p w14:paraId="26F5C1DE"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a. </w:t>
      </w:r>
      <w:r w:rsidR="00C03BF0">
        <w:rPr>
          <w:rFonts w:ascii="Times New Roman" w:hAnsi="Times New Roman" w:cs="Times New Roman"/>
          <w:sz w:val="20"/>
          <w:szCs w:val="20"/>
        </w:rPr>
        <w:t>Kerninformationen unterstreicht</w:t>
      </w:r>
    </w:p>
    <w:p w14:paraId="3D1B2B87"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b. </w:t>
      </w:r>
      <w:r w:rsidR="00C03BF0">
        <w:rPr>
          <w:rFonts w:ascii="Times New Roman" w:hAnsi="Times New Roman" w:cs="Times New Roman"/>
          <w:sz w:val="20"/>
          <w:szCs w:val="20"/>
        </w:rPr>
        <w:t>Den Text in Abschnitte gliedert</w:t>
      </w:r>
    </w:p>
    <w:p w14:paraId="5661B7A1"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c. In eigenen Worten die</w:t>
      </w:r>
      <w:r w:rsidR="00C03BF0">
        <w:rPr>
          <w:rFonts w:ascii="Times New Roman" w:hAnsi="Times New Roman" w:cs="Times New Roman"/>
          <w:sz w:val="20"/>
          <w:szCs w:val="20"/>
        </w:rPr>
        <w:t xml:space="preserve">se Abschnitte zusammenfasst (in </w:t>
      </w:r>
      <w:r w:rsidRPr="00C03BF0">
        <w:rPr>
          <w:rFonts w:ascii="Times New Roman" w:hAnsi="Times New Roman" w:cs="Times New Roman"/>
          <w:sz w:val="20"/>
          <w:szCs w:val="20"/>
        </w:rPr>
        <w:t>Stichpunkten) (Jeder sollte mindestens ein Resümee ausformulieren)</w:t>
      </w:r>
    </w:p>
    <w:p w14:paraId="7DCE704E"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p>
    <w:p w14:paraId="73B751D9"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 xml:space="preserve">C. Legt eine </w:t>
      </w:r>
      <w:r w:rsidR="00C03BF0">
        <w:rPr>
          <w:rFonts w:ascii="Times New Roman" w:hAnsi="Times New Roman" w:cs="Times New Roman"/>
          <w:sz w:val="20"/>
          <w:szCs w:val="20"/>
        </w:rPr>
        <w:t xml:space="preserve">Mindmap an, mithilfe derer Ihr </w:t>
      </w:r>
    </w:p>
    <w:p w14:paraId="5ACBF93A"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a. die Anknüpfungspunkte der Th</w:t>
      </w:r>
      <w:r w:rsidR="00C03BF0">
        <w:rPr>
          <w:rFonts w:ascii="Times New Roman" w:hAnsi="Times New Roman" w:cs="Times New Roman"/>
          <w:sz w:val="20"/>
          <w:szCs w:val="20"/>
        </w:rPr>
        <w:t xml:space="preserve">ematik des Textes mit denen der </w:t>
      </w:r>
      <w:r w:rsidRPr="00C03BF0">
        <w:rPr>
          <w:rFonts w:ascii="Times New Roman" w:hAnsi="Times New Roman" w:cs="Times New Roman"/>
          <w:sz w:val="20"/>
          <w:szCs w:val="20"/>
        </w:rPr>
        <w:t>großen Thematiken des Abiturs 2</w:t>
      </w:r>
      <w:r w:rsidR="00C03BF0">
        <w:rPr>
          <w:rFonts w:ascii="Times New Roman" w:hAnsi="Times New Roman" w:cs="Times New Roman"/>
          <w:sz w:val="20"/>
          <w:szCs w:val="20"/>
        </w:rPr>
        <w:t>012 aufzeigt</w:t>
      </w:r>
    </w:p>
    <w:p w14:paraId="5E250899"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b. die wichtigsten Infos / das wi</w:t>
      </w:r>
      <w:r w:rsidR="00C03BF0">
        <w:rPr>
          <w:rFonts w:ascii="Times New Roman" w:hAnsi="Times New Roman" w:cs="Times New Roman"/>
          <w:sz w:val="20"/>
          <w:szCs w:val="20"/>
        </w:rPr>
        <w:t xml:space="preserve">chtigste Fachvokabular nochmals </w:t>
      </w:r>
      <w:r w:rsidRPr="00C03BF0">
        <w:rPr>
          <w:rFonts w:ascii="Times New Roman" w:hAnsi="Times New Roman" w:cs="Times New Roman"/>
          <w:sz w:val="20"/>
          <w:szCs w:val="20"/>
        </w:rPr>
        <w:t>aufnehmt und für die Wiederholung vor der Abiturprüfung fertigmacht.</w:t>
      </w:r>
    </w:p>
    <w:p w14:paraId="4DC7D050" w14:textId="77777777" w:rsidR="008B4151" w:rsidRPr="00C03BF0" w:rsidRDefault="008B4151" w:rsidP="008B38A9">
      <w:pPr>
        <w:spacing w:after="0" w:line="240" w:lineRule="auto"/>
        <w:ind w:left="851" w:right="851"/>
        <w:jc w:val="both"/>
        <w:rPr>
          <w:rFonts w:ascii="Times New Roman" w:hAnsi="Times New Roman" w:cs="Times New Roman"/>
          <w:sz w:val="20"/>
          <w:szCs w:val="20"/>
        </w:rPr>
      </w:pPr>
    </w:p>
    <w:p w14:paraId="34D2D77E" w14:textId="766FA817" w:rsidR="008B4151" w:rsidRPr="00C03BF0" w:rsidRDefault="009E25AF" w:rsidP="008B38A9">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rPr>
        <w:t>[...]</w:t>
      </w:r>
    </w:p>
    <w:p w14:paraId="25BD0406" w14:textId="322A8678" w:rsidR="008B4151" w:rsidRPr="00C03BF0" w:rsidRDefault="008B4151" w:rsidP="009E25AF">
      <w:pPr>
        <w:spacing w:after="0" w:line="240" w:lineRule="auto"/>
        <w:ind w:right="851"/>
        <w:jc w:val="both"/>
        <w:rPr>
          <w:rFonts w:ascii="Times New Roman" w:hAnsi="Times New Roman" w:cs="Times New Roman"/>
          <w:sz w:val="20"/>
          <w:szCs w:val="20"/>
        </w:rPr>
      </w:pPr>
    </w:p>
    <w:p w14:paraId="2081512B" w14:textId="0936B3B3" w:rsidR="008B4151" w:rsidRPr="00C03BF0" w:rsidRDefault="008B4151" w:rsidP="008B38A9">
      <w:pPr>
        <w:spacing w:after="0" w:line="240" w:lineRule="auto"/>
        <w:ind w:left="851" w:right="851"/>
        <w:jc w:val="both"/>
        <w:rPr>
          <w:rFonts w:ascii="Times New Roman" w:hAnsi="Times New Roman" w:cs="Times New Roman"/>
          <w:sz w:val="20"/>
          <w:szCs w:val="20"/>
        </w:rPr>
      </w:pPr>
      <w:r w:rsidRPr="00C03BF0">
        <w:rPr>
          <w:rFonts w:ascii="Times New Roman" w:hAnsi="Times New Roman" w:cs="Times New Roman"/>
          <w:sz w:val="20"/>
          <w:szCs w:val="20"/>
        </w:rPr>
        <w:t>Es ist wichtig, Übung in diesen Stra</w:t>
      </w:r>
      <w:r w:rsidR="00C03BF0">
        <w:rPr>
          <w:rFonts w:ascii="Times New Roman" w:hAnsi="Times New Roman" w:cs="Times New Roman"/>
          <w:sz w:val="20"/>
          <w:szCs w:val="20"/>
        </w:rPr>
        <w:t xml:space="preserve">tegien zu haben und hinterher - </w:t>
      </w:r>
      <w:r w:rsidRPr="00C03BF0">
        <w:rPr>
          <w:rFonts w:ascii="Times New Roman" w:hAnsi="Times New Roman" w:cs="Times New Roman"/>
          <w:sz w:val="20"/>
          <w:szCs w:val="20"/>
        </w:rPr>
        <w:t>kurz vor dem Abitur - eine selbst erstellte Sammlu</w:t>
      </w:r>
      <w:r w:rsidR="00C03BF0">
        <w:rPr>
          <w:rFonts w:ascii="Times New Roman" w:hAnsi="Times New Roman" w:cs="Times New Roman"/>
          <w:sz w:val="20"/>
          <w:szCs w:val="20"/>
        </w:rPr>
        <w:t xml:space="preserve">ng an Mindmaps und </w:t>
      </w:r>
      <w:r w:rsidRPr="00C03BF0">
        <w:rPr>
          <w:rFonts w:ascii="Times New Roman" w:hAnsi="Times New Roman" w:cs="Times New Roman"/>
          <w:sz w:val="20"/>
          <w:szCs w:val="20"/>
        </w:rPr>
        <w:t>Erarbeitungen zu haben, die man einfa</w:t>
      </w:r>
      <w:r w:rsidR="00C03BF0">
        <w:rPr>
          <w:rFonts w:ascii="Times New Roman" w:hAnsi="Times New Roman" w:cs="Times New Roman"/>
          <w:sz w:val="20"/>
          <w:szCs w:val="20"/>
        </w:rPr>
        <w:t xml:space="preserve">ch schnell vornehmen und lernen </w:t>
      </w:r>
      <w:r w:rsidRPr="00C03BF0">
        <w:rPr>
          <w:rFonts w:ascii="Times New Roman" w:hAnsi="Times New Roman" w:cs="Times New Roman"/>
          <w:sz w:val="20"/>
          <w:szCs w:val="20"/>
        </w:rPr>
        <w:t>kann. Ihr habt kurz vorher keine Zeit</w:t>
      </w:r>
      <w:r w:rsidR="00C03BF0">
        <w:rPr>
          <w:rFonts w:ascii="Times New Roman" w:hAnsi="Times New Roman" w:cs="Times New Roman"/>
          <w:sz w:val="20"/>
          <w:szCs w:val="20"/>
        </w:rPr>
        <w:t xml:space="preserve"> mehr, Methoden zu erproben und </w:t>
      </w:r>
      <w:r w:rsidRPr="00C03BF0">
        <w:rPr>
          <w:rFonts w:ascii="Times New Roman" w:hAnsi="Times New Roman" w:cs="Times New Roman"/>
          <w:sz w:val="20"/>
          <w:szCs w:val="20"/>
        </w:rPr>
        <w:t>Vokabeln methodischer und fachlich</w:t>
      </w:r>
      <w:r w:rsidR="00C03BF0">
        <w:rPr>
          <w:rFonts w:ascii="Times New Roman" w:hAnsi="Times New Roman" w:cs="Times New Roman"/>
          <w:sz w:val="20"/>
          <w:szCs w:val="20"/>
        </w:rPr>
        <w:t xml:space="preserve">er Art zu lernen, das müsst Ihr </w:t>
      </w:r>
      <w:r w:rsidRPr="00C03BF0">
        <w:rPr>
          <w:rFonts w:ascii="Times New Roman" w:hAnsi="Times New Roman" w:cs="Times New Roman"/>
          <w:sz w:val="20"/>
          <w:szCs w:val="20"/>
        </w:rPr>
        <w:t>alles jetzt tun und die Mindmaps so</w:t>
      </w:r>
      <w:r w:rsidR="00C03BF0">
        <w:rPr>
          <w:rFonts w:ascii="Times New Roman" w:hAnsi="Times New Roman" w:cs="Times New Roman"/>
          <w:sz w:val="20"/>
          <w:szCs w:val="20"/>
        </w:rPr>
        <w:t xml:space="preserve"> vollständig wie möglich haben.</w:t>
      </w:r>
    </w:p>
    <w:p w14:paraId="1C13913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w:t>
      </w:r>
    </w:p>
    <w:p w14:paraId="35B61C4F"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aus Punkt C entstandenen Mindmaps wurden zu erzählenden Karten</w:t>
      </w:r>
      <w:r w:rsidR="00C03BF0">
        <w:rPr>
          <w:rFonts w:ascii="Times New Roman" w:hAnsi="Times New Roman" w:cs="Times New Roman"/>
          <w:sz w:val="24"/>
          <w:szCs w:val="24"/>
        </w:rPr>
        <w:t xml:space="preserve"> </w:t>
      </w:r>
      <w:r w:rsidRPr="008B4151">
        <w:rPr>
          <w:rFonts w:ascii="Times New Roman" w:hAnsi="Times New Roman" w:cs="Times New Roman"/>
          <w:sz w:val="24"/>
          <w:szCs w:val="24"/>
        </w:rPr>
        <w:t>umfunktioniert, indem die Lin</w:t>
      </w:r>
      <w:r w:rsidR="00C03BF0">
        <w:rPr>
          <w:rFonts w:ascii="Times New Roman" w:hAnsi="Times New Roman" w:cs="Times New Roman"/>
          <w:sz w:val="24"/>
          <w:szCs w:val="24"/>
        </w:rPr>
        <w:t xml:space="preserve">ien zu S-Bahn-Linien wurden und </w:t>
      </w:r>
      <w:r w:rsidRPr="008B4151">
        <w:rPr>
          <w:rFonts w:ascii="Times New Roman" w:hAnsi="Times New Roman" w:cs="Times New Roman"/>
          <w:sz w:val="24"/>
          <w:szCs w:val="24"/>
        </w:rPr>
        <w:t>die Knoten zu Stationen mit Umsteigem</w:t>
      </w:r>
      <w:r w:rsidR="00C03BF0">
        <w:rPr>
          <w:rFonts w:ascii="Times New Roman" w:hAnsi="Times New Roman" w:cs="Times New Roman"/>
          <w:sz w:val="24"/>
          <w:szCs w:val="24"/>
        </w:rPr>
        <w:t xml:space="preserve">öglichkeiten. Hiermit wird auch </w:t>
      </w:r>
      <w:r w:rsidRPr="008B4151">
        <w:rPr>
          <w:rFonts w:ascii="Times New Roman" w:hAnsi="Times New Roman" w:cs="Times New Roman"/>
          <w:sz w:val="24"/>
          <w:szCs w:val="24"/>
        </w:rPr>
        <w:t>der Theorie "kognitiver Landkarten" R</w:t>
      </w:r>
      <w:r w:rsidR="00C03BF0">
        <w:rPr>
          <w:rFonts w:ascii="Times New Roman" w:hAnsi="Times New Roman" w:cs="Times New Roman"/>
          <w:sz w:val="24"/>
          <w:szCs w:val="24"/>
        </w:rPr>
        <w:t xml:space="preserve">echnung getragen, die Prof. Dr. </w:t>
      </w:r>
      <w:r w:rsidRPr="008B4151">
        <w:rPr>
          <w:rFonts w:ascii="Times New Roman" w:hAnsi="Times New Roman" w:cs="Times New Roman"/>
          <w:sz w:val="24"/>
          <w:szCs w:val="24"/>
        </w:rPr>
        <w:t>Frank Thissen 1997 anführt. Als St</w:t>
      </w:r>
      <w:r w:rsidR="00C03BF0">
        <w:rPr>
          <w:rFonts w:ascii="Times New Roman" w:hAnsi="Times New Roman" w:cs="Times New Roman"/>
          <w:sz w:val="24"/>
          <w:szCs w:val="24"/>
        </w:rPr>
        <w:t xml:space="preserve">ädte dienen frei erfundene Orte </w:t>
      </w:r>
      <w:r w:rsidRPr="008B4151">
        <w:rPr>
          <w:rFonts w:ascii="Times New Roman" w:hAnsi="Times New Roman" w:cs="Times New Roman"/>
          <w:sz w:val="24"/>
          <w:szCs w:val="24"/>
        </w:rPr>
        <w:t>auf einem frei erfundenen Planeten n</w:t>
      </w:r>
      <w:r w:rsidR="00C03BF0">
        <w:rPr>
          <w:rFonts w:ascii="Times New Roman" w:hAnsi="Times New Roman" w:cs="Times New Roman"/>
          <w:sz w:val="24"/>
          <w:szCs w:val="24"/>
        </w:rPr>
        <w:t xml:space="preserve">amens Zeidel. Dies schafft eine </w:t>
      </w:r>
      <w:r w:rsidRPr="008B4151">
        <w:rPr>
          <w:rFonts w:ascii="Times New Roman" w:hAnsi="Times New Roman" w:cs="Times New Roman"/>
          <w:sz w:val="24"/>
          <w:szCs w:val="24"/>
        </w:rPr>
        <w:t>metaphorische Erzählebene. Zudem ermö</w:t>
      </w:r>
      <w:r w:rsidR="00C03BF0">
        <w:rPr>
          <w:rFonts w:ascii="Times New Roman" w:hAnsi="Times New Roman" w:cs="Times New Roman"/>
          <w:sz w:val="24"/>
          <w:szCs w:val="24"/>
        </w:rPr>
        <w:t xml:space="preserve">glichte diese Metapher der Bahn </w:t>
      </w:r>
      <w:r w:rsidRPr="008B4151">
        <w:rPr>
          <w:rFonts w:ascii="Times New Roman" w:hAnsi="Times New Roman" w:cs="Times New Roman"/>
          <w:sz w:val="24"/>
          <w:szCs w:val="24"/>
        </w:rPr>
        <w:t>die Verbindung weiterer Mindm</w:t>
      </w:r>
      <w:r w:rsidR="00C03BF0">
        <w:rPr>
          <w:rFonts w:ascii="Times New Roman" w:hAnsi="Times New Roman" w:cs="Times New Roman"/>
          <w:sz w:val="24"/>
          <w:szCs w:val="24"/>
        </w:rPr>
        <w:t xml:space="preserve">aps über andere Themen zu einem </w:t>
      </w:r>
      <w:r w:rsidRPr="008B4151">
        <w:rPr>
          <w:rFonts w:ascii="Times New Roman" w:hAnsi="Times New Roman" w:cs="Times New Roman"/>
          <w:sz w:val="24"/>
          <w:szCs w:val="24"/>
        </w:rPr>
        <w:t>Netzwerk, sodass auch weiter ent</w:t>
      </w:r>
      <w:r w:rsidR="00C03BF0">
        <w:rPr>
          <w:rFonts w:ascii="Times New Roman" w:hAnsi="Times New Roman" w:cs="Times New Roman"/>
          <w:sz w:val="24"/>
          <w:szCs w:val="24"/>
        </w:rPr>
        <w:t xml:space="preserve">fernte Verbindungen dargestellt </w:t>
      </w:r>
      <w:r w:rsidRPr="008B4151">
        <w:rPr>
          <w:rFonts w:ascii="Times New Roman" w:hAnsi="Times New Roman" w:cs="Times New Roman"/>
          <w:sz w:val="24"/>
          <w:szCs w:val="24"/>
        </w:rPr>
        <w:t xml:space="preserve">werden konnten und so ein </w:t>
      </w:r>
      <w:r w:rsidR="00C03BF0">
        <w:rPr>
          <w:rFonts w:ascii="Times New Roman" w:hAnsi="Times New Roman" w:cs="Times New Roman"/>
          <w:sz w:val="24"/>
          <w:szCs w:val="24"/>
        </w:rPr>
        <w:t xml:space="preserve">großes Gefüge an strukturierter </w:t>
      </w:r>
      <w:r w:rsidRPr="008B4151">
        <w:rPr>
          <w:rFonts w:ascii="Times New Roman" w:hAnsi="Times New Roman" w:cs="Times New Roman"/>
          <w:sz w:val="24"/>
          <w:szCs w:val="24"/>
        </w:rPr>
        <w:t>Information entstand</w:t>
      </w:r>
      <w:r w:rsidR="00C03BF0">
        <w:rPr>
          <w:rStyle w:val="FootnoteReference"/>
          <w:rFonts w:ascii="Times New Roman" w:hAnsi="Times New Roman" w:cs="Times New Roman"/>
          <w:sz w:val="24"/>
          <w:szCs w:val="24"/>
        </w:rPr>
        <w:footnoteReference w:id="2"/>
      </w:r>
      <w:r w:rsidR="00545FB6">
        <w:rPr>
          <w:rFonts w:ascii="Times New Roman" w:hAnsi="Times New Roman" w:cs="Times New Roman"/>
          <w:sz w:val="24"/>
          <w:szCs w:val="24"/>
        </w:rPr>
        <w:t xml:space="preserve">. Die Metapher besagt, dass </w:t>
      </w:r>
      <w:r w:rsidRPr="008B4151">
        <w:rPr>
          <w:rFonts w:ascii="Times New Roman" w:hAnsi="Times New Roman" w:cs="Times New Roman"/>
          <w:sz w:val="24"/>
          <w:szCs w:val="24"/>
        </w:rPr>
        <w:t>verschiedene Themen wie eine Stadt b</w:t>
      </w:r>
      <w:r w:rsidR="00545FB6">
        <w:rPr>
          <w:rFonts w:ascii="Times New Roman" w:hAnsi="Times New Roman" w:cs="Times New Roman"/>
          <w:sz w:val="24"/>
          <w:szCs w:val="24"/>
        </w:rPr>
        <w:t xml:space="preserve">ereist werden können. Auch kann </w:t>
      </w:r>
      <w:r w:rsidRPr="008B4151">
        <w:rPr>
          <w:rFonts w:ascii="Times New Roman" w:hAnsi="Times New Roman" w:cs="Times New Roman"/>
          <w:sz w:val="24"/>
          <w:szCs w:val="24"/>
        </w:rPr>
        <w:t xml:space="preserve">zwischen </w:t>
      </w:r>
      <w:r w:rsidRPr="008B4151">
        <w:rPr>
          <w:rFonts w:ascii="Times New Roman" w:hAnsi="Times New Roman" w:cs="Times New Roman"/>
          <w:sz w:val="24"/>
          <w:szCs w:val="24"/>
        </w:rPr>
        <w:lastRenderedPageBreak/>
        <w:t>verschiedenen Themen gereist werden, da die St</w:t>
      </w:r>
      <w:r w:rsidR="00545FB6">
        <w:rPr>
          <w:rFonts w:ascii="Times New Roman" w:hAnsi="Times New Roman" w:cs="Times New Roman"/>
          <w:sz w:val="24"/>
          <w:szCs w:val="24"/>
        </w:rPr>
        <w:t xml:space="preserve">ädte auch </w:t>
      </w:r>
      <w:r w:rsidRPr="008B4151">
        <w:rPr>
          <w:rFonts w:ascii="Times New Roman" w:hAnsi="Times New Roman" w:cs="Times New Roman"/>
          <w:sz w:val="24"/>
          <w:szCs w:val="24"/>
        </w:rPr>
        <w:t>untereinander vernetzt sind. Eine Sta</w:t>
      </w:r>
      <w:r w:rsidR="00545FB6">
        <w:rPr>
          <w:rFonts w:ascii="Times New Roman" w:hAnsi="Times New Roman" w:cs="Times New Roman"/>
          <w:sz w:val="24"/>
          <w:szCs w:val="24"/>
        </w:rPr>
        <w:t xml:space="preserve">dt, die nun Stadtteile hat, die </w:t>
      </w:r>
      <w:r w:rsidRPr="008B4151">
        <w:rPr>
          <w:rFonts w:ascii="Times New Roman" w:hAnsi="Times New Roman" w:cs="Times New Roman"/>
          <w:sz w:val="24"/>
          <w:szCs w:val="24"/>
        </w:rPr>
        <w:t>nach Aspekten eines Themas benan</w:t>
      </w:r>
      <w:r w:rsidR="00545FB6">
        <w:rPr>
          <w:rFonts w:ascii="Times New Roman" w:hAnsi="Times New Roman" w:cs="Times New Roman"/>
          <w:sz w:val="24"/>
          <w:szCs w:val="24"/>
        </w:rPr>
        <w:t>nt sind, heißt Analysestadt</w:t>
      </w:r>
      <w:r w:rsidR="00545FB6">
        <w:rPr>
          <w:rStyle w:val="FootnoteReference"/>
          <w:rFonts w:ascii="Times New Roman" w:hAnsi="Times New Roman" w:cs="Times New Roman"/>
          <w:sz w:val="24"/>
          <w:szCs w:val="24"/>
        </w:rPr>
        <w:footnoteReference w:id="3"/>
      </w:r>
      <w:r w:rsidR="00545FB6">
        <w:rPr>
          <w:rFonts w:ascii="Times New Roman" w:hAnsi="Times New Roman" w:cs="Times New Roman"/>
          <w:sz w:val="24"/>
          <w:szCs w:val="24"/>
        </w:rPr>
        <w:t>.</w:t>
      </w:r>
      <w:r w:rsidRPr="008B4151">
        <w:rPr>
          <w:rFonts w:ascii="Times New Roman" w:hAnsi="Times New Roman" w:cs="Times New Roman"/>
          <w:sz w:val="24"/>
          <w:szCs w:val="24"/>
        </w:rPr>
        <w:t xml:space="preserve"> Ein</w:t>
      </w:r>
      <w:r w:rsidR="00545FB6">
        <w:rPr>
          <w:rFonts w:ascii="Times New Roman" w:hAnsi="Times New Roman" w:cs="Times New Roman"/>
          <w:sz w:val="24"/>
          <w:szCs w:val="24"/>
        </w:rPr>
        <w:t xml:space="preserve">es dieser Analysestädte wird im </w:t>
      </w:r>
      <w:r w:rsidRPr="008B4151">
        <w:rPr>
          <w:rFonts w:ascii="Times New Roman" w:hAnsi="Times New Roman" w:cs="Times New Roman"/>
          <w:sz w:val="24"/>
          <w:szCs w:val="24"/>
        </w:rPr>
        <w:t>Folgenden als Beispiel für einen in</w:t>
      </w:r>
      <w:r w:rsidR="00545FB6">
        <w:rPr>
          <w:rFonts w:ascii="Times New Roman" w:hAnsi="Times New Roman" w:cs="Times New Roman"/>
          <w:sz w:val="24"/>
          <w:szCs w:val="24"/>
        </w:rPr>
        <w:t xml:space="preserve">teraktiven Raum einer digitalen </w:t>
      </w:r>
      <w:r w:rsidRPr="008B4151">
        <w:rPr>
          <w:rFonts w:ascii="Times New Roman" w:hAnsi="Times New Roman" w:cs="Times New Roman"/>
          <w:sz w:val="24"/>
          <w:szCs w:val="24"/>
        </w:rPr>
        <w:t>Bibliothek dienen.</w:t>
      </w:r>
    </w:p>
    <w:p w14:paraId="2668C0D1" w14:textId="77777777" w:rsidR="008B4151" w:rsidRPr="008B4151" w:rsidRDefault="008B4151" w:rsidP="008B38A9">
      <w:pPr>
        <w:spacing w:after="0" w:line="360" w:lineRule="auto"/>
        <w:jc w:val="both"/>
        <w:rPr>
          <w:rFonts w:ascii="Times New Roman" w:hAnsi="Times New Roman" w:cs="Times New Roman"/>
          <w:sz w:val="24"/>
          <w:szCs w:val="24"/>
        </w:rPr>
      </w:pPr>
    </w:p>
    <w:p w14:paraId="1BB9DBA8"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Verbindungen haben in der Lehre auch weitere Vorteile:</w:t>
      </w:r>
    </w:p>
    <w:p w14:paraId="442C8BAE" w14:textId="77777777" w:rsidR="008B4151" w:rsidRPr="008B4151" w:rsidRDefault="008B4151" w:rsidP="008B38A9">
      <w:pPr>
        <w:spacing w:after="0" w:line="360" w:lineRule="auto"/>
        <w:jc w:val="both"/>
        <w:rPr>
          <w:rFonts w:ascii="Times New Roman" w:hAnsi="Times New Roman" w:cs="Times New Roman"/>
          <w:sz w:val="24"/>
          <w:szCs w:val="24"/>
        </w:rPr>
      </w:pPr>
    </w:p>
    <w:p w14:paraId="7BF76F45" w14:textId="77777777" w:rsidR="008B4151" w:rsidRPr="00D176DB" w:rsidRDefault="008B4151" w:rsidP="008B38A9">
      <w:pPr>
        <w:pStyle w:val="ListParagraph"/>
        <w:numPr>
          <w:ilvl w:val="0"/>
          <w:numId w:val="3"/>
        </w:numPr>
        <w:spacing w:after="0" w:line="360" w:lineRule="auto"/>
        <w:jc w:val="both"/>
        <w:rPr>
          <w:rFonts w:ascii="Times New Roman" w:hAnsi="Times New Roman" w:cs="Times New Roman"/>
          <w:sz w:val="24"/>
          <w:szCs w:val="24"/>
        </w:rPr>
      </w:pPr>
      <w:r w:rsidRPr="00323BE0">
        <w:rPr>
          <w:rFonts w:ascii="Times New Roman" w:hAnsi="Times New Roman" w:cs="Times New Roman"/>
          <w:sz w:val="24"/>
          <w:szCs w:val="24"/>
        </w:rPr>
        <w:t>sie bringen die Themen in einen Kontext, sodass stets ein Einsatz</w:t>
      </w:r>
      <w:r w:rsidR="00323BE0" w:rsidRPr="00323BE0">
        <w:rPr>
          <w:rFonts w:ascii="Times New Roman" w:hAnsi="Times New Roman" w:cs="Times New Roman"/>
          <w:sz w:val="24"/>
          <w:szCs w:val="24"/>
        </w:rPr>
        <w:t xml:space="preserve"> erkennbar ist</w:t>
      </w:r>
      <w:r w:rsidR="00323BE0">
        <w:rPr>
          <w:rStyle w:val="FootnoteReference"/>
          <w:rFonts w:ascii="Times New Roman" w:hAnsi="Times New Roman" w:cs="Times New Roman"/>
          <w:sz w:val="24"/>
          <w:szCs w:val="24"/>
        </w:rPr>
        <w:footnoteReference w:id="4"/>
      </w:r>
    </w:p>
    <w:p w14:paraId="5E749AD5" w14:textId="77777777" w:rsidR="008B4151" w:rsidRPr="00323BE0" w:rsidRDefault="008B4151" w:rsidP="002048BF">
      <w:pPr>
        <w:pStyle w:val="ListParagraph"/>
        <w:numPr>
          <w:ilvl w:val="0"/>
          <w:numId w:val="3"/>
        </w:numPr>
        <w:spacing w:after="0" w:line="360" w:lineRule="auto"/>
        <w:jc w:val="both"/>
        <w:rPr>
          <w:rFonts w:ascii="Times New Roman" w:hAnsi="Times New Roman" w:cs="Times New Roman"/>
          <w:sz w:val="24"/>
          <w:szCs w:val="24"/>
        </w:rPr>
      </w:pPr>
      <w:r w:rsidRPr="00323BE0">
        <w:rPr>
          <w:rFonts w:ascii="Times New Roman" w:hAnsi="Times New Roman" w:cs="Times New Roman"/>
          <w:sz w:val="24"/>
          <w:szCs w:val="24"/>
        </w:rPr>
        <w:t>sie schaffen unterschiedlich</w:t>
      </w:r>
      <w:r w:rsidR="00323BE0" w:rsidRPr="00323BE0">
        <w:rPr>
          <w:rFonts w:ascii="Times New Roman" w:hAnsi="Times New Roman" w:cs="Times New Roman"/>
          <w:sz w:val="24"/>
          <w:szCs w:val="24"/>
        </w:rPr>
        <w:t xml:space="preserve">e Perspektiven auf den gleichen </w:t>
      </w:r>
      <w:r w:rsidRPr="00323BE0">
        <w:rPr>
          <w:rFonts w:ascii="Times New Roman" w:hAnsi="Times New Roman" w:cs="Times New Roman"/>
          <w:sz w:val="24"/>
          <w:szCs w:val="24"/>
        </w:rPr>
        <w:t>Sachverhalt, sodass dieses stet</w:t>
      </w:r>
      <w:r w:rsidR="00323BE0" w:rsidRPr="00323BE0">
        <w:rPr>
          <w:rFonts w:ascii="Times New Roman" w:hAnsi="Times New Roman" w:cs="Times New Roman"/>
          <w:sz w:val="24"/>
          <w:szCs w:val="24"/>
        </w:rPr>
        <w:t xml:space="preserve">s in neuem Licht erscheint. Die </w:t>
      </w:r>
      <w:r w:rsidRPr="00323BE0">
        <w:rPr>
          <w:rFonts w:ascii="Times New Roman" w:hAnsi="Times New Roman" w:cs="Times New Roman"/>
          <w:sz w:val="24"/>
          <w:szCs w:val="24"/>
        </w:rPr>
        <w:t>unterschiedlichen Annäheru</w:t>
      </w:r>
      <w:r w:rsidR="00323BE0" w:rsidRPr="00323BE0">
        <w:rPr>
          <w:rFonts w:ascii="Times New Roman" w:hAnsi="Times New Roman" w:cs="Times New Roman"/>
          <w:sz w:val="24"/>
          <w:szCs w:val="24"/>
        </w:rPr>
        <w:t xml:space="preserve">ngen an ein Aspekt eines Themas </w:t>
      </w:r>
      <w:r w:rsidRPr="00323BE0">
        <w:rPr>
          <w:rFonts w:ascii="Times New Roman" w:hAnsi="Times New Roman" w:cs="Times New Roman"/>
          <w:sz w:val="24"/>
          <w:szCs w:val="24"/>
        </w:rPr>
        <w:t>ermöglichen eine Auseinande</w:t>
      </w:r>
      <w:r w:rsidR="00323BE0" w:rsidRPr="00323BE0">
        <w:rPr>
          <w:rFonts w:ascii="Times New Roman" w:hAnsi="Times New Roman" w:cs="Times New Roman"/>
          <w:sz w:val="24"/>
          <w:szCs w:val="24"/>
        </w:rPr>
        <w:t xml:space="preserve">rsetzung mit ihm und damit auch </w:t>
      </w:r>
      <w:r w:rsidRPr="00323BE0">
        <w:rPr>
          <w:rFonts w:ascii="Times New Roman" w:hAnsi="Times New Roman" w:cs="Times New Roman"/>
          <w:sz w:val="24"/>
          <w:szCs w:val="24"/>
        </w:rPr>
        <w:t>verschiedene Herangehensweisen</w:t>
      </w:r>
    </w:p>
    <w:p w14:paraId="3A64C574" w14:textId="77777777" w:rsidR="008B4151" w:rsidRPr="008B4151" w:rsidRDefault="008B4151" w:rsidP="008B38A9">
      <w:pPr>
        <w:spacing w:after="0" w:line="360" w:lineRule="auto"/>
        <w:jc w:val="both"/>
        <w:rPr>
          <w:rFonts w:ascii="Times New Roman" w:hAnsi="Times New Roman" w:cs="Times New Roman"/>
          <w:sz w:val="24"/>
          <w:szCs w:val="24"/>
        </w:rPr>
      </w:pPr>
    </w:p>
    <w:p w14:paraId="3F141638" w14:textId="6A7C3791" w:rsidR="008B4151" w:rsidRPr="00A06F62" w:rsidRDefault="008B4151" w:rsidP="008B38A9">
      <w:pPr>
        <w:spacing w:after="0" w:line="360" w:lineRule="auto"/>
        <w:jc w:val="both"/>
        <w:rPr>
          <w:rFonts w:ascii="Times New Roman" w:hAnsi="Times New Roman" w:cs="Times New Roman"/>
          <w:sz w:val="20"/>
          <w:szCs w:val="20"/>
        </w:rPr>
      </w:pPr>
      <w:r w:rsidRPr="008B4151">
        <w:rPr>
          <w:rFonts w:ascii="Times New Roman" w:hAnsi="Times New Roman" w:cs="Times New Roman"/>
          <w:sz w:val="24"/>
          <w:szCs w:val="24"/>
        </w:rPr>
        <w:t>Die Lerntheorie, die Verbindu</w:t>
      </w:r>
      <w:r w:rsidR="00323BE0">
        <w:rPr>
          <w:rFonts w:ascii="Times New Roman" w:hAnsi="Times New Roman" w:cs="Times New Roman"/>
          <w:sz w:val="24"/>
          <w:szCs w:val="24"/>
        </w:rPr>
        <w:t xml:space="preserve">ngen als Grundlage nimmt, heißt </w:t>
      </w:r>
      <w:r w:rsidRPr="008B4151">
        <w:rPr>
          <w:rFonts w:ascii="Times New Roman" w:hAnsi="Times New Roman" w:cs="Times New Roman"/>
          <w:sz w:val="24"/>
          <w:szCs w:val="24"/>
        </w:rPr>
        <w:t>Konstruktivismus. Es geht von Erken</w:t>
      </w:r>
      <w:r w:rsidR="00323BE0">
        <w:rPr>
          <w:rFonts w:ascii="Times New Roman" w:hAnsi="Times New Roman" w:cs="Times New Roman"/>
          <w:sz w:val="24"/>
          <w:szCs w:val="24"/>
        </w:rPr>
        <w:t xml:space="preserve">ntnissen aus der Neurobiologie, </w:t>
      </w:r>
      <w:r w:rsidRPr="008B4151">
        <w:rPr>
          <w:rFonts w:ascii="Times New Roman" w:hAnsi="Times New Roman" w:cs="Times New Roman"/>
          <w:sz w:val="24"/>
          <w:szCs w:val="24"/>
        </w:rPr>
        <w:t>Kognitionspsychologie und der Informatik aus (vgl. This</w:t>
      </w:r>
      <w:r w:rsidR="00323BE0">
        <w:rPr>
          <w:rFonts w:ascii="Times New Roman" w:hAnsi="Times New Roman" w:cs="Times New Roman"/>
          <w:sz w:val="24"/>
          <w:szCs w:val="24"/>
        </w:rPr>
        <w:t xml:space="preserve">sen 1997). </w:t>
      </w:r>
      <w:r w:rsidRPr="008B4151">
        <w:rPr>
          <w:rFonts w:ascii="Times New Roman" w:hAnsi="Times New Roman" w:cs="Times New Roman"/>
          <w:sz w:val="24"/>
          <w:szCs w:val="24"/>
        </w:rPr>
        <w:t>Hiermit kann in den Analysestädten eine metaphorische A</w:t>
      </w:r>
      <w:r w:rsidR="00323BE0">
        <w:rPr>
          <w:rFonts w:ascii="Times New Roman" w:hAnsi="Times New Roman" w:cs="Times New Roman"/>
          <w:sz w:val="24"/>
          <w:szCs w:val="24"/>
        </w:rPr>
        <w:t xml:space="preserve">bbildung </w:t>
      </w:r>
      <w:r w:rsidRPr="008B4151">
        <w:rPr>
          <w:rFonts w:ascii="Times New Roman" w:hAnsi="Times New Roman" w:cs="Times New Roman"/>
          <w:sz w:val="24"/>
          <w:szCs w:val="24"/>
        </w:rPr>
        <w:t>einer solchen Landkarte gesehen</w:t>
      </w:r>
      <w:r w:rsidR="00323BE0">
        <w:rPr>
          <w:rFonts w:ascii="Times New Roman" w:hAnsi="Times New Roman" w:cs="Times New Roman"/>
          <w:sz w:val="24"/>
          <w:szCs w:val="24"/>
        </w:rPr>
        <w:t xml:space="preserve"> werden. Die Verschaltung, d.h. </w:t>
      </w:r>
      <w:r w:rsidRPr="008B4151">
        <w:rPr>
          <w:rFonts w:ascii="Times New Roman" w:hAnsi="Times New Roman" w:cs="Times New Roman"/>
          <w:sz w:val="24"/>
          <w:szCs w:val="24"/>
        </w:rPr>
        <w:t>Interaktion der Punkte über</w:t>
      </w:r>
      <w:r w:rsidR="00323BE0">
        <w:rPr>
          <w:rFonts w:ascii="Times New Roman" w:hAnsi="Times New Roman" w:cs="Times New Roman"/>
          <w:sz w:val="24"/>
          <w:szCs w:val="24"/>
        </w:rPr>
        <w:t xml:space="preserve"> Kanten wird durch die getaktet </w:t>
      </w:r>
      <w:r w:rsidRPr="008B4151">
        <w:rPr>
          <w:rFonts w:ascii="Times New Roman" w:hAnsi="Times New Roman" w:cs="Times New Roman"/>
          <w:sz w:val="24"/>
          <w:szCs w:val="24"/>
        </w:rPr>
        <w:t>verkehrenden Nahverkehrslinien d</w:t>
      </w:r>
      <w:r w:rsidR="00323BE0">
        <w:rPr>
          <w:rFonts w:ascii="Times New Roman" w:hAnsi="Times New Roman" w:cs="Times New Roman"/>
          <w:sz w:val="24"/>
          <w:szCs w:val="24"/>
        </w:rPr>
        <w:t xml:space="preserve">argestellt und ein Knoten folgt </w:t>
      </w:r>
      <w:r w:rsidRPr="008B4151">
        <w:rPr>
          <w:rFonts w:ascii="Times New Roman" w:hAnsi="Times New Roman" w:cs="Times New Roman"/>
          <w:sz w:val="24"/>
          <w:szCs w:val="24"/>
        </w:rPr>
        <w:t>semantisch auf den nächs</w:t>
      </w:r>
      <w:r w:rsidR="00323BE0">
        <w:rPr>
          <w:rFonts w:ascii="Times New Roman" w:hAnsi="Times New Roman" w:cs="Times New Roman"/>
          <w:sz w:val="24"/>
          <w:szCs w:val="24"/>
        </w:rPr>
        <w:t xml:space="preserve">ten. Dies stellt einen weiteren </w:t>
      </w:r>
      <w:r w:rsidRPr="008B4151">
        <w:rPr>
          <w:rFonts w:ascii="Times New Roman" w:hAnsi="Times New Roman" w:cs="Times New Roman"/>
          <w:sz w:val="24"/>
          <w:szCs w:val="24"/>
        </w:rPr>
        <w:t>konstruktivistischen Ansatz dar:</w:t>
      </w:r>
    </w:p>
    <w:p w14:paraId="00A54388" w14:textId="77777777" w:rsidR="008B4151" w:rsidRPr="008B4151" w:rsidRDefault="008B4151" w:rsidP="008B38A9">
      <w:pPr>
        <w:spacing w:after="0" w:line="360" w:lineRule="auto"/>
        <w:jc w:val="both"/>
        <w:rPr>
          <w:rFonts w:ascii="Times New Roman" w:hAnsi="Times New Roman" w:cs="Times New Roman"/>
          <w:sz w:val="24"/>
          <w:szCs w:val="24"/>
        </w:rPr>
      </w:pPr>
    </w:p>
    <w:p w14:paraId="5F1C5C12" w14:textId="77777777"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"Lernen ist ein aktiver Prozeß der Wissenskonstruktion, d.h. der</w:t>
      </w:r>
      <w:r w:rsidR="00323BE0">
        <w:rPr>
          <w:rFonts w:ascii="Times New Roman" w:hAnsi="Times New Roman" w:cs="Times New Roman"/>
          <w:sz w:val="20"/>
          <w:szCs w:val="20"/>
        </w:rPr>
        <w:t xml:space="preserve"> </w:t>
      </w:r>
      <w:r w:rsidRPr="00323BE0">
        <w:rPr>
          <w:rFonts w:ascii="Times New Roman" w:hAnsi="Times New Roman" w:cs="Times New Roman"/>
          <w:sz w:val="20"/>
          <w:szCs w:val="20"/>
        </w:rPr>
        <w:t>Reorganisation und Erwei</w:t>
      </w:r>
      <w:r w:rsidR="00323BE0">
        <w:rPr>
          <w:rFonts w:ascii="Times New Roman" w:hAnsi="Times New Roman" w:cs="Times New Roman"/>
          <w:sz w:val="20"/>
          <w:szCs w:val="20"/>
        </w:rPr>
        <w:t xml:space="preserve">terung menschlicher Konstrukte. </w:t>
      </w:r>
      <w:r w:rsidRPr="00323BE0">
        <w:rPr>
          <w:rFonts w:ascii="Times New Roman" w:hAnsi="Times New Roman" w:cs="Times New Roman"/>
          <w:sz w:val="20"/>
          <w:szCs w:val="20"/>
        </w:rPr>
        <w:t>Wissensaufbau entsteht imme</w:t>
      </w:r>
      <w:r w:rsidR="00323BE0">
        <w:rPr>
          <w:rFonts w:ascii="Times New Roman" w:hAnsi="Times New Roman" w:cs="Times New Roman"/>
          <w:sz w:val="20"/>
          <w:szCs w:val="20"/>
        </w:rPr>
        <w:t xml:space="preserve">r nur in Verbindung mit bereits </w:t>
      </w:r>
      <w:r w:rsidRPr="00323BE0">
        <w:rPr>
          <w:rFonts w:ascii="Times New Roman" w:hAnsi="Times New Roman" w:cs="Times New Roman"/>
          <w:sz w:val="20"/>
          <w:szCs w:val="20"/>
        </w:rPr>
        <w:t>vorhandenem Wissen." (Thissen 1997: 71)</w:t>
      </w:r>
    </w:p>
    <w:p w14:paraId="5E050A10" w14:textId="77777777" w:rsidR="008B4151" w:rsidRPr="008B4151" w:rsidRDefault="008B4151" w:rsidP="008B38A9">
      <w:pPr>
        <w:spacing w:after="0" w:line="360" w:lineRule="auto"/>
        <w:jc w:val="both"/>
        <w:rPr>
          <w:rFonts w:ascii="Times New Roman" w:hAnsi="Times New Roman" w:cs="Times New Roman"/>
          <w:sz w:val="24"/>
          <w:szCs w:val="24"/>
        </w:rPr>
      </w:pPr>
    </w:p>
    <w:p w14:paraId="14A8B730" w14:textId="77777777" w:rsidR="00643822"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Eine Vernetzung schafft zudem eine </w:t>
      </w:r>
      <w:r w:rsidR="00323BE0">
        <w:rPr>
          <w:rFonts w:ascii="Times New Roman" w:hAnsi="Times New Roman" w:cs="Times New Roman"/>
          <w:sz w:val="24"/>
          <w:szCs w:val="24"/>
        </w:rPr>
        <w:t xml:space="preserve">weitere Geschichte, die von den </w:t>
      </w:r>
      <w:r w:rsidRPr="008B4151">
        <w:rPr>
          <w:rFonts w:ascii="Times New Roman" w:hAnsi="Times New Roman" w:cs="Times New Roman"/>
          <w:sz w:val="24"/>
          <w:szCs w:val="24"/>
        </w:rPr>
        <w:t>Daten selbst erzählt wird. Desh</w:t>
      </w:r>
      <w:r w:rsidR="00323BE0">
        <w:rPr>
          <w:rFonts w:ascii="Times New Roman" w:hAnsi="Times New Roman" w:cs="Times New Roman"/>
          <w:sz w:val="24"/>
          <w:szCs w:val="24"/>
        </w:rPr>
        <w:t xml:space="preserve">alb sind die Analysestadtkarten </w:t>
      </w:r>
      <w:r w:rsidRPr="008B4151">
        <w:rPr>
          <w:rFonts w:ascii="Times New Roman" w:hAnsi="Times New Roman" w:cs="Times New Roman"/>
          <w:sz w:val="24"/>
          <w:szCs w:val="24"/>
        </w:rPr>
        <w:t xml:space="preserve">erzählende Karten; die Anordnung </w:t>
      </w:r>
      <w:r w:rsidR="00323BE0">
        <w:rPr>
          <w:rFonts w:ascii="Times New Roman" w:hAnsi="Times New Roman" w:cs="Times New Roman"/>
          <w:sz w:val="24"/>
          <w:szCs w:val="24"/>
        </w:rPr>
        <w:t xml:space="preserve">der Punkte als zusammenhängende </w:t>
      </w:r>
      <w:r w:rsidRPr="008B4151">
        <w:rPr>
          <w:rFonts w:ascii="Times New Roman" w:hAnsi="Times New Roman" w:cs="Times New Roman"/>
          <w:sz w:val="24"/>
          <w:szCs w:val="24"/>
        </w:rPr>
        <w:t>Linie, die in einer Reihenfolge befahren werden, ist wie ein Roman,</w:t>
      </w:r>
      <w:r w:rsidR="00323BE0">
        <w:rPr>
          <w:rFonts w:ascii="Times New Roman" w:hAnsi="Times New Roman" w:cs="Times New Roman"/>
          <w:sz w:val="24"/>
          <w:szCs w:val="24"/>
        </w:rPr>
        <w:t xml:space="preserve"> </w:t>
      </w:r>
      <w:r w:rsidRPr="008B4151">
        <w:rPr>
          <w:rFonts w:ascii="Times New Roman" w:hAnsi="Times New Roman" w:cs="Times New Roman"/>
          <w:sz w:val="24"/>
          <w:szCs w:val="24"/>
        </w:rPr>
        <w:t>das von Anfang bis Ende erzählt</w:t>
      </w:r>
      <w:r w:rsidR="007978B4">
        <w:rPr>
          <w:rStyle w:val="FootnoteReference"/>
          <w:rFonts w:ascii="Times New Roman" w:hAnsi="Times New Roman" w:cs="Times New Roman"/>
          <w:sz w:val="24"/>
          <w:szCs w:val="24"/>
        </w:rPr>
        <w:footnoteReference w:id="5"/>
      </w:r>
      <w:r w:rsidR="00C828DA">
        <w:rPr>
          <w:rFonts w:ascii="Times New Roman" w:hAnsi="Times New Roman" w:cs="Times New Roman"/>
          <w:sz w:val="24"/>
          <w:szCs w:val="24"/>
        </w:rPr>
        <w:t>.</w:t>
      </w:r>
      <w:r w:rsidR="00643822">
        <w:rPr>
          <w:rFonts w:ascii="Times New Roman" w:hAnsi="Times New Roman" w:cs="Times New Roman"/>
          <w:sz w:val="24"/>
          <w:szCs w:val="24"/>
        </w:rPr>
        <w:t xml:space="preserve"> So findet sich bereits bei Christian Jacob 1992 eine Karte, die dem hier vorgestellten Konzept der Nahverkehrskarte sehr nahe kommt:</w:t>
      </w:r>
      <w:r w:rsidR="00C828DA">
        <w:rPr>
          <w:rFonts w:ascii="Times New Roman" w:hAnsi="Times New Roman" w:cs="Times New Roman"/>
          <w:sz w:val="24"/>
          <w:szCs w:val="24"/>
        </w:rPr>
        <w:t xml:space="preserve"> </w:t>
      </w:r>
    </w:p>
    <w:p w14:paraId="499A73E3" w14:textId="342B76E4" w:rsidR="00643822" w:rsidRDefault="00643822" w:rsidP="008B38A9">
      <w:pPr>
        <w:spacing w:after="0" w:line="360" w:lineRule="auto"/>
        <w:jc w:val="both"/>
        <w:rPr>
          <w:rFonts w:ascii="Times New Roman" w:hAnsi="Times New Roman" w:cs="Times New Roman"/>
          <w:sz w:val="24"/>
          <w:szCs w:val="24"/>
        </w:rPr>
      </w:pPr>
    </w:p>
    <w:p w14:paraId="027CE5E5" w14:textId="718C4A6B" w:rsidR="00643822" w:rsidRPr="00643822" w:rsidRDefault="00643822" w:rsidP="00643822">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lang w:val="fr-FR"/>
        </w:rPr>
        <w:lastRenderedPageBreak/>
        <w:t xml:space="preserve">"On retrouve les chemins de fer, avec une fonction plus importante encore, sur une étrange carte tracée par G.E : Bula en 1908 : Gospel Temperance Railroad Map. C’est une réseau ferroviaire complexe, aux nombreux aiguillages qui permettent, providentiellement, de changer de direction avant d’atteindre le terminus fatal. Il y a en fait deux terminus, la Cité de la Destruction, dans le pays de Ténèbres, et la Cité céleste, mais une seule gare de départ, à Decisionville." </w:t>
      </w:r>
      <w:r>
        <w:rPr>
          <w:rFonts w:ascii="Times New Roman" w:hAnsi="Times New Roman" w:cs="Times New Roman"/>
          <w:sz w:val="20"/>
          <w:szCs w:val="20"/>
        </w:rPr>
        <w:t>(Jacob 1992: 376f.)</w:t>
      </w:r>
      <w:r w:rsidR="00762F8D">
        <w:rPr>
          <w:rStyle w:val="FootnoteReference"/>
          <w:rFonts w:ascii="Times New Roman" w:hAnsi="Times New Roman" w:cs="Times New Roman"/>
          <w:sz w:val="20"/>
          <w:szCs w:val="20"/>
        </w:rPr>
        <w:footnoteReference w:id="6"/>
      </w:r>
    </w:p>
    <w:p w14:paraId="0F19FE59" w14:textId="77777777" w:rsidR="00643822" w:rsidRDefault="00643822" w:rsidP="008B38A9">
      <w:pPr>
        <w:spacing w:after="0" w:line="360" w:lineRule="auto"/>
        <w:jc w:val="both"/>
        <w:rPr>
          <w:rFonts w:ascii="Times New Roman" w:hAnsi="Times New Roman" w:cs="Times New Roman"/>
          <w:sz w:val="24"/>
          <w:szCs w:val="24"/>
        </w:rPr>
      </w:pPr>
    </w:p>
    <w:p w14:paraId="4E6EBB9E" w14:textId="00CF47D2" w:rsidR="00C828DA" w:rsidRDefault="00643822"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Jacob zählt im Folgenden die Halte und Abzweige dieser Linie auf, da werden Bahnhöfe angefahren, die übersetzt „Vernachlässigung“, „Zigarettenstadt“, „Die Destillerien“, „Whisky“, „Kokainpark“ heißen, sie liegen in Ländern namens „</w:t>
      </w:r>
      <w:r w:rsidR="00FD715D">
        <w:rPr>
          <w:rFonts w:ascii="Times New Roman" w:hAnsi="Times New Roman" w:cs="Times New Roman"/>
          <w:sz w:val="24"/>
          <w:szCs w:val="24"/>
        </w:rPr>
        <w:t>Ungezügeltheit“. Dies ist der Bauplan einer Analysestadt, wie er in dieser Arbeit vorgestellt wird.</w:t>
      </w:r>
      <w:r>
        <w:rPr>
          <w:rFonts w:ascii="Times New Roman" w:hAnsi="Times New Roman" w:cs="Times New Roman"/>
          <w:sz w:val="24"/>
          <w:szCs w:val="24"/>
        </w:rPr>
        <w:t xml:space="preserve"> </w:t>
      </w:r>
      <w:r w:rsidR="00FD715D">
        <w:rPr>
          <w:rFonts w:ascii="Times New Roman" w:hAnsi="Times New Roman" w:cs="Times New Roman"/>
          <w:sz w:val="24"/>
          <w:szCs w:val="24"/>
        </w:rPr>
        <w:t>Jacob</w:t>
      </w:r>
      <w:r>
        <w:rPr>
          <w:rFonts w:ascii="Times New Roman" w:hAnsi="Times New Roman" w:cs="Times New Roman"/>
          <w:sz w:val="24"/>
          <w:szCs w:val="24"/>
        </w:rPr>
        <w:t xml:space="preserve"> belegt sogar noch a</w:t>
      </w:r>
      <w:r w:rsidR="00C828DA">
        <w:rPr>
          <w:rFonts w:ascii="Times New Roman" w:hAnsi="Times New Roman" w:cs="Times New Roman"/>
          <w:sz w:val="24"/>
          <w:szCs w:val="24"/>
        </w:rPr>
        <w:t>llgemeiner belegt das Potential von (fiktiven) Karten, Ges</w:t>
      </w:r>
      <w:r>
        <w:rPr>
          <w:rFonts w:ascii="Times New Roman" w:hAnsi="Times New Roman" w:cs="Times New Roman"/>
          <w:sz w:val="24"/>
          <w:szCs w:val="24"/>
        </w:rPr>
        <w:t>chichten zu erzählen</w:t>
      </w:r>
      <w:r w:rsidR="00940D1E">
        <w:rPr>
          <w:rFonts w:ascii="Times New Roman" w:hAnsi="Times New Roman" w:cs="Times New Roman"/>
          <w:sz w:val="24"/>
          <w:szCs w:val="24"/>
        </w:rPr>
        <w:t>. Er zählt die ganze Bandbreite an Inhalten auf, die durch fiktive Karten ausgedrückt wird, von Rollenspielen und moralischer Missionierung bis h</w:t>
      </w:r>
      <w:r>
        <w:rPr>
          <w:rFonts w:ascii="Times New Roman" w:hAnsi="Times New Roman" w:cs="Times New Roman"/>
          <w:sz w:val="24"/>
          <w:szCs w:val="24"/>
        </w:rPr>
        <w:t>in zu menschlichen Gefühlslagen:</w:t>
      </w:r>
    </w:p>
    <w:p w14:paraId="6AB654DA" w14:textId="77777777" w:rsidR="00940D1E" w:rsidRDefault="00940D1E" w:rsidP="008B38A9">
      <w:pPr>
        <w:spacing w:after="0" w:line="360" w:lineRule="auto"/>
        <w:jc w:val="both"/>
        <w:rPr>
          <w:rFonts w:ascii="Times New Roman" w:hAnsi="Times New Roman" w:cs="Times New Roman"/>
          <w:sz w:val="24"/>
          <w:szCs w:val="24"/>
        </w:rPr>
      </w:pPr>
    </w:p>
    <w:p w14:paraId="11A598DC" w14:textId="0C98C8A6" w:rsidR="00C828DA" w:rsidRDefault="00C828DA" w:rsidP="00C828DA">
      <w:pPr>
        <w:spacing w:after="0" w:line="240" w:lineRule="auto"/>
        <w:ind w:left="851" w:right="851"/>
        <w:jc w:val="both"/>
        <w:rPr>
          <w:rFonts w:ascii="Times New Roman" w:hAnsi="Times New Roman" w:cs="Times New Roman"/>
          <w:sz w:val="20"/>
          <w:szCs w:val="20"/>
        </w:rPr>
      </w:pPr>
      <w:r w:rsidRPr="00C828DA">
        <w:rPr>
          <w:rFonts w:ascii="Times New Roman" w:hAnsi="Times New Roman" w:cs="Times New Roman"/>
          <w:sz w:val="20"/>
          <w:szCs w:val="20"/>
          <w:lang w:val="fr-FR"/>
        </w:rPr>
        <w:t>"</w:t>
      </w:r>
      <w:r>
        <w:rPr>
          <w:rFonts w:ascii="Times New Roman" w:hAnsi="Times New Roman" w:cs="Times New Roman"/>
          <w:sz w:val="20"/>
          <w:szCs w:val="20"/>
          <w:lang w:val="fr-FR"/>
        </w:rPr>
        <w:t>Ces cartes [</w:t>
      </w:r>
      <w:r w:rsidRPr="005B7906">
        <w:rPr>
          <w:rFonts w:ascii="Times New Roman" w:hAnsi="Times New Roman" w:cs="Times New Roman"/>
          <w:sz w:val="20"/>
          <w:szCs w:val="20"/>
        </w:rPr>
        <w:t>erg. fiktive Karten eines ganzen Kontinentes</w:t>
      </w:r>
      <w:r>
        <w:rPr>
          <w:rFonts w:ascii="Times New Roman" w:hAnsi="Times New Roman" w:cs="Times New Roman"/>
          <w:sz w:val="20"/>
          <w:szCs w:val="20"/>
          <w:lang w:val="fr-FR"/>
        </w:rPr>
        <w:t xml:space="preserve">] donneront lieu à des éditions successives, et même à des commentaires. </w:t>
      </w:r>
      <w:r w:rsidR="00762F8D">
        <w:rPr>
          <w:rFonts w:ascii="Times New Roman" w:hAnsi="Times New Roman" w:cs="Times New Roman"/>
          <w:sz w:val="20"/>
          <w:szCs w:val="20"/>
          <w:lang w:val="fr-FR"/>
        </w:rPr>
        <w:t xml:space="preserve">[…] </w:t>
      </w:r>
      <w:r>
        <w:rPr>
          <w:rFonts w:ascii="Times New Roman" w:hAnsi="Times New Roman" w:cs="Times New Roman"/>
          <w:sz w:val="20"/>
          <w:szCs w:val="20"/>
          <w:lang w:val="fr-FR"/>
        </w:rPr>
        <w:t>De telles cartes créent une impression d’espace : véritables mondes alternatifs […]</w:t>
      </w:r>
      <w:r w:rsidRPr="00C828DA">
        <w:rPr>
          <w:rFonts w:ascii="Times New Roman" w:hAnsi="Times New Roman" w:cs="Times New Roman"/>
          <w:sz w:val="20"/>
          <w:szCs w:val="20"/>
          <w:lang w:val="fr-FR"/>
        </w:rPr>
        <w:t xml:space="preserve">" </w:t>
      </w:r>
      <w:r w:rsidRPr="00C828DA">
        <w:rPr>
          <w:rFonts w:ascii="Times New Roman" w:hAnsi="Times New Roman" w:cs="Times New Roman"/>
          <w:sz w:val="20"/>
          <w:szCs w:val="20"/>
        </w:rPr>
        <w:t>(Jacob 1992: 371)</w:t>
      </w:r>
      <w:r w:rsidR="00762F8D">
        <w:rPr>
          <w:rStyle w:val="FootnoteReference"/>
          <w:rFonts w:ascii="Times New Roman" w:hAnsi="Times New Roman" w:cs="Times New Roman"/>
          <w:sz w:val="20"/>
          <w:szCs w:val="20"/>
        </w:rPr>
        <w:footnoteReference w:id="7"/>
      </w:r>
    </w:p>
    <w:p w14:paraId="774F59CA" w14:textId="74831549" w:rsidR="00643822" w:rsidRDefault="00643822" w:rsidP="00C828DA">
      <w:pPr>
        <w:spacing w:after="0" w:line="240" w:lineRule="auto"/>
        <w:ind w:left="851" w:right="851"/>
        <w:jc w:val="both"/>
        <w:rPr>
          <w:rFonts w:ascii="Times New Roman" w:hAnsi="Times New Roman" w:cs="Times New Roman"/>
          <w:sz w:val="20"/>
          <w:szCs w:val="20"/>
        </w:rPr>
      </w:pPr>
    </w:p>
    <w:p w14:paraId="63D49624" w14:textId="341223BB" w:rsidR="00643822" w:rsidRDefault="00643822" w:rsidP="00643822">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lang w:val="fr-FR"/>
        </w:rPr>
        <w:t xml:space="preserve">"Mais on peut aussi se demander si la carte ne se prête pas à mettre en scène </w:t>
      </w:r>
      <w:r w:rsidR="00762F8D">
        <w:rPr>
          <w:rFonts w:ascii="Times New Roman" w:hAnsi="Times New Roman" w:cs="Times New Roman"/>
          <w:sz w:val="20"/>
          <w:szCs w:val="20"/>
          <w:lang w:val="fr-FR"/>
        </w:rPr>
        <w:t>v</w:t>
      </w:r>
      <w:r>
        <w:rPr>
          <w:rFonts w:ascii="Times New Roman" w:hAnsi="Times New Roman" w:cs="Times New Roman"/>
          <w:sz w:val="20"/>
          <w:szCs w:val="20"/>
          <w:lang w:val="fr-FR"/>
        </w:rPr>
        <w:t xml:space="preserve">isuellement le récit : le trajet de l’œil sur la surface, le choix d’un itinéraire seraient en eux-mêmes des actes narratifs, l’actualisation d’un scénario dans une combinatoire de formes possibles." </w:t>
      </w:r>
      <w:r>
        <w:rPr>
          <w:rFonts w:ascii="Times New Roman" w:hAnsi="Times New Roman" w:cs="Times New Roman"/>
          <w:sz w:val="20"/>
          <w:szCs w:val="20"/>
        </w:rPr>
        <w:t>(Jacob 1992: 376f.)</w:t>
      </w:r>
      <w:r w:rsidR="00762F8D">
        <w:rPr>
          <w:rStyle w:val="FootnoteReference"/>
          <w:rFonts w:ascii="Times New Roman" w:hAnsi="Times New Roman" w:cs="Times New Roman"/>
          <w:sz w:val="20"/>
          <w:szCs w:val="20"/>
        </w:rPr>
        <w:footnoteReference w:id="8"/>
      </w:r>
    </w:p>
    <w:p w14:paraId="46B0A02D" w14:textId="538DC476" w:rsidR="00C828DA" w:rsidRDefault="00C828DA" w:rsidP="00C828DA">
      <w:pPr>
        <w:spacing w:after="0" w:line="240" w:lineRule="auto"/>
        <w:ind w:left="851" w:right="851"/>
        <w:jc w:val="both"/>
        <w:rPr>
          <w:rFonts w:ascii="Times New Roman" w:hAnsi="Times New Roman" w:cs="Times New Roman"/>
          <w:sz w:val="20"/>
          <w:szCs w:val="20"/>
        </w:rPr>
      </w:pPr>
    </w:p>
    <w:p w14:paraId="00B6BD03" w14:textId="22724450" w:rsidR="00C828DA" w:rsidRPr="00C828DA" w:rsidRDefault="00C828DA" w:rsidP="00C828DA">
      <w:pPr>
        <w:spacing w:after="0" w:line="240" w:lineRule="auto"/>
        <w:ind w:left="851" w:right="851"/>
        <w:jc w:val="both"/>
        <w:rPr>
          <w:rFonts w:ascii="Times New Roman" w:hAnsi="Times New Roman" w:cs="Times New Roman"/>
          <w:sz w:val="20"/>
          <w:szCs w:val="20"/>
          <w:lang w:val="fr-FR"/>
        </w:rPr>
      </w:pPr>
      <w:r>
        <w:rPr>
          <w:rFonts w:ascii="Times New Roman" w:hAnsi="Times New Roman" w:cs="Times New Roman"/>
          <w:sz w:val="20"/>
          <w:szCs w:val="20"/>
        </w:rPr>
        <w:t>"</w:t>
      </w:r>
      <w:r w:rsidR="00940D1E">
        <w:rPr>
          <w:rFonts w:ascii="Times New Roman" w:hAnsi="Times New Roman" w:cs="Times New Roman"/>
          <w:sz w:val="20"/>
          <w:szCs w:val="20"/>
        </w:rPr>
        <w:t>Entre le jeu de rôles, l’édification morale, l’analyse psychologique et un inventaire de scénarios romanesques, il existe de nombreuses cartographies de l’âme et des passions humaines qui se basent sur la représentation des mondes imaginaires.</w:t>
      </w:r>
      <w:r>
        <w:rPr>
          <w:rFonts w:ascii="Times New Roman" w:hAnsi="Times New Roman" w:cs="Times New Roman"/>
          <w:sz w:val="20"/>
          <w:szCs w:val="20"/>
        </w:rPr>
        <w:t>" (Jacob 1992: 376)</w:t>
      </w:r>
      <w:r w:rsidR="00970F94">
        <w:rPr>
          <w:rStyle w:val="FootnoteReference"/>
          <w:rFonts w:ascii="Times New Roman" w:hAnsi="Times New Roman" w:cs="Times New Roman"/>
          <w:sz w:val="20"/>
          <w:szCs w:val="20"/>
        </w:rPr>
        <w:footnoteReference w:id="9"/>
      </w:r>
    </w:p>
    <w:p w14:paraId="087390E7" w14:textId="77777777" w:rsidR="00C828DA" w:rsidRDefault="00C828DA" w:rsidP="008B38A9">
      <w:pPr>
        <w:spacing w:after="0" w:line="360" w:lineRule="auto"/>
        <w:jc w:val="both"/>
        <w:rPr>
          <w:rFonts w:ascii="Times New Roman" w:hAnsi="Times New Roman" w:cs="Times New Roman"/>
          <w:sz w:val="24"/>
          <w:szCs w:val="24"/>
        </w:rPr>
      </w:pPr>
    </w:p>
    <w:p w14:paraId="025FDFDB" w14:textId="3587AB02" w:rsidR="008B4151" w:rsidRPr="008B4151" w:rsidRDefault="00940D1E"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Warum dann nicht auch für den Unterricht? </w:t>
      </w:r>
      <w:r w:rsidR="008B4151" w:rsidRPr="008B4151">
        <w:rPr>
          <w:rFonts w:ascii="Times New Roman" w:hAnsi="Times New Roman" w:cs="Times New Roman"/>
          <w:sz w:val="24"/>
          <w:szCs w:val="24"/>
        </w:rPr>
        <w:t>Wi</w:t>
      </w:r>
      <w:r w:rsidR="00A32AEA">
        <w:rPr>
          <w:rFonts w:ascii="Times New Roman" w:hAnsi="Times New Roman" w:cs="Times New Roman"/>
          <w:sz w:val="24"/>
          <w:szCs w:val="24"/>
        </w:rPr>
        <w:t>e Gallagher es dargestellt hat</w:t>
      </w:r>
      <w:r w:rsidR="00323BE0">
        <w:rPr>
          <w:rFonts w:ascii="Times New Roman" w:hAnsi="Times New Roman" w:cs="Times New Roman"/>
          <w:sz w:val="24"/>
          <w:szCs w:val="24"/>
        </w:rPr>
        <w:t xml:space="preserve">, ist die </w:t>
      </w:r>
      <w:r w:rsidR="008B4151" w:rsidRPr="008B4151">
        <w:rPr>
          <w:rFonts w:ascii="Times New Roman" w:hAnsi="Times New Roman" w:cs="Times New Roman"/>
          <w:sz w:val="24"/>
          <w:szCs w:val="24"/>
        </w:rPr>
        <w:t>Kontroverse ein wichtiger B</w:t>
      </w:r>
      <w:r w:rsidR="00323BE0">
        <w:rPr>
          <w:rFonts w:ascii="Times New Roman" w:hAnsi="Times New Roman" w:cs="Times New Roman"/>
          <w:sz w:val="24"/>
          <w:szCs w:val="24"/>
        </w:rPr>
        <w:t xml:space="preserve">estandteil der Lehre - nach der </w:t>
      </w:r>
      <w:r w:rsidR="008B4151" w:rsidRPr="008B4151">
        <w:rPr>
          <w:rFonts w:ascii="Times New Roman" w:hAnsi="Times New Roman" w:cs="Times New Roman"/>
          <w:sz w:val="24"/>
          <w:szCs w:val="24"/>
        </w:rPr>
        <w:t>Perzeption durch den Vortragenden (</w:t>
      </w:r>
      <w:r w:rsidR="00323BE0">
        <w:rPr>
          <w:rFonts w:ascii="Times New Roman" w:hAnsi="Times New Roman" w:cs="Times New Roman"/>
          <w:sz w:val="24"/>
          <w:szCs w:val="24"/>
        </w:rPr>
        <w:t xml:space="preserve">im Falle Gallaghers sollte dies </w:t>
      </w:r>
      <w:r w:rsidR="008B4151" w:rsidRPr="008B4151">
        <w:rPr>
          <w:rFonts w:ascii="Times New Roman" w:hAnsi="Times New Roman" w:cs="Times New Roman"/>
          <w:sz w:val="24"/>
          <w:szCs w:val="24"/>
        </w:rPr>
        <w:t>durch eine Geschichte geschehen), folgt die Reflexion durch di</w:t>
      </w:r>
      <w:r w:rsidR="00323BE0">
        <w:rPr>
          <w:rFonts w:ascii="Times New Roman" w:hAnsi="Times New Roman" w:cs="Times New Roman"/>
          <w:sz w:val="24"/>
          <w:szCs w:val="24"/>
        </w:rPr>
        <w:t xml:space="preserve">e </w:t>
      </w:r>
      <w:r w:rsidR="008B4151" w:rsidRPr="008B4151">
        <w:rPr>
          <w:rFonts w:ascii="Times New Roman" w:hAnsi="Times New Roman" w:cs="Times New Roman"/>
          <w:sz w:val="24"/>
          <w:szCs w:val="24"/>
        </w:rPr>
        <w:t>Diskussion (die bei Gallagher du</w:t>
      </w:r>
      <w:r w:rsidR="00323BE0">
        <w:rPr>
          <w:rFonts w:ascii="Times New Roman" w:hAnsi="Times New Roman" w:cs="Times New Roman"/>
          <w:sz w:val="24"/>
          <w:szCs w:val="24"/>
        </w:rPr>
        <w:t xml:space="preserve">rch die vom Referenten erzählte </w:t>
      </w:r>
      <w:r w:rsidR="008B4151" w:rsidRPr="008B4151">
        <w:rPr>
          <w:rFonts w:ascii="Times New Roman" w:hAnsi="Times New Roman" w:cs="Times New Roman"/>
          <w:sz w:val="24"/>
          <w:szCs w:val="24"/>
        </w:rPr>
        <w:t>Geschichte ausgelöst wird). Und auch</w:t>
      </w:r>
      <w:r w:rsidR="00323BE0">
        <w:rPr>
          <w:rFonts w:ascii="Times New Roman" w:hAnsi="Times New Roman" w:cs="Times New Roman"/>
          <w:sz w:val="24"/>
          <w:szCs w:val="24"/>
        </w:rPr>
        <w:t xml:space="preserve"> Thissen belegt die Kontroverse </w:t>
      </w:r>
      <w:r w:rsidR="008B4151" w:rsidRPr="008B4151">
        <w:rPr>
          <w:rFonts w:ascii="Times New Roman" w:hAnsi="Times New Roman" w:cs="Times New Roman"/>
          <w:sz w:val="24"/>
          <w:szCs w:val="24"/>
        </w:rPr>
        <w:t>als Bestandteil der Lehre, nämlich:</w:t>
      </w:r>
    </w:p>
    <w:p w14:paraId="331B9872" w14:textId="77777777" w:rsidR="008B4151" w:rsidRPr="008B4151" w:rsidRDefault="008B4151" w:rsidP="008B38A9">
      <w:pPr>
        <w:spacing w:after="0" w:line="360" w:lineRule="auto"/>
        <w:jc w:val="both"/>
        <w:rPr>
          <w:rFonts w:ascii="Times New Roman" w:hAnsi="Times New Roman" w:cs="Times New Roman"/>
          <w:sz w:val="24"/>
          <w:szCs w:val="24"/>
        </w:rPr>
      </w:pPr>
    </w:p>
    <w:p w14:paraId="44B4169F" w14:textId="77777777"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"Es kommt zunächst einmal darauf an, die richtigen Fragen im Lerner</w:t>
      </w:r>
    </w:p>
    <w:p w14:paraId="4BD4AE00" w14:textId="77777777"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zu wecken. Erst wenn echte Fragen im Lerner geweckt sind, setzt</w:t>
      </w:r>
    </w:p>
    <w:p w14:paraId="3924007B" w14:textId="77777777" w:rsidR="008B4151" w:rsidRPr="00323BE0" w:rsidRDefault="008B4151" w:rsidP="008B38A9">
      <w:pPr>
        <w:spacing w:after="0" w:line="240" w:lineRule="auto"/>
        <w:ind w:left="851" w:right="851"/>
        <w:jc w:val="both"/>
        <w:rPr>
          <w:rFonts w:ascii="Times New Roman" w:hAnsi="Times New Roman" w:cs="Times New Roman"/>
          <w:sz w:val="20"/>
          <w:szCs w:val="20"/>
        </w:rPr>
      </w:pPr>
      <w:r w:rsidRPr="00323BE0">
        <w:rPr>
          <w:rFonts w:ascii="Times New Roman" w:hAnsi="Times New Roman" w:cs="Times New Roman"/>
          <w:sz w:val="20"/>
          <w:szCs w:val="20"/>
        </w:rPr>
        <w:t>sich der Lernprozeß von selbst in Gang." (Thissen 1997: 71f.)</w:t>
      </w:r>
    </w:p>
    <w:p w14:paraId="3533374A" w14:textId="77777777" w:rsidR="008B4151" w:rsidRPr="008B4151" w:rsidRDefault="008B4151" w:rsidP="008B38A9">
      <w:pPr>
        <w:spacing w:after="0" w:line="360" w:lineRule="auto"/>
        <w:jc w:val="both"/>
        <w:rPr>
          <w:rFonts w:ascii="Times New Roman" w:hAnsi="Times New Roman" w:cs="Times New Roman"/>
          <w:sz w:val="24"/>
          <w:szCs w:val="24"/>
        </w:rPr>
      </w:pPr>
    </w:p>
    <w:p w14:paraId="08DCEC1A" w14:textId="77777777" w:rsidR="008B4151" w:rsidRPr="008B4151" w:rsidRDefault="008B4151" w:rsidP="008B38A9">
      <w:pPr>
        <w:pStyle w:val="Heading2"/>
        <w:jc w:val="both"/>
      </w:pPr>
      <w:bookmarkStart w:id="2" w:name="_Toc518811729"/>
      <w:r w:rsidRPr="008B4151">
        <w:t>1.2 Entwicklungsgeschichte des Projektkomplexes "Power of Data"</w:t>
      </w:r>
      <w:bookmarkEnd w:id="2"/>
    </w:p>
    <w:p w14:paraId="1E5A493C" w14:textId="77777777" w:rsidR="008B4151" w:rsidRPr="008B4151" w:rsidRDefault="008B4151" w:rsidP="008B38A9">
      <w:pPr>
        <w:spacing w:after="0" w:line="360" w:lineRule="auto"/>
        <w:jc w:val="both"/>
        <w:rPr>
          <w:rFonts w:ascii="Times New Roman" w:hAnsi="Times New Roman" w:cs="Times New Roman"/>
          <w:sz w:val="24"/>
          <w:szCs w:val="24"/>
        </w:rPr>
      </w:pPr>
    </w:p>
    <w:p w14:paraId="08B84796" w14:textId="098D5A4B"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Idee, mittels Nahverkehrsnetzp</w:t>
      </w:r>
      <w:r w:rsidR="004F66BD">
        <w:rPr>
          <w:rFonts w:ascii="Times New Roman" w:hAnsi="Times New Roman" w:cs="Times New Roman"/>
          <w:sz w:val="24"/>
          <w:szCs w:val="24"/>
        </w:rPr>
        <w:t xml:space="preserve">länen für das Abitur zu lernen, </w:t>
      </w:r>
      <w:r w:rsidRPr="008B4151">
        <w:rPr>
          <w:rFonts w:ascii="Times New Roman" w:hAnsi="Times New Roman" w:cs="Times New Roman"/>
          <w:sz w:val="24"/>
          <w:szCs w:val="24"/>
        </w:rPr>
        <w:t>bewährte sich, und es folgte d</w:t>
      </w:r>
      <w:r w:rsidR="004F66BD">
        <w:rPr>
          <w:rFonts w:ascii="Times New Roman" w:hAnsi="Times New Roman" w:cs="Times New Roman"/>
          <w:sz w:val="24"/>
          <w:szCs w:val="24"/>
        </w:rPr>
        <w:t xml:space="preserve">as Studium, wo für die belegten </w:t>
      </w:r>
      <w:r w:rsidRPr="008B4151">
        <w:rPr>
          <w:rFonts w:ascii="Times New Roman" w:hAnsi="Times New Roman" w:cs="Times New Roman"/>
          <w:sz w:val="24"/>
          <w:szCs w:val="24"/>
        </w:rPr>
        <w:t>Seminare ebenfalls solche Karten an</w:t>
      </w:r>
      <w:r w:rsidR="004F66BD">
        <w:rPr>
          <w:rFonts w:ascii="Times New Roman" w:hAnsi="Times New Roman" w:cs="Times New Roman"/>
          <w:sz w:val="24"/>
          <w:szCs w:val="24"/>
        </w:rPr>
        <w:t xml:space="preserve">gelegt wurden. In Abschnitt 1.1 </w:t>
      </w:r>
      <w:r w:rsidRPr="008B4151">
        <w:rPr>
          <w:rFonts w:ascii="Times New Roman" w:hAnsi="Times New Roman" w:cs="Times New Roman"/>
          <w:sz w:val="24"/>
          <w:szCs w:val="24"/>
        </w:rPr>
        <w:t>wurde geschrieben, dass ein zunehme</w:t>
      </w:r>
      <w:r w:rsidR="004F66BD">
        <w:rPr>
          <w:rFonts w:ascii="Times New Roman" w:hAnsi="Times New Roman" w:cs="Times New Roman"/>
          <w:sz w:val="24"/>
          <w:szCs w:val="24"/>
        </w:rPr>
        <w:t xml:space="preserve">ndes Desinteresse an den Themen </w:t>
      </w:r>
      <w:r w:rsidRPr="008B4151">
        <w:rPr>
          <w:rFonts w:ascii="Times New Roman" w:hAnsi="Times New Roman" w:cs="Times New Roman"/>
          <w:sz w:val="24"/>
          <w:szCs w:val="24"/>
        </w:rPr>
        <w:t>beobachtet wurde. Dies war</w:t>
      </w:r>
      <w:r w:rsidR="004F66BD">
        <w:rPr>
          <w:rFonts w:ascii="Times New Roman" w:hAnsi="Times New Roman" w:cs="Times New Roman"/>
          <w:sz w:val="24"/>
          <w:szCs w:val="24"/>
        </w:rPr>
        <w:t xml:space="preserve"> in einem Einführungsseminar zu </w:t>
      </w:r>
      <w:r w:rsidRPr="008B4151">
        <w:rPr>
          <w:rFonts w:ascii="Times New Roman" w:hAnsi="Times New Roman" w:cs="Times New Roman"/>
          <w:sz w:val="24"/>
          <w:szCs w:val="24"/>
        </w:rPr>
        <w:t>allgemeiner Sprachwissenschaft b</w:t>
      </w:r>
      <w:r w:rsidR="004F66BD">
        <w:rPr>
          <w:rFonts w:ascii="Times New Roman" w:hAnsi="Times New Roman" w:cs="Times New Roman"/>
          <w:sz w:val="24"/>
          <w:szCs w:val="24"/>
        </w:rPr>
        <w:t xml:space="preserve">esonders eklatant. Gleichzeitig </w:t>
      </w:r>
      <w:r w:rsidRPr="008B4151">
        <w:rPr>
          <w:rFonts w:ascii="Times New Roman" w:hAnsi="Times New Roman" w:cs="Times New Roman"/>
          <w:sz w:val="24"/>
          <w:szCs w:val="24"/>
        </w:rPr>
        <w:t>kamen zwei weitere Inspiration</w:t>
      </w:r>
      <w:r w:rsidR="00A32AEA">
        <w:rPr>
          <w:rFonts w:ascii="Times New Roman" w:hAnsi="Times New Roman" w:cs="Times New Roman"/>
          <w:sz w:val="24"/>
          <w:szCs w:val="24"/>
        </w:rPr>
        <w:t>s</w:t>
      </w:r>
      <w:r w:rsidRPr="008B4151">
        <w:rPr>
          <w:rFonts w:ascii="Times New Roman" w:hAnsi="Times New Roman" w:cs="Times New Roman"/>
          <w:sz w:val="24"/>
          <w:szCs w:val="24"/>
        </w:rPr>
        <w:t>quelle</w:t>
      </w:r>
      <w:r w:rsidR="004F66BD">
        <w:rPr>
          <w:rFonts w:ascii="Times New Roman" w:hAnsi="Times New Roman" w:cs="Times New Roman"/>
          <w:sz w:val="24"/>
          <w:szCs w:val="24"/>
        </w:rPr>
        <w:t xml:space="preserve">n hinzu: zum Einen das Theater. </w:t>
      </w:r>
      <w:r w:rsidRPr="008B4151">
        <w:rPr>
          <w:rFonts w:ascii="Times New Roman" w:hAnsi="Times New Roman" w:cs="Times New Roman"/>
          <w:sz w:val="24"/>
          <w:szCs w:val="24"/>
        </w:rPr>
        <w:t>Am 18. Oktober 2012 wurde ein Stück g</w:t>
      </w:r>
      <w:r w:rsidR="004F66BD">
        <w:rPr>
          <w:rFonts w:ascii="Times New Roman" w:hAnsi="Times New Roman" w:cs="Times New Roman"/>
          <w:sz w:val="24"/>
          <w:szCs w:val="24"/>
        </w:rPr>
        <w:t xml:space="preserve">espielt, das zeitgleich auf der </w:t>
      </w:r>
      <w:r w:rsidRPr="008B4151">
        <w:rPr>
          <w:rFonts w:ascii="Times New Roman" w:hAnsi="Times New Roman" w:cs="Times New Roman"/>
          <w:sz w:val="24"/>
          <w:szCs w:val="24"/>
        </w:rPr>
        <w:t>Bühne und auf einem Monitor zu verf</w:t>
      </w:r>
      <w:r w:rsidR="004F66BD">
        <w:rPr>
          <w:rFonts w:ascii="Times New Roman" w:hAnsi="Times New Roman" w:cs="Times New Roman"/>
          <w:sz w:val="24"/>
          <w:szCs w:val="24"/>
        </w:rPr>
        <w:t xml:space="preserve">olgen war. Es spielte auf einer </w:t>
      </w:r>
      <w:r w:rsidRPr="008B4151">
        <w:rPr>
          <w:rFonts w:ascii="Times New Roman" w:hAnsi="Times New Roman" w:cs="Times New Roman"/>
          <w:sz w:val="24"/>
          <w:szCs w:val="24"/>
        </w:rPr>
        <w:t>Reise von Paris nach Wien. Dies</w:t>
      </w:r>
      <w:r w:rsidR="004F66BD">
        <w:rPr>
          <w:rFonts w:ascii="Times New Roman" w:hAnsi="Times New Roman" w:cs="Times New Roman"/>
          <w:sz w:val="24"/>
          <w:szCs w:val="24"/>
        </w:rPr>
        <w:t xml:space="preserve"> inspirierte zu der Idee, einen </w:t>
      </w:r>
      <w:r w:rsidRPr="008B4151">
        <w:rPr>
          <w:rFonts w:ascii="Times New Roman" w:hAnsi="Times New Roman" w:cs="Times New Roman"/>
          <w:sz w:val="24"/>
          <w:szCs w:val="24"/>
        </w:rPr>
        <w:t>Kurzfilm zu drehen, über Reisen i</w:t>
      </w:r>
      <w:r w:rsidR="004F66BD">
        <w:rPr>
          <w:rFonts w:ascii="Times New Roman" w:hAnsi="Times New Roman" w:cs="Times New Roman"/>
          <w:sz w:val="24"/>
          <w:szCs w:val="24"/>
        </w:rPr>
        <w:t xml:space="preserve">n die Analysestädte. Die Themen </w:t>
      </w:r>
      <w:r w:rsidRPr="008B4151">
        <w:rPr>
          <w:rFonts w:ascii="Times New Roman" w:hAnsi="Times New Roman" w:cs="Times New Roman"/>
          <w:sz w:val="24"/>
          <w:szCs w:val="24"/>
        </w:rPr>
        <w:t>eines Kurses sollten losgelöst aus</w:t>
      </w:r>
      <w:r w:rsidR="004F66BD">
        <w:rPr>
          <w:rFonts w:ascii="Times New Roman" w:hAnsi="Times New Roman" w:cs="Times New Roman"/>
          <w:sz w:val="24"/>
          <w:szCs w:val="24"/>
        </w:rPr>
        <w:t xml:space="preserve"> dem Kurskontext den Zuschauern (welches </w:t>
      </w:r>
      <w:r w:rsidRPr="008B4151">
        <w:rPr>
          <w:rFonts w:ascii="Times New Roman" w:hAnsi="Times New Roman" w:cs="Times New Roman"/>
          <w:sz w:val="24"/>
          <w:szCs w:val="24"/>
        </w:rPr>
        <w:t>Lernende sein sollten) näher gebracht werden. Zudem sollte</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t>der Vortrag über mehr, als einen Kan</w:t>
      </w:r>
      <w:r w:rsidR="004F66BD">
        <w:rPr>
          <w:rFonts w:ascii="Times New Roman" w:hAnsi="Times New Roman" w:cs="Times New Roman"/>
          <w:sz w:val="24"/>
          <w:szCs w:val="24"/>
        </w:rPr>
        <w:t>al – der frontalen Präsentation –</w:t>
      </w:r>
      <w:r w:rsidRPr="008B4151">
        <w:rPr>
          <w:rFonts w:ascii="Times New Roman" w:hAnsi="Times New Roman" w:cs="Times New Roman"/>
          <w:sz w:val="24"/>
          <w:szCs w:val="24"/>
        </w:rPr>
        <w:t xml:space="preserve"> laufen. Alle Register der Ku</w:t>
      </w:r>
      <w:r w:rsidR="004F66BD">
        <w:rPr>
          <w:rFonts w:ascii="Times New Roman" w:hAnsi="Times New Roman" w:cs="Times New Roman"/>
          <w:sz w:val="24"/>
          <w:szCs w:val="24"/>
        </w:rPr>
        <w:t xml:space="preserve">nst sollen verwendet werden, um </w:t>
      </w:r>
      <w:r w:rsidRPr="008B4151">
        <w:rPr>
          <w:rFonts w:ascii="Times New Roman" w:hAnsi="Times New Roman" w:cs="Times New Roman"/>
          <w:sz w:val="24"/>
          <w:szCs w:val="24"/>
        </w:rPr>
        <w:t>Lernenden den Inhalt zu vermitt</w:t>
      </w:r>
      <w:r w:rsidR="004F66BD">
        <w:rPr>
          <w:rFonts w:ascii="Times New Roman" w:hAnsi="Times New Roman" w:cs="Times New Roman"/>
          <w:sz w:val="24"/>
          <w:szCs w:val="24"/>
        </w:rPr>
        <w:t xml:space="preserve">eln. Denn nicht nur gesprochene </w:t>
      </w:r>
      <w:r w:rsidRPr="008B4151">
        <w:rPr>
          <w:rFonts w:ascii="Times New Roman" w:hAnsi="Times New Roman" w:cs="Times New Roman"/>
          <w:sz w:val="24"/>
          <w:szCs w:val="24"/>
        </w:rPr>
        <w:t xml:space="preserve">Sprache kann als Mitteilungskanal verwendet werden. Ferdinand </w:t>
      </w:r>
      <w:r w:rsidR="004F66BD">
        <w:rPr>
          <w:rFonts w:ascii="Times New Roman" w:hAnsi="Times New Roman" w:cs="Times New Roman"/>
          <w:sz w:val="24"/>
          <w:szCs w:val="24"/>
        </w:rPr>
        <w:t xml:space="preserve">de </w:t>
      </w:r>
      <w:r w:rsidRPr="008B4151">
        <w:rPr>
          <w:rFonts w:ascii="Times New Roman" w:hAnsi="Times New Roman" w:cs="Times New Roman"/>
          <w:sz w:val="24"/>
          <w:szCs w:val="24"/>
        </w:rPr>
        <w:t>Saussure definiert Sprachen durc</w:t>
      </w:r>
      <w:r w:rsidR="004F66BD">
        <w:rPr>
          <w:rFonts w:ascii="Times New Roman" w:hAnsi="Times New Roman" w:cs="Times New Roman"/>
          <w:sz w:val="24"/>
          <w:szCs w:val="24"/>
        </w:rPr>
        <w:t xml:space="preserve">h Unterscheidung zwischen einem </w:t>
      </w:r>
      <w:r w:rsidRPr="008B4151">
        <w:rPr>
          <w:rFonts w:ascii="Times New Roman" w:hAnsi="Times New Roman" w:cs="Times New Roman"/>
          <w:sz w:val="24"/>
          <w:szCs w:val="24"/>
        </w:rPr>
        <w:t>zugrunde liegendem System, der "langu</w:t>
      </w:r>
      <w:r w:rsidR="004F66BD">
        <w:rPr>
          <w:rFonts w:ascii="Times New Roman" w:hAnsi="Times New Roman" w:cs="Times New Roman"/>
          <w:sz w:val="24"/>
          <w:szCs w:val="24"/>
        </w:rPr>
        <w:t xml:space="preserve">e" und dem eigentlich Gesagten, </w:t>
      </w:r>
      <w:r w:rsidRPr="008B4151">
        <w:rPr>
          <w:rFonts w:ascii="Times New Roman" w:hAnsi="Times New Roman" w:cs="Times New Roman"/>
          <w:sz w:val="24"/>
          <w:szCs w:val="24"/>
        </w:rPr>
        <w:t xml:space="preserve">der "parole". In </w:t>
      </w:r>
      <w:r w:rsidR="009E25AF">
        <w:rPr>
          <w:rFonts w:ascii="Times New Roman" w:hAnsi="Times New Roman" w:cs="Times New Roman"/>
          <w:sz w:val="24"/>
          <w:szCs w:val="24"/>
        </w:rPr>
        <w:t>dem</w:t>
      </w:r>
      <w:r w:rsidRPr="008B4151">
        <w:rPr>
          <w:rFonts w:ascii="Times New Roman" w:hAnsi="Times New Roman" w:cs="Times New Roman"/>
          <w:sz w:val="24"/>
          <w:szCs w:val="24"/>
        </w:rPr>
        <w:t xml:space="preserve"> Semin</w:t>
      </w:r>
      <w:r w:rsidR="004F66BD">
        <w:rPr>
          <w:rFonts w:ascii="Times New Roman" w:hAnsi="Times New Roman" w:cs="Times New Roman"/>
          <w:sz w:val="24"/>
          <w:szCs w:val="24"/>
        </w:rPr>
        <w:t>ar</w:t>
      </w:r>
      <w:r w:rsidR="009E25AF">
        <w:rPr>
          <w:rFonts w:ascii="Times New Roman" w:hAnsi="Times New Roman" w:cs="Times New Roman"/>
          <w:sz w:val="24"/>
          <w:szCs w:val="24"/>
        </w:rPr>
        <w:t xml:space="preserve"> „Einführung Slawistik“ bei H. Baumann</w:t>
      </w:r>
      <w:r w:rsidR="004F66BD">
        <w:rPr>
          <w:rFonts w:ascii="Times New Roman" w:hAnsi="Times New Roman" w:cs="Times New Roman"/>
          <w:sz w:val="24"/>
          <w:szCs w:val="24"/>
        </w:rPr>
        <w:t xml:space="preserve"> an der Universität Erfurt</w:t>
      </w:r>
      <w:r w:rsidR="004F66BD">
        <w:rPr>
          <w:rStyle w:val="FootnoteReference"/>
          <w:rFonts w:ascii="Times New Roman" w:hAnsi="Times New Roman" w:cs="Times New Roman"/>
          <w:sz w:val="24"/>
          <w:szCs w:val="24"/>
        </w:rPr>
        <w:footnoteReference w:id="10"/>
      </w:r>
      <w:r w:rsidRPr="008B4151">
        <w:rPr>
          <w:rFonts w:ascii="Times New Roman" w:hAnsi="Times New Roman" w:cs="Times New Roman"/>
          <w:sz w:val="24"/>
          <w:szCs w:val="24"/>
        </w:rPr>
        <w:t xml:space="preserve"> wurde die Frage gestellt,</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t>ob Kunst auch ein Zeichensystem habe, demnach auch eine Sprache und</w:t>
      </w:r>
      <w:r w:rsidR="004F66BD">
        <w:rPr>
          <w:rFonts w:ascii="Times New Roman" w:hAnsi="Times New Roman" w:cs="Times New Roman"/>
          <w:sz w:val="24"/>
          <w:szCs w:val="24"/>
        </w:rPr>
        <w:t xml:space="preserve"> </w:t>
      </w:r>
      <w:r w:rsidRPr="008B4151">
        <w:rPr>
          <w:rFonts w:ascii="Times New Roman" w:hAnsi="Times New Roman" w:cs="Times New Roman"/>
          <w:sz w:val="24"/>
          <w:szCs w:val="24"/>
        </w:rPr>
        <w:t>Kommunikation sei. Folgende drei Au</w:t>
      </w:r>
      <w:r w:rsidR="004F66BD">
        <w:rPr>
          <w:rFonts w:ascii="Times New Roman" w:hAnsi="Times New Roman" w:cs="Times New Roman"/>
          <w:sz w:val="24"/>
          <w:szCs w:val="24"/>
        </w:rPr>
        <w:t xml:space="preserve">toren gaben hierzu interessante </w:t>
      </w:r>
      <w:r w:rsidRPr="008B4151">
        <w:rPr>
          <w:rFonts w:ascii="Times New Roman" w:hAnsi="Times New Roman" w:cs="Times New Roman"/>
          <w:sz w:val="24"/>
          <w:szCs w:val="24"/>
        </w:rPr>
        <w:t>Antworten:</w:t>
      </w:r>
    </w:p>
    <w:p w14:paraId="209EEF3B" w14:textId="77777777" w:rsidR="008B4151" w:rsidRPr="008B4151" w:rsidRDefault="008B4151" w:rsidP="008B38A9">
      <w:pPr>
        <w:spacing w:after="0" w:line="360" w:lineRule="auto"/>
        <w:jc w:val="both"/>
        <w:rPr>
          <w:rFonts w:ascii="Times New Roman" w:hAnsi="Times New Roman" w:cs="Times New Roman"/>
          <w:sz w:val="24"/>
          <w:szCs w:val="24"/>
        </w:rPr>
      </w:pPr>
    </w:p>
    <w:p w14:paraId="0C4C6495"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"Bei der Schaffung und der Rezeption eines Kunstwerkes sendet,</w:t>
      </w:r>
    </w:p>
    <w:p w14:paraId="69BB59CE"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empfängt und speichert der Mensch eine spezielle Art von</w:t>
      </w:r>
    </w:p>
    <w:p w14:paraId="53711E15"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Information, nämlich künstlerische Information, die von den</w:t>
      </w:r>
    </w:p>
    <w:p w14:paraId="359BFB33"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strukturellen Besonderheiten der künstlerischen Texte ebenso wenig</w:t>
      </w:r>
    </w:p>
    <w:p w14:paraId="3C0098C3"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getrennt werden kann wie der Gedanke von der materiellen Struktur</w:t>
      </w:r>
    </w:p>
    <w:p w14:paraId="7DF14462"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des Gehirns" (Lotman 1972: 18)</w:t>
      </w:r>
    </w:p>
    <w:p w14:paraId="2BD951BF" w14:textId="77777777" w:rsidR="008B4151" w:rsidRPr="008B4151" w:rsidRDefault="008B4151" w:rsidP="008B38A9">
      <w:pPr>
        <w:spacing w:after="0" w:line="360" w:lineRule="auto"/>
        <w:jc w:val="both"/>
        <w:rPr>
          <w:rFonts w:ascii="Times New Roman" w:hAnsi="Times New Roman" w:cs="Times New Roman"/>
          <w:sz w:val="24"/>
          <w:szCs w:val="24"/>
        </w:rPr>
      </w:pPr>
    </w:p>
    <w:p w14:paraId="4B21E6D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Angesichts dessen ist die Frage int</w:t>
      </w:r>
      <w:r w:rsidR="004F66BD">
        <w:rPr>
          <w:rFonts w:ascii="Times New Roman" w:hAnsi="Times New Roman" w:cs="Times New Roman"/>
          <w:sz w:val="24"/>
          <w:szCs w:val="24"/>
        </w:rPr>
        <w:t xml:space="preserve">eressant, ob Sprache nicht auch </w:t>
      </w:r>
      <w:r w:rsidRPr="008B4151">
        <w:rPr>
          <w:rFonts w:ascii="Times New Roman" w:hAnsi="Times New Roman" w:cs="Times New Roman"/>
          <w:sz w:val="24"/>
          <w:szCs w:val="24"/>
        </w:rPr>
        <w:t>Kunst ist. Dies ist aber nicht Thema</w:t>
      </w:r>
      <w:r w:rsidR="004F66BD">
        <w:rPr>
          <w:rFonts w:ascii="Times New Roman" w:hAnsi="Times New Roman" w:cs="Times New Roman"/>
          <w:sz w:val="24"/>
          <w:szCs w:val="24"/>
        </w:rPr>
        <w:t xml:space="preserve"> dieser Arbeit. Wichtig ist nur </w:t>
      </w:r>
      <w:r w:rsidRPr="008B4151">
        <w:rPr>
          <w:rFonts w:ascii="Times New Roman" w:hAnsi="Times New Roman" w:cs="Times New Roman"/>
          <w:sz w:val="24"/>
          <w:szCs w:val="24"/>
        </w:rPr>
        <w:t>das Senden und Empfangen von spe</w:t>
      </w:r>
      <w:r w:rsidR="004F66BD">
        <w:rPr>
          <w:rFonts w:ascii="Times New Roman" w:hAnsi="Times New Roman" w:cs="Times New Roman"/>
          <w:sz w:val="24"/>
          <w:szCs w:val="24"/>
        </w:rPr>
        <w:t xml:space="preserve">zieller Information - </w:t>
      </w:r>
      <w:r w:rsidR="004F66BD">
        <w:rPr>
          <w:rFonts w:ascii="Times New Roman" w:hAnsi="Times New Roman" w:cs="Times New Roman"/>
          <w:sz w:val="24"/>
          <w:szCs w:val="24"/>
        </w:rPr>
        <w:lastRenderedPageBreak/>
        <w:t xml:space="preserve">und diese </w:t>
      </w:r>
      <w:r w:rsidRPr="008B4151">
        <w:rPr>
          <w:rFonts w:ascii="Times New Roman" w:hAnsi="Times New Roman" w:cs="Times New Roman"/>
          <w:sz w:val="24"/>
          <w:szCs w:val="24"/>
        </w:rPr>
        <w:t>Spezialheit könnte sich die L</w:t>
      </w:r>
      <w:r w:rsidR="004F66BD">
        <w:rPr>
          <w:rFonts w:ascii="Times New Roman" w:hAnsi="Times New Roman" w:cs="Times New Roman"/>
          <w:sz w:val="24"/>
          <w:szCs w:val="24"/>
        </w:rPr>
        <w:t xml:space="preserve">ehre zunutze machen, um Inhalte </w:t>
      </w:r>
      <w:r w:rsidRPr="008B4151">
        <w:rPr>
          <w:rFonts w:ascii="Times New Roman" w:hAnsi="Times New Roman" w:cs="Times New Roman"/>
          <w:sz w:val="24"/>
          <w:szCs w:val="24"/>
        </w:rPr>
        <w:t>merk-würdiger zu vermitteln.</w:t>
      </w:r>
    </w:p>
    <w:p w14:paraId="6EA10FB4" w14:textId="77777777" w:rsidR="008B4151" w:rsidRPr="008B4151" w:rsidRDefault="008B4151" w:rsidP="008B38A9">
      <w:pPr>
        <w:spacing w:after="0" w:line="360" w:lineRule="auto"/>
        <w:jc w:val="both"/>
        <w:rPr>
          <w:rFonts w:ascii="Times New Roman" w:hAnsi="Times New Roman" w:cs="Times New Roman"/>
          <w:sz w:val="24"/>
          <w:szCs w:val="24"/>
        </w:rPr>
      </w:pPr>
    </w:p>
    <w:p w14:paraId="33E4718A"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"Die Literatur spricht in einer besonderen Sprache, die als</w:t>
      </w:r>
      <w:r w:rsidR="004F66BD">
        <w:rPr>
          <w:rFonts w:ascii="Times New Roman" w:hAnsi="Times New Roman" w:cs="Times New Roman"/>
          <w:sz w:val="20"/>
          <w:szCs w:val="20"/>
        </w:rPr>
        <w:t xml:space="preserve"> </w:t>
      </w:r>
      <w:r w:rsidRPr="004F66BD">
        <w:rPr>
          <w:rFonts w:ascii="Times New Roman" w:hAnsi="Times New Roman" w:cs="Times New Roman"/>
          <w:sz w:val="20"/>
          <w:szCs w:val="20"/>
        </w:rPr>
        <w:t>sekundäres System auf und über de</w:t>
      </w:r>
      <w:r w:rsidR="004F66BD">
        <w:rPr>
          <w:rFonts w:ascii="Times New Roman" w:hAnsi="Times New Roman" w:cs="Times New Roman"/>
          <w:sz w:val="20"/>
          <w:szCs w:val="20"/>
        </w:rPr>
        <w:t xml:space="preserve">r natürlichen Sprache errichtet </w:t>
      </w:r>
      <w:r w:rsidRPr="004F66BD">
        <w:rPr>
          <w:rFonts w:ascii="Times New Roman" w:hAnsi="Times New Roman" w:cs="Times New Roman"/>
          <w:sz w:val="20"/>
          <w:szCs w:val="20"/>
        </w:rPr>
        <w:t>wird. Deshalb definiert man die Literatur als se</w:t>
      </w:r>
      <w:r w:rsidR="004F66BD">
        <w:rPr>
          <w:rFonts w:ascii="Times New Roman" w:hAnsi="Times New Roman" w:cs="Times New Roman"/>
          <w:sz w:val="20"/>
          <w:szCs w:val="20"/>
        </w:rPr>
        <w:t xml:space="preserve">kundäres </w:t>
      </w:r>
      <w:r w:rsidRPr="004F66BD">
        <w:rPr>
          <w:rFonts w:ascii="Times New Roman" w:hAnsi="Times New Roman" w:cs="Times New Roman"/>
          <w:sz w:val="20"/>
          <w:szCs w:val="20"/>
        </w:rPr>
        <w:t>modellbildendes System." (Lotman 1972: 39)</w:t>
      </w:r>
    </w:p>
    <w:p w14:paraId="5DE48C6E" w14:textId="77777777" w:rsidR="008B4151" w:rsidRPr="008B4151" w:rsidRDefault="008B4151" w:rsidP="008B38A9">
      <w:pPr>
        <w:spacing w:after="0" w:line="360" w:lineRule="auto"/>
        <w:jc w:val="both"/>
        <w:rPr>
          <w:rFonts w:ascii="Times New Roman" w:hAnsi="Times New Roman" w:cs="Times New Roman"/>
          <w:sz w:val="24"/>
          <w:szCs w:val="24"/>
        </w:rPr>
      </w:pPr>
    </w:p>
    <w:p w14:paraId="23EC34E0" w14:textId="3AF7FBC4"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Zitat nennt speziell die Litera</w:t>
      </w:r>
      <w:r w:rsidR="00AF15EF">
        <w:rPr>
          <w:rFonts w:ascii="Times New Roman" w:hAnsi="Times New Roman" w:cs="Times New Roman"/>
          <w:sz w:val="24"/>
          <w:szCs w:val="24"/>
        </w:rPr>
        <w:t>tur.</w:t>
      </w:r>
      <w:r w:rsidR="004F66BD">
        <w:rPr>
          <w:rFonts w:ascii="Times New Roman" w:hAnsi="Times New Roman" w:cs="Times New Roman"/>
          <w:sz w:val="24"/>
          <w:szCs w:val="24"/>
        </w:rPr>
        <w:t xml:space="preserve"> </w:t>
      </w:r>
      <w:r w:rsidR="00AF15EF">
        <w:rPr>
          <w:rFonts w:ascii="Times New Roman" w:hAnsi="Times New Roman" w:cs="Times New Roman"/>
          <w:sz w:val="24"/>
          <w:szCs w:val="24"/>
        </w:rPr>
        <w:t xml:space="preserve">Interessant wäre eine Betrachtung, ob </w:t>
      </w:r>
      <w:r w:rsidRPr="008B4151">
        <w:rPr>
          <w:rFonts w:ascii="Times New Roman" w:hAnsi="Times New Roman" w:cs="Times New Roman"/>
          <w:sz w:val="24"/>
          <w:szCs w:val="24"/>
        </w:rPr>
        <w:t>dieses sekundäre System au</w:t>
      </w:r>
      <w:r w:rsidR="004F66BD">
        <w:rPr>
          <w:rFonts w:ascii="Times New Roman" w:hAnsi="Times New Roman" w:cs="Times New Roman"/>
          <w:sz w:val="24"/>
          <w:szCs w:val="24"/>
        </w:rPr>
        <w:t>ch für Musik und Film</w:t>
      </w:r>
      <w:r w:rsidR="00AF15EF">
        <w:rPr>
          <w:rFonts w:ascii="Times New Roman" w:hAnsi="Times New Roman" w:cs="Times New Roman"/>
          <w:sz w:val="24"/>
          <w:szCs w:val="24"/>
        </w:rPr>
        <w:t xml:space="preserve"> anwendbar ist, zumal da letztere</w:t>
      </w:r>
      <w:r w:rsidRPr="008B4151">
        <w:rPr>
          <w:rFonts w:ascii="Times New Roman" w:hAnsi="Times New Roman" w:cs="Times New Roman"/>
          <w:sz w:val="24"/>
          <w:szCs w:val="24"/>
        </w:rPr>
        <w:t xml:space="preserve"> sich häufig der Inhalte aus der Literatur</w:t>
      </w:r>
      <w:r w:rsidR="00AF15EF">
        <w:rPr>
          <w:rFonts w:ascii="Times New Roman" w:hAnsi="Times New Roman" w:cs="Times New Roman"/>
          <w:sz w:val="24"/>
          <w:szCs w:val="24"/>
        </w:rPr>
        <w:t xml:space="preserve"> bedient:</w:t>
      </w:r>
    </w:p>
    <w:p w14:paraId="37B531D8" w14:textId="77777777" w:rsidR="008B4151" w:rsidRPr="008B4151" w:rsidRDefault="008B4151" w:rsidP="008B38A9">
      <w:pPr>
        <w:spacing w:after="0" w:line="360" w:lineRule="auto"/>
        <w:jc w:val="both"/>
        <w:rPr>
          <w:rFonts w:ascii="Times New Roman" w:hAnsi="Times New Roman" w:cs="Times New Roman"/>
          <w:sz w:val="24"/>
          <w:szCs w:val="24"/>
        </w:rPr>
      </w:pPr>
    </w:p>
    <w:p w14:paraId="3D45F559"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"Die Kunst reproduziert nicht die empirische Faktizität einer</w:t>
      </w:r>
      <w:r w:rsidR="004F66BD">
        <w:rPr>
          <w:rFonts w:ascii="Times New Roman" w:hAnsi="Times New Roman" w:cs="Times New Roman"/>
          <w:sz w:val="20"/>
          <w:szCs w:val="20"/>
        </w:rPr>
        <w:t xml:space="preserve"> k</w:t>
      </w:r>
      <w:r w:rsidRPr="004F66BD">
        <w:rPr>
          <w:rFonts w:ascii="Times New Roman" w:hAnsi="Times New Roman" w:cs="Times New Roman"/>
          <w:sz w:val="20"/>
          <w:szCs w:val="20"/>
        </w:rPr>
        <w:t>onkreten Erscheinung, sondern re</w:t>
      </w:r>
      <w:r w:rsidR="004F66BD">
        <w:rPr>
          <w:rFonts w:ascii="Times New Roman" w:hAnsi="Times New Roman" w:cs="Times New Roman"/>
          <w:sz w:val="20"/>
          <w:szCs w:val="20"/>
        </w:rPr>
        <w:t xml:space="preserve">präsentiert eine wertende [...] </w:t>
      </w:r>
      <w:r w:rsidRPr="004F66BD">
        <w:rPr>
          <w:rFonts w:ascii="Times New Roman" w:hAnsi="Times New Roman" w:cs="Times New Roman"/>
          <w:sz w:val="20"/>
          <w:szCs w:val="20"/>
        </w:rPr>
        <w:t>Sicht der Erscheinung in ihren breite</w:t>
      </w:r>
      <w:r w:rsidR="004F66BD">
        <w:rPr>
          <w:rFonts w:ascii="Times New Roman" w:hAnsi="Times New Roman" w:cs="Times New Roman"/>
          <w:sz w:val="20"/>
          <w:szCs w:val="20"/>
        </w:rPr>
        <w:t xml:space="preserve">ren Zusammenhängen, der Welt in </w:t>
      </w:r>
      <w:r w:rsidRPr="004F66BD">
        <w:rPr>
          <w:rFonts w:ascii="Times New Roman" w:hAnsi="Times New Roman" w:cs="Times New Roman"/>
          <w:sz w:val="20"/>
          <w:szCs w:val="20"/>
        </w:rPr>
        <w:t>ihrer Einheit" (Chvatík 1981: 169)</w:t>
      </w:r>
    </w:p>
    <w:p w14:paraId="3FE234EB" w14:textId="77777777" w:rsidR="008B4151" w:rsidRPr="008B4151" w:rsidRDefault="008B4151" w:rsidP="008B38A9">
      <w:pPr>
        <w:spacing w:after="0" w:line="360" w:lineRule="auto"/>
        <w:jc w:val="both"/>
        <w:rPr>
          <w:rFonts w:ascii="Times New Roman" w:hAnsi="Times New Roman" w:cs="Times New Roman"/>
          <w:sz w:val="24"/>
          <w:szCs w:val="24"/>
        </w:rPr>
      </w:pPr>
    </w:p>
    <w:p w14:paraId="6414F03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Verwendung mehrerer Vermit</w:t>
      </w:r>
      <w:r w:rsidR="004F66BD">
        <w:rPr>
          <w:rFonts w:ascii="Times New Roman" w:hAnsi="Times New Roman" w:cs="Times New Roman"/>
          <w:sz w:val="24"/>
          <w:szCs w:val="24"/>
        </w:rPr>
        <w:t xml:space="preserve">tlungskanäle in der Lehre </w:t>
      </w:r>
      <w:r w:rsidRPr="008B4151">
        <w:rPr>
          <w:rFonts w:ascii="Times New Roman" w:hAnsi="Times New Roman" w:cs="Times New Roman"/>
          <w:sz w:val="24"/>
          <w:szCs w:val="24"/>
        </w:rPr>
        <w:t>attestiert auch Thissen für die Lehre:</w:t>
      </w:r>
    </w:p>
    <w:p w14:paraId="124F52F5" w14:textId="77777777" w:rsidR="008B4151" w:rsidRPr="008B4151" w:rsidRDefault="008B4151" w:rsidP="008B38A9">
      <w:pPr>
        <w:spacing w:after="0" w:line="360" w:lineRule="auto"/>
        <w:jc w:val="both"/>
        <w:rPr>
          <w:rFonts w:ascii="Times New Roman" w:hAnsi="Times New Roman" w:cs="Times New Roman"/>
          <w:sz w:val="24"/>
          <w:szCs w:val="24"/>
        </w:rPr>
      </w:pPr>
    </w:p>
    <w:p w14:paraId="082E3B9A" w14:textId="77777777" w:rsidR="008B4151" w:rsidRPr="004F66BD" w:rsidRDefault="008B4151" w:rsidP="008B38A9">
      <w:pPr>
        <w:spacing w:after="0" w:line="240" w:lineRule="auto"/>
        <w:ind w:left="851" w:right="851"/>
        <w:jc w:val="both"/>
        <w:rPr>
          <w:rFonts w:ascii="Times New Roman" w:hAnsi="Times New Roman" w:cs="Times New Roman"/>
          <w:sz w:val="20"/>
          <w:szCs w:val="20"/>
        </w:rPr>
      </w:pPr>
      <w:r w:rsidRPr="004F66BD">
        <w:rPr>
          <w:rFonts w:ascii="Times New Roman" w:hAnsi="Times New Roman" w:cs="Times New Roman"/>
          <w:sz w:val="20"/>
          <w:szCs w:val="20"/>
        </w:rPr>
        <w:t>"</w:t>
      </w:r>
      <w:r w:rsidR="007978B4">
        <w:rPr>
          <w:rFonts w:ascii="Times New Roman" w:hAnsi="Times New Roman" w:cs="Times New Roman"/>
          <w:sz w:val="20"/>
          <w:szCs w:val="20"/>
        </w:rPr>
        <w:t>Ausgetauschte</w:t>
      </w:r>
      <w:r w:rsidR="004F66BD">
        <w:rPr>
          <w:rFonts w:ascii="Times New Roman" w:hAnsi="Times New Roman" w:cs="Times New Roman"/>
          <w:sz w:val="20"/>
          <w:szCs w:val="20"/>
        </w:rPr>
        <w:t xml:space="preserve"> </w:t>
      </w:r>
      <w:r w:rsidRPr="004F66BD">
        <w:rPr>
          <w:rFonts w:ascii="Times New Roman" w:hAnsi="Times New Roman" w:cs="Times New Roman"/>
          <w:sz w:val="20"/>
          <w:szCs w:val="20"/>
        </w:rPr>
        <w:t>Informationen werden stets inte</w:t>
      </w:r>
      <w:r w:rsidR="004F66BD">
        <w:rPr>
          <w:rFonts w:ascii="Times New Roman" w:hAnsi="Times New Roman" w:cs="Times New Roman"/>
          <w:sz w:val="20"/>
          <w:szCs w:val="20"/>
        </w:rPr>
        <w:t xml:space="preserve">rpretiert. 'Die Bedeutung eines </w:t>
      </w:r>
      <w:r w:rsidRPr="004F66BD">
        <w:rPr>
          <w:rFonts w:ascii="Times New Roman" w:hAnsi="Times New Roman" w:cs="Times New Roman"/>
          <w:sz w:val="20"/>
          <w:szCs w:val="20"/>
        </w:rPr>
        <w:t>Wortes ist sein Gebrauch in der Sprache.' (Ludwig Wittgenst</w:t>
      </w:r>
      <w:r w:rsidR="004F66BD">
        <w:rPr>
          <w:rFonts w:ascii="Times New Roman" w:hAnsi="Times New Roman" w:cs="Times New Roman"/>
          <w:sz w:val="20"/>
          <w:szCs w:val="20"/>
        </w:rPr>
        <w:t xml:space="preserve">ein) Und </w:t>
      </w:r>
      <w:r w:rsidRPr="004F66BD">
        <w:rPr>
          <w:rFonts w:ascii="Times New Roman" w:hAnsi="Times New Roman" w:cs="Times New Roman"/>
          <w:sz w:val="20"/>
          <w:szCs w:val="20"/>
        </w:rPr>
        <w:t>dieser Gebrauch ist flexibel u</w:t>
      </w:r>
      <w:r w:rsidR="004F66BD">
        <w:rPr>
          <w:rFonts w:ascii="Times New Roman" w:hAnsi="Times New Roman" w:cs="Times New Roman"/>
          <w:sz w:val="20"/>
          <w:szCs w:val="20"/>
        </w:rPr>
        <w:t xml:space="preserve">nd vermittelt die Intention des </w:t>
      </w:r>
      <w:r w:rsidRPr="004F66BD">
        <w:rPr>
          <w:rFonts w:ascii="Times New Roman" w:hAnsi="Times New Roman" w:cs="Times New Roman"/>
          <w:sz w:val="20"/>
          <w:szCs w:val="20"/>
        </w:rPr>
        <w:t xml:space="preserve">Sprechers, nicht die Bedeutung von </w:t>
      </w:r>
      <w:r w:rsidR="004F66BD">
        <w:rPr>
          <w:rFonts w:ascii="Times New Roman" w:hAnsi="Times New Roman" w:cs="Times New Roman"/>
          <w:sz w:val="20"/>
          <w:szCs w:val="20"/>
        </w:rPr>
        <w:t xml:space="preserve">Worten. (Grice)" (Thissen 1997: </w:t>
      </w:r>
      <w:r w:rsidRPr="004F66BD">
        <w:rPr>
          <w:rFonts w:ascii="Times New Roman" w:hAnsi="Times New Roman" w:cs="Times New Roman"/>
          <w:sz w:val="20"/>
          <w:szCs w:val="20"/>
        </w:rPr>
        <w:t>70)</w:t>
      </w:r>
    </w:p>
    <w:p w14:paraId="70B13811" w14:textId="77777777" w:rsidR="008B4151" w:rsidRPr="008B4151" w:rsidRDefault="008B4151" w:rsidP="008B38A9">
      <w:pPr>
        <w:spacing w:after="0" w:line="360" w:lineRule="auto"/>
        <w:jc w:val="both"/>
        <w:rPr>
          <w:rFonts w:ascii="Times New Roman" w:hAnsi="Times New Roman" w:cs="Times New Roman"/>
          <w:sz w:val="24"/>
          <w:szCs w:val="24"/>
        </w:rPr>
      </w:pPr>
    </w:p>
    <w:p w14:paraId="59C0DC0F"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Speziell geht er hier auf gera</w:t>
      </w:r>
      <w:r w:rsidR="0063138E">
        <w:rPr>
          <w:rFonts w:ascii="Times New Roman" w:hAnsi="Times New Roman" w:cs="Times New Roman"/>
          <w:sz w:val="24"/>
          <w:szCs w:val="24"/>
        </w:rPr>
        <w:t>de in die Haushalte eingezogene Multimedia-Technologien</w:t>
      </w:r>
      <w:r w:rsidR="0063138E">
        <w:rPr>
          <w:rStyle w:val="FootnoteReference"/>
          <w:rFonts w:ascii="Times New Roman" w:hAnsi="Times New Roman" w:cs="Times New Roman"/>
          <w:sz w:val="24"/>
          <w:szCs w:val="24"/>
        </w:rPr>
        <w:footnoteReference w:id="11"/>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ein, speziell den Computer:</w:t>
      </w:r>
    </w:p>
    <w:p w14:paraId="56C71D44" w14:textId="77777777" w:rsidR="008B4151" w:rsidRPr="008B4151" w:rsidRDefault="008B4151" w:rsidP="008B38A9">
      <w:pPr>
        <w:spacing w:after="0" w:line="360" w:lineRule="auto"/>
        <w:jc w:val="both"/>
        <w:rPr>
          <w:rFonts w:ascii="Times New Roman" w:hAnsi="Times New Roman" w:cs="Times New Roman"/>
          <w:sz w:val="24"/>
          <w:szCs w:val="24"/>
        </w:rPr>
      </w:pPr>
    </w:p>
    <w:p w14:paraId="2FBA902C" w14:textId="77777777"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 xml:space="preserve">"die Multimedia-Technologie. Dies </w:t>
      </w:r>
      <w:r w:rsidR="0063138E" w:rsidRPr="0063138E">
        <w:rPr>
          <w:rFonts w:ascii="Times New Roman" w:hAnsi="Times New Roman" w:cs="Times New Roman"/>
          <w:sz w:val="20"/>
          <w:szCs w:val="20"/>
        </w:rPr>
        <w:t xml:space="preserve">bietet ihm einige Vorteile, die </w:t>
      </w:r>
      <w:r w:rsidRPr="0063138E">
        <w:rPr>
          <w:rFonts w:ascii="Times New Roman" w:hAnsi="Times New Roman" w:cs="Times New Roman"/>
          <w:sz w:val="20"/>
          <w:szCs w:val="20"/>
        </w:rPr>
        <w:t>das Lernen flexibler und effektiver erscheinen lassen: [...] Die</w:t>
      </w:r>
      <w:r w:rsidR="0063138E" w:rsidRPr="0063138E">
        <w:rPr>
          <w:rFonts w:ascii="Times New Roman" w:hAnsi="Times New Roman" w:cs="Times New Roman"/>
          <w:sz w:val="20"/>
          <w:szCs w:val="20"/>
        </w:rPr>
        <w:t xml:space="preserve"> </w:t>
      </w:r>
      <w:r w:rsidRPr="0063138E">
        <w:rPr>
          <w:rFonts w:ascii="Times New Roman" w:hAnsi="Times New Roman" w:cs="Times New Roman"/>
          <w:sz w:val="20"/>
          <w:szCs w:val="20"/>
        </w:rPr>
        <w:t>unterschiedlichen Präs</w:t>
      </w:r>
      <w:r w:rsidR="0063138E" w:rsidRPr="0063138E">
        <w:rPr>
          <w:rFonts w:ascii="Times New Roman" w:hAnsi="Times New Roman" w:cs="Times New Roman"/>
          <w:sz w:val="20"/>
          <w:szCs w:val="20"/>
        </w:rPr>
        <w:t xml:space="preserve">entationsarten des Stoffes (wie Text, Ton, </w:t>
      </w:r>
      <w:r w:rsidRPr="0063138E">
        <w:rPr>
          <w:rFonts w:ascii="Times New Roman" w:hAnsi="Times New Roman" w:cs="Times New Roman"/>
          <w:sz w:val="20"/>
          <w:szCs w:val="20"/>
        </w:rPr>
        <w:t xml:space="preserve">Bild, Animation, Film) erhöhen den </w:t>
      </w:r>
      <w:r w:rsidR="0063138E" w:rsidRPr="0063138E">
        <w:rPr>
          <w:rFonts w:ascii="Times New Roman" w:hAnsi="Times New Roman" w:cs="Times New Roman"/>
          <w:sz w:val="20"/>
          <w:szCs w:val="20"/>
        </w:rPr>
        <w:t xml:space="preserve">Behaltenswert des Gelernten, so heißt es." </w:t>
      </w:r>
      <w:r w:rsidRPr="0063138E">
        <w:rPr>
          <w:rFonts w:ascii="Times New Roman" w:hAnsi="Times New Roman" w:cs="Times New Roman"/>
          <w:sz w:val="20"/>
          <w:szCs w:val="20"/>
        </w:rPr>
        <w:t>(Thissen 1997: 70)</w:t>
      </w:r>
    </w:p>
    <w:p w14:paraId="2339B2FD" w14:textId="77777777" w:rsidR="008B4151" w:rsidRPr="008B4151" w:rsidRDefault="008B4151" w:rsidP="008B38A9">
      <w:pPr>
        <w:spacing w:after="0" w:line="360" w:lineRule="auto"/>
        <w:jc w:val="both"/>
        <w:rPr>
          <w:rFonts w:ascii="Times New Roman" w:hAnsi="Times New Roman" w:cs="Times New Roman"/>
          <w:sz w:val="24"/>
          <w:szCs w:val="24"/>
        </w:rPr>
      </w:pPr>
    </w:p>
    <w:p w14:paraId="779466ED"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Durch das Medium Film werden sei</w:t>
      </w:r>
      <w:r w:rsidR="0063138E">
        <w:rPr>
          <w:rFonts w:ascii="Times New Roman" w:hAnsi="Times New Roman" w:cs="Times New Roman"/>
          <w:sz w:val="24"/>
          <w:szCs w:val="24"/>
        </w:rPr>
        <w:t xml:space="preserve">t dessen Entstehung Geschichten erzählt, in Ergänzung </w:t>
      </w:r>
      <w:r w:rsidRPr="008B4151">
        <w:rPr>
          <w:rFonts w:ascii="Times New Roman" w:hAnsi="Times New Roman" w:cs="Times New Roman"/>
          <w:sz w:val="24"/>
          <w:szCs w:val="24"/>
        </w:rPr>
        <w:t>zum Theater</w:t>
      </w:r>
      <w:r w:rsidR="0063138E">
        <w:rPr>
          <w:rFonts w:ascii="Times New Roman" w:hAnsi="Times New Roman" w:cs="Times New Roman"/>
          <w:sz w:val="24"/>
          <w:szCs w:val="24"/>
        </w:rPr>
        <w:t xml:space="preserve">, zur Musik oder zum Roman. Das </w:t>
      </w:r>
      <w:r w:rsidRPr="008B4151">
        <w:rPr>
          <w:rFonts w:ascii="Times New Roman" w:hAnsi="Times New Roman" w:cs="Times New Roman"/>
          <w:sz w:val="24"/>
          <w:szCs w:val="24"/>
        </w:rPr>
        <w:t xml:space="preserve">Erzählen von Geschichten zur </w:t>
      </w:r>
      <w:r w:rsidR="0063138E">
        <w:rPr>
          <w:rFonts w:ascii="Times New Roman" w:hAnsi="Times New Roman" w:cs="Times New Roman"/>
          <w:sz w:val="24"/>
          <w:szCs w:val="24"/>
        </w:rPr>
        <w:t xml:space="preserve">Lehre bringt zudem – wie in 1.1 </w:t>
      </w:r>
      <w:r w:rsidRPr="008B4151">
        <w:rPr>
          <w:rFonts w:ascii="Times New Roman" w:hAnsi="Times New Roman" w:cs="Times New Roman"/>
          <w:sz w:val="24"/>
          <w:szCs w:val="24"/>
        </w:rPr>
        <w:t xml:space="preserve">beschrieben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Diskussionsansätze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u</w:t>
      </w:r>
      <w:r w:rsidR="0063138E">
        <w:rPr>
          <w:rFonts w:ascii="Times New Roman" w:hAnsi="Times New Roman" w:cs="Times New Roman"/>
          <w:sz w:val="24"/>
          <w:szCs w:val="24"/>
        </w:rPr>
        <w:t xml:space="preserve">nd damit die Zuhörer dazu anleiten, </w:t>
      </w:r>
      <w:r w:rsidRPr="008B4151">
        <w:rPr>
          <w:rFonts w:ascii="Times New Roman" w:hAnsi="Times New Roman" w:cs="Times New Roman"/>
          <w:sz w:val="24"/>
          <w:szCs w:val="24"/>
        </w:rPr>
        <w:t>sich mit den Themen auseina</w:t>
      </w:r>
      <w:r w:rsidR="0063138E">
        <w:rPr>
          <w:rFonts w:ascii="Times New Roman" w:hAnsi="Times New Roman" w:cs="Times New Roman"/>
          <w:sz w:val="24"/>
          <w:szCs w:val="24"/>
        </w:rPr>
        <w:t xml:space="preserve">nderzusetzen, wie auch Kathleen </w:t>
      </w:r>
      <w:r w:rsidRPr="008B4151">
        <w:rPr>
          <w:rFonts w:ascii="Times New Roman" w:hAnsi="Times New Roman" w:cs="Times New Roman"/>
          <w:sz w:val="24"/>
          <w:szCs w:val="24"/>
        </w:rPr>
        <w:t>Marie Gallagher schreibt:</w:t>
      </w:r>
    </w:p>
    <w:p w14:paraId="133D9C32" w14:textId="77777777" w:rsidR="008B4151" w:rsidRPr="008B4151" w:rsidRDefault="008B4151" w:rsidP="008B38A9">
      <w:pPr>
        <w:spacing w:after="0" w:line="360" w:lineRule="auto"/>
        <w:jc w:val="both"/>
        <w:rPr>
          <w:rFonts w:ascii="Times New Roman" w:hAnsi="Times New Roman" w:cs="Times New Roman"/>
          <w:sz w:val="24"/>
          <w:szCs w:val="24"/>
        </w:rPr>
      </w:pPr>
    </w:p>
    <w:p w14:paraId="3D9DD4A6" w14:textId="77777777"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 I urge a move from 'stor</w:t>
      </w:r>
      <w:r w:rsidR="0063138E">
        <w:rPr>
          <w:rFonts w:ascii="Times New Roman" w:hAnsi="Times New Roman" w:cs="Times New Roman"/>
          <w:sz w:val="20"/>
          <w:szCs w:val="20"/>
        </w:rPr>
        <w:t xml:space="preserve">y as case' to 'story as method' </w:t>
      </w:r>
      <w:r w:rsidRPr="0063138E">
        <w:rPr>
          <w:rFonts w:ascii="Times New Roman" w:hAnsi="Times New Roman" w:cs="Times New Roman"/>
          <w:sz w:val="20"/>
          <w:szCs w:val="20"/>
        </w:rPr>
        <w:t>[...] storytelling as the way on</w:t>
      </w:r>
      <w:r w:rsidR="0063138E">
        <w:rPr>
          <w:rFonts w:ascii="Times New Roman" w:hAnsi="Times New Roman" w:cs="Times New Roman"/>
          <w:sz w:val="20"/>
          <w:szCs w:val="20"/>
        </w:rPr>
        <w:t xml:space="preserve">e trains the imagination to 'go </w:t>
      </w:r>
      <w:r w:rsidRPr="0063138E">
        <w:rPr>
          <w:rFonts w:ascii="Times New Roman" w:hAnsi="Times New Roman" w:cs="Times New Roman"/>
          <w:sz w:val="20"/>
          <w:szCs w:val="20"/>
        </w:rPr>
        <w:t>visiting' [...]" (Gallagher 2008: 49f.)</w:t>
      </w:r>
    </w:p>
    <w:p w14:paraId="6AF3BDC4" w14:textId="77777777" w:rsidR="008B4151" w:rsidRPr="008B4151" w:rsidRDefault="008B4151" w:rsidP="008B38A9">
      <w:pPr>
        <w:spacing w:after="0" w:line="360" w:lineRule="auto"/>
        <w:jc w:val="both"/>
        <w:rPr>
          <w:rFonts w:ascii="Times New Roman" w:hAnsi="Times New Roman" w:cs="Times New Roman"/>
          <w:sz w:val="24"/>
          <w:szCs w:val="24"/>
        </w:rPr>
      </w:pPr>
    </w:p>
    <w:p w14:paraId="23C403C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und</w:t>
      </w:r>
    </w:p>
    <w:p w14:paraId="31D1178C" w14:textId="77777777" w:rsidR="008B4151" w:rsidRPr="008B4151" w:rsidRDefault="008B4151" w:rsidP="008B38A9">
      <w:pPr>
        <w:spacing w:after="0" w:line="360" w:lineRule="auto"/>
        <w:jc w:val="both"/>
        <w:rPr>
          <w:rFonts w:ascii="Times New Roman" w:hAnsi="Times New Roman" w:cs="Times New Roman"/>
          <w:sz w:val="24"/>
          <w:szCs w:val="24"/>
        </w:rPr>
      </w:pPr>
    </w:p>
    <w:p w14:paraId="3D81292E" w14:textId="77777777"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"Arendt explains clearly why it i</w:t>
      </w:r>
      <w:r w:rsidR="0063138E" w:rsidRPr="0063138E">
        <w:rPr>
          <w:rFonts w:ascii="Times New Roman" w:hAnsi="Times New Roman" w:cs="Times New Roman"/>
          <w:sz w:val="20"/>
          <w:szCs w:val="20"/>
        </w:rPr>
        <w:t xml:space="preserve">s we do not tell stories in the </w:t>
      </w:r>
      <w:r w:rsidRPr="0063138E">
        <w:rPr>
          <w:rFonts w:ascii="Times New Roman" w:hAnsi="Times New Roman" w:cs="Times New Roman"/>
          <w:sz w:val="20"/>
          <w:szCs w:val="20"/>
        </w:rPr>
        <w:t>academy. She describes argumentation</w:t>
      </w:r>
      <w:r w:rsidR="0063138E" w:rsidRPr="0063138E">
        <w:rPr>
          <w:rFonts w:ascii="Times New Roman" w:hAnsi="Times New Roman" w:cs="Times New Roman"/>
          <w:sz w:val="20"/>
          <w:szCs w:val="20"/>
        </w:rPr>
        <w:t xml:space="preserve"> as a linear 'train of thought' </w:t>
      </w:r>
      <w:r w:rsidRPr="0063138E">
        <w:rPr>
          <w:rFonts w:ascii="Times New Roman" w:hAnsi="Times New Roman" w:cs="Times New Roman"/>
          <w:sz w:val="20"/>
          <w:szCs w:val="20"/>
        </w:rPr>
        <w:t>that 'carries its listener</w:t>
      </w:r>
      <w:r w:rsidR="0063138E" w:rsidRPr="0063138E">
        <w:rPr>
          <w:rFonts w:ascii="Times New Roman" w:hAnsi="Times New Roman" w:cs="Times New Roman"/>
          <w:sz w:val="20"/>
          <w:szCs w:val="20"/>
        </w:rPr>
        <w:t xml:space="preserve">s along an apparently purposive </w:t>
      </w:r>
      <w:r w:rsidRPr="0063138E">
        <w:rPr>
          <w:rFonts w:ascii="Times New Roman" w:hAnsi="Times New Roman" w:cs="Times New Roman"/>
          <w:sz w:val="20"/>
          <w:szCs w:val="20"/>
        </w:rPr>
        <w:t>succession of ideas. If one sh</w:t>
      </w:r>
      <w:r w:rsidR="0063138E" w:rsidRPr="0063138E">
        <w:rPr>
          <w:rFonts w:ascii="Times New Roman" w:hAnsi="Times New Roman" w:cs="Times New Roman"/>
          <w:sz w:val="20"/>
          <w:szCs w:val="20"/>
        </w:rPr>
        <w:t xml:space="preserve">ould not tell stories to fellow </w:t>
      </w:r>
      <w:r w:rsidRPr="0063138E">
        <w:rPr>
          <w:rFonts w:ascii="Times New Roman" w:hAnsi="Times New Roman" w:cs="Times New Roman"/>
          <w:sz w:val="20"/>
          <w:szCs w:val="20"/>
        </w:rPr>
        <w:t xml:space="preserve">scholars it is not because stories </w:t>
      </w:r>
      <w:r w:rsidR="0063138E" w:rsidRPr="0063138E">
        <w:rPr>
          <w:rFonts w:ascii="Times New Roman" w:hAnsi="Times New Roman" w:cs="Times New Roman"/>
          <w:sz w:val="20"/>
          <w:szCs w:val="20"/>
        </w:rPr>
        <w:t xml:space="preserve">are beneath them; rather, it is </w:t>
      </w:r>
      <w:r w:rsidRPr="0063138E">
        <w:rPr>
          <w:rFonts w:ascii="Times New Roman" w:hAnsi="Times New Roman" w:cs="Times New Roman"/>
          <w:sz w:val="20"/>
          <w:szCs w:val="20"/>
        </w:rPr>
        <w:t xml:space="preserve">because to do so is to </w:t>
      </w:r>
      <w:r w:rsidR="0063138E" w:rsidRPr="0063138E">
        <w:rPr>
          <w:rFonts w:ascii="Times New Roman" w:hAnsi="Times New Roman" w:cs="Times New Roman"/>
          <w:sz w:val="20"/>
          <w:szCs w:val="20"/>
        </w:rPr>
        <w:t xml:space="preserve">make one's arguments vulnerable to </w:t>
      </w:r>
      <w:r w:rsidRPr="0063138E">
        <w:rPr>
          <w:rFonts w:ascii="Times New Roman" w:hAnsi="Times New Roman" w:cs="Times New Roman"/>
          <w:sz w:val="20"/>
          <w:szCs w:val="20"/>
        </w:rPr>
        <w:t>challenge'" (Gallagher 2008: 51 nach Disch: 1994, 3)</w:t>
      </w:r>
    </w:p>
    <w:p w14:paraId="1F15A2F4" w14:textId="77777777" w:rsidR="008B4151" w:rsidRPr="008B4151" w:rsidRDefault="008B4151" w:rsidP="008B38A9">
      <w:pPr>
        <w:spacing w:after="0" w:line="360" w:lineRule="auto"/>
        <w:jc w:val="both"/>
        <w:rPr>
          <w:rFonts w:ascii="Times New Roman" w:hAnsi="Times New Roman" w:cs="Times New Roman"/>
          <w:sz w:val="24"/>
          <w:szCs w:val="24"/>
        </w:rPr>
      </w:pPr>
    </w:p>
    <w:p w14:paraId="1C192AEE" w14:textId="7A576EA2"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Eine zweite Inspirationsquelle er</w:t>
      </w:r>
      <w:r w:rsidR="00157C7C">
        <w:rPr>
          <w:rFonts w:ascii="Times New Roman" w:hAnsi="Times New Roman" w:cs="Times New Roman"/>
          <w:sz w:val="24"/>
          <w:szCs w:val="24"/>
        </w:rPr>
        <w:t>gab sich im Seminar „Historisch-kulturische Informationsverarbeitung I“, gehalten von Susanne Kurz</w:t>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 xml:space="preserve">Nachdem </w:t>
      </w:r>
      <w:r w:rsidR="0063138E">
        <w:rPr>
          <w:rFonts w:ascii="Times New Roman" w:hAnsi="Times New Roman" w:cs="Times New Roman"/>
          <w:sz w:val="24"/>
          <w:szCs w:val="24"/>
        </w:rPr>
        <w:t>die Macht von JavaScript</w:t>
      </w:r>
      <w:r w:rsidR="0063138E">
        <w:rPr>
          <w:rStyle w:val="FootnoteReference"/>
          <w:rFonts w:ascii="Times New Roman" w:hAnsi="Times New Roman" w:cs="Times New Roman"/>
          <w:sz w:val="24"/>
          <w:szCs w:val="24"/>
        </w:rPr>
        <w:footnoteReference w:id="12"/>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den Lernenden vermittelt wurd</w:t>
      </w:r>
      <w:r w:rsidR="0063138E">
        <w:rPr>
          <w:rFonts w:ascii="Times New Roman" w:hAnsi="Times New Roman" w:cs="Times New Roman"/>
          <w:sz w:val="24"/>
          <w:szCs w:val="24"/>
        </w:rPr>
        <w:t xml:space="preserve">e, kam dort die Idee auf, diese </w:t>
      </w:r>
      <w:r w:rsidRPr="008B4151">
        <w:rPr>
          <w:rFonts w:ascii="Times New Roman" w:hAnsi="Times New Roman" w:cs="Times New Roman"/>
          <w:sz w:val="24"/>
          <w:szCs w:val="24"/>
        </w:rPr>
        <w:t>Kurzfilmidee mit einem weiter</w:t>
      </w:r>
      <w:r w:rsidR="0063138E">
        <w:rPr>
          <w:rFonts w:ascii="Times New Roman" w:hAnsi="Times New Roman" w:cs="Times New Roman"/>
          <w:sz w:val="24"/>
          <w:szCs w:val="24"/>
        </w:rPr>
        <w:t>en Darsteller anzureichern: den Spieler. Das Lästige</w:t>
      </w:r>
      <w:r w:rsidR="0063138E">
        <w:rPr>
          <w:rStyle w:val="FootnoteReference"/>
          <w:rFonts w:ascii="Times New Roman" w:hAnsi="Times New Roman" w:cs="Times New Roman"/>
          <w:sz w:val="24"/>
          <w:szCs w:val="24"/>
        </w:rPr>
        <w:footnoteReference w:id="13"/>
      </w:r>
      <w:r w:rsidR="0063138E">
        <w:rPr>
          <w:rFonts w:ascii="Times New Roman" w:hAnsi="Times New Roman" w:cs="Times New Roman"/>
          <w:sz w:val="24"/>
          <w:szCs w:val="24"/>
        </w:rPr>
        <w:t xml:space="preserve"> </w:t>
      </w:r>
      <w:r w:rsidRPr="008B4151">
        <w:rPr>
          <w:rFonts w:ascii="Times New Roman" w:hAnsi="Times New Roman" w:cs="Times New Roman"/>
          <w:sz w:val="24"/>
          <w:szCs w:val="24"/>
        </w:rPr>
        <w:t>an Fil</w:t>
      </w:r>
      <w:r w:rsidR="0063138E">
        <w:rPr>
          <w:rFonts w:ascii="Times New Roman" w:hAnsi="Times New Roman" w:cs="Times New Roman"/>
          <w:sz w:val="24"/>
          <w:szCs w:val="24"/>
        </w:rPr>
        <w:t xml:space="preserve">men bzw. frontalen Aufführungen ist, dass der Zuschauer die </w:t>
      </w:r>
      <w:r w:rsidRPr="008B4151">
        <w:rPr>
          <w:rFonts w:ascii="Times New Roman" w:hAnsi="Times New Roman" w:cs="Times New Roman"/>
          <w:sz w:val="24"/>
          <w:szCs w:val="24"/>
        </w:rPr>
        <w:t>Gesc</w:t>
      </w:r>
      <w:r w:rsidR="0063138E">
        <w:rPr>
          <w:rFonts w:ascii="Times New Roman" w:hAnsi="Times New Roman" w:cs="Times New Roman"/>
          <w:sz w:val="24"/>
          <w:szCs w:val="24"/>
        </w:rPr>
        <w:t xml:space="preserve">hichte nicht mitschreiben kann. </w:t>
      </w:r>
      <w:r w:rsidRPr="008B4151">
        <w:rPr>
          <w:rFonts w:ascii="Times New Roman" w:hAnsi="Times New Roman" w:cs="Times New Roman"/>
          <w:sz w:val="24"/>
          <w:szCs w:val="24"/>
        </w:rPr>
        <w:t>Schirra drückt das mit der "leeren Tafel der Spielfigur aus":</w:t>
      </w:r>
    </w:p>
    <w:p w14:paraId="0C90C076" w14:textId="77777777" w:rsidR="008B4151" w:rsidRPr="008B4151" w:rsidRDefault="008B4151" w:rsidP="008B38A9">
      <w:pPr>
        <w:spacing w:after="0" w:line="360" w:lineRule="auto"/>
        <w:jc w:val="both"/>
        <w:rPr>
          <w:rFonts w:ascii="Times New Roman" w:hAnsi="Times New Roman" w:cs="Times New Roman"/>
          <w:sz w:val="24"/>
          <w:szCs w:val="24"/>
        </w:rPr>
      </w:pPr>
    </w:p>
    <w:p w14:paraId="283413BC" w14:textId="77777777"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"Der Unterschied beruht letzt</w:t>
      </w:r>
      <w:r w:rsidR="0063138E" w:rsidRPr="0063138E">
        <w:rPr>
          <w:rFonts w:ascii="Times New Roman" w:hAnsi="Times New Roman" w:cs="Times New Roman"/>
          <w:sz w:val="20"/>
          <w:szCs w:val="20"/>
        </w:rPr>
        <w:t xml:space="preserve">lich auf der für Computerspiele </w:t>
      </w:r>
      <w:r w:rsidRPr="0063138E">
        <w:rPr>
          <w:rFonts w:ascii="Times New Roman" w:hAnsi="Times New Roman" w:cs="Times New Roman"/>
          <w:sz w:val="20"/>
          <w:szCs w:val="20"/>
        </w:rPr>
        <w:t>zentralen Interaktivität. [...]</w:t>
      </w:r>
      <w:r w:rsidR="0063138E" w:rsidRPr="0063138E">
        <w:rPr>
          <w:rFonts w:ascii="Times New Roman" w:hAnsi="Times New Roman" w:cs="Times New Roman"/>
          <w:sz w:val="20"/>
          <w:szCs w:val="20"/>
        </w:rPr>
        <w:t xml:space="preserve"> die Zuschauerin im Spielfilm – </w:t>
      </w:r>
      <w:r w:rsidRPr="0063138E">
        <w:rPr>
          <w:rFonts w:ascii="Times New Roman" w:hAnsi="Times New Roman" w:cs="Times New Roman"/>
          <w:sz w:val="20"/>
          <w:szCs w:val="20"/>
        </w:rPr>
        <w:t>selbst nur passiv und unsichtbar</w:t>
      </w:r>
      <w:r w:rsidR="0063138E" w:rsidRPr="0063138E">
        <w:rPr>
          <w:rFonts w:ascii="Times New Roman" w:hAnsi="Times New Roman" w:cs="Times New Roman"/>
          <w:sz w:val="20"/>
          <w:szCs w:val="20"/>
        </w:rPr>
        <w:t xml:space="preserve"> an den Ereignissen teilhabend – </w:t>
      </w:r>
      <w:r w:rsidRPr="0063138E">
        <w:rPr>
          <w:rFonts w:ascii="Times New Roman" w:hAnsi="Times New Roman" w:cs="Times New Roman"/>
          <w:sz w:val="20"/>
          <w:szCs w:val="20"/>
        </w:rPr>
        <w:t>andere Personen beim Handeln beobachtet [...] w</w:t>
      </w:r>
      <w:r w:rsidR="0063138E" w:rsidRPr="0063138E">
        <w:rPr>
          <w:rFonts w:ascii="Times New Roman" w:hAnsi="Times New Roman" w:cs="Times New Roman"/>
          <w:sz w:val="20"/>
          <w:szCs w:val="20"/>
        </w:rPr>
        <w:t xml:space="preserve">ährend die </w:t>
      </w:r>
      <w:r w:rsidRPr="0063138E">
        <w:rPr>
          <w:rFonts w:ascii="Times New Roman" w:hAnsi="Times New Roman" w:cs="Times New Roman"/>
          <w:sz w:val="20"/>
          <w:szCs w:val="20"/>
        </w:rPr>
        <w:t>Spielfigur derart beschaffen sei</w:t>
      </w:r>
      <w:r w:rsidR="0063138E" w:rsidRPr="0063138E">
        <w:rPr>
          <w:rFonts w:ascii="Times New Roman" w:hAnsi="Times New Roman" w:cs="Times New Roman"/>
          <w:sz w:val="20"/>
          <w:szCs w:val="20"/>
        </w:rPr>
        <w:t xml:space="preserve">n muß, daß der Spieler sie ohne </w:t>
      </w:r>
      <w:r w:rsidRPr="0063138E">
        <w:rPr>
          <w:rFonts w:ascii="Times New Roman" w:hAnsi="Times New Roman" w:cs="Times New Roman"/>
          <w:sz w:val="20"/>
          <w:szCs w:val="20"/>
        </w:rPr>
        <w:t>Probleme führen kann." (Schirra 2002: 1, 8)</w:t>
      </w:r>
    </w:p>
    <w:p w14:paraId="70E5D4DB" w14:textId="77777777" w:rsidR="008B4151" w:rsidRPr="008B4151" w:rsidRDefault="008B4151" w:rsidP="008B38A9">
      <w:pPr>
        <w:spacing w:after="0" w:line="360" w:lineRule="auto"/>
        <w:jc w:val="both"/>
        <w:rPr>
          <w:rFonts w:ascii="Times New Roman" w:hAnsi="Times New Roman" w:cs="Times New Roman"/>
          <w:sz w:val="24"/>
          <w:szCs w:val="24"/>
        </w:rPr>
      </w:pPr>
    </w:p>
    <w:p w14:paraId="3C23D34A" w14:textId="001CFD11" w:rsidR="008B4151" w:rsidRPr="008B4151" w:rsidRDefault="009F5178"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008B4151" w:rsidRPr="008B4151">
        <w:rPr>
          <w:rFonts w:ascii="Times New Roman" w:hAnsi="Times New Roman" w:cs="Times New Roman"/>
          <w:sz w:val="24"/>
          <w:szCs w:val="24"/>
        </w:rPr>
        <w:t>in großes Potential von Spielen in der Lehre</w:t>
      </w:r>
      <w:r>
        <w:rPr>
          <w:rFonts w:ascii="Times New Roman" w:hAnsi="Times New Roman" w:cs="Times New Roman"/>
          <w:sz w:val="24"/>
          <w:szCs w:val="24"/>
        </w:rPr>
        <w:t xml:space="preserve"> attestiert Stephan J. Franciosi</w:t>
      </w:r>
      <w:r w:rsidR="008B4151" w:rsidRPr="008B4151">
        <w:rPr>
          <w:rFonts w:ascii="Times New Roman" w:hAnsi="Times New Roman" w:cs="Times New Roman"/>
          <w:sz w:val="24"/>
          <w:szCs w:val="24"/>
        </w:rPr>
        <w:t xml:space="preserve">: </w:t>
      </w:r>
    </w:p>
    <w:p w14:paraId="456D8FEE" w14:textId="77777777" w:rsidR="008B4151" w:rsidRPr="008B4151" w:rsidRDefault="008B4151" w:rsidP="008B38A9">
      <w:pPr>
        <w:spacing w:after="0" w:line="360" w:lineRule="auto"/>
        <w:jc w:val="both"/>
        <w:rPr>
          <w:rFonts w:ascii="Times New Roman" w:hAnsi="Times New Roman" w:cs="Times New Roman"/>
          <w:sz w:val="24"/>
          <w:szCs w:val="24"/>
        </w:rPr>
      </w:pPr>
    </w:p>
    <w:p w14:paraId="17377355" w14:textId="3930CC58" w:rsidR="008B4151" w:rsidRPr="0063138E" w:rsidRDefault="008B4151" w:rsidP="008B38A9">
      <w:pPr>
        <w:spacing w:after="0" w:line="240" w:lineRule="auto"/>
        <w:ind w:left="851" w:right="851"/>
        <w:jc w:val="both"/>
        <w:rPr>
          <w:rFonts w:ascii="Times New Roman" w:hAnsi="Times New Roman" w:cs="Times New Roman"/>
          <w:sz w:val="20"/>
          <w:szCs w:val="20"/>
        </w:rPr>
      </w:pPr>
      <w:r w:rsidRPr="0063138E">
        <w:rPr>
          <w:rFonts w:ascii="Times New Roman" w:hAnsi="Times New Roman" w:cs="Times New Roman"/>
          <w:sz w:val="20"/>
          <w:szCs w:val="20"/>
        </w:rPr>
        <w:t>"</w:t>
      </w:r>
      <w:r w:rsidR="009F5178">
        <w:rPr>
          <w:rFonts w:ascii="Times New Roman" w:hAnsi="Times New Roman" w:cs="Times New Roman"/>
          <w:sz w:val="20"/>
          <w:szCs w:val="20"/>
          <w:lang w:val="en-US"/>
        </w:rPr>
        <w:t xml:space="preserve">One of the hallmarks of many games […] is the creation of compelling stories comprised of interrelated situations. Game designers strive to give players an obstacle to overcome, a problem to solve, or a decision to </w:t>
      </w:r>
      <w:proofErr w:type="gramStart"/>
      <w:r w:rsidR="009F5178">
        <w:rPr>
          <w:rFonts w:ascii="Times New Roman" w:hAnsi="Times New Roman" w:cs="Times New Roman"/>
          <w:sz w:val="20"/>
          <w:szCs w:val="20"/>
          <w:lang w:val="en-US"/>
        </w:rPr>
        <w:t>be made</w:t>
      </w:r>
      <w:proofErr w:type="gramEnd"/>
      <w:r w:rsidR="009F5178">
        <w:rPr>
          <w:rFonts w:ascii="Times New Roman" w:hAnsi="Times New Roman" w:cs="Times New Roman"/>
          <w:sz w:val="20"/>
          <w:szCs w:val="20"/>
          <w:lang w:val="en-US"/>
        </w:rPr>
        <w:t xml:space="preserve"> in each situation […]. Ideally, these challenges motivate learners to search for a variety of problem-solving means.</w:t>
      </w:r>
      <w:r w:rsidRPr="0063138E">
        <w:rPr>
          <w:rFonts w:ascii="Times New Roman" w:hAnsi="Times New Roman" w:cs="Times New Roman"/>
          <w:sz w:val="20"/>
          <w:szCs w:val="20"/>
        </w:rPr>
        <w:t>"</w:t>
      </w:r>
      <w:r w:rsidR="0063138E" w:rsidRPr="0063138E">
        <w:rPr>
          <w:rFonts w:ascii="Times New Roman" w:hAnsi="Times New Roman" w:cs="Times New Roman"/>
          <w:sz w:val="20"/>
          <w:szCs w:val="20"/>
        </w:rPr>
        <w:t xml:space="preserve"> </w:t>
      </w:r>
      <w:r w:rsidRPr="0063138E">
        <w:rPr>
          <w:rFonts w:ascii="Times New Roman" w:hAnsi="Times New Roman" w:cs="Times New Roman"/>
          <w:sz w:val="20"/>
          <w:szCs w:val="20"/>
        </w:rPr>
        <w:t>(</w:t>
      </w:r>
      <w:r w:rsidR="009F5178">
        <w:rPr>
          <w:rFonts w:ascii="Times New Roman" w:hAnsi="Times New Roman" w:cs="Times New Roman"/>
          <w:sz w:val="20"/>
          <w:szCs w:val="20"/>
        </w:rPr>
        <w:t>Franciosi</w:t>
      </w:r>
      <w:r w:rsidRPr="0063138E">
        <w:rPr>
          <w:rFonts w:ascii="Times New Roman" w:hAnsi="Times New Roman" w:cs="Times New Roman"/>
          <w:sz w:val="20"/>
          <w:szCs w:val="20"/>
        </w:rPr>
        <w:t xml:space="preserve"> </w:t>
      </w:r>
      <w:r w:rsidR="009F5178">
        <w:rPr>
          <w:rFonts w:ascii="Times New Roman" w:hAnsi="Times New Roman" w:cs="Times New Roman"/>
          <w:sz w:val="20"/>
          <w:szCs w:val="20"/>
        </w:rPr>
        <w:t>201</w:t>
      </w:r>
      <w:r w:rsidRPr="0063138E">
        <w:rPr>
          <w:rFonts w:ascii="Times New Roman" w:hAnsi="Times New Roman" w:cs="Times New Roman"/>
          <w:sz w:val="20"/>
          <w:szCs w:val="20"/>
        </w:rPr>
        <w:t xml:space="preserve">7: </w:t>
      </w:r>
      <w:r w:rsidR="009F5178">
        <w:rPr>
          <w:rFonts w:ascii="Times New Roman" w:hAnsi="Times New Roman" w:cs="Times New Roman"/>
          <w:sz w:val="20"/>
          <w:szCs w:val="20"/>
        </w:rPr>
        <w:t>125</w:t>
      </w:r>
      <w:r w:rsidRPr="0063138E">
        <w:rPr>
          <w:rFonts w:ascii="Times New Roman" w:hAnsi="Times New Roman" w:cs="Times New Roman"/>
          <w:sz w:val="20"/>
          <w:szCs w:val="20"/>
        </w:rPr>
        <w:t>)</w:t>
      </w:r>
    </w:p>
    <w:p w14:paraId="45503D80" w14:textId="77777777" w:rsidR="008B4151" w:rsidRPr="008B4151" w:rsidRDefault="008B4151" w:rsidP="008B38A9">
      <w:pPr>
        <w:spacing w:after="0" w:line="360" w:lineRule="auto"/>
        <w:jc w:val="both"/>
        <w:rPr>
          <w:rFonts w:ascii="Times New Roman" w:hAnsi="Times New Roman" w:cs="Times New Roman"/>
          <w:sz w:val="24"/>
          <w:szCs w:val="24"/>
        </w:rPr>
      </w:pPr>
    </w:p>
    <w:p w14:paraId="3254252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Aktiver Bestandteil des zu vermittelnden Lerninhaltes </w:t>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oder der vom</w:t>
      </w:r>
      <w:r w:rsidR="0063138E">
        <w:rPr>
          <w:rFonts w:ascii="Times New Roman" w:hAnsi="Times New Roman" w:cs="Times New Roman"/>
          <w:sz w:val="24"/>
          <w:szCs w:val="24"/>
        </w:rPr>
        <w:t xml:space="preserve"> Film geschriebenen </w:t>
      </w:r>
      <w:r w:rsidRPr="008B4151">
        <w:rPr>
          <w:rFonts w:ascii="Times New Roman" w:hAnsi="Times New Roman" w:cs="Times New Roman"/>
          <w:sz w:val="24"/>
          <w:szCs w:val="24"/>
        </w:rPr>
        <w:t>Geschichte mit de</w:t>
      </w:r>
      <w:r w:rsidR="0063138E">
        <w:rPr>
          <w:rFonts w:ascii="Times New Roman" w:hAnsi="Times New Roman" w:cs="Times New Roman"/>
          <w:sz w:val="24"/>
          <w:szCs w:val="24"/>
        </w:rPr>
        <w:t xml:space="preserve">n "leeren Seiten". So wurde aus </w:t>
      </w:r>
      <w:r w:rsidRPr="008B4151">
        <w:rPr>
          <w:rFonts w:ascii="Times New Roman" w:hAnsi="Times New Roman" w:cs="Times New Roman"/>
          <w:sz w:val="24"/>
          <w:szCs w:val="24"/>
        </w:rPr>
        <w:t>der Kurzfilmidee ein Spiel, das zum eigentliche</w:t>
      </w:r>
      <w:r w:rsidR="0063138E">
        <w:rPr>
          <w:rFonts w:ascii="Times New Roman" w:hAnsi="Times New Roman" w:cs="Times New Roman"/>
          <w:sz w:val="24"/>
          <w:szCs w:val="24"/>
        </w:rPr>
        <w:t xml:space="preserve">n Sinn hat, für </w:t>
      </w:r>
      <w:r w:rsidRPr="008B4151">
        <w:rPr>
          <w:rFonts w:ascii="Times New Roman" w:hAnsi="Times New Roman" w:cs="Times New Roman"/>
          <w:sz w:val="24"/>
          <w:szCs w:val="24"/>
        </w:rPr>
        <w:t>jegliche Kursthemen zu weiderhole</w:t>
      </w:r>
      <w:r w:rsidR="0063138E">
        <w:rPr>
          <w:rFonts w:ascii="Times New Roman" w:hAnsi="Times New Roman" w:cs="Times New Roman"/>
          <w:sz w:val="24"/>
          <w:szCs w:val="24"/>
        </w:rPr>
        <w:t>n</w:t>
      </w:r>
      <w:r w:rsidR="0063138E">
        <w:rPr>
          <w:rStyle w:val="FootnoteReference"/>
          <w:rFonts w:ascii="Times New Roman" w:hAnsi="Times New Roman" w:cs="Times New Roman"/>
          <w:sz w:val="24"/>
          <w:szCs w:val="24"/>
        </w:rPr>
        <w:footnoteReference w:id="14"/>
      </w:r>
      <w:r w:rsidR="0063138E">
        <w:rPr>
          <w:rFonts w:ascii="Times New Roman" w:hAnsi="Times New Roman" w:cs="Times New Roman"/>
          <w:sz w:val="24"/>
          <w:szCs w:val="24"/>
        </w:rPr>
        <w:t>.</w:t>
      </w:r>
      <w:r w:rsidRPr="008B4151">
        <w:rPr>
          <w:rFonts w:ascii="Times New Roman" w:hAnsi="Times New Roman" w:cs="Times New Roman"/>
          <w:sz w:val="24"/>
          <w:szCs w:val="24"/>
        </w:rPr>
        <w:t xml:space="preserve"> Die Reise in die An</w:t>
      </w:r>
      <w:r w:rsidR="0063138E">
        <w:rPr>
          <w:rFonts w:ascii="Times New Roman" w:hAnsi="Times New Roman" w:cs="Times New Roman"/>
          <w:sz w:val="24"/>
          <w:szCs w:val="24"/>
        </w:rPr>
        <w:t xml:space="preserve">alysestädte kann jetzt wirklich </w:t>
      </w:r>
      <w:r w:rsidRPr="008B4151">
        <w:rPr>
          <w:rFonts w:ascii="Times New Roman" w:hAnsi="Times New Roman" w:cs="Times New Roman"/>
          <w:sz w:val="24"/>
          <w:szCs w:val="24"/>
        </w:rPr>
        <w:t>zum Leben erwachen, nämlich indem die Stati</w:t>
      </w:r>
      <w:r w:rsidR="0063138E">
        <w:rPr>
          <w:rFonts w:ascii="Times New Roman" w:hAnsi="Times New Roman" w:cs="Times New Roman"/>
          <w:sz w:val="24"/>
          <w:szCs w:val="24"/>
        </w:rPr>
        <w:t xml:space="preserve">onen auf der Karte </w:t>
      </w:r>
      <w:r w:rsidRPr="008B4151">
        <w:rPr>
          <w:rFonts w:ascii="Times New Roman" w:hAnsi="Times New Roman" w:cs="Times New Roman"/>
          <w:sz w:val="24"/>
          <w:szCs w:val="24"/>
        </w:rPr>
        <w:t>begehbar gemacht werden. Der Spiele</w:t>
      </w:r>
      <w:r w:rsidR="0063138E">
        <w:rPr>
          <w:rFonts w:ascii="Times New Roman" w:hAnsi="Times New Roman" w:cs="Times New Roman"/>
          <w:sz w:val="24"/>
          <w:szCs w:val="24"/>
        </w:rPr>
        <w:t xml:space="preserve">r kann, von einem Ausgangspunkt </w:t>
      </w:r>
      <w:r w:rsidRPr="008B4151">
        <w:rPr>
          <w:rFonts w:ascii="Times New Roman" w:hAnsi="Times New Roman" w:cs="Times New Roman"/>
          <w:sz w:val="24"/>
          <w:szCs w:val="24"/>
        </w:rPr>
        <w:t>aus beginnend, in die Analysest</w:t>
      </w:r>
      <w:r w:rsidR="0063138E">
        <w:rPr>
          <w:rFonts w:ascii="Times New Roman" w:hAnsi="Times New Roman" w:cs="Times New Roman"/>
          <w:sz w:val="24"/>
          <w:szCs w:val="24"/>
        </w:rPr>
        <w:t xml:space="preserve">ädte reisen, dort die einzelnen </w:t>
      </w:r>
      <w:r w:rsidRPr="008B4151">
        <w:rPr>
          <w:rFonts w:ascii="Times New Roman" w:hAnsi="Times New Roman" w:cs="Times New Roman"/>
          <w:sz w:val="24"/>
          <w:szCs w:val="24"/>
        </w:rPr>
        <w:t>Themenschwerpunkte (ganz in Gallag</w:t>
      </w:r>
      <w:r w:rsidR="0063138E">
        <w:rPr>
          <w:rFonts w:ascii="Times New Roman" w:hAnsi="Times New Roman" w:cs="Times New Roman"/>
          <w:sz w:val="24"/>
          <w:szCs w:val="24"/>
        </w:rPr>
        <w:t xml:space="preserve">hers Sinn!) bereisen und anhand </w:t>
      </w:r>
      <w:r w:rsidRPr="008B4151">
        <w:rPr>
          <w:rFonts w:ascii="Times New Roman" w:hAnsi="Times New Roman" w:cs="Times New Roman"/>
          <w:sz w:val="24"/>
          <w:szCs w:val="24"/>
        </w:rPr>
        <w:t>von</w:t>
      </w:r>
      <w:r w:rsidR="0063138E">
        <w:rPr>
          <w:rFonts w:ascii="Times New Roman" w:hAnsi="Times New Roman" w:cs="Times New Roman"/>
          <w:sz w:val="24"/>
          <w:szCs w:val="24"/>
        </w:rPr>
        <w:t xml:space="preserve"> dort untergebrachten Rätseln</w:t>
      </w:r>
      <w:r w:rsidR="0063138E">
        <w:rPr>
          <w:rStyle w:val="FootnoteReference"/>
          <w:rFonts w:ascii="Times New Roman" w:hAnsi="Times New Roman" w:cs="Times New Roman"/>
          <w:sz w:val="24"/>
          <w:szCs w:val="24"/>
        </w:rPr>
        <w:footnoteReference w:id="15"/>
      </w:r>
      <w:r w:rsidRPr="008B4151">
        <w:rPr>
          <w:rFonts w:ascii="Times New Roman" w:hAnsi="Times New Roman" w:cs="Times New Roman"/>
          <w:sz w:val="24"/>
          <w:szCs w:val="24"/>
        </w:rPr>
        <w:t xml:space="preserve"> die n</w:t>
      </w:r>
      <w:r w:rsidR="0063138E">
        <w:rPr>
          <w:rFonts w:ascii="Times New Roman" w:hAnsi="Times New Roman" w:cs="Times New Roman"/>
          <w:sz w:val="24"/>
          <w:szCs w:val="24"/>
        </w:rPr>
        <w:t xml:space="preserve">otwendige Information der Stadt erlernen. </w:t>
      </w:r>
      <w:r w:rsidRPr="008B4151">
        <w:rPr>
          <w:rFonts w:ascii="Times New Roman" w:hAnsi="Times New Roman" w:cs="Times New Roman"/>
          <w:sz w:val="24"/>
          <w:szCs w:val="24"/>
        </w:rPr>
        <w:t>Jetzt sind mehrere mä</w:t>
      </w:r>
      <w:r w:rsidR="0063138E">
        <w:rPr>
          <w:rFonts w:ascii="Times New Roman" w:hAnsi="Times New Roman" w:cs="Times New Roman"/>
          <w:sz w:val="24"/>
          <w:szCs w:val="24"/>
        </w:rPr>
        <w:t xml:space="preserve">chtige Komponenten an einen Ort </w:t>
      </w:r>
      <w:r w:rsidRPr="008B4151">
        <w:rPr>
          <w:rFonts w:ascii="Times New Roman" w:hAnsi="Times New Roman" w:cs="Times New Roman"/>
          <w:sz w:val="24"/>
          <w:szCs w:val="24"/>
        </w:rPr>
        <w:t>vereinigt:</w:t>
      </w:r>
    </w:p>
    <w:p w14:paraId="61211D5B" w14:textId="77777777" w:rsidR="008B4151" w:rsidRPr="008B4151" w:rsidRDefault="008B4151" w:rsidP="008B38A9">
      <w:pPr>
        <w:spacing w:after="0" w:line="360" w:lineRule="auto"/>
        <w:jc w:val="both"/>
        <w:rPr>
          <w:rFonts w:ascii="Times New Roman" w:hAnsi="Times New Roman" w:cs="Times New Roman"/>
          <w:sz w:val="24"/>
          <w:szCs w:val="24"/>
        </w:rPr>
      </w:pPr>
    </w:p>
    <w:p w14:paraId="3D7C1940" w14:textId="474A975C" w:rsidR="008B4151" w:rsidRPr="00EC6D88" w:rsidRDefault="008B4151" w:rsidP="008B38A9">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lastRenderedPageBreak/>
        <w:t>erstens wird das Unterri</w:t>
      </w:r>
      <w:r w:rsidR="0063138E" w:rsidRPr="0063138E">
        <w:rPr>
          <w:rFonts w:ascii="Times New Roman" w:hAnsi="Times New Roman" w:cs="Times New Roman"/>
          <w:sz w:val="24"/>
          <w:szCs w:val="24"/>
        </w:rPr>
        <w:t xml:space="preserve">chtsmaterial aus dem abstrakten </w:t>
      </w:r>
      <w:r w:rsidRPr="0063138E">
        <w:rPr>
          <w:rFonts w:ascii="Times New Roman" w:hAnsi="Times New Roman" w:cs="Times New Roman"/>
          <w:sz w:val="24"/>
          <w:szCs w:val="24"/>
        </w:rPr>
        <w:t>Kurskontext herausgerissen</w:t>
      </w:r>
    </w:p>
    <w:p w14:paraId="508EECCC" w14:textId="58875AF6" w:rsidR="008B4151" w:rsidRPr="00EC6D88" w:rsidRDefault="008B4151" w:rsidP="008B38A9">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zweitens werden Geschichten erz</w:t>
      </w:r>
      <w:r w:rsidR="0063138E" w:rsidRPr="0063138E">
        <w:rPr>
          <w:rFonts w:ascii="Times New Roman" w:hAnsi="Times New Roman" w:cs="Times New Roman"/>
          <w:sz w:val="24"/>
          <w:szCs w:val="24"/>
        </w:rPr>
        <w:t xml:space="preserve">ählt, die dem Spieler eine Idee </w:t>
      </w:r>
      <w:r w:rsidRPr="0063138E">
        <w:rPr>
          <w:rFonts w:ascii="Times New Roman" w:hAnsi="Times New Roman" w:cs="Times New Roman"/>
          <w:sz w:val="24"/>
          <w:szCs w:val="24"/>
        </w:rPr>
        <w:t>einer möglichen Anwendung und Sinn er</w:t>
      </w:r>
      <w:r w:rsidR="0063138E" w:rsidRPr="0063138E">
        <w:rPr>
          <w:rFonts w:ascii="Times New Roman" w:hAnsi="Times New Roman" w:cs="Times New Roman"/>
          <w:sz w:val="24"/>
          <w:szCs w:val="24"/>
        </w:rPr>
        <w:t xml:space="preserve">geben. Dadurch wird Antwort auf </w:t>
      </w:r>
      <w:r w:rsidRPr="0063138E">
        <w:rPr>
          <w:rFonts w:ascii="Times New Roman" w:hAnsi="Times New Roman" w:cs="Times New Roman"/>
          <w:sz w:val="24"/>
          <w:szCs w:val="24"/>
        </w:rPr>
        <w:t>eine in Kursen häufig gest</w:t>
      </w:r>
      <w:r w:rsidR="0063138E" w:rsidRPr="0063138E">
        <w:rPr>
          <w:rFonts w:ascii="Times New Roman" w:hAnsi="Times New Roman" w:cs="Times New Roman"/>
          <w:sz w:val="24"/>
          <w:szCs w:val="24"/>
        </w:rPr>
        <w:t xml:space="preserve">ellte, aber selten befriedigend </w:t>
      </w:r>
      <w:r w:rsidRPr="0063138E">
        <w:rPr>
          <w:rFonts w:ascii="Times New Roman" w:hAnsi="Times New Roman" w:cs="Times New Roman"/>
          <w:sz w:val="24"/>
          <w:szCs w:val="24"/>
        </w:rPr>
        <w:t>beantwortete Frage gegeben, nä</w:t>
      </w:r>
      <w:r w:rsidR="0063138E" w:rsidRPr="0063138E">
        <w:rPr>
          <w:rFonts w:ascii="Times New Roman" w:hAnsi="Times New Roman" w:cs="Times New Roman"/>
          <w:sz w:val="24"/>
          <w:szCs w:val="24"/>
        </w:rPr>
        <w:t xml:space="preserve">mlich wozu man die Theorie denn </w:t>
      </w:r>
      <w:r w:rsidRPr="0063138E">
        <w:rPr>
          <w:rFonts w:ascii="Times New Roman" w:hAnsi="Times New Roman" w:cs="Times New Roman"/>
          <w:sz w:val="24"/>
          <w:szCs w:val="24"/>
        </w:rPr>
        <w:t>brauche</w:t>
      </w:r>
    </w:p>
    <w:p w14:paraId="161F3091" w14:textId="77777777" w:rsidR="008B4151" w:rsidRPr="0063138E" w:rsidRDefault="008B4151" w:rsidP="002048BF">
      <w:pPr>
        <w:pStyle w:val="ListParagraph"/>
        <w:numPr>
          <w:ilvl w:val="0"/>
          <w:numId w:val="4"/>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drittens sind diese Geschichte</w:t>
      </w:r>
      <w:r w:rsidR="0063138E" w:rsidRPr="0063138E">
        <w:rPr>
          <w:rFonts w:ascii="Times New Roman" w:hAnsi="Times New Roman" w:cs="Times New Roman"/>
          <w:sz w:val="24"/>
          <w:szCs w:val="24"/>
        </w:rPr>
        <w:t xml:space="preserve">n individuell erfahrbar, da der </w:t>
      </w:r>
      <w:r w:rsidRPr="0063138E">
        <w:rPr>
          <w:rFonts w:ascii="Times New Roman" w:hAnsi="Times New Roman" w:cs="Times New Roman"/>
          <w:sz w:val="24"/>
          <w:szCs w:val="24"/>
        </w:rPr>
        <w:t>Spieler Möglichkeit hat, mit den Akt</w:t>
      </w:r>
      <w:r w:rsidR="0063138E" w:rsidRPr="0063138E">
        <w:rPr>
          <w:rFonts w:ascii="Times New Roman" w:hAnsi="Times New Roman" w:cs="Times New Roman"/>
          <w:sz w:val="24"/>
          <w:szCs w:val="24"/>
        </w:rPr>
        <w:t xml:space="preserve">euren unmittelbar in Kontakt zu </w:t>
      </w:r>
      <w:r w:rsidRPr="0063138E">
        <w:rPr>
          <w:rFonts w:ascii="Times New Roman" w:hAnsi="Times New Roman" w:cs="Times New Roman"/>
          <w:sz w:val="24"/>
          <w:szCs w:val="24"/>
        </w:rPr>
        <w:t>treten. Er kann mit den</w:t>
      </w:r>
      <w:r w:rsidR="0063138E" w:rsidRPr="0063138E">
        <w:rPr>
          <w:rFonts w:ascii="Times New Roman" w:hAnsi="Times New Roman" w:cs="Times New Roman"/>
          <w:sz w:val="24"/>
          <w:szCs w:val="24"/>
        </w:rPr>
        <w:t xml:space="preserve"> Materialien, die im Unterricht vermittelt </w:t>
      </w:r>
      <w:r w:rsidRPr="0063138E">
        <w:rPr>
          <w:rFonts w:ascii="Times New Roman" w:hAnsi="Times New Roman" w:cs="Times New Roman"/>
          <w:sz w:val="24"/>
          <w:szCs w:val="24"/>
        </w:rPr>
        <w:t xml:space="preserve">werden, interagieren - er kann Versuche anstellen, und </w:t>
      </w:r>
      <w:r w:rsidR="0063138E" w:rsidRPr="0063138E">
        <w:rPr>
          <w:rFonts w:ascii="Times New Roman" w:hAnsi="Times New Roman" w:cs="Times New Roman"/>
          <w:sz w:val="24"/>
          <w:szCs w:val="24"/>
        </w:rPr>
        <w:t xml:space="preserve">der Spieler bekommt eine </w:t>
      </w:r>
      <w:r w:rsidRPr="0063138E">
        <w:rPr>
          <w:rFonts w:ascii="Times New Roman" w:hAnsi="Times New Roman" w:cs="Times New Roman"/>
          <w:sz w:val="24"/>
          <w:szCs w:val="24"/>
        </w:rPr>
        <w:t>Reaktion. So sieht er d</w:t>
      </w:r>
      <w:r w:rsidR="0063138E" w:rsidRPr="0063138E">
        <w:rPr>
          <w:rFonts w:ascii="Times New Roman" w:hAnsi="Times New Roman" w:cs="Times New Roman"/>
          <w:sz w:val="24"/>
          <w:szCs w:val="24"/>
        </w:rPr>
        <w:t xml:space="preserve">as, was er im Unterricht lernt, </w:t>
      </w:r>
      <w:r w:rsidRPr="0063138E">
        <w:rPr>
          <w:rFonts w:ascii="Times New Roman" w:hAnsi="Times New Roman" w:cs="Times New Roman"/>
          <w:sz w:val="24"/>
          <w:szCs w:val="24"/>
        </w:rPr>
        <w:t>direkt im Einsatz.</w:t>
      </w:r>
    </w:p>
    <w:p w14:paraId="4596F814" w14:textId="77777777" w:rsidR="008B4151" w:rsidRPr="008B4151" w:rsidRDefault="008B4151" w:rsidP="008B38A9">
      <w:pPr>
        <w:spacing w:after="0" w:line="360" w:lineRule="auto"/>
        <w:jc w:val="both"/>
        <w:rPr>
          <w:rFonts w:ascii="Times New Roman" w:hAnsi="Times New Roman" w:cs="Times New Roman"/>
          <w:sz w:val="24"/>
          <w:szCs w:val="24"/>
        </w:rPr>
      </w:pPr>
    </w:p>
    <w:p w14:paraId="4BB7E318"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 sind bis jetzt zeh</w:t>
      </w:r>
      <w:r w:rsidR="0063138E">
        <w:rPr>
          <w:rFonts w:ascii="Times New Roman" w:hAnsi="Times New Roman" w:cs="Times New Roman"/>
          <w:sz w:val="24"/>
          <w:szCs w:val="24"/>
        </w:rPr>
        <w:t xml:space="preserve">n Analysestädte entstanden, der </w:t>
      </w:r>
      <w:r w:rsidRPr="008B4151">
        <w:rPr>
          <w:rFonts w:ascii="Times New Roman" w:hAnsi="Times New Roman" w:cs="Times New Roman"/>
          <w:sz w:val="24"/>
          <w:szCs w:val="24"/>
        </w:rPr>
        <w:t>Implementationsgrad wird mit genannt:</w:t>
      </w:r>
    </w:p>
    <w:p w14:paraId="688FE2AA" w14:textId="77777777" w:rsidR="008B4151" w:rsidRPr="008B4151" w:rsidRDefault="008B4151" w:rsidP="008B38A9">
      <w:pPr>
        <w:spacing w:after="0" w:line="360" w:lineRule="auto"/>
        <w:jc w:val="both"/>
        <w:rPr>
          <w:rFonts w:ascii="Times New Roman" w:hAnsi="Times New Roman" w:cs="Times New Roman"/>
          <w:sz w:val="24"/>
          <w:szCs w:val="24"/>
        </w:rPr>
      </w:pPr>
    </w:p>
    <w:p w14:paraId="72F77084"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 xml:space="preserve">Region </w:t>
      </w:r>
      <w:r w:rsidR="0063138E" w:rsidRPr="0063138E">
        <w:rPr>
          <w:rFonts w:ascii="Times New Roman" w:hAnsi="Times New Roman" w:cs="Times New Roman"/>
          <w:sz w:val="24"/>
          <w:szCs w:val="24"/>
        </w:rPr>
        <w:t>Serabis / Osthafen: Vokabular</w:t>
      </w:r>
      <w:r w:rsidR="0063138E">
        <w:rPr>
          <w:rStyle w:val="FootnoteReference"/>
          <w:rFonts w:ascii="Times New Roman" w:hAnsi="Times New Roman" w:cs="Times New Roman"/>
          <w:sz w:val="24"/>
          <w:szCs w:val="24"/>
        </w:rPr>
        <w:footnoteReference w:id="16"/>
      </w:r>
    </w:p>
    <w:p w14:paraId="19A47336"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Paris: Paris - Mythos und Realität (als Karte)</w:t>
      </w:r>
    </w:p>
    <w:p w14:paraId="54E4B0D0" w14:textId="77777777" w:rsidR="0063138E"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Nantes-la-Jolie - Didier van C</w:t>
      </w:r>
      <w:r w:rsidR="0063138E" w:rsidRPr="0063138E">
        <w:rPr>
          <w:rFonts w:ascii="Times New Roman" w:hAnsi="Times New Roman" w:cs="Times New Roman"/>
          <w:sz w:val="24"/>
          <w:szCs w:val="24"/>
        </w:rPr>
        <w:t>auwelaert: Un aller simple (als Karte)</w:t>
      </w:r>
    </w:p>
    <w:p w14:paraId="645FFF5D"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Çonoi - Sartre: Huis clos (als Karte)</w:t>
      </w:r>
    </w:p>
    <w:p w14:paraId="51D490E4"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 xml:space="preserve">Trochpathy - Résistance-Bewegung </w:t>
      </w:r>
      <w:r w:rsidR="0063138E" w:rsidRPr="0063138E">
        <w:rPr>
          <w:rFonts w:ascii="Times New Roman" w:hAnsi="Times New Roman" w:cs="Times New Roman"/>
          <w:sz w:val="24"/>
          <w:szCs w:val="24"/>
        </w:rPr>
        <w:t>während des Zweiten Weltkrieges (als Karte)</w:t>
      </w:r>
    </w:p>
    <w:p w14:paraId="62C74934"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Plattendorf - historisch-vergle</w:t>
      </w:r>
      <w:r w:rsidR="0063138E" w:rsidRPr="0063138E">
        <w:rPr>
          <w:rFonts w:ascii="Times New Roman" w:hAnsi="Times New Roman" w:cs="Times New Roman"/>
          <w:sz w:val="24"/>
          <w:szCs w:val="24"/>
        </w:rPr>
        <w:t>ichende Sprachwissenschaft (als Karte)</w:t>
      </w:r>
    </w:p>
    <w:p w14:paraId="12502995"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Kvirasim - Phonetik und Phonologie (es existiert eine</w:t>
      </w:r>
      <w:r w:rsidR="0063138E" w:rsidRPr="0063138E">
        <w:rPr>
          <w:rFonts w:ascii="Times New Roman" w:hAnsi="Times New Roman" w:cs="Times New Roman"/>
          <w:sz w:val="24"/>
          <w:szCs w:val="24"/>
        </w:rPr>
        <w:t xml:space="preserve"> </w:t>
      </w:r>
      <w:r w:rsidRPr="0063138E">
        <w:rPr>
          <w:rFonts w:ascii="Times New Roman" w:hAnsi="Times New Roman" w:cs="Times New Roman"/>
          <w:sz w:val="24"/>
          <w:szCs w:val="24"/>
        </w:rPr>
        <w:t>Demonstrationslinie mit Ausb</w:t>
      </w:r>
      <w:r w:rsidR="0063138E" w:rsidRPr="0063138E">
        <w:rPr>
          <w:rFonts w:ascii="Times New Roman" w:hAnsi="Times New Roman" w:cs="Times New Roman"/>
          <w:sz w:val="24"/>
          <w:szCs w:val="24"/>
        </w:rPr>
        <w:t>lick sowie nicht implementierte Drehbücher)</w:t>
      </w:r>
    </w:p>
    <w:p w14:paraId="2857FCDE"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Cité d'Orcive - Molière</w:t>
      </w:r>
      <w:r w:rsidR="0063138E" w:rsidRPr="0063138E">
        <w:rPr>
          <w:rFonts w:ascii="Times New Roman" w:hAnsi="Times New Roman" w:cs="Times New Roman"/>
          <w:sz w:val="24"/>
          <w:szCs w:val="24"/>
        </w:rPr>
        <w:t>: Le malade mentale (als Karte)</w:t>
      </w:r>
    </w:p>
    <w:p w14:paraId="528C8BEA"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sz w:val="24"/>
          <w:szCs w:val="24"/>
        </w:rPr>
      </w:pPr>
      <w:r w:rsidRPr="0063138E">
        <w:rPr>
          <w:rFonts w:ascii="Times New Roman" w:hAnsi="Times New Roman" w:cs="Times New Roman"/>
          <w:sz w:val="24"/>
          <w:szCs w:val="24"/>
        </w:rPr>
        <w:t>Niñaciudád/Mädchenstadt - Allgem</w:t>
      </w:r>
      <w:r w:rsidR="0063138E" w:rsidRPr="0063138E">
        <w:rPr>
          <w:rFonts w:ascii="Times New Roman" w:hAnsi="Times New Roman" w:cs="Times New Roman"/>
          <w:sz w:val="24"/>
          <w:szCs w:val="24"/>
        </w:rPr>
        <w:t>eine Sprachwissenschaft (Karte, zwei Haltestellen sind demonstrativ begehbar)</w:t>
      </w:r>
    </w:p>
    <w:p w14:paraId="74E083D8" w14:textId="77777777" w:rsidR="008B4151" w:rsidRPr="0063138E" w:rsidRDefault="008B4151" w:rsidP="002048BF">
      <w:pPr>
        <w:pStyle w:val="ListParagraph"/>
        <w:numPr>
          <w:ilvl w:val="0"/>
          <w:numId w:val="5"/>
        </w:numPr>
        <w:spacing w:after="0" w:line="360" w:lineRule="auto"/>
        <w:jc w:val="both"/>
        <w:rPr>
          <w:rFonts w:ascii="Times New Roman" w:hAnsi="Times New Roman" w:cs="Times New Roman"/>
          <w:b/>
          <w:bCs/>
          <w:sz w:val="24"/>
          <w:szCs w:val="24"/>
        </w:rPr>
      </w:pPr>
      <w:r w:rsidRPr="0063138E">
        <w:rPr>
          <w:rFonts w:ascii="Times New Roman" w:hAnsi="Times New Roman" w:cs="Times New Roman"/>
          <w:b/>
          <w:bCs/>
          <w:sz w:val="24"/>
          <w:szCs w:val="24"/>
        </w:rPr>
        <w:t>Eichlinghausen - Geschi</w:t>
      </w:r>
      <w:r w:rsidR="0063138E" w:rsidRPr="0063138E">
        <w:rPr>
          <w:rFonts w:ascii="Times New Roman" w:hAnsi="Times New Roman" w:cs="Times New Roman"/>
          <w:b/>
          <w:bCs/>
          <w:sz w:val="24"/>
          <w:szCs w:val="24"/>
        </w:rPr>
        <w:t>chte / Geschichtswissenschaft (als Karte)</w:t>
      </w:r>
    </w:p>
    <w:p w14:paraId="642EEEA0" w14:textId="77777777" w:rsidR="0063138E" w:rsidRPr="008B4151" w:rsidRDefault="0063138E" w:rsidP="008B38A9">
      <w:pPr>
        <w:spacing w:after="0" w:line="360" w:lineRule="auto"/>
        <w:jc w:val="both"/>
        <w:rPr>
          <w:rFonts w:ascii="Times New Roman" w:hAnsi="Times New Roman" w:cs="Times New Roman"/>
          <w:sz w:val="24"/>
          <w:szCs w:val="24"/>
        </w:rPr>
      </w:pPr>
    </w:p>
    <w:p w14:paraId="77856562" w14:textId="77777777" w:rsidR="00150B3E"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Stadt bzw. Region X</w:t>
      </w:r>
      <w:r w:rsidR="00150B3E">
        <w:rPr>
          <w:rFonts w:ascii="Times New Roman" w:hAnsi="Times New Roman" w:cs="Times New Roman"/>
          <w:sz w:val="24"/>
          <w:szCs w:val="24"/>
        </w:rPr>
        <w:t xml:space="preserve"> unterteilt sich weiter, sodass </w:t>
      </w:r>
    </w:p>
    <w:p w14:paraId="400B5ECA" w14:textId="312ACCB9" w:rsidR="00150B3E" w:rsidRDefault="008B4151" w:rsidP="008B38A9">
      <w:pPr>
        <w:spacing w:after="0" w:line="360" w:lineRule="auto"/>
        <w:jc w:val="both"/>
        <w:rPr>
          <w:rFonts w:ascii="Times New Roman" w:hAnsi="Times New Roman" w:cs="Times New Roman"/>
          <w:sz w:val="24"/>
          <w:szCs w:val="24"/>
        </w:rPr>
      </w:pPr>
      <w:r w:rsidRPr="0063138E">
        <w:rPr>
          <w:rFonts w:ascii="Times New Roman" w:hAnsi="Times New Roman" w:cs="Times New Roman"/>
          <w:b/>
          <w:bCs/>
          <w:sz w:val="24"/>
          <w:szCs w:val="24"/>
        </w:rPr>
        <w:t>X.2</w:t>
      </w:r>
      <w:r w:rsidR="00AE6FA7">
        <w:rPr>
          <w:rFonts w:ascii="Times New Roman" w:hAnsi="Times New Roman" w:cs="Times New Roman"/>
          <w:b/>
          <w:bCs/>
          <w:sz w:val="24"/>
          <w:szCs w:val="24"/>
        </w:rPr>
        <w:t xml:space="preserve"> oder Xb</w:t>
      </w:r>
      <w:r w:rsidRPr="0063138E">
        <w:rPr>
          <w:rFonts w:ascii="Times New Roman" w:hAnsi="Times New Roman" w:cs="Times New Roman"/>
          <w:b/>
          <w:bCs/>
          <w:sz w:val="24"/>
          <w:szCs w:val="24"/>
        </w:rPr>
        <w:t>: Kar</w:t>
      </w:r>
      <w:r w:rsidR="0063138E" w:rsidRPr="0063138E">
        <w:rPr>
          <w:rFonts w:ascii="Times New Roman" w:hAnsi="Times New Roman" w:cs="Times New Roman"/>
          <w:b/>
          <w:bCs/>
          <w:sz w:val="24"/>
          <w:szCs w:val="24"/>
        </w:rPr>
        <w:t>lstadt - Friedrich von Gentz (s. Abschnitt 2</w:t>
      </w:r>
      <w:r w:rsidRPr="0063138E">
        <w:rPr>
          <w:rFonts w:ascii="Times New Roman" w:hAnsi="Times New Roman" w:cs="Times New Roman"/>
          <w:b/>
          <w:bCs/>
          <w:sz w:val="24"/>
          <w:szCs w:val="24"/>
        </w:rPr>
        <w:t>)</w:t>
      </w:r>
    </w:p>
    <w:p w14:paraId="7D1CC941" w14:textId="77777777" w:rsidR="000B29B4" w:rsidRDefault="000B29B4" w:rsidP="008B38A9">
      <w:pPr>
        <w:spacing w:after="0" w:line="360" w:lineRule="auto"/>
        <w:jc w:val="both"/>
        <w:rPr>
          <w:rFonts w:ascii="Times New Roman" w:hAnsi="Times New Roman" w:cs="Times New Roman"/>
          <w:sz w:val="24"/>
          <w:szCs w:val="24"/>
        </w:rPr>
      </w:pPr>
    </w:p>
    <w:p w14:paraId="0F404FA4" w14:textId="4E355323"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Städte I-V (und nach dem Ab</w:t>
      </w:r>
      <w:r w:rsidR="00AE6FA7">
        <w:rPr>
          <w:rFonts w:ascii="Times New Roman" w:hAnsi="Times New Roman" w:cs="Times New Roman"/>
          <w:sz w:val="24"/>
          <w:szCs w:val="24"/>
        </w:rPr>
        <w:t xml:space="preserve">itur VIII) haben Themen aus dem </w:t>
      </w:r>
      <w:r w:rsidRPr="008B4151">
        <w:rPr>
          <w:rFonts w:ascii="Times New Roman" w:hAnsi="Times New Roman" w:cs="Times New Roman"/>
          <w:sz w:val="24"/>
          <w:szCs w:val="24"/>
        </w:rPr>
        <w:t>Französisch-Leistungskurs als Grundl</w:t>
      </w:r>
      <w:r w:rsidR="00AE6FA7">
        <w:rPr>
          <w:rFonts w:ascii="Times New Roman" w:hAnsi="Times New Roman" w:cs="Times New Roman"/>
          <w:sz w:val="24"/>
          <w:szCs w:val="24"/>
        </w:rPr>
        <w:t xml:space="preserve">age, VI, VII und IX sind in der </w:t>
      </w:r>
      <w:r w:rsidRPr="008B4151">
        <w:rPr>
          <w:rFonts w:ascii="Times New Roman" w:hAnsi="Times New Roman" w:cs="Times New Roman"/>
          <w:sz w:val="24"/>
          <w:szCs w:val="24"/>
        </w:rPr>
        <w:t>Linguistik beheimatet und X, bzw. die Unterorte X.1</w:t>
      </w:r>
      <w:r w:rsidR="00AE6FA7">
        <w:rPr>
          <w:rFonts w:ascii="Times New Roman" w:hAnsi="Times New Roman" w:cs="Times New Roman"/>
          <w:sz w:val="24"/>
          <w:szCs w:val="24"/>
        </w:rPr>
        <w:t xml:space="preserve"> (Xa)</w:t>
      </w:r>
      <w:r w:rsidRPr="008B4151">
        <w:rPr>
          <w:rFonts w:ascii="Times New Roman" w:hAnsi="Times New Roman" w:cs="Times New Roman"/>
          <w:sz w:val="24"/>
          <w:szCs w:val="24"/>
        </w:rPr>
        <w:t xml:space="preserve"> </w:t>
      </w:r>
      <w:r w:rsidR="000B29B4">
        <w:rPr>
          <w:rFonts w:ascii="Times New Roman" w:hAnsi="Times New Roman" w:cs="Times New Roman"/>
          <w:sz w:val="24"/>
          <w:szCs w:val="24"/>
        </w:rPr>
        <w:t>–</w:t>
      </w:r>
      <w:r w:rsidR="00AE6FA7">
        <w:rPr>
          <w:rFonts w:ascii="Times New Roman" w:hAnsi="Times New Roman" w:cs="Times New Roman"/>
          <w:sz w:val="24"/>
          <w:szCs w:val="24"/>
        </w:rPr>
        <w:t xml:space="preserve"> X.5 (Xe) gehören </w:t>
      </w:r>
      <w:r w:rsidRPr="008B4151">
        <w:rPr>
          <w:rFonts w:ascii="Times New Roman" w:hAnsi="Times New Roman" w:cs="Times New Roman"/>
          <w:sz w:val="24"/>
          <w:szCs w:val="24"/>
        </w:rPr>
        <w:t>zu Geschichte, Eichlinghausen als</w:t>
      </w:r>
      <w:r w:rsidR="00AE6FA7">
        <w:rPr>
          <w:rFonts w:ascii="Times New Roman" w:hAnsi="Times New Roman" w:cs="Times New Roman"/>
          <w:sz w:val="24"/>
          <w:szCs w:val="24"/>
        </w:rPr>
        <w:t xml:space="preserve"> Regionszentrum widmet sich der </w:t>
      </w:r>
      <w:r w:rsidRPr="008B4151">
        <w:rPr>
          <w:rFonts w:ascii="Times New Roman" w:hAnsi="Times New Roman" w:cs="Times New Roman"/>
          <w:sz w:val="24"/>
          <w:szCs w:val="24"/>
        </w:rPr>
        <w:t xml:space="preserve">Geschichtswissenschaft. </w:t>
      </w:r>
      <w:r w:rsidR="00EC6D88" w:rsidRPr="008B4151">
        <w:rPr>
          <w:rFonts w:ascii="Times New Roman" w:hAnsi="Times New Roman" w:cs="Times New Roman"/>
          <w:sz w:val="24"/>
          <w:szCs w:val="24"/>
        </w:rPr>
        <w:t xml:space="preserve">In Gálffy 2016 wurde Stadt VII </w:t>
      </w:r>
      <w:r w:rsidR="00EC6D88">
        <w:rPr>
          <w:rFonts w:ascii="Times New Roman" w:hAnsi="Times New Roman" w:cs="Times New Roman"/>
          <w:sz w:val="24"/>
          <w:szCs w:val="24"/>
        </w:rPr>
        <w:t>–</w:t>
      </w:r>
      <w:r w:rsidR="00EC6D88" w:rsidRPr="008B4151">
        <w:rPr>
          <w:rFonts w:ascii="Times New Roman" w:hAnsi="Times New Roman" w:cs="Times New Roman"/>
          <w:sz w:val="24"/>
          <w:szCs w:val="24"/>
        </w:rPr>
        <w:t xml:space="preserve"> Kv</w:t>
      </w:r>
      <w:r w:rsidR="00EC6D88">
        <w:rPr>
          <w:rFonts w:ascii="Times New Roman" w:hAnsi="Times New Roman" w:cs="Times New Roman"/>
          <w:sz w:val="24"/>
          <w:szCs w:val="24"/>
        </w:rPr>
        <w:t xml:space="preserve">irasim – als Beispiel genommen. </w:t>
      </w:r>
      <w:r w:rsidR="00EC6D88" w:rsidRPr="008B4151">
        <w:rPr>
          <w:rFonts w:ascii="Times New Roman" w:hAnsi="Times New Roman" w:cs="Times New Roman"/>
          <w:sz w:val="24"/>
          <w:szCs w:val="24"/>
        </w:rPr>
        <w:lastRenderedPageBreak/>
        <w:t>Für die</w:t>
      </w:r>
      <w:r w:rsidR="00EC6D88">
        <w:rPr>
          <w:rFonts w:ascii="Times New Roman" w:hAnsi="Times New Roman" w:cs="Times New Roman"/>
          <w:sz w:val="24"/>
          <w:szCs w:val="24"/>
        </w:rPr>
        <w:t>se Arbeit</w:t>
      </w:r>
      <w:r w:rsidR="00EC6D88" w:rsidRPr="008B4151">
        <w:rPr>
          <w:rFonts w:ascii="Times New Roman" w:hAnsi="Times New Roman" w:cs="Times New Roman"/>
          <w:sz w:val="24"/>
          <w:szCs w:val="24"/>
        </w:rPr>
        <w:t xml:space="preserve">  ist, wie oben ang</w:t>
      </w:r>
      <w:r w:rsidR="00EC6D88">
        <w:rPr>
          <w:rFonts w:ascii="Times New Roman" w:hAnsi="Times New Roman" w:cs="Times New Roman"/>
          <w:sz w:val="24"/>
          <w:szCs w:val="24"/>
        </w:rPr>
        <w:t xml:space="preserve">edeutet, Stadt Xb – Karlstadt – </w:t>
      </w:r>
      <w:r w:rsidR="00EC6D88" w:rsidRPr="008B4151">
        <w:rPr>
          <w:rFonts w:ascii="Times New Roman" w:hAnsi="Times New Roman" w:cs="Times New Roman"/>
          <w:sz w:val="24"/>
          <w:szCs w:val="24"/>
        </w:rPr>
        <w:t xml:space="preserve">Thema. </w:t>
      </w:r>
      <w:r w:rsidRPr="008B4151">
        <w:rPr>
          <w:rFonts w:ascii="Times New Roman" w:hAnsi="Times New Roman" w:cs="Times New Roman"/>
          <w:sz w:val="24"/>
          <w:szCs w:val="24"/>
        </w:rPr>
        <w:t>Es ist wich</w:t>
      </w:r>
      <w:r w:rsidR="00AE6FA7">
        <w:rPr>
          <w:rFonts w:ascii="Times New Roman" w:hAnsi="Times New Roman" w:cs="Times New Roman"/>
          <w:sz w:val="24"/>
          <w:szCs w:val="24"/>
        </w:rPr>
        <w:t xml:space="preserve">tig zu wissen, dass alle Städte </w:t>
      </w:r>
      <w:r w:rsidRPr="008B4151">
        <w:rPr>
          <w:rFonts w:ascii="Times New Roman" w:hAnsi="Times New Roman" w:cs="Times New Roman"/>
          <w:sz w:val="24"/>
          <w:szCs w:val="24"/>
        </w:rPr>
        <w:t>außer Karlstadt auf konkreten Kurs</w:t>
      </w:r>
      <w:r w:rsidR="00AE6FA7">
        <w:rPr>
          <w:rFonts w:ascii="Times New Roman" w:hAnsi="Times New Roman" w:cs="Times New Roman"/>
          <w:sz w:val="24"/>
          <w:szCs w:val="24"/>
        </w:rPr>
        <w:t xml:space="preserve">en fußen. Dies ist relevant für </w:t>
      </w:r>
      <w:r w:rsidRPr="008B4151">
        <w:rPr>
          <w:rFonts w:ascii="Times New Roman" w:hAnsi="Times New Roman" w:cs="Times New Roman"/>
          <w:sz w:val="24"/>
          <w:szCs w:val="24"/>
        </w:rPr>
        <w:t>eine abschließende Prüfung. Ein solches Prüfu</w:t>
      </w:r>
      <w:r w:rsidR="00AE6FA7">
        <w:rPr>
          <w:rFonts w:ascii="Times New Roman" w:hAnsi="Times New Roman" w:cs="Times New Roman"/>
          <w:sz w:val="24"/>
          <w:szCs w:val="24"/>
        </w:rPr>
        <w:t xml:space="preserve">ngsmaß fehlt aber für </w:t>
      </w:r>
      <w:r w:rsidRPr="008B4151">
        <w:rPr>
          <w:rFonts w:ascii="Times New Roman" w:hAnsi="Times New Roman" w:cs="Times New Roman"/>
          <w:sz w:val="24"/>
          <w:szCs w:val="24"/>
        </w:rPr>
        <w:t>Karlstadt, dessen Thema gerade von</w:t>
      </w:r>
      <w:r w:rsidR="00AE6FA7">
        <w:rPr>
          <w:rFonts w:ascii="Times New Roman" w:hAnsi="Times New Roman" w:cs="Times New Roman"/>
          <w:sz w:val="24"/>
          <w:szCs w:val="24"/>
        </w:rPr>
        <w:t xml:space="preserve"> der Forschung erfasst wird</w:t>
      </w:r>
      <w:r w:rsidR="00EC6D88">
        <w:rPr>
          <w:rFonts w:ascii="Times New Roman" w:hAnsi="Times New Roman" w:cs="Times New Roman"/>
          <w:sz w:val="24"/>
          <w:szCs w:val="24"/>
        </w:rPr>
        <w:t xml:space="preserve"> (vgl. </w:t>
      </w:r>
      <w:r w:rsidR="00EC6D88" w:rsidRPr="008B4151">
        <w:rPr>
          <w:rFonts w:ascii="Times New Roman" w:hAnsi="Times New Roman" w:cs="Times New Roman"/>
          <w:sz w:val="24"/>
          <w:szCs w:val="24"/>
        </w:rPr>
        <w:t xml:space="preserve">hierzu </w:t>
      </w:r>
      <w:hyperlink r:id="rId11" w:history="1">
        <w:r w:rsidR="00EC6D88" w:rsidRPr="00AB71D7">
          <w:rPr>
            <w:rStyle w:val="Hyperlink"/>
            <w:rFonts w:ascii="Times New Roman" w:hAnsi="Times New Roman" w:cs="Times New Roman"/>
            <w:sz w:val="24"/>
            <w:szCs w:val="24"/>
          </w:rPr>
          <w:t>http://gentz-digital.ub.uni-koeln.de</w:t>
        </w:r>
      </w:hyperlink>
      <w:r w:rsidR="00EC6D88" w:rsidRPr="008B4151">
        <w:rPr>
          <w:rFonts w:ascii="Times New Roman" w:hAnsi="Times New Roman" w:cs="Times New Roman"/>
          <w:sz w:val="24"/>
          <w:szCs w:val="24"/>
        </w:rPr>
        <w:t>)</w:t>
      </w:r>
      <w:r w:rsidR="00AE6FA7">
        <w:rPr>
          <w:rFonts w:ascii="Times New Roman" w:hAnsi="Times New Roman" w:cs="Times New Roman"/>
          <w:sz w:val="24"/>
          <w:szCs w:val="24"/>
        </w:rPr>
        <w:t xml:space="preserve"> und </w:t>
      </w:r>
      <w:r w:rsidRPr="008B4151">
        <w:rPr>
          <w:rFonts w:ascii="Times New Roman" w:hAnsi="Times New Roman" w:cs="Times New Roman"/>
          <w:sz w:val="24"/>
          <w:szCs w:val="24"/>
        </w:rPr>
        <w:t>somit keine ausreichende Prüfun</w:t>
      </w:r>
      <w:r w:rsidR="00AE6FA7">
        <w:rPr>
          <w:rFonts w:ascii="Times New Roman" w:hAnsi="Times New Roman" w:cs="Times New Roman"/>
          <w:sz w:val="24"/>
          <w:szCs w:val="24"/>
        </w:rPr>
        <w:t xml:space="preserve">gsrichtlinie bereithält, anhand </w:t>
      </w:r>
      <w:r w:rsidRPr="008B4151">
        <w:rPr>
          <w:rFonts w:ascii="Times New Roman" w:hAnsi="Times New Roman" w:cs="Times New Roman"/>
          <w:sz w:val="24"/>
          <w:szCs w:val="24"/>
        </w:rPr>
        <w:t>dessen numerisch eine Prüfungsleistun</w:t>
      </w:r>
      <w:r w:rsidR="00AE6FA7">
        <w:rPr>
          <w:rFonts w:ascii="Times New Roman" w:hAnsi="Times New Roman" w:cs="Times New Roman"/>
          <w:sz w:val="24"/>
          <w:szCs w:val="24"/>
        </w:rPr>
        <w:t>g bewertet werden könnte</w:t>
      </w:r>
      <w:r w:rsidR="00EC6D88">
        <w:rPr>
          <w:rStyle w:val="FootnoteReference"/>
          <w:rFonts w:ascii="Times New Roman" w:hAnsi="Times New Roman" w:cs="Times New Roman"/>
          <w:sz w:val="24"/>
          <w:szCs w:val="24"/>
        </w:rPr>
        <w:footnoteReference w:id="17"/>
      </w:r>
      <w:r w:rsidR="00AE6FA7">
        <w:rPr>
          <w:rFonts w:ascii="Times New Roman" w:hAnsi="Times New Roman" w:cs="Times New Roman"/>
          <w:sz w:val="24"/>
          <w:szCs w:val="24"/>
        </w:rPr>
        <w:t>.</w:t>
      </w:r>
    </w:p>
    <w:p w14:paraId="313BFB67" w14:textId="77777777" w:rsidR="008B4151" w:rsidRPr="008B4151" w:rsidRDefault="008B4151" w:rsidP="008B38A9">
      <w:pPr>
        <w:spacing w:after="0" w:line="360" w:lineRule="auto"/>
        <w:jc w:val="both"/>
        <w:rPr>
          <w:rFonts w:ascii="Times New Roman" w:hAnsi="Times New Roman" w:cs="Times New Roman"/>
          <w:sz w:val="24"/>
          <w:szCs w:val="24"/>
        </w:rPr>
      </w:pPr>
    </w:p>
    <w:p w14:paraId="65287A6E" w14:textId="77777777"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Spielen zum Betreiben ernsthafter Forschung?</w:t>
      </w:r>
    </w:p>
    <w:p w14:paraId="5CEDA9E6" w14:textId="77777777" w:rsidR="008B4151" w:rsidRPr="008B4151" w:rsidRDefault="008B4151" w:rsidP="008B38A9">
      <w:pPr>
        <w:spacing w:after="0" w:line="360" w:lineRule="auto"/>
        <w:jc w:val="both"/>
        <w:rPr>
          <w:rFonts w:ascii="Times New Roman" w:hAnsi="Times New Roman" w:cs="Times New Roman"/>
          <w:sz w:val="24"/>
          <w:szCs w:val="24"/>
        </w:rPr>
      </w:pPr>
    </w:p>
    <w:p w14:paraId="249BB186"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vielversprechenden Bereiche</w:t>
      </w:r>
      <w:r w:rsidR="00AE6FA7">
        <w:rPr>
          <w:rFonts w:ascii="Times New Roman" w:hAnsi="Times New Roman" w:cs="Times New Roman"/>
          <w:sz w:val="24"/>
          <w:szCs w:val="24"/>
        </w:rPr>
        <w:t xml:space="preserve">rungen für eine Anwendung haben </w:t>
      </w:r>
      <w:r w:rsidRPr="008B4151">
        <w:rPr>
          <w:rFonts w:ascii="Times New Roman" w:hAnsi="Times New Roman" w:cs="Times New Roman"/>
          <w:sz w:val="24"/>
          <w:szCs w:val="24"/>
        </w:rPr>
        <w:t>auch andere Projektbetreiber für s</w:t>
      </w:r>
      <w:r w:rsidR="00AE6FA7">
        <w:rPr>
          <w:rFonts w:ascii="Times New Roman" w:hAnsi="Times New Roman" w:cs="Times New Roman"/>
          <w:sz w:val="24"/>
          <w:szCs w:val="24"/>
        </w:rPr>
        <w:t xml:space="preserve">ich genutzt. Das beste Beispiel </w:t>
      </w:r>
      <w:r w:rsidRPr="008B4151">
        <w:rPr>
          <w:rFonts w:ascii="Times New Roman" w:hAnsi="Times New Roman" w:cs="Times New Roman"/>
          <w:sz w:val="24"/>
          <w:szCs w:val="24"/>
        </w:rPr>
        <w:t>ist das bereits in Gálffy 201</w:t>
      </w:r>
      <w:r w:rsidR="00AE6FA7">
        <w:rPr>
          <w:rFonts w:ascii="Times New Roman" w:hAnsi="Times New Roman" w:cs="Times New Roman"/>
          <w:sz w:val="24"/>
          <w:szCs w:val="24"/>
        </w:rPr>
        <w:t xml:space="preserve">6 analysierte Spiel "Defense of </w:t>
      </w:r>
      <w:r w:rsidRPr="008B4151">
        <w:rPr>
          <w:rFonts w:ascii="Times New Roman" w:hAnsi="Times New Roman" w:cs="Times New Roman"/>
          <w:sz w:val="24"/>
          <w:szCs w:val="24"/>
        </w:rPr>
        <w:t>Hidgeon", aus welchem "Bibli</w:t>
      </w:r>
      <w:r w:rsidR="00AE6FA7">
        <w:rPr>
          <w:rFonts w:ascii="Times New Roman" w:hAnsi="Times New Roman" w:cs="Times New Roman"/>
          <w:sz w:val="24"/>
          <w:szCs w:val="24"/>
        </w:rPr>
        <w:t xml:space="preserve">oBouts" weiterentwickelt wurde. Hier wurde </w:t>
      </w:r>
      <w:r w:rsidRPr="008B4151">
        <w:rPr>
          <w:rFonts w:ascii="Times New Roman" w:hAnsi="Times New Roman" w:cs="Times New Roman"/>
          <w:sz w:val="24"/>
          <w:szCs w:val="24"/>
        </w:rPr>
        <w:t>anhand eines Spiels Studierenden be</w:t>
      </w:r>
      <w:r w:rsidR="00AE6FA7">
        <w:rPr>
          <w:rFonts w:ascii="Times New Roman" w:hAnsi="Times New Roman" w:cs="Times New Roman"/>
          <w:sz w:val="24"/>
          <w:szCs w:val="24"/>
        </w:rPr>
        <w:t xml:space="preserve">igebracht, Literatur richtig zu </w:t>
      </w:r>
      <w:r w:rsidRPr="008B4151">
        <w:rPr>
          <w:rFonts w:ascii="Times New Roman" w:hAnsi="Times New Roman" w:cs="Times New Roman"/>
          <w:sz w:val="24"/>
          <w:szCs w:val="24"/>
        </w:rPr>
        <w:t>recherchieren. An</w:t>
      </w:r>
      <w:r w:rsidR="00AE6FA7">
        <w:rPr>
          <w:rFonts w:ascii="Times New Roman" w:hAnsi="Times New Roman" w:cs="Times New Roman"/>
          <w:sz w:val="24"/>
          <w:szCs w:val="24"/>
        </w:rPr>
        <w:t xml:space="preserve">lass hier war der Wandel in der </w:t>
      </w:r>
      <w:r w:rsidRPr="008B4151">
        <w:rPr>
          <w:rFonts w:ascii="Times New Roman" w:hAnsi="Times New Roman" w:cs="Times New Roman"/>
          <w:sz w:val="24"/>
          <w:szCs w:val="24"/>
        </w:rPr>
        <w:t>Informationslandschaft, der auch hier noch Thema sein wird:</w:t>
      </w:r>
    </w:p>
    <w:p w14:paraId="03F63AC6" w14:textId="77777777" w:rsidR="008B4151" w:rsidRPr="008B4151" w:rsidRDefault="008B4151" w:rsidP="008B38A9">
      <w:pPr>
        <w:spacing w:after="0" w:line="360" w:lineRule="auto"/>
        <w:jc w:val="both"/>
        <w:rPr>
          <w:rFonts w:ascii="Times New Roman" w:hAnsi="Times New Roman" w:cs="Times New Roman"/>
          <w:sz w:val="24"/>
          <w:szCs w:val="24"/>
        </w:rPr>
      </w:pPr>
    </w:p>
    <w:p w14:paraId="18397049"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"The digitization that ha</w:t>
      </w:r>
      <w:r w:rsidR="00AE6FA7" w:rsidRPr="00AE6FA7">
        <w:rPr>
          <w:rFonts w:ascii="Times New Roman" w:hAnsi="Times New Roman" w:cs="Times New Roman"/>
          <w:sz w:val="20"/>
          <w:szCs w:val="20"/>
        </w:rPr>
        <w:t xml:space="preserve">s led to today's data-saturated </w:t>
      </w:r>
      <w:r w:rsidRPr="00AE6FA7">
        <w:rPr>
          <w:rFonts w:ascii="Times New Roman" w:hAnsi="Times New Roman" w:cs="Times New Roman"/>
          <w:sz w:val="20"/>
          <w:szCs w:val="20"/>
        </w:rPr>
        <w:t>environment has separated inf</w:t>
      </w:r>
      <w:r w:rsidR="00AE6FA7" w:rsidRPr="00AE6FA7">
        <w:rPr>
          <w:rFonts w:ascii="Times New Roman" w:hAnsi="Times New Roman" w:cs="Times New Roman"/>
          <w:sz w:val="20"/>
          <w:szCs w:val="20"/>
        </w:rPr>
        <w:t xml:space="preserve">ormation users from information </w:t>
      </w:r>
      <w:r w:rsidRPr="00AE6FA7">
        <w:rPr>
          <w:rFonts w:ascii="Times New Roman" w:hAnsi="Times New Roman" w:cs="Times New Roman"/>
          <w:sz w:val="20"/>
          <w:szCs w:val="20"/>
        </w:rPr>
        <w:t>experts. Instead of going to l</w:t>
      </w:r>
      <w:r w:rsidR="00AE6FA7" w:rsidRPr="00AE6FA7">
        <w:rPr>
          <w:rFonts w:ascii="Times New Roman" w:hAnsi="Times New Roman" w:cs="Times New Roman"/>
          <w:sz w:val="20"/>
          <w:szCs w:val="20"/>
        </w:rPr>
        <w:t xml:space="preserve">ibraries, students search using </w:t>
      </w:r>
      <w:r w:rsidRPr="00AE6FA7">
        <w:rPr>
          <w:rFonts w:ascii="Times New Roman" w:hAnsi="Times New Roman" w:cs="Times New Roman"/>
          <w:sz w:val="20"/>
          <w:szCs w:val="20"/>
        </w:rPr>
        <w:t>Google and other Internet search engines." (Markey et al. 2008: 1)</w:t>
      </w:r>
    </w:p>
    <w:p w14:paraId="6E955664" w14:textId="77777777" w:rsidR="008B4151" w:rsidRPr="008B4151" w:rsidRDefault="008B4151" w:rsidP="008B38A9">
      <w:pPr>
        <w:spacing w:after="0" w:line="360" w:lineRule="auto"/>
        <w:jc w:val="both"/>
        <w:rPr>
          <w:rFonts w:ascii="Times New Roman" w:hAnsi="Times New Roman" w:cs="Times New Roman"/>
          <w:sz w:val="24"/>
          <w:szCs w:val="24"/>
        </w:rPr>
      </w:pPr>
    </w:p>
    <w:p w14:paraId="72202B2B"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Abhilfe erhofften sich Markey et al. aus Spielen:</w:t>
      </w:r>
    </w:p>
    <w:p w14:paraId="5724FFBD" w14:textId="77777777" w:rsidR="008B4151" w:rsidRPr="008B4151" w:rsidRDefault="008B4151" w:rsidP="008B38A9">
      <w:pPr>
        <w:spacing w:after="0" w:line="360" w:lineRule="auto"/>
        <w:jc w:val="both"/>
        <w:rPr>
          <w:rFonts w:ascii="Times New Roman" w:hAnsi="Times New Roman" w:cs="Times New Roman"/>
          <w:sz w:val="24"/>
          <w:szCs w:val="24"/>
        </w:rPr>
      </w:pPr>
    </w:p>
    <w:p w14:paraId="4173DDE3"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"Games hold much prmise for teaching incoming students information</w:t>
      </w:r>
    </w:p>
    <w:p w14:paraId="15141A58"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literacy skills and concepts. What people are doing when they are</w:t>
      </w:r>
    </w:p>
    <w:p w14:paraId="3F436362"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playing good games is good learning." (Markey et al. 2008: 2)</w:t>
      </w:r>
    </w:p>
    <w:p w14:paraId="17487009" w14:textId="77777777" w:rsidR="008B4151" w:rsidRPr="008B4151" w:rsidRDefault="008B4151" w:rsidP="008B38A9">
      <w:pPr>
        <w:spacing w:after="0" w:line="360" w:lineRule="auto"/>
        <w:jc w:val="both"/>
        <w:rPr>
          <w:rFonts w:ascii="Times New Roman" w:hAnsi="Times New Roman" w:cs="Times New Roman"/>
          <w:sz w:val="24"/>
          <w:szCs w:val="24"/>
        </w:rPr>
      </w:pPr>
    </w:p>
    <w:p w14:paraId="50FEBD0B"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Idee bewährte sich, wenn auch erst </w:t>
      </w:r>
      <w:r w:rsidR="00AE6FA7">
        <w:rPr>
          <w:rFonts w:ascii="Times New Roman" w:hAnsi="Times New Roman" w:cs="Times New Roman"/>
          <w:sz w:val="24"/>
          <w:szCs w:val="24"/>
        </w:rPr>
        <w:t xml:space="preserve">beim zweiten Versuch. </w:t>
      </w:r>
      <w:r w:rsidRPr="008B4151">
        <w:rPr>
          <w:rFonts w:ascii="Times New Roman" w:hAnsi="Times New Roman" w:cs="Times New Roman"/>
          <w:sz w:val="24"/>
          <w:szCs w:val="24"/>
        </w:rPr>
        <w:t>Das Spiel "Defen</w:t>
      </w:r>
      <w:r w:rsidR="00AE6FA7">
        <w:rPr>
          <w:rFonts w:ascii="Times New Roman" w:hAnsi="Times New Roman" w:cs="Times New Roman"/>
          <w:sz w:val="24"/>
          <w:szCs w:val="24"/>
        </w:rPr>
        <w:t xml:space="preserve">se of Hidgeon", das in dem hier </w:t>
      </w:r>
      <w:r w:rsidRPr="008B4151">
        <w:rPr>
          <w:rFonts w:ascii="Times New Roman" w:hAnsi="Times New Roman" w:cs="Times New Roman"/>
          <w:sz w:val="24"/>
          <w:szCs w:val="24"/>
        </w:rPr>
        <w:t>zitierten D-Lib-Artikel vorg</w:t>
      </w:r>
      <w:r w:rsidR="00AE6FA7">
        <w:rPr>
          <w:rFonts w:ascii="Times New Roman" w:hAnsi="Times New Roman" w:cs="Times New Roman"/>
          <w:sz w:val="24"/>
          <w:szCs w:val="24"/>
        </w:rPr>
        <w:t xml:space="preserve">estellt wird, hatte noch einige </w:t>
      </w:r>
      <w:r w:rsidRPr="008B4151">
        <w:rPr>
          <w:rFonts w:ascii="Times New Roman" w:hAnsi="Times New Roman" w:cs="Times New Roman"/>
          <w:sz w:val="24"/>
          <w:szCs w:val="24"/>
        </w:rPr>
        <w:t xml:space="preserve">Schwächen, so wurde der Zwang, </w:t>
      </w:r>
      <w:r w:rsidR="00AE6FA7">
        <w:rPr>
          <w:rFonts w:ascii="Times New Roman" w:hAnsi="Times New Roman" w:cs="Times New Roman"/>
          <w:sz w:val="24"/>
          <w:szCs w:val="24"/>
        </w:rPr>
        <w:t xml:space="preserve">in die Bibliothek zu gehen, als </w:t>
      </w:r>
      <w:r w:rsidRPr="008B4151">
        <w:rPr>
          <w:rFonts w:ascii="Times New Roman" w:hAnsi="Times New Roman" w:cs="Times New Roman"/>
          <w:sz w:val="24"/>
          <w:szCs w:val="24"/>
        </w:rPr>
        <w:t>lästig empfunden, auch haben sich finanzielle bzw. notentechnis</w:t>
      </w:r>
      <w:r w:rsidR="00AE6FA7">
        <w:rPr>
          <w:rFonts w:ascii="Times New Roman" w:hAnsi="Times New Roman" w:cs="Times New Roman"/>
          <w:sz w:val="24"/>
          <w:szCs w:val="24"/>
        </w:rPr>
        <w:t xml:space="preserve">che </w:t>
      </w:r>
      <w:r w:rsidRPr="008B4151">
        <w:rPr>
          <w:rFonts w:ascii="Times New Roman" w:hAnsi="Times New Roman" w:cs="Times New Roman"/>
          <w:sz w:val="24"/>
          <w:szCs w:val="24"/>
        </w:rPr>
        <w:t>Belohnungen, die bei gutem Abschne</w:t>
      </w:r>
      <w:r w:rsidR="00AE6FA7">
        <w:rPr>
          <w:rFonts w:ascii="Times New Roman" w:hAnsi="Times New Roman" w:cs="Times New Roman"/>
          <w:sz w:val="24"/>
          <w:szCs w:val="24"/>
        </w:rPr>
        <w:t xml:space="preserve">iden im Spiel ausgesetzt waren, </w:t>
      </w:r>
      <w:r w:rsidRPr="008B4151">
        <w:rPr>
          <w:rFonts w:ascii="Times New Roman" w:hAnsi="Times New Roman" w:cs="Times New Roman"/>
          <w:sz w:val="24"/>
          <w:szCs w:val="24"/>
        </w:rPr>
        <w:t>nicht bewährt. Stattdesse</w:t>
      </w:r>
      <w:r w:rsidR="00AE6FA7">
        <w:rPr>
          <w:rFonts w:ascii="Times New Roman" w:hAnsi="Times New Roman" w:cs="Times New Roman"/>
          <w:sz w:val="24"/>
          <w:szCs w:val="24"/>
        </w:rPr>
        <w:t xml:space="preserve">n wurde das Belohnungssystem in </w:t>
      </w:r>
      <w:r w:rsidRPr="008B4151">
        <w:rPr>
          <w:rFonts w:ascii="Times New Roman" w:hAnsi="Times New Roman" w:cs="Times New Roman"/>
          <w:sz w:val="24"/>
          <w:szCs w:val="24"/>
        </w:rPr>
        <w:t>"BiblioBouts" erheblich verände</w:t>
      </w:r>
      <w:r w:rsidR="00AE6FA7">
        <w:rPr>
          <w:rFonts w:ascii="Times New Roman" w:hAnsi="Times New Roman" w:cs="Times New Roman"/>
          <w:sz w:val="24"/>
          <w:szCs w:val="24"/>
        </w:rPr>
        <w:t xml:space="preserve">rt und den Wünschen der Spieler </w:t>
      </w:r>
      <w:r w:rsidRPr="008B4151">
        <w:rPr>
          <w:rFonts w:ascii="Times New Roman" w:hAnsi="Times New Roman" w:cs="Times New Roman"/>
          <w:sz w:val="24"/>
          <w:szCs w:val="24"/>
        </w:rPr>
        <w:t>angepasst (vgl. Markey et al. 2010</w:t>
      </w:r>
      <w:r w:rsidR="00AE6FA7">
        <w:rPr>
          <w:rFonts w:ascii="Times New Roman" w:hAnsi="Times New Roman" w:cs="Times New Roman"/>
          <w:sz w:val="24"/>
          <w:szCs w:val="24"/>
        </w:rPr>
        <w:t xml:space="preserve">: 9). Dies hatte eine erheblich </w:t>
      </w:r>
      <w:r w:rsidRPr="008B4151">
        <w:rPr>
          <w:rFonts w:ascii="Times New Roman" w:hAnsi="Times New Roman" w:cs="Times New Roman"/>
          <w:sz w:val="24"/>
          <w:szCs w:val="24"/>
        </w:rPr>
        <w:t xml:space="preserve">bessere Akzeptanz des Spiels </w:t>
      </w:r>
      <w:r w:rsidR="00AE6FA7">
        <w:rPr>
          <w:rFonts w:ascii="Times New Roman" w:hAnsi="Times New Roman" w:cs="Times New Roman"/>
          <w:sz w:val="24"/>
          <w:szCs w:val="24"/>
        </w:rPr>
        <w:t xml:space="preserve">zur Folge, wie am Abschluss des </w:t>
      </w:r>
      <w:r w:rsidRPr="008B4151">
        <w:rPr>
          <w:rFonts w:ascii="Times New Roman" w:hAnsi="Times New Roman" w:cs="Times New Roman"/>
          <w:sz w:val="24"/>
          <w:szCs w:val="24"/>
        </w:rPr>
        <w:t>Artikels von 2010 wiedergegeben wird:</w:t>
      </w:r>
    </w:p>
    <w:p w14:paraId="57A73C8A" w14:textId="77777777" w:rsidR="008B4151" w:rsidRPr="008B4151" w:rsidRDefault="008B4151" w:rsidP="008B38A9">
      <w:pPr>
        <w:spacing w:after="0" w:line="360" w:lineRule="auto"/>
        <w:jc w:val="both"/>
        <w:rPr>
          <w:rFonts w:ascii="Times New Roman" w:hAnsi="Times New Roman" w:cs="Times New Roman"/>
          <w:sz w:val="24"/>
          <w:szCs w:val="24"/>
        </w:rPr>
      </w:pPr>
    </w:p>
    <w:p w14:paraId="45CA6967"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lastRenderedPageBreak/>
        <w:t>"I think it's good because you're</w:t>
      </w:r>
      <w:r w:rsidR="00AE6FA7" w:rsidRPr="00AE6FA7">
        <w:rPr>
          <w:rFonts w:ascii="Times New Roman" w:hAnsi="Times New Roman" w:cs="Times New Roman"/>
          <w:sz w:val="20"/>
          <w:szCs w:val="20"/>
        </w:rPr>
        <w:t xml:space="preserve"> not realizing at the time that </w:t>
      </w:r>
      <w:r w:rsidRPr="00AE6FA7">
        <w:rPr>
          <w:rFonts w:ascii="Times New Roman" w:hAnsi="Times New Roman" w:cs="Times New Roman"/>
          <w:sz w:val="20"/>
          <w:szCs w:val="20"/>
        </w:rPr>
        <w:t>you're learning about research. Li</w:t>
      </w:r>
      <w:r w:rsidR="00AE6FA7" w:rsidRPr="00AE6FA7">
        <w:rPr>
          <w:rFonts w:ascii="Times New Roman" w:hAnsi="Times New Roman" w:cs="Times New Roman"/>
          <w:sz w:val="20"/>
          <w:szCs w:val="20"/>
        </w:rPr>
        <w:t xml:space="preserve">ke you might not want to think, </w:t>
      </w:r>
      <w:r w:rsidRPr="00AE6FA7">
        <w:rPr>
          <w:rFonts w:ascii="Times New Roman" w:hAnsi="Times New Roman" w:cs="Times New Roman"/>
          <w:sz w:val="20"/>
          <w:szCs w:val="20"/>
        </w:rPr>
        <w:t xml:space="preserve">'Oh, I want to go learn about the </w:t>
      </w:r>
      <w:r w:rsidR="00AE6FA7" w:rsidRPr="00AE6FA7">
        <w:rPr>
          <w:rFonts w:ascii="Times New Roman" w:hAnsi="Times New Roman" w:cs="Times New Roman"/>
          <w:sz w:val="20"/>
          <w:szCs w:val="20"/>
        </w:rPr>
        <w:t xml:space="preserve">library research today.' You're </w:t>
      </w:r>
      <w:r w:rsidRPr="00AE6FA7">
        <w:rPr>
          <w:rFonts w:ascii="Times New Roman" w:hAnsi="Times New Roman" w:cs="Times New Roman"/>
          <w:sz w:val="20"/>
          <w:szCs w:val="20"/>
        </w:rPr>
        <w:t>playing the game and you're learnin</w:t>
      </w:r>
      <w:r w:rsidR="00AE6FA7" w:rsidRPr="00AE6FA7">
        <w:rPr>
          <w:rFonts w:ascii="Times New Roman" w:hAnsi="Times New Roman" w:cs="Times New Roman"/>
          <w:sz w:val="20"/>
          <w:szCs w:val="20"/>
        </w:rPr>
        <w:t xml:space="preserve">g about it without doing that." </w:t>
      </w:r>
      <w:r w:rsidRPr="00AE6FA7">
        <w:rPr>
          <w:rFonts w:ascii="Times New Roman" w:hAnsi="Times New Roman" w:cs="Times New Roman"/>
          <w:sz w:val="20"/>
          <w:szCs w:val="20"/>
        </w:rPr>
        <w:t>(Markey et al: 2010: 10)</w:t>
      </w:r>
    </w:p>
    <w:p w14:paraId="013A6425" w14:textId="77777777" w:rsidR="008B4151" w:rsidRPr="008B4151" w:rsidRDefault="008B4151" w:rsidP="008B38A9">
      <w:pPr>
        <w:spacing w:after="0" w:line="360" w:lineRule="auto"/>
        <w:jc w:val="both"/>
        <w:rPr>
          <w:rFonts w:ascii="Times New Roman" w:hAnsi="Times New Roman" w:cs="Times New Roman"/>
          <w:sz w:val="24"/>
          <w:szCs w:val="24"/>
        </w:rPr>
      </w:pPr>
    </w:p>
    <w:p w14:paraId="38209D1C"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Unterbewusstes Tun spielt also ei</w:t>
      </w:r>
      <w:r w:rsidR="00AE6FA7">
        <w:rPr>
          <w:rFonts w:ascii="Times New Roman" w:hAnsi="Times New Roman" w:cs="Times New Roman"/>
          <w:sz w:val="24"/>
          <w:szCs w:val="24"/>
        </w:rPr>
        <w:t xml:space="preserve">ne Rolle bei der Perzeption des </w:t>
      </w:r>
      <w:r w:rsidRPr="008B4151">
        <w:rPr>
          <w:rFonts w:ascii="Times New Roman" w:hAnsi="Times New Roman" w:cs="Times New Roman"/>
          <w:sz w:val="24"/>
          <w:szCs w:val="24"/>
        </w:rPr>
        <w:t>Spiels. Und auch hierzu eignen sich Geschichten hervorrag</w:t>
      </w:r>
      <w:r w:rsidR="00AE6FA7">
        <w:rPr>
          <w:rFonts w:ascii="Times New Roman" w:hAnsi="Times New Roman" w:cs="Times New Roman"/>
          <w:sz w:val="24"/>
          <w:szCs w:val="24"/>
        </w:rPr>
        <w:t xml:space="preserve">end, da ein </w:t>
      </w:r>
      <w:r w:rsidRPr="008B4151">
        <w:rPr>
          <w:rFonts w:ascii="Times New Roman" w:hAnsi="Times New Roman" w:cs="Times New Roman"/>
          <w:sz w:val="24"/>
          <w:szCs w:val="24"/>
        </w:rPr>
        <w:t>völlig neuer Vermittlungskanal entsteht.</w:t>
      </w:r>
    </w:p>
    <w:p w14:paraId="56380174" w14:textId="77777777" w:rsidR="008B4151" w:rsidRPr="008B4151" w:rsidRDefault="008B4151" w:rsidP="008B38A9">
      <w:pPr>
        <w:spacing w:after="0" w:line="360" w:lineRule="auto"/>
        <w:jc w:val="both"/>
        <w:rPr>
          <w:rFonts w:ascii="Times New Roman" w:hAnsi="Times New Roman" w:cs="Times New Roman"/>
          <w:sz w:val="24"/>
          <w:szCs w:val="24"/>
        </w:rPr>
      </w:pPr>
    </w:p>
    <w:p w14:paraId="46CD68EB" w14:textId="0D62CD3C" w:rsidR="009E1B74"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in Forschungsprojekten wird auf</w:t>
      </w:r>
      <w:r w:rsidR="00AE6FA7">
        <w:rPr>
          <w:rFonts w:ascii="Times New Roman" w:hAnsi="Times New Roman" w:cs="Times New Roman"/>
          <w:sz w:val="24"/>
          <w:szCs w:val="24"/>
        </w:rPr>
        <w:t xml:space="preserve"> spielerische Elemente gesetzt, </w:t>
      </w:r>
      <w:r w:rsidRPr="008B4151">
        <w:rPr>
          <w:rFonts w:ascii="Times New Roman" w:hAnsi="Times New Roman" w:cs="Times New Roman"/>
          <w:sz w:val="24"/>
          <w:szCs w:val="24"/>
        </w:rPr>
        <w:t>das beste Beispiel ist die Plattform</w:t>
      </w:r>
      <w:r w:rsidR="00AE6FA7">
        <w:rPr>
          <w:rFonts w:ascii="Times New Roman" w:hAnsi="Times New Roman" w:cs="Times New Roman"/>
          <w:sz w:val="24"/>
          <w:szCs w:val="24"/>
        </w:rPr>
        <w:t xml:space="preserve"> unter zooniverse.org. Vielfach </w:t>
      </w:r>
      <w:r w:rsidRPr="008B4151">
        <w:rPr>
          <w:rFonts w:ascii="Times New Roman" w:hAnsi="Times New Roman" w:cs="Times New Roman"/>
          <w:sz w:val="24"/>
          <w:szCs w:val="24"/>
        </w:rPr>
        <w:t>zitiert: Old Weather Project, wo Interessierte alte Wetterberichte</w:t>
      </w:r>
      <w:r w:rsidR="00AE6FA7">
        <w:rPr>
          <w:rFonts w:ascii="Times New Roman" w:hAnsi="Times New Roman" w:cs="Times New Roman"/>
          <w:sz w:val="24"/>
          <w:szCs w:val="24"/>
        </w:rPr>
        <w:t xml:space="preserve"> tr</w:t>
      </w:r>
      <w:r w:rsidRPr="008B4151">
        <w:rPr>
          <w:rFonts w:ascii="Times New Roman" w:hAnsi="Times New Roman" w:cs="Times New Roman"/>
          <w:sz w:val="24"/>
          <w:szCs w:val="24"/>
        </w:rPr>
        <w:t>a</w:t>
      </w:r>
      <w:r w:rsidR="00AE6FA7">
        <w:rPr>
          <w:rFonts w:ascii="Times New Roman" w:hAnsi="Times New Roman" w:cs="Times New Roman"/>
          <w:sz w:val="24"/>
          <w:szCs w:val="24"/>
        </w:rPr>
        <w:t>n</w:t>
      </w:r>
      <w:r w:rsidRPr="008B4151">
        <w:rPr>
          <w:rFonts w:ascii="Times New Roman" w:hAnsi="Times New Roman" w:cs="Times New Roman"/>
          <w:sz w:val="24"/>
          <w:szCs w:val="24"/>
        </w:rPr>
        <w:t>skribieren sollten und hierfür</w:t>
      </w:r>
      <w:r w:rsidR="00AE6FA7">
        <w:rPr>
          <w:rFonts w:ascii="Times New Roman" w:hAnsi="Times New Roman" w:cs="Times New Roman"/>
          <w:sz w:val="24"/>
          <w:szCs w:val="24"/>
        </w:rPr>
        <w:t xml:space="preserve"> Punkte erhielten. Es gibt drei </w:t>
      </w:r>
      <w:r w:rsidRPr="008B4151">
        <w:rPr>
          <w:rFonts w:ascii="Times New Roman" w:hAnsi="Times New Roman" w:cs="Times New Roman"/>
          <w:sz w:val="24"/>
          <w:szCs w:val="24"/>
        </w:rPr>
        <w:t>Ränge: Kadett, Leutnant, Kapitän. B</w:t>
      </w:r>
      <w:r w:rsidR="00AE6FA7">
        <w:rPr>
          <w:rFonts w:ascii="Times New Roman" w:hAnsi="Times New Roman" w:cs="Times New Roman"/>
          <w:sz w:val="24"/>
          <w:szCs w:val="24"/>
        </w:rPr>
        <w:t xml:space="preserve">ei 30 Transkriptionen wurde man </w:t>
      </w:r>
      <w:r w:rsidRPr="008B4151">
        <w:rPr>
          <w:rFonts w:ascii="Times New Roman" w:hAnsi="Times New Roman" w:cs="Times New Roman"/>
          <w:sz w:val="24"/>
          <w:szCs w:val="24"/>
        </w:rPr>
        <w:t>zum Leutnant befördert, Kapitän auf e</w:t>
      </w:r>
      <w:r w:rsidR="00AE6FA7">
        <w:rPr>
          <w:rFonts w:ascii="Times New Roman" w:hAnsi="Times New Roman" w:cs="Times New Roman"/>
          <w:sz w:val="24"/>
          <w:szCs w:val="24"/>
        </w:rPr>
        <w:t xml:space="preserve">inem Schiff wurde man, wenn man </w:t>
      </w:r>
      <w:r w:rsidRPr="008B4151">
        <w:rPr>
          <w:rFonts w:ascii="Times New Roman" w:hAnsi="Times New Roman" w:cs="Times New Roman"/>
          <w:sz w:val="24"/>
          <w:szCs w:val="24"/>
        </w:rPr>
        <w:t>auf diesem Schiff, welches eine Gruppe von Transkribe</w:t>
      </w:r>
      <w:r w:rsidR="00AE6FA7">
        <w:rPr>
          <w:rFonts w:ascii="Times New Roman" w:hAnsi="Times New Roman" w:cs="Times New Roman"/>
          <w:sz w:val="24"/>
          <w:szCs w:val="24"/>
        </w:rPr>
        <w:t xml:space="preserve">nten </w:t>
      </w:r>
      <w:r w:rsidRPr="008B4151">
        <w:rPr>
          <w:rFonts w:ascii="Times New Roman" w:hAnsi="Times New Roman" w:cs="Times New Roman"/>
          <w:sz w:val="24"/>
          <w:szCs w:val="24"/>
        </w:rPr>
        <w:t>darstellt, die meisten Transkr</w:t>
      </w:r>
      <w:r w:rsidR="00AE6FA7">
        <w:rPr>
          <w:rFonts w:ascii="Times New Roman" w:hAnsi="Times New Roman" w:cs="Times New Roman"/>
          <w:sz w:val="24"/>
          <w:szCs w:val="24"/>
        </w:rPr>
        <w:t xml:space="preserve">iptionen hatte (Eveleigh et al. </w:t>
      </w:r>
      <w:r w:rsidRPr="008B4151">
        <w:rPr>
          <w:rFonts w:ascii="Times New Roman" w:hAnsi="Times New Roman" w:cs="Times New Roman"/>
          <w:sz w:val="24"/>
          <w:szCs w:val="24"/>
        </w:rPr>
        <w:t>2013). Unter zooniverse.org find</w:t>
      </w:r>
      <w:r w:rsidR="00AE6FA7">
        <w:rPr>
          <w:rFonts w:ascii="Times New Roman" w:hAnsi="Times New Roman" w:cs="Times New Roman"/>
          <w:sz w:val="24"/>
          <w:szCs w:val="24"/>
        </w:rPr>
        <w:t xml:space="preserve">en sich zahlreiche Projekte aus </w:t>
      </w:r>
      <w:r w:rsidRPr="008B4151">
        <w:rPr>
          <w:rFonts w:ascii="Times New Roman" w:hAnsi="Times New Roman" w:cs="Times New Roman"/>
          <w:sz w:val="24"/>
          <w:szCs w:val="24"/>
        </w:rPr>
        <w:t>allen möglichen Disziplinen un</w:t>
      </w:r>
      <w:r w:rsidR="00AE6FA7">
        <w:rPr>
          <w:rFonts w:ascii="Times New Roman" w:hAnsi="Times New Roman" w:cs="Times New Roman"/>
          <w:sz w:val="24"/>
          <w:szCs w:val="24"/>
        </w:rPr>
        <w:t xml:space="preserve">d jeden Monat kommen neue hinzu </w:t>
      </w:r>
      <w:r w:rsidRPr="008B4151">
        <w:rPr>
          <w:rFonts w:ascii="Times New Roman" w:hAnsi="Times New Roman" w:cs="Times New Roman"/>
          <w:sz w:val="24"/>
          <w:szCs w:val="24"/>
        </w:rPr>
        <w:t>(Abonnement der Mailingiste von zooniverse.org, Greenhill et a</w:t>
      </w:r>
      <w:r w:rsidR="00AE6FA7">
        <w:rPr>
          <w:rFonts w:ascii="Times New Roman" w:hAnsi="Times New Roman" w:cs="Times New Roman"/>
          <w:sz w:val="24"/>
          <w:szCs w:val="24"/>
        </w:rPr>
        <w:t xml:space="preserve">l. </w:t>
      </w:r>
      <w:r w:rsidRPr="008B4151">
        <w:rPr>
          <w:rFonts w:ascii="Times New Roman" w:hAnsi="Times New Roman" w:cs="Times New Roman"/>
          <w:sz w:val="24"/>
          <w:szCs w:val="24"/>
        </w:rPr>
        <w:t>2014, Masters et al. 2016). Eine de</w:t>
      </w:r>
      <w:r w:rsidR="00AE6FA7">
        <w:rPr>
          <w:rFonts w:ascii="Times New Roman" w:hAnsi="Times New Roman" w:cs="Times New Roman"/>
          <w:sz w:val="24"/>
          <w:szCs w:val="24"/>
        </w:rPr>
        <w:t xml:space="preserve">taillierte Analyse der Vorteile </w:t>
      </w:r>
      <w:r w:rsidRPr="008B4151">
        <w:rPr>
          <w:rFonts w:ascii="Times New Roman" w:hAnsi="Times New Roman" w:cs="Times New Roman"/>
          <w:sz w:val="24"/>
          <w:szCs w:val="24"/>
        </w:rPr>
        <w:t xml:space="preserve">der Gamification ist in Gálffy 2016 </w:t>
      </w:r>
      <w:r w:rsidR="00AE6FA7">
        <w:rPr>
          <w:rFonts w:ascii="Times New Roman" w:hAnsi="Times New Roman" w:cs="Times New Roman"/>
          <w:sz w:val="24"/>
          <w:szCs w:val="24"/>
        </w:rPr>
        <w:t xml:space="preserve">vorgenommen worden, wo auch das </w:t>
      </w:r>
      <w:r w:rsidRPr="008B4151">
        <w:rPr>
          <w:rFonts w:ascii="Times New Roman" w:hAnsi="Times New Roman" w:cs="Times New Roman"/>
          <w:sz w:val="24"/>
          <w:szCs w:val="24"/>
        </w:rPr>
        <w:t xml:space="preserve">Grundmodul des Projektes "Power of </w:t>
      </w:r>
      <w:r w:rsidR="00AE6FA7">
        <w:rPr>
          <w:rFonts w:ascii="Times New Roman" w:hAnsi="Times New Roman" w:cs="Times New Roman"/>
          <w:sz w:val="24"/>
          <w:szCs w:val="24"/>
        </w:rPr>
        <w:t xml:space="preserve">Data" vorgestellt wurde, anhand </w:t>
      </w:r>
      <w:r w:rsidRPr="008B4151">
        <w:rPr>
          <w:rFonts w:ascii="Times New Roman" w:hAnsi="Times New Roman" w:cs="Times New Roman"/>
          <w:sz w:val="24"/>
          <w:szCs w:val="24"/>
        </w:rPr>
        <w:t>einer Demonstrationslinie in Kvirasim, einer weiter</w:t>
      </w:r>
      <w:r w:rsidR="00AE6FA7">
        <w:rPr>
          <w:rFonts w:ascii="Times New Roman" w:hAnsi="Times New Roman" w:cs="Times New Roman"/>
          <w:sz w:val="24"/>
          <w:szCs w:val="24"/>
        </w:rPr>
        <w:t xml:space="preserve">en Analysestadt. </w:t>
      </w:r>
      <w:r w:rsidRPr="008B4151">
        <w:rPr>
          <w:rFonts w:ascii="Times New Roman" w:hAnsi="Times New Roman" w:cs="Times New Roman"/>
          <w:sz w:val="24"/>
          <w:szCs w:val="24"/>
        </w:rPr>
        <w:t>Es bleibt also festzuhalten, dass di</w:t>
      </w:r>
      <w:r w:rsidR="00AE6FA7">
        <w:rPr>
          <w:rFonts w:ascii="Times New Roman" w:hAnsi="Times New Roman" w:cs="Times New Roman"/>
          <w:sz w:val="24"/>
          <w:szCs w:val="24"/>
        </w:rPr>
        <w:t xml:space="preserve">e Methode Geschichten und Spiel </w:t>
      </w:r>
      <w:r w:rsidRPr="008B4151">
        <w:rPr>
          <w:rFonts w:ascii="Times New Roman" w:hAnsi="Times New Roman" w:cs="Times New Roman"/>
          <w:sz w:val="24"/>
          <w:szCs w:val="24"/>
        </w:rPr>
        <w:t>sich in der Lehre durchaus bewäh</w:t>
      </w:r>
      <w:r w:rsidR="00AE6FA7">
        <w:rPr>
          <w:rFonts w:ascii="Times New Roman" w:hAnsi="Times New Roman" w:cs="Times New Roman"/>
          <w:sz w:val="24"/>
          <w:szCs w:val="24"/>
        </w:rPr>
        <w:t xml:space="preserve">rt haben und Projekte auf diese </w:t>
      </w:r>
      <w:r w:rsidRPr="008B4151">
        <w:rPr>
          <w:rFonts w:ascii="Times New Roman" w:hAnsi="Times New Roman" w:cs="Times New Roman"/>
          <w:sz w:val="24"/>
          <w:szCs w:val="24"/>
        </w:rPr>
        <w:t>Methoden setzen.</w:t>
      </w:r>
    </w:p>
    <w:p w14:paraId="56708102" w14:textId="6032BBC5" w:rsidR="008B4151" w:rsidRPr="008B4151" w:rsidRDefault="008B4151" w:rsidP="008B38A9">
      <w:pPr>
        <w:pStyle w:val="Heading2"/>
        <w:jc w:val="both"/>
      </w:pPr>
      <w:bookmarkStart w:id="3" w:name="_Toc518811730"/>
      <w:r w:rsidRPr="008B4151">
        <w:t>1.3 Die Verbindung verschiedener Themen</w:t>
      </w:r>
      <w:bookmarkEnd w:id="3"/>
    </w:p>
    <w:p w14:paraId="351206DD" w14:textId="77777777" w:rsidR="008B4151" w:rsidRPr="008B4151" w:rsidRDefault="008B4151" w:rsidP="008B38A9">
      <w:pPr>
        <w:spacing w:after="0" w:line="360" w:lineRule="auto"/>
        <w:jc w:val="both"/>
        <w:rPr>
          <w:rFonts w:ascii="Times New Roman" w:hAnsi="Times New Roman" w:cs="Times New Roman"/>
          <w:sz w:val="24"/>
          <w:szCs w:val="24"/>
        </w:rPr>
      </w:pPr>
    </w:p>
    <w:p w14:paraId="0F9E1DA9" w14:textId="34D79CD4" w:rsidR="008B4151" w:rsidRPr="008B4151" w:rsidRDefault="000B29B4"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 Verbindung von Inhalten hat sich beim individuellen Lernen bewährt. Auch zeigt sich, dass die gewählte Kulisse sich zum Verbinden mehrerer Städte –auf konzeptioneller Ebene– durchaus </w:t>
      </w:r>
      <w:r w:rsidR="00572C69">
        <w:rPr>
          <w:rFonts w:ascii="Times New Roman" w:hAnsi="Times New Roman" w:cs="Times New Roman"/>
          <w:sz w:val="24"/>
          <w:szCs w:val="24"/>
        </w:rPr>
        <w:t>eignet. Die Vernetzung ist auch auf Forscherseite interessant und notwendig, so</w:t>
      </w:r>
      <w:r w:rsidR="00572C69" w:rsidRPr="00572C69">
        <w:rPr>
          <w:rFonts w:ascii="Times New Roman" w:hAnsi="Times New Roman" w:cs="Times New Roman"/>
          <w:sz w:val="24"/>
          <w:szCs w:val="24"/>
        </w:rPr>
        <w:t xml:space="preserve"> </w:t>
      </w:r>
      <w:r w:rsidR="00572C69" w:rsidRPr="008B4151">
        <w:rPr>
          <w:rFonts w:ascii="Times New Roman" w:hAnsi="Times New Roman" w:cs="Times New Roman"/>
          <w:sz w:val="24"/>
          <w:szCs w:val="24"/>
        </w:rPr>
        <w:t>forder</w:t>
      </w:r>
      <w:r w:rsidR="00572C69">
        <w:rPr>
          <w:rFonts w:ascii="Times New Roman" w:hAnsi="Times New Roman" w:cs="Times New Roman"/>
          <w:sz w:val="24"/>
          <w:szCs w:val="24"/>
        </w:rPr>
        <w:t>t d</w:t>
      </w:r>
      <w:r w:rsidR="008B4151" w:rsidRPr="008B4151">
        <w:rPr>
          <w:rFonts w:ascii="Times New Roman" w:hAnsi="Times New Roman" w:cs="Times New Roman"/>
          <w:sz w:val="24"/>
          <w:szCs w:val="24"/>
        </w:rPr>
        <w:t xml:space="preserve">er Rat für Informationsinfrastrukturen </w:t>
      </w:r>
      <w:r w:rsidR="00AE6FA7">
        <w:rPr>
          <w:rFonts w:ascii="Times New Roman" w:hAnsi="Times New Roman" w:cs="Times New Roman"/>
          <w:sz w:val="24"/>
          <w:szCs w:val="24"/>
        </w:rPr>
        <w:t xml:space="preserve">in seinem </w:t>
      </w:r>
      <w:r w:rsidR="008B4151" w:rsidRPr="008B4151">
        <w:rPr>
          <w:rFonts w:ascii="Times New Roman" w:hAnsi="Times New Roman" w:cs="Times New Roman"/>
          <w:sz w:val="24"/>
          <w:szCs w:val="24"/>
        </w:rPr>
        <w:t>Positionspapier "Leistung durch Vie</w:t>
      </w:r>
      <w:r w:rsidR="00AE6FA7">
        <w:rPr>
          <w:rFonts w:ascii="Times New Roman" w:hAnsi="Times New Roman" w:cs="Times New Roman"/>
          <w:sz w:val="24"/>
          <w:szCs w:val="24"/>
        </w:rPr>
        <w:t xml:space="preserve">lfalt" eine stärkere Vernetzung </w:t>
      </w:r>
      <w:r w:rsidR="008B4151" w:rsidRPr="008B4151">
        <w:rPr>
          <w:rFonts w:ascii="Times New Roman" w:hAnsi="Times New Roman" w:cs="Times New Roman"/>
          <w:sz w:val="24"/>
          <w:szCs w:val="24"/>
        </w:rPr>
        <w:t>von Forschern und Instituten.</w:t>
      </w:r>
    </w:p>
    <w:p w14:paraId="3FE499E9" w14:textId="77777777" w:rsidR="008B4151" w:rsidRPr="008B4151" w:rsidRDefault="008B4151" w:rsidP="008B38A9">
      <w:pPr>
        <w:spacing w:after="0" w:line="360" w:lineRule="auto"/>
        <w:jc w:val="both"/>
        <w:rPr>
          <w:rFonts w:ascii="Times New Roman" w:hAnsi="Times New Roman" w:cs="Times New Roman"/>
          <w:sz w:val="24"/>
          <w:szCs w:val="24"/>
        </w:rPr>
      </w:pPr>
    </w:p>
    <w:p w14:paraId="3FF15E5B"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 xml:space="preserve">"Der RfII betont, dass </w:t>
      </w:r>
      <w:r w:rsidR="00AE6FA7">
        <w:rPr>
          <w:rFonts w:ascii="Times New Roman" w:hAnsi="Times New Roman" w:cs="Times New Roman"/>
          <w:sz w:val="20"/>
          <w:szCs w:val="20"/>
        </w:rPr>
        <w:t xml:space="preserve">die Herausforderungen [erg. des </w:t>
      </w:r>
      <w:r w:rsidRPr="00AE6FA7">
        <w:rPr>
          <w:rFonts w:ascii="Times New Roman" w:hAnsi="Times New Roman" w:cs="Times New Roman"/>
          <w:sz w:val="20"/>
          <w:szCs w:val="20"/>
        </w:rPr>
        <w:t>Forschungsdatenmanagements]</w:t>
      </w:r>
      <w:r w:rsidR="00AE6FA7">
        <w:rPr>
          <w:rFonts w:ascii="Times New Roman" w:hAnsi="Times New Roman" w:cs="Times New Roman"/>
          <w:sz w:val="20"/>
          <w:szCs w:val="20"/>
        </w:rPr>
        <w:t xml:space="preserve"> komplex sind, weswegen nur ein </w:t>
      </w:r>
      <w:r w:rsidRPr="00AE6FA7">
        <w:rPr>
          <w:rFonts w:ascii="Times New Roman" w:hAnsi="Times New Roman" w:cs="Times New Roman"/>
          <w:sz w:val="20"/>
          <w:szCs w:val="20"/>
        </w:rPr>
        <w:t>Zusammenwirken zum Erfolg führt." (RfII 2016: 4)</w:t>
      </w:r>
    </w:p>
    <w:p w14:paraId="29BD9350" w14:textId="77777777" w:rsidR="008B4151" w:rsidRPr="008B4151" w:rsidRDefault="008B4151" w:rsidP="008B38A9">
      <w:pPr>
        <w:spacing w:after="0" w:line="360" w:lineRule="auto"/>
        <w:jc w:val="both"/>
        <w:rPr>
          <w:rFonts w:ascii="Times New Roman" w:hAnsi="Times New Roman" w:cs="Times New Roman"/>
          <w:sz w:val="24"/>
          <w:szCs w:val="24"/>
        </w:rPr>
      </w:pPr>
    </w:p>
    <w:p w14:paraId="68C93E2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w:t>
      </w:r>
    </w:p>
    <w:p w14:paraId="0B613835" w14:textId="77777777" w:rsidR="008B4151" w:rsidRPr="008B4151" w:rsidRDefault="008B4151" w:rsidP="008B38A9">
      <w:pPr>
        <w:spacing w:after="0" w:line="360" w:lineRule="auto"/>
        <w:jc w:val="both"/>
        <w:rPr>
          <w:rFonts w:ascii="Times New Roman" w:hAnsi="Times New Roman" w:cs="Times New Roman"/>
          <w:sz w:val="24"/>
          <w:szCs w:val="24"/>
        </w:rPr>
      </w:pPr>
    </w:p>
    <w:p w14:paraId="2BB5EFEB"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"Möglicherweise die größte Her</w:t>
      </w:r>
      <w:r w:rsidR="00AE6FA7" w:rsidRPr="00AE6FA7">
        <w:rPr>
          <w:rFonts w:ascii="Times New Roman" w:hAnsi="Times New Roman" w:cs="Times New Roman"/>
          <w:sz w:val="20"/>
          <w:szCs w:val="20"/>
        </w:rPr>
        <w:t xml:space="preserve">ausforderung ist in der inneren </w:t>
      </w:r>
      <w:r w:rsidRPr="00AE6FA7">
        <w:rPr>
          <w:rFonts w:ascii="Times New Roman" w:hAnsi="Times New Roman" w:cs="Times New Roman"/>
          <w:sz w:val="20"/>
          <w:szCs w:val="20"/>
        </w:rPr>
        <w:t>Heterogenität von disziplinären Anfo</w:t>
      </w:r>
      <w:r w:rsidR="00AE6FA7" w:rsidRPr="00AE6FA7">
        <w:rPr>
          <w:rFonts w:ascii="Times New Roman" w:hAnsi="Times New Roman" w:cs="Times New Roman"/>
          <w:sz w:val="20"/>
          <w:szCs w:val="20"/>
        </w:rPr>
        <w:t xml:space="preserve">rderungen, Forschungsformen und </w:t>
      </w:r>
      <w:r w:rsidRPr="00AE6FA7">
        <w:rPr>
          <w:rFonts w:ascii="Times New Roman" w:hAnsi="Times New Roman" w:cs="Times New Roman"/>
          <w:sz w:val="20"/>
          <w:szCs w:val="20"/>
        </w:rPr>
        <w:t>Methodiken - in der Wissenschaf</w:t>
      </w:r>
      <w:r w:rsidR="00AE6FA7" w:rsidRPr="00AE6FA7">
        <w:rPr>
          <w:rFonts w:ascii="Times New Roman" w:hAnsi="Times New Roman" w:cs="Times New Roman"/>
          <w:sz w:val="20"/>
          <w:szCs w:val="20"/>
        </w:rPr>
        <w:t xml:space="preserve">t selbst also - verwurzelt. Sie </w:t>
      </w:r>
      <w:r w:rsidRPr="00AE6FA7">
        <w:rPr>
          <w:rFonts w:ascii="Times New Roman" w:hAnsi="Times New Roman" w:cs="Times New Roman"/>
          <w:sz w:val="20"/>
          <w:szCs w:val="20"/>
        </w:rPr>
        <w:t>betrifft das Spannungsfeld zwischen tech</w:t>
      </w:r>
      <w:r w:rsidR="00AE6FA7" w:rsidRPr="00AE6FA7">
        <w:rPr>
          <w:rFonts w:ascii="Times New Roman" w:hAnsi="Times New Roman" w:cs="Times New Roman"/>
          <w:sz w:val="20"/>
          <w:szCs w:val="20"/>
        </w:rPr>
        <w:t xml:space="preserve">nisch und organisatorisch </w:t>
      </w:r>
      <w:r w:rsidRPr="00AE6FA7">
        <w:rPr>
          <w:rFonts w:ascii="Times New Roman" w:hAnsi="Times New Roman" w:cs="Times New Roman"/>
          <w:sz w:val="20"/>
          <w:szCs w:val="20"/>
        </w:rPr>
        <w:t>zwingender Vereinheitlichung un</w:t>
      </w:r>
      <w:r w:rsidR="00AE6FA7" w:rsidRPr="00AE6FA7">
        <w:rPr>
          <w:rFonts w:ascii="Times New Roman" w:hAnsi="Times New Roman" w:cs="Times New Roman"/>
          <w:sz w:val="20"/>
          <w:szCs w:val="20"/>
        </w:rPr>
        <w:t xml:space="preserve">d einer ebenfalls technisch wie </w:t>
      </w:r>
      <w:r w:rsidRPr="00AE6FA7">
        <w:rPr>
          <w:rFonts w:ascii="Times New Roman" w:hAnsi="Times New Roman" w:cs="Times New Roman"/>
          <w:sz w:val="20"/>
          <w:szCs w:val="20"/>
        </w:rPr>
        <w:lastRenderedPageBreak/>
        <w:t>organisatorisch, aber eben auch inh</w:t>
      </w:r>
      <w:r w:rsidR="00AE6FA7" w:rsidRPr="00AE6FA7">
        <w:rPr>
          <w:rFonts w:ascii="Times New Roman" w:hAnsi="Times New Roman" w:cs="Times New Roman"/>
          <w:sz w:val="20"/>
          <w:szCs w:val="20"/>
        </w:rPr>
        <w:t xml:space="preserve">altlich gebotenen Vielfalt, von </w:t>
      </w:r>
      <w:r w:rsidRPr="00AE6FA7">
        <w:rPr>
          <w:rFonts w:ascii="Times New Roman" w:hAnsi="Times New Roman" w:cs="Times New Roman"/>
          <w:sz w:val="20"/>
          <w:szCs w:val="20"/>
        </w:rPr>
        <w:t>der die inzwischen über alle ihre</w:t>
      </w:r>
      <w:r w:rsidR="00AE6FA7" w:rsidRPr="00AE6FA7">
        <w:rPr>
          <w:rFonts w:ascii="Times New Roman" w:hAnsi="Times New Roman" w:cs="Times New Roman"/>
          <w:sz w:val="20"/>
          <w:szCs w:val="20"/>
        </w:rPr>
        <w:t xml:space="preserve"> Binnendifferenzierungen hinweg </w:t>
      </w:r>
      <w:r w:rsidRPr="00AE6FA7">
        <w:rPr>
          <w:rFonts w:ascii="Times New Roman" w:hAnsi="Times New Roman" w:cs="Times New Roman"/>
          <w:sz w:val="20"/>
          <w:szCs w:val="20"/>
        </w:rPr>
        <w:t>digitalisierte Forschung lebt." (RfII 2016: 34f.)</w:t>
      </w:r>
    </w:p>
    <w:p w14:paraId="7DC1D9B7" w14:textId="77777777" w:rsidR="008B4151" w:rsidRPr="008B4151" w:rsidRDefault="008B4151" w:rsidP="008B38A9">
      <w:pPr>
        <w:spacing w:after="0" w:line="360" w:lineRule="auto"/>
        <w:jc w:val="both"/>
        <w:rPr>
          <w:rFonts w:ascii="Times New Roman" w:hAnsi="Times New Roman" w:cs="Times New Roman"/>
          <w:sz w:val="24"/>
          <w:szCs w:val="24"/>
        </w:rPr>
      </w:pPr>
    </w:p>
    <w:p w14:paraId="10CA4F66"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zwei Zitate sind Auszug aus ei</w:t>
      </w:r>
      <w:r w:rsidR="00AE6FA7">
        <w:rPr>
          <w:rFonts w:ascii="Times New Roman" w:hAnsi="Times New Roman" w:cs="Times New Roman"/>
          <w:sz w:val="24"/>
          <w:szCs w:val="24"/>
        </w:rPr>
        <w:t xml:space="preserve">ner ganzen Liste von Problemen, </w:t>
      </w:r>
      <w:r w:rsidRPr="008B4151">
        <w:rPr>
          <w:rFonts w:ascii="Times New Roman" w:hAnsi="Times New Roman" w:cs="Times New Roman"/>
          <w:sz w:val="24"/>
          <w:szCs w:val="24"/>
        </w:rPr>
        <w:t>die sich im Forschungswesen angehäu</w:t>
      </w:r>
      <w:r w:rsidR="00AE6FA7">
        <w:rPr>
          <w:rFonts w:ascii="Times New Roman" w:hAnsi="Times New Roman" w:cs="Times New Roman"/>
          <w:sz w:val="24"/>
          <w:szCs w:val="24"/>
        </w:rPr>
        <w:t xml:space="preserve">ft haben und nur sehr schwierig </w:t>
      </w:r>
      <w:r w:rsidRPr="008B4151">
        <w:rPr>
          <w:rFonts w:ascii="Times New Roman" w:hAnsi="Times New Roman" w:cs="Times New Roman"/>
          <w:sz w:val="24"/>
          <w:szCs w:val="24"/>
        </w:rPr>
        <w:t>zu lösen sind.</w:t>
      </w:r>
    </w:p>
    <w:p w14:paraId="3C54B0BB" w14:textId="77777777" w:rsidR="008B4151" w:rsidRPr="008B4151" w:rsidRDefault="008B4151" w:rsidP="008B38A9">
      <w:pPr>
        <w:spacing w:after="0" w:line="360" w:lineRule="auto"/>
        <w:jc w:val="both"/>
        <w:rPr>
          <w:rFonts w:ascii="Times New Roman" w:hAnsi="Times New Roman" w:cs="Times New Roman"/>
          <w:sz w:val="24"/>
          <w:szCs w:val="24"/>
        </w:rPr>
      </w:pPr>
    </w:p>
    <w:p w14:paraId="180CC403" w14:textId="77777777"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Schafft die Verbindung von Daten Abhilfe?</w:t>
      </w:r>
    </w:p>
    <w:p w14:paraId="3CC864E8" w14:textId="77777777" w:rsidR="008B4151" w:rsidRPr="008B4151" w:rsidRDefault="008B4151" w:rsidP="008B38A9">
      <w:pPr>
        <w:spacing w:after="0" w:line="360" w:lineRule="auto"/>
        <w:jc w:val="both"/>
        <w:rPr>
          <w:rFonts w:ascii="Times New Roman" w:hAnsi="Times New Roman" w:cs="Times New Roman"/>
          <w:sz w:val="24"/>
          <w:szCs w:val="24"/>
        </w:rPr>
      </w:pPr>
    </w:p>
    <w:p w14:paraId="6ED3EC8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große Problem bei der Nutzung von Daten is</w:t>
      </w:r>
      <w:r w:rsidR="00AE6FA7">
        <w:rPr>
          <w:rFonts w:ascii="Times New Roman" w:hAnsi="Times New Roman" w:cs="Times New Roman"/>
          <w:sz w:val="24"/>
          <w:szCs w:val="24"/>
        </w:rPr>
        <w:t xml:space="preserve">t, dass viele von </w:t>
      </w:r>
      <w:r w:rsidRPr="008B4151">
        <w:rPr>
          <w:rFonts w:ascii="Times New Roman" w:hAnsi="Times New Roman" w:cs="Times New Roman"/>
          <w:sz w:val="24"/>
          <w:szCs w:val="24"/>
        </w:rPr>
        <w:t>ihnen schlichtweg nicht zugängl</w:t>
      </w:r>
      <w:r w:rsidR="00AE6FA7">
        <w:rPr>
          <w:rFonts w:ascii="Times New Roman" w:hAnsi="Times New Roman" w:cs="Times New Roman"/>
          <w:sz w:val="24"/>
          <w:szCs w:val="24"/>
        </w:rPr>
        <w:t xml:space="preserve">ich sind. Dies hat verschiedene </w:t>
      </w:r>
      <w:r w:rsidRPr="008B4151">
        <w:rPr>
          <w:rFonts w:ascii="Times New Roman" w:hAnsi="Times New Roman" w:cs="Times New Roman"/>
          <w:sz w:val="24"/>
          <w:szCs w:val="24"/>
        </w:rPr>
        <w:t>Hintergründe:</w:t>
      </w:r>
    </w:p>
    <w:p w14:paraId="5324CAA2" w14:textId="77777777" w:rsidR="008B4151" w:rsidRPr="008B4151" w:rsidRDefault="008B4151" w:rsidP="008B38A9">
      <w:pPr>
        <w:spacing w:after="0" w:line="360" w:lineRule="auto"/>
        <w:jc w:val="both"/>
        <w:rPr>
          <w:rFonts w:ascii="Times New Roman" w:hAnsi="Times New Roman" w:cs="Times New Roman"/>
          <w:sz w:val="24"/>
          <w:szCs w:val="24"/>
        </w:rPr>
      </w:pPr>
    </w:p>
    <w:p w14:paraId="457E847D"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"Die Reproduzierbarkeit von wiss</w:t>
      </w:r>
      <w:r w:rsidR="00AE6FA7" w:rsidRPr="00AE6FA7">
        <w:rPr>
          <w:rFonts w:ascii="Times New Roman" w:hAnsi="Times New Roman" w:cs="Times New Roman"/>
          <w:sz w:val="20"/>
          <w:szCs w:val="20"/>
        </w:rPr>
        <w:t xml:space="preserve">enschaftlichen Experimenten und </w:t>
      </w:r>
      <w:r w:rsidRPr="00AE6FA7">
        <w:rPr>
          <w:rFonts w:ascii="Times New Roman" w:hAnsi="Times New Roman" w:cs="Times New Roman"/>
          <w:sz w:val="20"/>
          <w:szCs w:val="20"/>
        </w:rPr>
        <w:t>Datenerhebungen einerseits sowie di</w:t>
      </w:r>
      <w:r w:rsidR="00AE6FA7" w:rsidRPr="00AE6FA7">
        <w:rPr>
          <w:rFonts w:ascii="Times New Roman" w:hAnsi="Times New Roman" w:cs="Times New Roman"/>
          <w:sz w:val="20"/>
          <w:szCs w:val="20"/>
        </w:rPr>
        <w:t xml:space="preserve">e Möglichkeiten zur Nachnutzung </w:t>
      </w:r>
      <w:r w:rsidRPr="00AE6FA7">
        <w:rPr>
          <w:rFonts w:ascii="Times New Roman" w:hAnsi="Times New Roman" w:cs="Times New Roman"/>
          <w:sz w:val="20"/>
          <w:szCs w:val="20"/>
        </w:rPr>
        <w:t>(z.B. auch in anderen Fachdiszip</w:t>
      </w:r>
      <w:r w:rsidR="00AE6FA7" w:rsidRPr="00AE6FA7">
        <w:rPr>
          <w:rFonts w:ascii="Times New Roman" w:hAnsi="Times New Roman" w:cs="Times New Roman"/>
          <w:sz w:val="20"/>
          <w:szCs w:val="20"/>
        </w:rPr>
        <w:t xml:space="preserve">linen) für neue Fragestellungen </w:t>
      </w:r>
      <w:r w:rsidRPr="00AE6FA7">
        <w:rPr>
          <w:rFonts w:ascii="Times New Roman" w:hAnsi="Times New Roman" w:cs="Times New Roman"/>
          <w:sz w:val="20"/>
          <w:szCs w:val="20"/>
        </w:rPr>
        <w:t>andererseits stellen den verantwo</w:t>
      </w:r>
      <w:r w:rsidR="00AE6FA7" w:rsidRPr="00AE6FA7">
        <w:rPr>
          <w:rFonts w:ascii="Times New Roman" w:hAnsi="Times New Roman" w:cs="Times New Roman"/>
          <w:sz w:val="20"/>
          <w:szCs w:val="20"/>
        </w:rPr>
        <w:t xml:space="preserve">rtungsvollen, organisatorischen </w:t>
      </w:r>
      <w:r w:rsidRPr="00AE6FA7">
        <w:rPr>
          <w:rFonts w:ascii="Times New Roman" w:hAnsi="Times New Roman" w:cs="Times New Roman"/>
          <w:sz w:val="20"/>
          <w:szCs w:val="20"/>
        </w:rPr>
        <w:t>und technischen Umg</w:t>
      </w:r>
      <w:r w:rsidR="00AE6FA7" w:rsidRPr="00AE6FA7">
        <w:rPr>
          <w:rFonts w:ascii="Times New Roman" w:hAnsi="Times New Roman" w:cs="Times New Roman"/>
          <w:sz w:val="20"/>
          <w:szCs w:val="20"/>
        </w:rPr>
        <w:t xml:space="preserve">ang mit Daten an den Anfang der </w:t>
      </w:r>
      <w:r w:rsidRPr="00AE6FA7">
        <w:rPr>
          <w:rFonts w:ascii="Times New Roman" w:hAnsi="Times New Roman" w:cs="Times New Roman"/>
          <w:sz w:val="20"/>
          <w:szCs w:val="20"/>
        </w:rPr>
        <w:t>infrastrukturellen Aufgabenkette.</w:t>
      </w:r>
      <w:r w:rsidR="00AE6FA7" w:rsidRPr="00AE6FA7">
        <w:rPr>
          <w:rFonts w:ascii="Times New Roman" w:hAnsi="Times New Roman" w:cs="Times New Roman"/>
          <w:sz w:val="20"/>
          <w:szCs w:val="20"/>
        </w:rPr>
        <w:t xml:space="preserve"> Derzeit ist die Situation noch </w:t>
      </w:r>
      <w:r w:rsidRPr="00AE6FA7">
        <w:rPr>
          <w:rFonts w:ascii="Times New Roman" w:hAnsi="Times New Roman" w:cs="Times New Roman"/>
          <w:sz w:val="20"/>
          <w:szCs w:val="20"/>
        </w:rPr>
        <w:t>geprägt durch mangelnde Transparenz über</w:t>
      </w:r>
      <w:r w:rsidR="00AE6FA7" w:rsidRPr="00AE6FA7">
        <w:rPr>
          <w:rFonts w:ascii="Times New Roman" w:hAnsi="Times New Roman" w:cs="Times New Roman"/>
          <w:sz w:val="20"/>
          <w:szCs w:val="20"/>
        </w:rPr>
        <w:t xml:space="preserve"> Verfügbarkeit und </w:t>
      </w:r>
      <w:r w:rsidRPr="00AE6FA7">
        <w:rPr>
          <w:rFonts w:ascii="Times New Roman" w:hAnsi="Times New Roman" w:cs="Times New Roman"/>
          <w:sz w:val="20"/>
          <w:szCs w:val="20"/>
        </w:rPr>
        <w:t>Qualität, fehlende Metadaten und St</w:t>
      </w:r>
      <w:r w:rsidR="00AE6FA7" w:rsidRPr="00AE6FA7">
        <w:rPr>
          <w:rFonts w:ascii="Times New Roman" w:hAnsi="Times New Roman" w:cs="Times New Roman"/>
          <w:sz w:val="20"/>
          <w:szCs w:val="20"/>
        </w:rPr>
        <w:t xml:space="preserve">andardisierung dar." (KII 2011: </w:t>
      </w:r>
      <w:r w:rsidRPr="00AE6FA7">
        <w:rPr>
          <w:rFonts w:ascii="Times New Roman" w:hAnsi="Times New Roman" w:cs="Times New Roman"/>
          <w:sz w:val="20"/>
          <w:szCs w:val="20"/>
        </w:rPr>
        <w:t>17)</w:t>
      </w:r>
    </w:p>
    <w:p w14:paraId="21AD8EDF" w14:textId="77777777" w:rsidR="008B4151" w:rsidRPr="008B4151" w:rsidRDefault="008B4151" w:rsidP="008B38A9">
      <w:pPr>
        <w:spacing w:after="0" w:line="360" w:lineRule="auto"/>
        <w:jc w:val="both"/>
        <w:rPr>
          <w:rFonts w:ascii="Times New Roman" w:hAnsi="Times New Roman" w:cs="Times New Roman"/>
          <w:sz w:val="24"/>
          <w:szCs w:val="24"/>
        </w:rPr>
      </w:pPr>
    </w:p>
    <w:p w14:paraId="1A4EC43A" w14:textId="20B94E26"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hat zur Folge, dass die geförde</w:t>
      </w:r>
      <w:r w:rsidR="00AE6FA7">
        <w:rPr>
          <w:rFonts w:ascii="Times New Roman" w:hAnsi="Times New Roman" w:cs="Times New Roman"/>
          <w:sz w:val="24"/>
          <w:szCs w:val="24"/>
        </w:rPr>
        <w:t xml:space="preserve">rten und ausgelaufenen Projekte </w:t>
      </w:r>
      <w:r w:rsidRPr="008B4151">
        <w:rPr>
          <w:rFonts w:ascii="Times New Roman" w:hAnsi="Times New Roman" w:cs="Times New Roman"/>
          <w:sz w:val="24"/>
          <w:szCs w:val="24"/>
        </w:rPr>
        <w:t>isoliert bleiben und ebenso ihre D</w:t>
      </w:r>
      <w:r w:rsidR="00AE6FA7">
        <w:rPr>
          <w:rFonts w:ascii="Times New Roman" w:hAnsi="Times New Roman" w:cs="Times New Roman"/>
          <w:sz w:val="24"/>
          <w:szCs w:val="24"/>
        </w:rPr>
        <w:t xml:space="preserve">aten. Sie bleiben unerfasst von </w:t>
      </w:r>
      <w:r w:rsidRPr="008B4151">
        <w:rPr>
          <w:rFonts w:ascii="Times New Roman" w:hAnsi="Times New Roman" w:cs="Times New Roman"/>
          <w:sz w:val="24"/>
          <w:szCs w:val="24"/>
        </w:rPr>
        <w:t>Repositorien und Suchmaschinen, gen</w:t>
      </w:r>
      <w:r w:rsidR="00AE6FA7">
        <w:rPr>
          <w:rFonts w:ascii="Times New Roman" w:hAnsi="Times New Roman" w:cs="Times New Roman"/>
          <w:sz w:val="24"/>
          <w:szCs w:val="24"/>
        </w:rPr>
        <w:t xml:space="preserve">au wie entlegene Dörfer von den </w:t>
      </w:r>
      <w:r w:rsidRPr="008B4151">
        <w:rPr>
          <w:rFonts w:ascii="Times New Roman" w:hAnsi="Times New Roman" w:cs="Times New Roman"/>
          <w:sz w:val="24"/>
          <w:szCs w:val="24"/>
        </w:rPr>
        <w:t>Verkehrsbetrieben nic</w:t>
      </w:r>
      <w:r w:rsidR="00AE6FA7">
        <w:rPr>
          <w:rFonts w:ascii="Times New Roman" w:hAnsi="Times New Roman" w:cs="Times New Roman"/>
          <w:sz w:val="24"/>
          <w:szCs w:val="24"/>
        </w:rPr>
        <w:t xml:space="preserve">ht bedient werden </w:t>
      </w:r>
      <w:r w:rsidR="00556AE2">
        <w:rPr>
          <w:rFonts w:ascii="Times New Roman" w:hAnsi="Times New Roman" w:cs="Times New Roman"/>
          <w:sz w:val="24"/>
          <w:szCs w:val="24"/>
        </w:rPr>
        <w:t>–</w:t>
      </w:r>
      <w:r w:rsidR="00AE6FA7">
        <w:rPr>
          <w:rFonts w:ascii="Times New Roman" w:hAnsi="Times New Roman" w:cs="Times New Roman"/>
          <w:sz w:val="24"/>
          <w:szCs w:val="24"/>
        </w:rPr>
        <w:t xml:space="preserve"> trotz ihrer </w:t>
      </w:r>
      <w:r w:rsidRPr="008B4151">
        <w:rPr>
          <w:rFonts w:ascii="Times New Roman" w:hAnsi="Times New Roman" w:cs="Times New Roman"/>
          <w:sz w:val="24"/>
          <w:szCs w:val="24"/>
        </w:rPr>
        <w:t>Sehenswürdigkeiten oder Möglic</w:t>
      </w:r>
      <w:r w:rsidR="00AE6FA7">
        <w:rPr>
          <w:rFonts w:ascii="Times New Roman" w:hAnsi="Times New Roman" w:cs="Times New Roman"/>
          <w:sz w:val="24"/>
          <w:szCs w:val="24"/>
        </w:rPr>
        <w:t>hkeiten zur Kur</w:t>
      </w:r>
      <w:r w:rsidR="00AE6FA7">
        <w:rPr>
          <w:rStyle w:val="FootnoteReference"/>
          <w:rFonts w:ascii="Times New Roman" w:hAnsi="Times New Roman" w:cs="Times New Roman"/>
          <w:sz w:val="24"/>
          <w:szCs w:val="24"/>
        </w:rPr>
        <w:footnoteReference w:id="18"/>
      </w:r>
      <w:r w:rsidR="00AE6FA7">
        <w:rPr>
          <w:rFonts w:ascii="Times New Roman" w:hAnsi="Times New Roman" w:cs="Times New Roman"/>
          <w:sz w:val="24"/>
          <w:szCs w:val="24"/>
        </w:rPr>
        <w:t xml:space="preserve">. Die </w:t>
      </w:r>
      <w:r w:rsidRPr="008B4151">
        <w:rPr>
          <w:rFonts w:ascii="Times New Roman" w:hAnsi="Times New Roman" w:cs="Times New Roman"/>
          <w:sz w:val="24"/>
          <w:szCs w:val="24"/>
        </w:rPr>
        <w:t>Kommission Zukunft der Information</w:t>
      </w:r>
      <w:r w:rsidR="00AE6FA7">
        <w:rPr>
          <w:rFonts w:ascii="Times New Roman" w:hAnsi="Times New Roman" w:cs="Times New Roman"/>
          <w:sz w:val="24"/>
          <w:szCs w:val="24"/>
        </w:rPr>
        <w:t xml:space="preserve">sinfrastruktur forderte bereits </w:t>
      </w:r>
      <w:r w:rsidRPr="008B4151">
        <w:rPr>
          <w:rFonts w:ascii="Times New Roman" w:hAnsi="Times New Roman" w:cs="Times New Roman"/>
          <w:sz w:val="24"/>
          <w:szCs w:val="24"/>
        </w:rPr>
        <w:t>2011 in diesem Sinne:</w:t>
      </w:r>
    </w:p>
    <w:p w14:paraId="5ACA95EC" w14:textId="77777777" w:rsidR="008B4151" w:rsidRPr="008B4151" w:rsidRDefault="008B4151" w:rsidP="008B38A9">
      <w:pPr>
        <w:spacing w:after="0" w:line="360" w:lineRule="auto"/>
        <w:jc w:val="both"/>
        <w:rPr>
          <w:rFonts w:ascii="Times New Roman" w:hAnsi="Times New Roman" w:cs="Times New Roman"/>
          <w:sz w:val="24"/>
          <w:szCs w:val="24"/>
        </w:rPr>
      </w:pPr>
    </w:p>
    <w:p w14:paraId="28E6690F"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"Die zunehmend nur noch in digitaler</w:t>
      </w:r>
      <w:r w:rsidR="00AE6FA7" w:rsidRPr="00AE6FA7">
        <w:rPr>
          <w:rFonts w:ascii="Times New Roman" w:hAnsi="Times New Roman" w:cs="Times New Roman"/>
          <w:sz w:val="20"/>
          <w:szCs w:val="20"/>
        </w:rPr>
        <w:t xml:space="preserve"> Form vorhandenen Primärquellen </w:t>
      </w:r>
      <w:r w:rsidRPr="00AE6FA7">
        <w:rPr>
          <w:rFonts w:ascii="Times New Roman" w:hAnsi="Times New Roman" w:cs="Times New Roman"/>
          <w:sz w:val="20"/>
          <w:szCs w:val="20"/>
        </w:rPr>
        <w:t xml:space="preserve">[...] machen den Aufbau und die </w:t>
      </w:r>
      <w:r w:rsidR="00AE6FA7" w:rsidRPr="00AE6FA7">
        <w:rPr>
          <w:rFonts w:ascii="Times New Roman" w:hAnsi="Times New Roman" w:cs="Times New Roman"/>
          <w:sz w:val="20"/>
          <w:szCs w:val="20"/>
        </w:rPr>
        <w:t xml:space="preserve">Bereitstellung leistungsfähiger </w:t>
      </w:r>
      <w:r w:rsidRPr="00AE6FA7">
        <w:rPr>
          <w:rFonts w:ascii="Times New Roman" w:hAnsi="Times New Roman" w:cs="Times New Roman"/>
          <w:sz w:val="20"/>
          <w:szCs w:val="20"/>
        </w:rPr>
        <w:t xml:space="preserve">Infrastrukturen zum Hosting und </w:t>
      </w:r>
      <w:r w:rsidR="00AE6FA7" w:rsidRPr="00AE6FA7">
        <w:rPr>
          <w:rFonts w:ascii="Times New Roman" w:hAnsi="Times New Roman" w:cs="Times New Roman"/>
          <w:sz w:val="20"/>
          <w:szCs w:val="20"/>
        </w:rPr>
        <w:t xml:space="preserve">zur Langzeitarchivierung dieser </w:t>
      </w:r>
      <w:r w:rsidRPr="00AE6FA7">
        <w:rPr>
          <w:rFonts w:ascii="Times New Roman" w:hAnsi="Times New Roman" w:cs="Times New Roman"/>
          <w:sz w:val="20"/>
          <w:szCs w:val="20"/>
        </w:rPr>
        <w:t>Informationsressourcen dringend er</w:t>
      </w:r>
      <w:r w:rsidR="00AE6FA7" w:rsidRPr="00AE6FA7">
        <w:rPr>
          <w:rFonts w:ascii="Times New Roman" w:hAnsi="Times New Roman" w:cs="Times New Roman"/>
          <w:sz w:val="20"/>
          <w:szCs w:val="20"/>
        </w:rPr>
        <w:t xml:space="preserve">forderlich. Die Nutzer erwarten </w:t>
      </w:r>
      <w:r w:rsidRPr="00AE6FA7">
        <w:rPr>
          <w:rFonts w:ascii="Times New Roman" w:hAnsi="Times New Roman" w:cs="Times New Roman"/>
          <w:sz w:val="20"/>
          <w:szCs w:val="20"/>
        </w:rPr>
        <w:t>stabile und zuverlässige Zugriffs</w:t>
      </w:r>
      <w:r w:rsidR="00AE6FA7" w:rsidRPr="00AE6FA7">
        <w:rPr>
          <w:rFonts w:ascii="Times New Roman" w:hAnsi="Times New Roman" w:cs="Times New Roman"/>
          <w:sz w:val="20"/>
          <w:szCs w:val="20"/>
        </w:rPr>
        <w:t xml:space="preserve">möglichkeiten über performante, einfach zu </w:t>
      </w:r>
      <w:r w:rsidRPr="00AE6FA7">
        <w:rPr>
          <w:rFonts w:ascii="Times New Roman" w:hAnsi="Times New Roman" w:cs="Times New Roman"/>
          <w:sz w:val="20"/>
          <w:szCs w:val="20"/>
        </w:rPr>
        <w:t>bedienende Zugangs- und R</w:t>
      </w:r>
      <w:r w:rsidR="00AE6FA7" w:rsidRPr="00AE6FA7">
        <w:rPr>
          <w:rFonts w:ascii="Times New Roman" w:hAnsi="Times New Roman" w:cs="Times New Roman"/>
          <w:sz w:val="20"/>
          <w:szCs w:val="20"/>
        </w:rPr>
        <w:t xml:space="preserve">echercheinstrumente, um mit all </w:t>
      </w:r>
      <w:r w:rsidRPr="00AE6FA7">
        <w:rPr>
          <w:rFonts w:ascii="Times New Roman" w:hAnsi="Times New Roman" w:cs="Times New Roman"/>
          <w:sz w:val="20"/>
          <w:szCs w:val="20"/>
        </w:rPr>
        <w:t>d</w:t>
      </w:r>
      <w:r w:rsidR="00AE6FA7" w:rsidRPr="00AE6FA7">
        <w:rPr>
          <w:rFonts w:ascii="Times New Roman" w:hAnsi="Times New Roman" w:cs="Times New Roman"/>
          <w:sz w:val="20"/>
          <w:szCs w:val="20"/>
        </w:rPr>
        <w:t xml:space="preserve">iesen Quellen verlässlich und effizient arbeiten zu können." </w:t>
      </w:r>
      <w:r w:rsidRPr="00AE6FA7">
        <w:rPr>
          <w:rFonts w:ascii="Times New Roman" w:hAnsi="Times New Roman" w:cs="Times New Roman"/>
          <w:sz w:val="20"/>
          <w:szCs w:val="20"/>
        </w:rPr>
        <w:t>(KII 2011: 27)</w:t>
      </w:r>
    </w:p>
    <w:p w14:paraId="2A5934A0" w14:textId="77777777" w:rsidR="008B4151" w:rsidRPr="008B4151" w:rsidRDefault="008B4151" w:rsidP="008B38A9">
      <w:pPr>
        <w:spacing w:after="0" w:line="360" w:lineRule="auto"/>
        <w:jc w:val="both"/>
        <w:rPr>
          <w:rFonts w:ascii="Times New Roman" w:hAnsi="Times New Roman" w:cs="Times New Roman"/>
          <w:sz w:val="24"/>
          <w:szCs w:val="24"/>
        </w:rPr>
      </w:pPr>
    </w:p>
    <w:p w14:paraId="3B449F3D" w14:textId="60EBCB82"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Nicht explizit genannt wird hierd</w:t>
      </w:r>
      <w:r w:rsidR="008B10AA">
        <w:rPr>
          <w:rFonts w:ascii="Times New Roman" w:hAnsi="Times New Roman" w:cs="Times New Roman"/>
          <w:sz w:val="24"/>
          <w:szCs w:val="24"/>
        </w:rPr>
        <w:t xml:space="preserve">urch ein Synergiepotential: der Austausch </w:t>
      </w:r>
      <w:r w:rsidRPr="008B4151">
        <w:rPr>
          <w:rFonts w:ascii="Times New Roman" w:hAnsi="Times New Roman" w:cs="Times New Roman"/>
          <w:sz w:val="24"/>
          <w:szCs w:val="24"/>
        </w:rPr>
        <w:t>von Daten</w:t>
      </w:r>
      <w:r w:rsidR="00AE6FA7">
        <w:rPr>
          <w:rFonts w:ascii="Times New Roman" w:hAnsi="Times New Roman" w:cs="Times New Roman"/>
          <w:sz w:val="24"/>
          <w:szCs w:val="24"/>
        </w:rPr>
        <w:t xml:space="preserve">. In einem Projektbericht des Joint Information Systems </w:t>
      </w:r>
      <w:r w:rsidRPr="008B4151">
        <w:rPr>
          <w:rFonts w:ascii="Times New Roman" w:hAnsi="Times New Roman" w:cs="Times New Roman"/>
          <w:sz w:val="24"/>
          <w:szCs w:val="24"/>
        </w:rPr>
        <w:t>Committee v</w:t>
      </w:r>
      <w:r w:rsidR="00AE6FA7">
        <w:rPr>
          <w:rFonts w:ascii="Times New Roman" w:hAnsi="Times New Roman" w:cs="Times New Roman"/>
          <w:sz w:val="24"/>
          <w:szCs w:val="24"/>
        </w:rPr>
        <w:t xml:space="preserve">on 2010 heißt es zur mangelnden </w:t>
      </w:r>
      <w:r w:rsidRPr="008B4151">
        <w:rPr>
          <w:rFonts w:ascii="Times New Roman" w:hAnsi="Times New Roman" w:cs="Times New Roman"/>
          <w:sz w:val="24"/>
          <w:szCs w:val="24"/>
        </w:rPr>
        <w:t>Verknüpftheit von Daten:</w:t>
      </w:r>
    </w:p>
    <w:p w14:paraId="529DBB14" w14:textId="77777777" w:rsidR="008B4151" w:rsidRPr="008B4151" w:rsidRDefault="008B4151" w:rsidP="008B38A9">
      <w:pPr>
        <w:spacing w:after="0" w:line="360" w:lineRule="auto"/>
        <w:jc w:val="both"/>
        <w:rPr>
          <w:rFonts w:ascii="Times New Roman" w:hAnsi="Times New Roman" w:cs="Times New Roman"/>
          <w:sz w:val="24"/>
          <w:szCs w:val="24"/>
        </w:rPr>
      </w:pPr>
    </w:p>
    <w:p w14:paraId="081ED8E4" w14:textId="7BE6BD64"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w:t>
      </w:r>
      <w:r w:rsidRPr="00846DA9">
        <w:rPr>
          <w:rFonts w:ascii="Times New Roman" w:hAnsi="Times New Roman" w:cs="Times New Roman"/>
          <w:sz w:val="20"/>
          <w:szCs w:val="20"/>
          <w:lang w:val="en-GB"/>
        </w:rPr>
        <w:t>From the institution's perspective</w:t>
      </w:r>
      <w:r w:rsidR="00AE6FA7" w:rsidRPr="00846DA9">
        <w:rPr>
          <w:rFonts w:ascii="Times New Roman" w:hAnsi="Times New Roman" w:cs="Times New Roman"/>
          <w:sz w:val="20"/>
          <w:szCs w:val="20"/>
          <w:lang w:val="en-GB"/>
        </w:rPr>
        <w:t xml:space="preserve">, potential synergies are often </w:t>
      </w:r>
      <w:r w:rsidR="00846DA9" w:rsidRPr="00846DA9">
        <w:rPr>
          <w:rFonts w:ascii="Times New Roman" w:hAnsi="Times New Roman" w:cs="Times New Roman"/>
          <w:sz w:val="20"/>
          <w:szCs w:val="20"/>
          <w:lang w:val="en-GB"/>
        </w:rPr>
        <w:t>not re</w:t>
      </w:r>
      <w:r w:rsidRPr="00846DA9">
        <w:rPr>
          <w:rFonts w:ascii="Times New Roman" w:hAnsi="Times New Roman" w:cs="Times New Roman"/>
          <w:sz w:val="20"/>
          <w:szCs w:val="20"/>
          <w:lang w:val="en-GB"/>
        </w:rPr>
        <w:t>a</w:t>
      </w:r>
      <w:r w:rsidR="00846DA9" w:rsidRPr="00846DA9">
        <w:rPr>
          <w:rFonts w:ascii="Times New Roman" w:hAnsi="Times New Roman" w:cs="Times New Roman"/>
          <w:sz w:val="20"/>
          <w:szCs w:val="20"/>
          <w:lang w:val="en-GB"/>
        </w:rPr>
        <w:t>l</w:t>
      </w:r>
      <w:r w:rsidRPr="00846DA9">
        <w:rPr>
          <w:rFonts w:ascii="Times New Roman" w:hAnsi="Times New Roman" w:cs="Times New Roman"/>
          <w:sz w:val="20"/>
          <w:szCs w:val="20"/>
          <w:lang w:val="en-GB"/>
        </w:rPr>
        <w:t>ised because information is</w:t>
      </w:r>
      <w:r w:rsidR="00AE6FA7" w:rsidRPr="00846DA9">
        <w:rPr>
          <w:rFonts w:ascii="Times New Roman" w:hAnsi="Times New Roman" w:cs="Times New Roman"/>
          <w:sz w:val="20"/>
          <w:szCs w:val="20"/>
          <w:lang w:val="en-GB"/>
        </w:rPr>
        <w:t xml:space="preserve"> lost or hard to find.</w:t>
      </w:r>
      <w:r w:rsidR="00AE6FA7" w:rsidRPr="00AE6FA7">
        <w:rPr>
          <w:rFonts w:ascii="Times New Roman" w:hAnsi="Times New Roman" w:cs="Times New Roman"/>
          <w:sz w:val="20"/>
          <w:szCs w:val="20"/>
        </w:rPr>
        <w:t xml:space="preserve">" (Carusi </w:t>
      </w:r>
      <w:r w:rsidRPr="00AE6FA7">
        <w:rPr>
          <w:rFonts w:ascii="Times New Roman" w:hAnsi="Times New Roman" w:cs="Times New Roman"/>
          <w:sz w:val="20"/>
          <w:szCs w:val="20"/>
        </w:rPr>
        <w:t>2010: 17)</w:t>
      </w:r>
    </w:p>
    <w:p w14:paraId="22736883" w14:textId="77777777" w:rsidR="008B4151" w:rsidRPr="008B4151" w:rsidRDefault="008B4151" w:rsidP="008B38A9">
      <w:pPr>
        <w:spacing w:after="0" w:line="360" w:lineRule="auto"/>
        <w:jc w:val="both"/>
        <w:rPr>
          <w:rFonts w:ascii="Times New Roman" w:hAnsi="Times New Roman" w:cs="Times New Roman"/>
          <w:sz w:val="24"/>
          <w:szCs w:val="24"/>
        </w:rPr>
      </w:pPr>
    </w:p>
    <w:p w14:paraId="407D4095"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Und Dr. Constanze Curdt beschreibt den notwendigen Austausch im</w:t>
      </w:r>
    </w:p>
    <w:p w14:paraId="2023698D"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interdisziplinären Kontext so:</w:t>
      </w:r>
    </w:p>
    <w:p w14:paraId="0994FC66" w14:textId="77777777" w:rsidR="008B4151" w:rsidRPr="008B4151" w:rsidRDefault="008B4151" w:rsidP="008B38A9">
      <w:pPr>
        <w:spacing w:after="0" w:line="360" w:lineRule="auto"/>
        <w:jc w:val="both"/>
        <w:rPr>
          <w:rFonts w:ascii="Times New Roman" w:hAnsi="Times New Roman" w:cs="Times New Roman"/>
          <w:sz w:val="24"/>
          <w:szCs w:val="24"/>
        </w:rPr>
      </w:pPr>
    </w:p>
    <w:p w14:paraId="33A3950B" w14:textId="77777777"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w:t>
      </w:r>
      <w:r w:rsidRPr="00846DA9">
        <w:rPr>
          <w:rFonts w:ascii="Times New Roman" w:hAnsi="Times New Roman" w:cs="Times New Roman"/>
          <w:sz w:val="20"/>
          <w:szCs w:val="20"/>
          <w:lang w:val="en-GB"/>
        </w:rPr>
        <w:t xml:space="preserve">Research that is conducted in an </w:t>
      </w:r>
      <w:r w:rsidR="00AE6FA7" w:rsidRPr="00846DA9">
        <w:rPr>
          <w:rFonts w:ascii="Times New Roman" w:hAnsi="Times New Roman" w:cs="Times New Roman"/>
          <w:sz w:val="20"/>
          <w:szCs w:val="20"/>
          <w:lang w:val="en-GB"/>
        </w:rPr>
        <w:t xml:space="preserve">interdisciplinary context (e.g. </w:t>
      </w:r>
      <w:proofErr w:type="gramStart"/>
      <w:r w:rsidRPr="00846DA9">
        <w:rPr>
          <w:rFonts w:ascii="Times New Roman" w:hAnsi="Times New Roman" w:cs="Times New Roman"/>
          <w:sz w:val="20"/>
          <w:szCs w:val="20"/>
          <w:lang w:val="en-GB"/>
        </w:rPr>
        <w:t>across</w:t>
      </w:r>
      <w:proofErr w:type="gramEnd"/>
      <w:r w:rsidRPr="00846DA9">
        <w:rPr>
          <w:rFonts w:ascii="Times New Roman" w:hAnsi="Times New Roman" w:cs="Times New Roman"/>
          <w:sz w:val="20"/>
          <w:szCs w:val="20"/>
          <w:lang w:val="en-GB"/>
        </w:rPr>
        <w:t xml:space="preserve"> institutions or research</w:t>
      </w:r>
      <w:r w:rsidR="00AE6FA7" w:rsidRPr="00846DA9">
        <w:rPr>
          <w:rFonts w:ascii="Times New Roman" w:hAnsi="Times New Roman" w:cs="Times New Roman"/>
          <w:sz w:val="20"/>
          <w:szCs w:val="20"/>
          <w:lang w:val="en-GB"/>
        </w:rPr>
        <w:t xml:space="preserve"> groups) requires the extensive </w:t>
      </w:r>
      <w:r w:rsidRPr="00846DA9">
        <w:rPr>
          <w:rFonts w:ascii="Times New Roman" w:hAnsi="Times New Roman" w:cs="Times New Roman"/>
          <w:sz w:val="20"/>
          <w:szCs w:val="20"/>
          <w:lang w:val="en-GB"/>
        </w:rPr>
        <w:t xml:space="preserve">sharing and exchange of data. </w:t>
      </w:r>
      <w:r w:rsidR="00AE6FA7" w:rsidRPr="00846DA9">
        <w:rPr>
          <w:rFonts w:ascii="Times New Roman" w:hAnsi="Times New Roman" w:cs="Times New Roman"/>
          <w:sz w:val="20"/>
          <w:szCs w:val="20"/>
          <w:lang w:val="en-GB"/>
        </w:rPr>
        <w:t xml:space="preserve">This is only achievable, if the </w:t>
      </w:r>
      <w:r w:rsidRPr="00846DA9">
        <w:rPr>
          <w:rFonts w:ascii="Times New Roman" w:hAnsi="Times New Roman" w:cs="Times New Roman"/>
          <w:sz w:val="20"/>
          <w:szCs w:val="20"/>
          <w:lang w:val="en-GB"/>
        </w:rPr>
        <w:t>involved data is provided in a</w:t>
      </w:r>
      <w:r w:rsidR="00AE6FA7" w:rsidRPr="00846DA9">
        <w:rPr>
          <w:rFonts w:ascii="Times New Roman" w:hAnsi="Times New Roman" w:cs="Times New Roman"/>
          <w:sz w:val="20"/>
          <w:szCs w:val="20"/>
          <w:lang w:val="en-GB"/>
        </w:rPr>
        <w:t xml:space="preserve"> structured and well-documented </w:t>
      </w:r>
      <w:r w:rsidRPr="00846DA9">
        <w:rPr>
          <w:rFonts w:ascii="Times New Roman" w:hAnsi="Times New Roman" w:cs="Times New Roman"/>
          <w:sz w:val="20"/>
          <w:szCs w:val="20"/>
          <w:lang w:val="en-GB"/>
        </w:rPr>
        <w:t>manner</w:t>
      </w:r>
      <w:r w:rsidRPr="00AE6FA7">
        <w:rPr>
          <w:rFonts w:ascii="Times New Roman" w:hAnsi="Times New Roman" w:cs="Times New Roman"/>
          <w:sz w:val="20"/>
          <w:szCs w:val="20"/>
        </w:rPr>
        <w:t>." (Curdt 2016: 357)</w:t>
      </w:r>
    </w:p>
    <w:p w14:paraId="2599A57C" w14:textId="77777777" w:rsidR="008B4151" w:rsidRPr="008B4151" w:rsidRDefault="008B4151" w:rsidP="008B38A9">
      <w:pPr>
        <w:spacing w:after="0" w:line="360" w:lineRule="auto"/>
        <w:jc w:val="both"/>
        <w:rPr>
          <w:rFonts w:ascii="Times New Roman" w:hAnsi="Times New Roman" w:cs="Times New Roman"/>
          <w:sz w:val="24"/>
          <w:szCs w:val="24"/>
        </w:rPr>
      </w:pPr>
    </w:p>
    <w:p w14:paraId="126E3B66"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Freischaltung von Synergien </w:t>
      </w:r>
      <w:r w:rsidR="00AE6FA7">
        <w:rPr>
          <w:rFonts w:ascii="Times New Roman" w:hAnsi="Times New Roman" w:cs="Times New Roman"/>
          <w:sz w:val="24"/>
          <w:szCs w:val="24"/>
        </w:rPr>
        <w:t xml:space="preserve">geht demnach von den Daten aus, </w:t>
      </w:r>
      <w:r w:rsidRPr="008B4151">
        <w:rPr>
          <w:rFonts w:ascii="Times New Roman" w:hAnsi="Times New Roman" w:cs="Times New Roman"/>
          <w:sz w:val="24"/>
          <w:szCs w:val="24"/>
        </w:rPr>
        <w:t>weshalb es auch im Interesse der For</w:t>
      </w:r>
      <w:r w:rsidR="00AE6FA7">
        <w:rPr>
          <w:rFonts w:ascii="Times New Roman" w:hAnsi="Times New Roman" w:cs="Times New Roman"/>
          <w:sz w:val="24"/>
          <w:szCs w:val="24"/>
        </w:rPr>
        <w:t xml:space="preserve">scher stehen sollte, ihre Daten </w:t>
      </w:r>
      <w:r w:rsidRPr="008B4151">
        <w:rPr>
          <w:rFonts w:ascii="Times New Roman" w:hAnsi="Times New Roman" w:cs="Times New Roman"/>
          <w:sz w:val="24"/>
          <w:szCs w:val="24"/>
        </w:rPr>
        <w:t>an das bestehende Netz anzubi</w:t>
      </w:r>
      <w:r w:rsidR="00AE6FA7">
        <w:rPr>
          <w:rFonts w:ascii="Times New Roman" w:hAnsi="Times New Roman" w:cs="Times New Roman"/>
          <w:sz w:val="24"/>
          <w:szCs w:val="24"/>
        </w:rPr>
        <w:t xml:space="preserve">nden (ganz in Analogie zu einem </w:t>
      </w:r>
      <w:r w:rsidRPr="008B4151">
        <w:rPr>
          <w:rFonts w:ascii="Times New Roman" w:hAnsi="Times New Roman" w:cs="Times New Roman"/>
          <w:sz w:val="24"/>
          <w:szCs w:val="24"/>
        </w:rPr>
        <w:t>Nahverkehrsnetz!). Nichtsde</w:t>
      </w:r>
      <w:r w:rsidR="00AE6FA7">
        <w:rPr>
          <w:rFonts w:ascii="Times New Roman" w:hAnsi="Times New Roman" w:cs="Times New Roman"/>
          <w:sz w:val="24"/>
          <w:szCs w:val="24"/>
        </w:rPr>
        <w:t xml:space="preserve">stotrotz besteht Nachfrage nach </w:t>
      </w:r>
      <w:r w:rsidRPr="008B4151">
        <w:rPr>
          <w:rFonts w:ascii="Times New Roman" w:hAnsi="Times New Roman" w:cs="Times New Roman"/>
          <w:sz w:val="24"/>
          <w:szCs w:val="24"/>
        </w:rPr>
        <w:t>Verbindung. Dies bel</w:t>
      </w:r>
      <w:r w:rsidR="00AE6FA7">
        <w:rPr>
          <w:rFonts w:ascii="Times New Roman" w:hAnsi="Times New Roman" w:cs="Times New Roman"/>
          <w:sz w:val="24"/>
          <w:szCs w:val="24"/>
        </w:rPr>
        <w:t xml:space="preserve">egt eine Studie, die die Anzahl </w:t>
      </w:r>
      <w:r w:rsidRPr="008B4151">
        <w:rPr>
          <w:rFonts w:ascii="Times New Roman" w:hAnsi="Times New Roman" w:cs="Times New Roman"/>
          <w:sz w:val="24"/>
          <w:szCs w:val="24"/>
        </w:rPr>
        <w:t>Koautorenschaften zwischen 1990 und 2005 auswertete:</w:t>
      </w:r>
    </w:p>
    <w:p w14:paraId="29E9781F" w14:textId="77777777" w:rsidR="008B4151" w:rsidRPr="008B4151" w:rsidRDefault="008B4151" w:rsidP="008B38A9">
      <w:pPr>
        <w:spacing w:after="0" w:line="360" w:lineRule="auto"/>
        <w:jc w:val="both"/>
        <w:rPr>
          <w:rFonts w:ascii="Times New Roman" w:hAnsi="Times New Roman" w:cs="Times New Roman"/>
          <w:sz w:val="24"/>
          <w:szCs w:val="24"/>
        </w:rPr>
      </w:pPr>
    </w:p>
    <w:p w14:paraId="7CB1FC59" w14:textId="279F38E4" w:rsidR="008B4151" w:rsidRPr="00AE6FA7" w:rsidRDefault="008B4151" w:rsidP="008B38A9">
      <w:pPr>
        <w:spacing w:after="0" w:line="240" w:lineRule="auto"/>
        <w:ind w:left="851" w:right="851"/>
        <w:jc w:val="both"/>
        <w:rPr>
          <w:rFonts w:ascii="Times New Roman" w:hAnsi="Times New Roman" w:cs="Times New Roman"/>
          <w:sz w:val="20"/>
          <w:szCs w:val="20"/>
        </w:rPr>
      </w:pPr>
      <w:r w:rsidRPr="00AE6FA7">
        <w:rPr>
          <w:rFonts w:ascii="Times New Roman" w:hAnsi="Times New Roman" w:cs="Times New Roman"/>
          <w:sz w:val="20"/>
          <w:szCs w:val="20"/>
        </w:rPr>
        <w:t>"</w:t>
      </w:r>
      <w:r w:rsidRPr="00846DA9">
        <w:rPr>
          <w:rFonts w:ascii="Times New Roman" w:hAnsi="Times New Roman" w:cs="Times New Roman"/>
          <w:sz w:val="20"/>
          <w:szCs w:val="20"/>
          <w:lang w:val="en-GB"/>
        </w:rPr>
        <w:t>An increasing share of scie</w:t>
      </w:r>
      <w:r w:rsidR="00AE6FA7" w:rsidRPr="00846DA9">
        <w:rPr>
          <w:rFonts w:ascii="Times New Roman" w:hAnsi="Times New Roman" w:cs="Times New Roman"/>
          <w:sz w:val="20"/>
          <w:szCs w:val="20"/>
          <w:lang w:val="en-GB"/>
        </w:rPr>
        <w:t xml:space="preserve">ntific papers is co-authored by </w:t>
      </w:r>
      <w:r w:rsidRPr="00846DA9">
        <w:rPr>
          <w:rFonts w:ascii="Times New Roman" w:hAnsi="Times New Roman" w:cs="Times New Roman"/>
          <w:sz w:val="20"/>
          <w:szCs w:val="20"/>
          <w:lang w:val="en-GB"/>
        </w:rPr>
        <w:t>scientists from two or more nations.</w:t>
      </w:r>
      <w:r w:rsidR="00AE6FA7" w:rsidRPr="00846DA9">
        <w:rPr>
          <w:rFonts w:ascii="Times New Roman" w:hAnsi="Times New Roman" w:cs="Times New Roman"/>
          <w:sz w:val="20"/>
          <w:szCs w:val="20"/>
          <w:lang w:val="en-GB"/>
        </w:rPr>
        <w:t xml:space="preserve"> During the 1990s, a rapid rise </w:t>
      </w:r>
      <w:r w:rsidRPr="00846DA9">
        <w:rPr>
          <w:rFonts w:ascii="Times New Roman" w:hAnsi="Times New Roman" w:cs="Times New Roman"/>
          <w:sz w:val="20"/>
          <w:szCs w:val="20"/>
          <w:lang w:val="en-GB"/>
        </w:rPr>
        <w:t>occu</w:t>
      </w:r>
      <w:r w:rsidR="006B1B2A" w:rsidRPr="00846DA9">
        <w:rPr>
          <w:rFonts w:ascii="Times New Roman" w:hAnsi="Times New Roman" w:cs="Times New Roman"/>
          <w:sz w:val="20"/>
          <w:szCs w:val="20"/>
          <w:lang w:val="en-GB"/>
        </w:rPr>
        <w:t>r</w:t>
      </w:r>
      <w:r w:rsidRPr="00846DA9">
        <w:rPr>
          <w:rFonts w:ascii="Times New Roman" w:hAnsi="Times New Roman" w:cs="Times New Roman"/>
          <w:sz w:val="20"/>
          <w:szCs w:val="20"/>
          <w:lang w:val="en-GB"/>
        </w:rPr>
        <w:t>red in internationally co-autho</w:t>
      </w:r>
      <w:r w:rsidR="00AE6FA7" w:rsidRPr="00846DA9">
        <w:rPr>
          <w:rFonts w:ascii="Times New Roman" w:hAnsi="Times New Roman" w:cs="Times New Roman"/>
          <w:sz w:val="20"/>
          <w:szCs w:val="20"/>
          <w:lang w:val="en-GB"/>
        </w:rPr>
        <w:t xml:space="preserve">red papers indicating a rise in </w:t>
      </w:r>
      <w:r w:rsidRPr="00846DA9">
        <w:rPr>
          <w:rFonts w:ascii="Times New Roman" w:hAnsi="Times New Roman" w:cs="Times New Roman"/>
          <w:sz w:val="20"/>
          <w:szCs w:val="20"/>
          <w:lang w:val="en-GB"/>
        </w:rPr>
        <w:t>collaboration [...]. The incre</w:t>
      </w:r>
      <w:r w:rsidR="00AE6FA7" w:rsidRPr="00846DA9">
        <w:rPr>
          <w:rFonts w:ascii="Times New Roman" w:hAnsi="Times New Roman" w:cs="Times New Roman"/>
          <w:sz w:val="20"/>
          <w:szCs w:val="20"/>
          <w:lang w:val="en-GB"/>
        </w:rPr>
        <w:t xml:space="preserve">ase was dramatic: international </w:t>
      </w:r>
      <w:r w:rsidRPr="00846DA9">
        <w:rPr>
          <w:rFonts w:ascii="Times New Roman" w:hAnsi="Times New Roman" w:cs="Times New Roman"/>
          <w:sz w:val="20"/>
          <w:szCs w:val="20"/>
          <w:lang w:val="en-GB"/>
        </w:rPr>
        <w:t>collaborations (as measured</w:t>
      </w:r>
      <w:r w:rsidR="00AE6FA7" w:rsidRPr="00846DA9">
        <w:rPr>
          <w:rFonts w:ascii="Times New Roman" w:hAnsi="Times New Roman" w:cs="Times New Roman"/>
          <w:sz w:val="20"/>
          <w:szCs w:val="20"/>
          <w:lang w:val="en-GB"/>
        </w:rPr>
        <w:t xml:space="preserve"> by internationally co-authored </w:t>
      </w:r>
      <w:r w:rsidRPr="00846DA9">
        <w:rPr>
          <w:rFonts w:ascii="Times New Roman" w:hAnsi="Times New Roman" w:cs="Times New Roman"/>
          <w:sz w:val="20"/>
          <w:szCs w:val="20"/>
          <w:lang w:val="en-GB"/>
        </w:rPr>
        <w:t>publications) doubled [...].</w:t>
      </w:r>
      <w:r w:rsidRPr="00AE6FA7">
        <w:rPr>
          <w:rFonts w:ascii="Times New Roman" w:hAnsi="Times New Roman" w:cs="Times New Roman"/>
          <w:sz w:val="20"/>
          <w:szCs w:val="20"/>
        </w:rPr>
        <w:t>" (Leydesdorff &amp; Wagner 2005: 1)</w:t>
      </w:r>
    </w:p>
    <w:p w14:paraId="532AE049" w14:textId="77777777" w:rsidR="008B4151" w:rsidRPr="008B4151" w:rsidRDefault="008B4151" w:rsidP="008B38A9">
      <w:pPr>
        <w:spacing w:after="0" w:line="360" w:lineRule="auto"/>
        <w:jc w:val="both"/>
        <w:rPr>
          <w:rFonts w:ascii="Times New Roman" w:hAnsi="Times New Roman" w:cs="Times New Roman"/>
          <w:sz w:val="24"/>
          <w:szCs w:val="24"/>
        </w:rPr>
      </w:pPr>
    </w:p>
    <w:p w14:paraId="2EEB3766" w14:textId="77777777" w:rsidR="00AE6FA7"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D.h. die in den Positionspapieren der</w:t>
      </w:r>
      <w:r w:rsidR="00AE6FA7">
        <w:rPr>
          <w:rFonts w:ascii="Times New Roman" w:hAnsi="Times New Roman" w:cs="Times New Roman"/>
          <w:sz w:val="24"/>
          <w:szCs w:val="24"/>
        </w:rPr>
        <w:t xml:space="preserve"> KII und der RfII festgestellte </w:t>
      </w:r>
      <w:r w:rsidRPr="008B4151">
        <w:rPr>
          <w:rFonts w:ascii="Times New Roman" w:hAnsi="Times New Roman" w:cs="Times New Roman"/>
          <w:sz w:val="24"/>
          <w:szCs w:val="24"/>
        </w:rPr>
        <w:t>und auch geforderte Vernetzung f</w:t>
      </w:r>
      <w:r w:rsidR="00AE6FA7">
        <w:rPr>
          <w:rFonts w:ascii="Times New Roman" w:hAnsi="Times New Roman" w:cs="Times New Roman"/>
          <w:sz w:val="24"/>
          <w:szCs w:val="24"/>
        </w:rPr>
        <w:t xml:space="preserve">indet statt, allerdings ist sie </w:t>
      </w:r>
      <w:r w:rsidRPr="008B4151">
        <w:rPr>
          <w:rFonts w:ascii="Times New Roman" w:hAnsi="Times New Roman" w:cs="Times New Roman"/>
          <w:sz w:val="24"/>
          <w:szCs w:val="24"/>
        </w:rPr>
        <w:t>durch mangelnden Austausch beh</w:t>
      </w:r>
      <w:r w:rsidR="00AE6FA7">
        <w:rPr>
          <w:rFonts w:ascii="Times New Roman" w:hAnsi="Times New Roman" w:cs="Times New Roman"/>
          <w:sz w:val="24"/>
          <w:szCs w:val="24"/>
        </w:rPr>
        <w:t xml:space="preserve">indert. Es findet letzten Endes </w:t>
      </w:r>
      <w:r w:rsidRPr="008B4151">
        <w:rPr>
          <w:rFonts w:ascii="Times New Roman" w:hAnsi="Times New Roman" w:cs="Times New Roman"/>
          <w:sz w:val="24"/>
          <w:szCs w:val="24"/>
        </w:rPr>
        <w:t>das statt, was auch Thissen 1997 f</w:t>
      </w:r>
      <w:r w:rsidR="00AE6FA7">
        <w:rPr>
          <w:rFonts w:ascii="Times New Roman" w:hAnsi="Times New Roman" w:cs="Times New Roman"/>
          <w:sz w:val="24"/>
          <w:szCs w:val="24"/>
        </w:rPr>
        <w:t xml:space="preserve">ür das Lernen feststellte: </w:t>
      </w:r>
    </w:p>
    <w:p w14:paraId="10B90698" w14:textId="77777777" w:rsidR="00AE6FA7" w:rsidRDefault="00AE6FA7" w:rsidP="008B38A9">
      <w:pPr>
        <w:spacing w:after="0" w:line="360" w:lineRule="auto"/>
        <w:jc w:val="both"/>
        <w:rPr>
          <w:rFonts w:ascii="Times New Roman" w:hAnsi="Times New Roman" w:cs="Times New Roman"/>
          <w:sz w:val="24"/>
          <w:szCs w:val="24"/>
        </w:rPr>
      </w:pPr>
    </w:p>
    <w:p w14:paraId="253EB416" w14:textId="77777777" w:rsidR="00AE6FA7" w:rsidRPr="00150B3E" w:rsidRDefault="00AE6FA7" w:rsidP="008B38A9">
      <w:pPr>
        <w:spacing w:after="0" w:line="240" w:lineRule="auto"/>
        <w:ind w:left="851" w:right="851"/>
        <w:jc w:val="both"/>
        <w:rPr>
          <w:rFonts w:ascii="Times New Roman" w:hAnsi="Times New Roman" w:cs="Times New Roman"/>
          <w:sz w:val="20"/>
          <w:szCs w:val="20"/>
        </w:rPr>
      </w:pPr>
      <w:r w:rsidRPr="00150B3E">
        <w:rPr>
          <w:rFonts w:ascii="Times New Roman" w:hAnsi="Times New Roman" w:cs="Times New Roman"/>
          <w:sz w:val="20"/>
          <w:szCs w:val="20"/>
        </w:rPr>
        <w:t xml:space="preserve">"Das </w:t>
      </w:r>
      <w:r w:rsidR="008B4151" w:rsidRPr="00150B3E">
        <w:rPr>
          <w:rFonts w:ascii="Times New Roman" w:hAnsi="Times New Roman" w:cs="Times New Roman"/>
          <w:sz w:val="20"/>
          <w:szCs w:val="20"/>
        </w:rPr>
        <w:t>erlernte Wissen kann zwar in der Lern</w:t>
      </w:r>
      <w:r w:rsidRPr="00150B3E">
        <w:rPr>
          <w:rFonts w:ascii="Times New Roman" w:hAnsi="Times New Roman" w:cs="Times New Roman"/>
          <w:sz w:val="20"/>
          <w:szCs w:val="20"/>
        </w:rPr>
        <w:t xml:space="preserve">situation aktiviert werden, ist </w:t>
      </w:r>
      <w:r w:rsidR="008B4151" w:rsidRPr="00150B3E">
        <w:rPr>
          <w:rFonts w:ascii="Times New Roman" w:hAnsi="Times New Roman" w:cs="Times New Roman"/>
          <w:sz w:val="20"/>
          <w:szCs w:val="20"/>
        </w:rPr>
        <w:t>ab</w:t>
      </w:r>
      <w:r w:rsidRPr="00150B3E">
        <w:rPr>
          <w:rFonts w:ascii="Times New Roman" w:hAnsi="Times New Roman" w:cs="Times New Roman"/>
          <w:sz w:val="20"/>
          <w:szCs w:val="20"/>
        </w:rPr>
        <w:t xml:space="preserve">er in anderen Situationen nicht </w:t>
      </w:r>
      <w:r w:rsidR="008B4151" w:rsidRPr="00150B3E">
        <w:rPr>
          <w:rFonts w:ascii="Times New Roman" w:hAnsi="Times New Roman" w:cs="Times New Roman"/>
          <w:sz w:val="20"/>
          <w:szCs w:val="20"/>
        </w:rPr>
        <w:t>a</w:t>
      </w:r>
      <w:r w:rsidRPr="00150B3E">
        <w:rPr>
          <w:rFonts w:ascii="Times New Roman" w:hAnsi="Times New Roman" w:cs="Times New Roman"/>
          <w:sz w:val="20"/>
          <w:szCs w:val="20"/>
        </w:rPr>
        <w:t xml:space="preserve">nwendbar. Das Wissen kann nicht </w:t>
      </w:r>
      <w:r w:rsidR="008B4151" w:rsidRPr="00150B3E">
        <w:rPr>
          <w:rFonts w:ascii="Times New Roman" w:hAnsi="Times New Roman" w:cs="Times New Roman"/>
          <w:sz w:val="20"/>
          <w:szCs w:val="20"/>
        </w:rPr>
        <w:t>übertragen werden [und] wird sch</w:t>
      </w:r>
      <w:r w:rsidRPr="00150B3E">
        <w:rPr>
          <w:rFonts w:ascii="Times New Roman" w:hAnsi="Times New Roman" w:cs="Times New Roman"/>
          <w:sz w:val="20"/>
          <w:szCs w:val="20"/>
        </w:rPr>
        <w:t>nell wieder vergessen. [...] Es mangelt an Transfer."</w:t>
      </w:r>
      <w:r w:rsidR="005E7F3C" w:rsidRPr="00150B3E">
        <w:rPr>
          <w:rFonts w:ascii="Times New Roman" w:hAnsi="Times New Roman" w:cs="Times New Roman"/>
          <w:sz w:val="20"/>
          <w:szCs w:val="20"/>
        </w:rPr>
        <w:t xml:space="preserve"> (Thissen 1997: 71)</w:t>
      </w:r>
    </w:p>
    <w:p w14:paraId="718F72AD" w14:textId="77777777" w:rsidR="00AE6FA7" w:rsidRDefault="00AE6FA7" w:rsidP="008B38A9">
      <w:pPr>
        <w:spacing w:after="0" w:line="360" w:lineRule="auto"/>
        <w:jc w:val="both"/>
        <w:rPr>
          <w:rFonts w:ascii="Times New Roman" w:hAnsi="Times New Roman" w:cs="Times New Roman"/>
          <w:sz w:val="24"/>
          <w:szCs w:val="24"/>
        </w:rPr>
      </w:pPr>
    </w:p>
    <w:p w14:paraId="272F4A04" w14:textId="77777777" w:rsidR="008B4151" w:rsidRPr="008B4151" w:rsidRDefault="00AE6FA7"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008B4151" w:rsidRPr="008B4151">
        <w:rPr>
          <w:rFonts w:ascii="Times New Roman" w:hAnsi="Times New Roman" w:cs="Times New Roman"/>
          <w:sz w:val="24"/>
          <w:szCs w:val="24"/>
        </w:rPr>
        <w:t>n dies</w:t>
      </w:r>
      <w:r>
        <w:rPr>
          <w:rFonts w:ascii="Times New Roman" w:hAnsi="Times New Roman" w:cs="Times New Roman"/>
          <w:sz w:val="24"/>
          <w:szCs w:val="24"/>
        </w:rPr>
        <w:t xml:space="preserve">em Punkt wird deutlich, wie eng </w:t>
      </w:r>
      <w:r w:rsidR="008B4151" w:rsidRPr="008B4151">
        <w:rPr>
          <w:rFonts w:ascii="Times New Roman" w:hAnsi="Times New Roman" w:cs="Times New Roman"/>
          <w:sz w:val="24"/>
          <w:szCs w:val="24"/>
        </w:rPr>
        <w:t>Forschung und Lehre miteinander</w:t>
      </w:r>
      <w:r>
        <w:rPr>
          <w:rFonts w:ascii="Times New Roman" w:hAnsi="Times New Roman" w:cs="Times New Roman"/>
          <w:sz w:val="24"/>
          <w:szCs w:val="24"/>
        </w:rPr>
        <w:t xml:space="preserve"> verwandt sind und wie eklatant </w:t>
      </w:r>
      <w:r w:rsidR="008B4151" w:rsidRPr="008B4151">
        <w:rPr>
          <w:rFonts w:ascii="Times New Roman" w:hAnsi="Times New Roman" w:cs="Times New Roman"/>
          <w:sz w:val="24"/>
          <w:szCs w:val="24"/>
        </w:rPr>
        <w:t xml:space="preserve">gleichartig die Probleme in Bildung </w:t>
      </w:r>
      <w:r>
        <w:rPr>
          <w:rFonts w:ascii="Times New Roman" w:hAnsi="Times New Roman" w:cs="Times New Roman"/>
          <w:sz w:val="24"/>
          <w:szCs w:val="24"/>
        </w:rPr>
        <w:t xml:space="preserve">und Forschung sind. Später wird auch </w:t>
      </w:r>
      <w:r w:rsidR="008B4151" w:rsidRPr="008B4151">
        <w:rPr>
          <w:rFonts w:ascii="Times New Roman" w:hAnsi="Times New Roman" w:cs="Times New Roman"/>
          <w:sz w:val="24"/>
          <w:szCs w:val="24"/>
        </w:rPr>
        <w:t>deutlich, dass auch die Pers</w:t>
      </w:r>
      <w:r>
        <w:rPr>
          <w:rFonts w:ascii="Times New Roman" w:hAnsi="Times New Roman" w:cs="Times New Roman"/>
          <w:sz w:val="24"/>
          <w:szCs w:val="24"/>
        </w:rPr>
        <w:t xml:space="preserve">onenbeförderung das gleiche Los </w:t>
      </w:r>
      <w:r w:rsidR="008B4151" w:rsidRPr="008B4151">
        <w:rPr>
          <w:rFonts w:ascii="Times New Roman" w:hAnsi="Times New Roman" w:cs="Times New Roman"/>
          <w:sz w:val="24"/>
          <w:szCs w:val="24"/>
        </w:rPr>
        <w:t>teilt - eine der Motivationen</w:t>
      </w:r>
      <w:r>
        <w:rPr>
          <w:rFonts w:ascii="Times New Roman" w:hAnsi="Times New Roman" w:cs="Times New Roman"/>
          <w:sz w:val="24"/>
          <w:szCs w:val="24"/>
        </w:rPr>
        <w:t xml:space="preserve"> zu dieser Arbeit. Der folgende </w:t>
      </w:r>
      <w:r w:rsidR="008B4151" w:rsidRPr="008B4151">
        <w:rPr>
          <w:rFonts w:ascii="Times New Roman" w:hAnsi="Times New Roman" w:cs="Times New Roman"/>
          <w:sz w:val="24"/>
          <w:szCs w:val="24"/>
        </w:rPr>
        <w:t>Teilabschnitt greift die letztgenannte Parallele weiter auf.</w:t>
      </w:r>
    </w:p>
    <w:p w14:paraId="5C3735F9" w14:textId="77777777" w:rsidR="008B4151" w:rsidRPr="008B4151" w:rsidRDefault="008B4151" w:rsidP="008B38A9">
      <w:pPr>
        <w:spacing w:after="0" w:line="360" w:lineRule="auto"/>
        <w:jc w:val="both"/>
        <w:rPr>
          <w:rFonts w:ascii="Times New Roman" w:hAnsi="Times New Roman" w:cs="Times New Roman"/>
          <w:sz w:val="24"/>
          <w:szCs w:val="24"/>
        </w:rPr>
      </w:pPr>
    </w:p>
    <w:p w14:paraId="4D1E65FA" w14:textId="77777777"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t>Wie soll die Verbindung aussehen</w:t>
      </w:r>
      <w:r w:rsidR="00150B3E" w:rsidRPr="00150B3E">
        <w:rPr>
          <w:rFonts w:ascii="Times New Roman" w:hAnsi="Times New Roman" w:cs="Times New Roman"/>
          <w:b/>
          <w:bCs/>
          <w:sz w:val="24"/>
          <w:szCs w:val="24"/>
        </w:rPr>
        <w:t xml:space="preserve"> oder was sind die Zeidel'schen </w:t>
      </w:r>
      <w:r w:rsidRPr="00150B3E">
        <w:rPr>
          <w:rFonts w:ascii="Times New Roman" w:hAnsi="Times New Roman" w:cs="Times New Roman"/>
          <w:b/>
          <w:bCs/>
          <w:sz w:val="24"/>
          <w:szCs w:val="24"/>
        </w:rPr>
        <w:t>Verkehrswerke (als Beispiel eines Ei</w:t>
      </w:r>
      <w:r w:rsidR="00150B3E" w:rsidRPr="00150B3E">
        <w:rPr>
          <w:rFonts w:ascii="Times New Roman" w:hAnsi="Times New Roman" w:cs="Times New Roman"/>
          <w:b/>
          <w:bCs/>
          <w:sz w:val="24"/>
          <w:szCs w:val="24"/>
        </w:rPr>
        <w:t xml:space="preserve">senbahnverkehrsunternehmens) in </w:t>
      </w:r>
      <w:r w:rsidRPr="00150B3E">
        <w:rPr>
          <w:rFonts w:ascii="Times New Roman" w:hAnsi="Times New Roman" w:cs="Times New Roman"/>
          <w:b/>
          <w:bCs/>
          <w:sz w:val="24"/>
          <w:szCs w:val="24"/>
        </w:rPr>
        <w:t>der Forschungslandschaft?</w:t>
      </w:r>
    </w:p>
    <w:p w14:paraId="223AFD77" w14:textId="77777777" w:rsidR="008B4151" w:rsidRPr="008B4151" w:rsidRDefault="008B4151" w:rsidP="008B38A9">
      <w:pPr>
        <w:spacing w:after="0" w:line="360" w:lineRule="auto"/>
        <w:jc w:val="both"/>
        <w:rPr>
          <w:rFonts w:ascii="Times New Roman" w:hAnsi="Times New Roman" w:cs="Times New Roman"/>
          <w:sz w:val="24"/>
          <w:szCs w:val="24"/>
        </w:rPr>
      </w:pPr>
    </w:p>
    <w:p w14:paraId="4C1A894F" w14:textId="22314833"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Vielfach angeklungen und durch die </w:t>
      </w:r>
      <w:r w:rsidR="00150B3E">
        <w:rPr>
          <w:rFonts w:ascii="Times New Roman" w:hAnsi="Times New Roman" w:cs="Times New Roman"/>
          <w:sz w:val="24"/>
          <w:szCs w:val="24"/>
        </w:rPr>
        <w:t xml:space="preserve">ganze Arbeit begleiten wird die </w:t>
      </w:r>
      <w:r w:rsidRPr="008B4151">
        <w:rPr>
          <w:rFonts w:ascii="Times New Roman" w:hAnsi="Times New Roman" w:cs="Times New Roman"/>
          <w:sz w:val="24"/>
          <w:szCs w:val="24"/>
        </w:rPr>
        <w:t>Parallele der Wissensorte und physisch begehbarer</w:t>
      </w:r>
      <w:r w:rsidR="00150B3E">
        <w:rPr>
          <w:rFonts w:ascii="Times New Roman" w:hAnsi="Times New Roman" w:cs="Times New Roman"/>
          <w:sz w:val="24"/>
          <w:szCs w:val="24"/>
        </w:rPr>
        <w:t xml:space="preserve"> Orte. Diese </w:t>
      </w:r>
      <w:r w:rsidRPr="008B4151">
        <w:rPr>
          <w:rFonts w:ascii="Times New Roman" w:hAnsi="Times New Roman" w:cs="Times New Roman"/>
          <w:sz w:val="24"/>
          <w:szCs w:val="24"/>
        </w:rPr>
        <w:t>Parallele ist auch Grundlage d</w:t>
      </w:r>
      <w:r w:rsidR="00150B3E">
        <w:rPr>
          <w:rFonts w:ascii="Times New Roman" w:hAnsi="Times New Roman" w:cs="Times New Roman"/>
          <w:sz w:val="24"/>
          <w:szCs w:val="24"/>
        </w:rPr>
        <w:t xml:space="preserve">er in Abschnitt 2 vorgestellten </w:t>
      </w:r>
      <w:r w:rsidRPr="008B4151">
        <w:rPr>
          <w:rFonts w:ascii="Times New Roman" w:hAnsi="Times New Roman" w:cs="Times New Roman"/>
          <w:sz w:val="24"/>
          <w:szCs w:val="24"/>
        </w:rPr>
        <w:t xml:space="preserve">Erweiterung. Sie stellt dadurch das </w:t>
      </w:r>
      <w:r w:rsidR="00150B3E">
        <w:rPr>
          <w:rFonts w:ascii="Times New Roman" w:hAnsi="Times New Roman" w:cs="Times New Roman"/>
          <w:sz w:val="24"/>
          <w:szCs w:val="24"/>
        </w:rPr>
        <w:t xml:space="preserve">Problem fehlender Kommunikation </w:t>
      </w:r>
      <w:r w:rsidRPr="008B4151">
        <w:rPr>
          <w:rFonts w:ascii="Times New Roman" w:hAnsi="Times New Roman" w:cs="Times New Roman"/>
          <w:sz w:val="24"/>
          <w:szCs w:val="24"/>
        </w:rPr>
        <w:t xml:space="preserve">auf Daten- und Forscherebene durch </w:t>
      </w:r>
      <w:r w:rsidR="00150B3E">
        <w:rPr>
          <w:rFonts w:ascii="Times New Roman" w:hAnsi="Times New Roman" w:cs="Times New Roman"/>
          <w:sz w:val="24"/>
          <w:szCs w:val="24"/>
        </w:rPr>
        <w:t xml:space="preserve">ein </w:t>
      </w:r>
      <w:r w:rsidR="00157C7C">
        <w:rPr>
          <w:rFonts w:ascii="Times New Roman" w:hAnsi="Times New Roman" w:cs="Times New Roman"/>
          <w:sz w:val="24"/>
          <w:szCs w:val="24"/>
        </w:rPr>
        <w:t>Alltagsphänomen anschaulich dar</w:t>
      </w:r>
      <w:r w:rsidRPr="008B4151">
        <w:rPr>
          <w:rFonts w:ascii="Times New Roman" w:hAnsi="Times New Roman" w:cs="Times New Roman"/>
          <w:sz w:val="24"/>
          <w:szCs w:val="24"/>
        </w:rPr>
        <w:t>.</w:t>
      </w:r>
      <w:r w:rsidR="00157C7C">
        <w:rPr>
          <w:rFonts w:ascii="Times New Roman" w:hAnsi="Times New Roman" w:cs="Times New Roman"/>
          <w:sz w:val="24"/>
          <w:szCs w:val="24"/>
        </w:rPr>
        <w:t xml:space="preserve"> Im</w:t>
      </w:r>
      <w:r w:rsidR="009F43D7">
        <w:rPr>
          <w:rFonts w:ascii="Times New Roman" w:hAnsi="Times New Roman" w:cs="Times New Roman"/>
          <w:sz w:val="24"/>
          <w:szCs w:val="24"/>
        </w:rPr>
        <w:t xml:space="preserve"> hier vorgestellten</w:t>
      </w:r>
      <w:r w:rsidR="00157C7C">
        <w:rPr>
          <w:rFonts w:ascii="Times New Roman" w:hAnsi="Times New Roman" w:cs="Times New Roman"/>
          <w:sz w:val="24"/>
          <w:szCs w:val="24"/>
        </w:rPr>
        <w:t xml:space="preserve"> Spiel </w:t>
      </w:r>
      <w:r w:rsidR="00846DA9">
        <w:rPr>
          <w:rFonts w:ascii="Times New Roman" w:hAnsi="Times New Roman" w:cs="Times New Roman"/>
          <w:sz w:val="24"/>
          <w:szCs w:val="24"/>
        </w:rPr>
        <w:t>sind die Zeidel’schen Verke</w:t>
      </w:r>
      <w:r w:rsidR="009F43D7">
        <w:rPr>
          <w:rFonts w:ascii="Times New Roman" w:hAnsi="Times New Roman" w:cs="Times New Roman"/>
          <w:sz w:val="24"/>
          <w:szCs w:val="24"/>
        </w:rPr>
        <w:t>h</w:t>
      </w:r>
      <w:r w:rsidR="00846DA9">
        <w:rPr>
          <w:rFonts w:ascii="Times New Roman" w:hAnsi="Times New Roman" w:cs="Times New Roman"/>
          <w:sz w:val="24"/>
          <w:szCs w:val="24"/>
        </w:rPr>
        <w:t>r</w:t>
      </w:r>
      <w:r w:rsidR="009F43D7">
        <w:rPr>
          <w:rFonts w:ascii="Times New Roman" w:hAnsi="Times New Roman" w:cs="Times New Roman"/>
          <w:sz w:val="24"/>
          <w:szCs w:val="24"/>
        </w:rPr>
        <w:t>swerke zuständig für den Personenverkehr zwischen den Städten, also auch zwischen den Analysestädten muss mit den Zügen der ZVW gereist werden.</w:t>
      </w:r>
    </w:p>
    <w:p w14:paraId="2C39C08C" w14:textId="4397CA80" w:rsidR="008B4151" w:rsidRPr="00150B3E" w:rsidRDefault="008B4151" w:rsidP="008B38A9">
      <w:pPr>
        <w:spacing w:after="0" w:line="360" w:lineRule="auto"/>
        <w:jc w:val="both"/>
        <w:rPr>
          <w:rFonts w:ascii="Times New Roman" w:hAnsi="Times New Roman" w:cs="Times New Roman"/>
          <w:b/>
          <w:bCs/>
          <w:sz w:val="24"/>
          <w:szCs w:val="24"/>
        </w:rPr>
      </w:pPr>
      <w:r w:rsidRPr="00150B3E">
        <w:rPr>
          <w:rFonts w:ascii="Times New Roman" w:hAnsi="Times New Roman" w:cs="Times New Roman"/>
          <w:b/>
          <w:bCs/>
          <w:sz w:val="24"/>
          <w:szCs w:val="24"/>
        </w:rPr>
        <w:lastRenderedPageBreak/>
        <w:t>Vernetzung: auf der Datenseite ...?</w:t>
      </w:r>
    </w:p>
    <w:p w14:paraId="3E9C8C02" w14:textId="77777777" w:rsidR="008B4151" w:rsidRPr="008B4151" w:rsidRDefault="008B4151" w:rsidP="008B38A9">
      <w:pPr>
        <w:spacing w:after="0" w:line="360" w:lineRule="auto"/>
        <w:jc w:val="both"/>
        <w:rPr>
          <w:rFonts w:ascii="Times New Roman" w:hAnsi="Times New Roman" w:cs="Times New Roman"/>
          <w:sz w:val="24"/>
          <w:szCs w:val="24"/>
        </w:rPr>
      </w:pPr>
    </w:p>
    <w:p w14:paraId="16B3F7B4" w14:textId="307B816B"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Zunächst ein Beispiel aus der Praxis, </w:t>
      </w:r>
      <w:r w:rsidR="00150B3E">
        <w:rPr>
          <w:rFonts w:ascii="Times New Roman" w:hAnsi="Times New Roman" w:cs="Times New Roman"/>
          <w:sz w:val="24"/>
          <w:szCs w:val="24"/>
        </w:rPr>
        <w:t xml:space="preserve">wo sich eine funktionierende </w:t>
      </w:r>
      <w:r w:rsidRPr="008B4151">
        <w:rPr>
          <w:rFonts w:ascii="Times New Roman" w:hAnsi="Times New Roman" w:cs="Times New Roman"/>
          <w:sz w:val="24"/>
          <w:szCs w:val="24"/>
        </w:rPr>
        <w:t>Infrastruktur bewährt hat. Im Tran</w:t>
      </w:r>
      <w:r w:rsidR="00150B3E">
        <w:rPr>
          <w:rFonts w:ascii="Times New Roman" w:hAnsi="Times New Roman" w:cs="Times New Roman"/>
          <w:sz w:val="24"/>
          <w:szCs w:val="24"/>
        </w:rPr>
        <w:t>sregio-Projekt 32</w:t>
      </w:r>
      <w:r w:rsidR="00150B3E">
        <w:rPr>
          <w:rStyle w:val="FootnoteReference"/>
          <w:rFonts w:ascii="Times New Roman" w:hAnsi="Times New Roman" w:cs="Times New Roman"/>
          <w:sz w:val="24"/>
          <w:szCs w:val="24"/>
        </w:rPr>
        <w:footnoteReference w:id="19"/>
      </w:r>
      <w:r w:rsidR="00150B3E">
        <w:rPr>
          <w:rFonts w:ascii="Times New Roman" w:hAnsi="Times New Roman" w:cs="Times New Roman"/>
          <w:sz w:val="24"/>
          <w:szCs w:val="24"/>
        </w:rPr>
        <w:t xml:space="preserve"> namens </w:t>
      </w:r>
      <w:r w:rsidRPr="008B4151">
        <w:rPr>
          <w:rFonts w:ascii="Times New Roman" w:hAnsi="Times New Roman" w:cs="Times New Roman"/>
          <w:sz w:val="24"/>
          <w:szCs w:val="24"/>
        </w:rPr>
        <w:t>"Pattern in Soil-Vegetation-</w:t>
      </w:r>
      <w:r w:rsidR="00150B3E">
        <w:rPr>
          <w:rFonts w:ascii="Times New Roman" w:hAnsi="Times New Roman" w:cs="Times New Roman"/>
          <w:sz w:val="24"/>
          <w:szCs w:val="24"/>
        </w:rPr>
        <w:t xml:space="preserve">Atmosphere Systems: Monitoring, </w:t>
      </w:r>
      <w:r w:rsidRPr="008B4151">
        <w:rPr>
          <w:rFonts w:ascii="Times New Roman" w:hAnsi="Times New Roman" w:cs="Times New Roman"/>
          <w:sz w:val="24"/>
          <w:szCs w:val="24"/>
        </w:rPr>
        <w:t>Modelling and Data Assimilation"</w:t>
      </w:r>
      <w:r w:rsidR="00150B3E">
        <w:rPr>
          <w:rStyle w:val="FootnoteReference"/>
          <w:rFonts w:ascii="Times New Roman" w:hAnsi="Times New Roman" w:cs="Times New Roman"/>
          <w:sz w:val="24"/>
          <w:szCs w:val="24"/>
        </w:rPr>
        <w:footnoteReference w:id="20"/>
      </w:r>
      <w:r w:rsidR="00150B3E">
        <w:rPr>
          <w:rFonts w:ascii="Times New Roman" w:hAnsi="Times New Roman" w:cs="Times New Roman"/>
          <w:sz w:val="24"/>
          <w:szCs w:val="24"/>
        </w:rPr>
        <w:t xml:space="preserve"> wurde bereits zu Beginn </w:t>
      </w:r>
      <w:r w:rsidRPr="008B4151">
        <w:rPr>
          <w:rFonts w:ascii="Times New Roman" w:hAnsi="Times New Roman" w:cs="Times New Roman"/>
          <w:sz w:val="24"/>
          <w:szCs w:val="24"/>
        </w:rPr>
        <w:t>des Projektes 2008 eine Plat</w:t>
      </w:r>
      <w:r w:rsidR="00150B3E">
        <w:rPr>
          <w:rFonts w:ascii="Times New Roman" w:hAnsi="Times New Roman" w:cs="Times New Roman"/>
          <w:sz w:val="24"/>
          <w:szCs w:val="24"/>
        </w:rPr>
        <w:t xml:space="preserve">tform erstellt worden, die für </w:t>
      </w:r>
      <w:r w:rsidRPr="008B4151">
        <w:rPr>
          <w:rFonts w:ascii="Times New Roman" w:hAnsi="Times New Roman" w:cs="Times New Roman"/>
          <w:sz w:val="24"/>
          <w:szCs w:val="24"/>
        </w:rPr>
        <w:t xml:space="preserve">Verwaltung der Daten zuständig </w:t>
      </w:r>
      <w:r w:rsidR="00150B3E">
        <w:rPr>
          <w:rFonts w:ascii="Times New Roman" w:hAnsi="Times New Roman" w:cs="Times New Roman"/>
          <w:sz w:val="24"/>
          <w:szCs w:val="24"/>
        </w:rPr>
        <w:t xml:space="preserve">ist. Dieser Plattform liegt ein </w:t>
      </w:r>
      <w:r w:rsidRPr="008B4151">
        <w:rPr>
          <w:rFonts w:ascii="Times New Roman" w:hAnsi="Times New Roman" w:cs="Times New Roman"/>
          <w:sz w:val="24"/>
          <w:szCs w:val="24"/>
        </w:rPr>
        <w:t>ausführliches Metadatenschema zugrun</w:t>
      </w:r>
      <w:r w:rsidR="00150B3E">
        <w:rPr>
          <w:rFonts w:ascii="Times New Roman" w:hAnsi="Times New Roman" w:cs="Times New Roman"/>
          <w:sz w:val="24"/>
          <w:szCs w:val="24"/>
        </w:rPr>
        <w:t xml:space="preserve">de, das in der Doktorarbeit von </w:t>
      </w:r>
      <w:r w:rsidRPr="008B4151">
        <w:rPr>
          <w:rFonts w:ascii="Times New Roman" w:hAnsi="Times New Roman" w:cs="Times New Roman"/>
          <w:sz w:val="24"/>
          <w:szCs w:val="24"/>
        </w:rPr>
        <w:t>Constanze Curdt dokumentiert wurde</w:t>
      </w:r>
      <w:r w:rsidR="00150B3E">
        <w:rPr>
          <w:rFonts w:ascii="Times New Roman" w:hAnsi="Times New Roman" w:cs="Times New Roman"/>
          <w:sz w:val="24"/>
          <w:szCs w:val="24"/>
        </w:rPr>
        <w:t xml:space="preserve"> (vgl. Curdt 2014). Das Projekt </w:t>
      </w:r>
      <w:r w:rsidRPr="008B4151">
        <w:rPr>
          <w:rFonts w:ascii="Times New Roman" w:hAnsi="Times New Roman" w:cs="Times New Roman"/>
          <w:sz w:val="24"/>
          <w:szCs w:val="24"/>
        </w:rPr>
        <w:t>selbst läuft Ende 2018 nach drei Pha</w:t>
      </w:r>
      <w:r w:rsidR="00150B3E">
        <w:rPr>
          <w:rFonts w:ascii="Times New Roman" w:hAnsi="Times New Roman" w:cs="Times New Roman"/>
          <w:sz w:val="24"/>
          <w:szCs w:val="24"/>
        </w:rPr>
        <w:t xml:space="preserve">sen aus, aber die Plattform und </w:t>
      </w:r>
      <w:r w:rsidRPr="008B4151">
        <w:rPr>
          <w:rFonts w:ascii="Times New Roman" w:hAnsi="Times New Roman" w:cs="Times New Roman"/>
          <w:sz w:val="24"/>
          <w:szCs w:val="24"/>
        </w:rPr>
        <w:t>die dort verwendete Metad</w:t>
      </w:r>
      <w:r w:rsidR="00150B3E">
        <w:rPr>
          <w:rFonts w:ascii="Times New Roman" w:hAnsi="Times New Roman" w:cs="Times New Roman"/>
          <w:sz w:val="24"/>
          <w:szCs w:val="24"/>
        </w:rPr>
        <w:t xml:space="preserve">atenstruktur finden in weiteren </w:t>
      </w:r>
      <w:r w:rsidRPr="008B4151">
        <w:rPr>
          <w:rFonts w:ascii="Times New Roman" w:hAnsi="Times New Roman" w:cs="Times New Roman"/>
          <w:sz w:val="24"/>
          <w:szCs w:val="24"/>
        </w:rPr>
        <w:t>Sonderforschungs</w:t>
      </w:r>
      <w:r w:rsidR="00150B3E">
        <w:rPr>
          <w:rFonts w:ascii="Times New Roman" w:hAnsi="Times New Roman" w:cs="Times New Roman"/>
          <w:sz w:val="24"/>
          <w:szCs w:val="24"/>
        </w:rPr>
        <w:t xml:space="preserve">bereichen Einsatz. So ist unter </w:t>
      </w:r>
      <w:r w:rsidRPr="008B4151">
        <w:rPr>
          <w:rFonts w:ascii="Times New Roman" w:hAnsi="Times New Roman" w:cs="Times New Roman"/>
          <w:sz w:val="24"/>
          <w:szCs w:val="24"/>
        </w:rPr>
        <w:t>crc1211db.uni-koeln.de die gle</w:t>
      </w:r>
      <w:r w:rsidR="00150B3E">
        <w:rPr>
          <w:rFonts w:ascii="Times New Roman" w:hAnsi="Times New Roman" w:cs="Times New Roman"/>
          <w:sz w:val="24"/>
          <w:szCs w:val="24"/>
        </w:rPr>
        <w:t xml:space="preserve">iche Plattform für den SFB 1211 </w:t>
      </w:r>
      <w:r w:rsidRPr="008B4151">
        <w:rPr>
          <w:rFonts w:ascii="Times New Roman" w:hAnsi="Times New Roman" w:cs="Times New Roman"/>
          <w:sz w:val="24"/>
          <w:szCs w:val="24"/>
        </w:rPr>
        <w:t>"Earth-Evolution at the Dry Limit" erreichbar, eb</w:t>
      </w:r>
      <w:r w:rsidR="00150B3E">
        <w:rPr>
          <w:rFonts w:ascii="Times New Roman" w:hAnsi="Times New Roman" w:cs="Times New Roman"/>
          <w:sz w:val="24"/>
          <w:szCs w:val="24"/>
        </w:rPr>
        <w:t xml:space="preserve">enso ist für den </w:t>
      </w:r>
      <w:r w:rsidR="006B1B2A">
        <w:rPr>
          <w:rFonts w:ascii="Times New Roman" w:hAnsi="Times New Roman" w:cs="Times New Roman"/>
          <w:sz w:val="24"/>
          <w:szCs w:val="24"/>
        </w:rPr>
        <w:t>neu genehmi</w:t>
      </w:r>
      <w:r w:rsidRPr="008B4151">
        <w:rPr>
          <w:rFonts w:ascii="Times New Roman" w:hAnsi="Times New Roman" w:cs="Times New Roman"/>
          <w:sz w:val="24"/>
          <w:szCs w:val="24"/>
        </w:rPr>
        <w:t>gten Transregio-Projekt "Future Rural Africa:</w:t>
      </w:r>
      <w:r w:rsidR="00150B3E">
        <w:rPr>
          <w:rFonts w:ascii="Times New Roman" w:hAnsi="Times New Roman" w:cs="Times New Roman"/>
          <w:sz w:val="24"/>
          <w:szCs w:val="24"/>
        </w:rPr>
        <w:t xml:space="preserve"> </w:t>
      </w:r>
      <w:r w:rsidRPr="008B4151">
        <w:rPr>
          <w:rFonts w:ascii="Times New Roman" w:hAnsi="Times New Roman" w:cs="Times New Roman"/>
          <w:sz w:val="24"/>
          <w:szCs w:val="24"/>
        </w:rPr>
        <w:t>Future-making and social-ecologi</w:t>
      </w:r>
      <w:r w:rsidR="00150B3E">
        <w:rPr>
          <w:rFonts w:ascii="Times New Roman" w:hAnsi="Times New Roman" w:cs="Times New Roman"/>
          <w:sz w:val="24"/>
          <w:szCs w:val="24"/>
        </w:rPr>
        <w:t xml:space="preserve">cal transformation" der Einsatz </w:t>
      </w:r>
      <w:r w:rsidRPr="008B4151">
        <w:rPr>
          <w:rFonts w:ascii="Times New Roman" w:hAnsi="Times New Roman" w:cs="Times New Roman"/>
          <w:sz w:val="24"/>
          <w:szCs w:val="24"/>
        </w:rPr>
        <w:t>dieser Plattform angedacht. Besonder</w:t>
      </w:r>
      <w:r w:rsidR="00150B3E">
        <w:rPr>
          <w:rFonts w:ascii="Times New Roman" w:hAnsi="Times New Roman" w:cs="Times New Roman"/>
          <w:sz w:val="24"/>
          <w:szCs w:val="24"/>
        </w:rPr>
        <w:t xml:space="preserve">s der letztere Einsatz wird die </w:t>
      </w:r>
      <w:r w:rsidRPr="008B4151">
        <w:rPr>
          <w:rFonts w:ascii="Times New Roman" w:hAnsi="Times New Roman" w:cs="Times New Roman"/>
          <w:sz w:val="24"/>
          <w:szCs w:val="24"/>
        </w:rPr>
        <w:t>Interdisziplinarität ihres Einsatzgebietes besond</w:t>
      </w:r>
      <w:r w:rsidR="00150B3E">
        <w:rPr>
          <w:rFonts w:ascii="Times New Roman" w:hAnsi="Times New Roman" w:cs="Times New Roman"/>
          <w:sz w:val="24"/>
          <w:szCs w:val="24"/>
        </w:rPr>
        <w:t xml:space="preserve">ers unterstreichen. </w:t>
      </w:r>
      <w:r w:rsidRPr="008B4151">
        <w:rPr>
          <w:rFonts w:ascii="Times New Roman" w:hAnsi="Times New Roman" w:cs="Times New Roman"/>
          <w:sz w:val="24"/>
          <w:szCs w:val="24"/>
        </w:rPr>
        <w:t>Mit ihrer Hilfe wird der A</w:t>
      </w:r>
      <w:r w:rsidR="00150B3E">
        <w:rPr>
          <w:rFonts w:ascii="Times New Roman" w:hAnsi="Times New Roman" w:cs="Times New Roman"/>
          <w:sz w:val="24"/>
          <w:szCs w:val="24"/>
        </w:rPr>
        <w:t xml:space="preserve">ustausch zwischen den Forschern </w:t>
      </w:r>
      <w:r w:rsidRPr="008B4151">
        <w:rPr>
          <w:rFonts w:ascii="Times New Roman" w:hAnsi="Times New Roman" w:cs="Times New Roman"/>
          <w:sz w:val="24"/>
          <w:szCs w:val="24"/>
        </w:rPr>
        <w:t xml:space="preserve">ermöglicht, da ihre Daten in </w:t>
      </w:r>
      <w:r w:rsidR="00150B3E">
        <w:rPr>
          <w:rFonts w:ascii="Times New Roman" w:hAnsi="Times New Roman" w:cs="Times New Roman"/>
          <w:sz w:val="24"/>
          <w:szCs w:val="24"/>
        </w:rPr>
        <w:t xml:space="preserve">einer standardisierten Umgebung </w:t>
      </w:r>
      <w:r w:rsidRPr="008B4151">
        <w:rPr>
          <w:rFonts w:ascii="Times New Roman" w:hAnsi="Times New Roman" w:cs="Times New Roman"/>
          <w:sz w:val="24"/>
          <w:szCs w:val="24"/>
        </w:rPr>
        <w:t>bereitgehalten werden. Ebenso gib</w:t>
      </w:r>
      <w:r w:rsidR="00150B3E">
        <w:rPr>
          <w:rFonts w:ascii="Times New Roman" w:hAnsi="Times New Roman" w:cs="Times New Roman"/>
          <w:sz w:val="24"/>
          <w:szCs w:val="24"/>
        </w:rPr>
        <w:t>t es eine Eingabemaske, die, wo</w:t>
      </w:r>
      <w:r w:rsidR="006B1B2A">
        <w:rPr>
          <w:rFonts w:ascii="Times New Roman" w:hAnsi="Times New Roman" w:cs="Times New Roman"/>
          <w:sz w:val="24"/>
          <w:szCs w:val="24"/>
        </w:rPr>
        <w:t xml:space="preserve"> dies</w:t>
      </w:r>
      <w:r w:rsidR="00150B3E">
        <w:rPr>
          <w:rFonts w:ascii="Times New Roman" w:hAnsi="Times New Roman" w:cs="Times New Roman"/>
          <w:sz w:val="24"/>
          <w:szCs w:val="24"/>
        </w:rPr>
        <w:t xml:space="preserve"> </w:t>
      </w:r>
      <w:r w:rsidRPr="008B4151">
        <w:rPr>
          <w:rFonts w:ascii="Times New Roman" w:hAnsi="Times New Roman" w:cs="Times New Roman"/>
          <w:sz w:val="24"/>
          <w:szCs w:val="24"/>
        </w:rPr>
        <w:t>möglich, Freitexteingaben ermöglicht und wo nötig, d</w:t>
      </w:r>
      <w:r w:rsidR="00150B3E">
        <w:rPr>
          <w:rFonts w:ascii="Times New Roman" w:hAnsi="Times New Roman" w:cs="Times New Roman"/>
          <w:sz w:val="24"/>
          <w:szCs w:val="24"/>
        </w:rPr>
        <w:t xml:space="preserve">ie Auswahl auf </w:t>
      </w:r>
      <w:r w:rsidRPr="008B4151">
        <w:rPr>
          <w:rFonts w:ascii="Times New Roman" w:hAnsi="Times New Roman" w:cs="Times New Roman"/>
          <w:sz w:val="24"/>
          <w:szCs w:val="24"/>
        </w:rPr>
        <w:t>kontrollierte Listen einschränkt.</w:t>
      </w:r>
    </w:p>
    <w:p w14:paraId="1132791A" w14:textId="77777777" w:rsidR="008B4151" w:rsidRPr="008B4151" w:rsidRDefault="008B4151" w:rsidP="008B38A9">
      <w:pPr>
        <w:spacing w:after="0" w:line="360" w:lineRule="auto"/>
        <w:jc w:val="both"/>
        <w:rPr>
          <w:rFonts w:ascii="Times New Roman" w:hAnsi="Times New Roman" w:cs="Times New Roman"/>
          <w:sz w:val="24"/>
          <w:szCs w:val="24"/>
        </w:rPr>
      </w:pPr>
    </w:p>
    <w:p w14:paraId="585CA39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Bei Erstellung des TR32DB-Metadatenschemas wurde auf die Vielfalt</w:t>
      </w:r>
      <w:r w:rsidR="00023DA3">
        <w:rPr>
          <w:rFonts w:ascii="Times New Roman" w:hAnsi="Times New Roman" w:cs="Times New Roman"/>
          <w:sz w:val="24"/>
          <w:szCs w:val="24"/>
        </w:rPr>
        <w:t xml:space="preserve"> </w:t>
      </w:r>
      <w:r w:rsidRPr="008B4151">
        <w:rPr>
          <w:rFonts w:ascii="Times New Roman" w:hAnsi="Times New Roman" w:cs="Times New Roman"/>
          <w:sz w:val="24"/>
          <w:szCs w:val="24"/>
        </w:rPr>
        <w:t>der erhobenen Daten</w:t>
      </w:r>
      <w:r w:rsidR="00150B3E">
        <w:rPr>
          <w:rStyle w:val="FootnoteReference"/>
          <w:rFonts w:ascii="Times New Roman" w:hAnsi="Times New Roman" w:cs="Times New Roman"/>
          <w:sz w:val="24"/>
          <w:szCs w:val="24"/>
        </w:rPr>
        <w:footnoteReference w:id="21"/>
      </w:r>
      <w:r w:rsidRPr="008B4151">
        <w:rPr>
          <w:rFonts w:ascii="Times New Roman" w:hAnsi="Times New Roman" w:cs="Times New Roman"/>
          <w:sz w:val="24"/>
          <w:szCs w:val="24"/>
        </w:rPr>
        <w:t xml:space="preserve"> einerseits Rücksicht genommen:</w:t>
      </w:r>
    </w:p>
    <w:p w14:paraId="74FC2307" w14:textId="77777777" w:rsidR="008B4151" w:rsidRPr="008B4151" w:rsidRDefault="008B4151" w:rsidP="008B38A9">
      <w:pPr>
        <w:spacing w:after="0" w:line="360" w:lineRule="auto"/>
        <w:jc w:val="both"/>
        <w:rPr>
          <w:rFonts w:ascii="Times New Roman" w:hAnsi="Times New Roman" w:cs="Times New Roman"/>
          <w:sz w:val="24"/>
          <w:szCs w:val="24"/>
        </w:rPr>
      </w:pPr>
    </w:p>
    <w:p w14:paraId="07D8C193" w14:textId="7A71C933"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"Since 2007, the involved scientist</w:t>
      </w:r>
      <w:r w:rsidR="00023DA3" w:rsidRPr="00023DA3">
        <w:rPr>
          <w:rFonts w:ascii="Times New Roman" w:hAnsi="Times New Roman" w:cs="Times New Roman"/>
          <w:sz w:val="20"/>
          <w:szCs w:val="20"/>
        </w:rPr>
        <w:t xml:space="preserve">s (e.g. Postdocs, PhD students, </w:t>
      </w:r>
      <w:r w:rsidRPr="00023DA3">
        <w:rPr>
          <w:rFonts w:ascii="Times New Roman" w:hAnsi="Times New Roman" w:cs="Times New Roman"/>
          <w:sz w:val="20"/>
          <w:szCs w:val="20"/>
        </w:rPr>
        <w:t>Master and Bachelor students)</w:t>
      </w:r>
      <w:r w:rsidR="00023DA3" w:rsidRPr="00023DA3">
        <w:rPr>
          <w:rFonts w:ascii="Times New Roman" w:hAnsi="Times New Roman" w:cs="Times New Roman"/>
          <w:sz w:val="20"/>
          <w:szCs w:val="20"/>
        </w:rPr>
        <w:t xml:space="preserve"> have created a large amount of </w:t>
      </w:r>
      <w:r w:rsidRPr="00023DA3">
        <w:rPr>
          <w:rFonts w:ascii="Times New Roman" w:hAnsi="Times New Roman" w:cs="Times New Roman"/>
          <w:sz w:val="20"/>
          <w:szCs w:val="20"/>
        </w:rPr>
        <w:t xml:space="preserve">heterogeneous data. These have </w:t>
      </w:r>
      <w:r w:rsidR="00023DA3" w:rsidRPr="00023DA3">
        <w:rPr>
          <w:rFonts w:ascii="Times New Roman" w:hAnsi="Times New Roman" w:cs="Times New Roman"/>
          <w:sz w:val="20"/>
          <w:szCs w:val="20"/>
        </w:rPr>
        <w:t xml:space="preserve">been collected in various field </w:t>
      </w:r>
      <w:r w:rsidRPr="00023DA3">
        <w:rPr>
          <w:rFonts w:ascii="Times New Roman" w:hAnsi="Times New Roman" w:cs="Times New Roman"/>
          <w:sz w:val="20"/>
          <w:szCs w:val="20"/>
        </w:rPr>
        <w:t>measurement campaigns in the Rur catchm</w:t>
      </w:r>
      <w:r w:rsidR="006B1B2A">
        <w:rPr>
          <w:rFonts w:ascii="Times New Roman" w:hAnsi="Times New Roman" w:cs="Times New Roman"/>
          <w:sz w:val="20"/>
          <w:szCs w:val="20"/>
        </w:rPr>
        <w:t>ent (e.g. air</w:t>
      </w:r>
      <w:r w:rsidR="00023DA3" w:rsidRPr="00023DA3">
        <w:rPr>
          <w:rFonts w:ascii="Times New Roman" w:hAnsi="Times New Roman" w:cs="Times New Roman"/>
          <w:sz w:val="20"/>
          <w:szCs w:val="20"/>
        </w:rPr>
        <w:t>b</w:t>
      </w:r>
      <w:r w:rsidR="006B1B2A">
        <w:rPr>
          <w:rFonts w:ascii="Times New Roman" w:hAnsi="Times New Roman" w:cs="Times New Roman"/>
          <w:sz w:val="20"/>
          <w:szCs w:val="20"/>
        </w:rPr>
        <w:t>o</w:t>
      </w:r>
      <w:r w:rsidR="00023DA3" w:rsidRPr="00023DA3">
        <w:rPr>
          <w:rFonts w:ascii="Times New Roman" w:hAnsi="Times New Roman" w:cs="Times New Roman"/>
          <w:sz w:val="20"/>
          <w:szCs w:val="20"/>
        </w:rPr>
        <w:t xml:space="preserve">rne </w:t>
      </w:r>
      <w:r w:rsidRPr="00023DA3">
        <w:rPr>
          <w:rFonts w:ascii="Times New Roman" w:hAnsi="Times New Roman" w:cs="Times New Roman"/>
          <w:sz w:val="20"/>
          <w:szCs w:val="20"/>
        </w:rPr>
        <w:t>campaigns, hydrological or meteoro</w:t>
      </w:r>
      <w:r w:rsidR="00023DA3" w:rsidRPr="00023DA3">
        <w:rPr>
          <w:rFonts w:ascii="Times New Roman" w:hAnsi="Times New Roman" w:cs="Times New Roman"/>
          <w:sz w:val="20"/>
          <w:szCs w:val="20"/>
        </w:rPr>
        <w:t xml:space="preserve">logical monitoring), as well as </w:t>
      </w:r>
      <w:r w:rsidRPr="00023DA3">
        <w:rPr>
          <w:rFonts w:ascii="Times New Roman" w:hAnsi="Times New Roman" w:cs="Times New Roman"/>
          <w:sz w:val="20"/>
          <w:szCs w:val="20"/>
        </w:rPr>
        <w:t>by laboratory analysis or modelli</w:t>
      </w:r>
      <w:r w:rsidR="00023DA3" w:rsidRPr="00023DA3">
        <w:rPr>
          <w:rFonts w:ascii="Times New Roman" w:hAnsi="Times New Roman" w:cs="Times New Roman"/>
          <w:sz w:val="20"/>
          <w:szCs w:val="20"/>
        </w:rPr>
        <w:t xml:space="preserve">ng approaches. As an outcome of </w:t>
      </w:r>
      <w:r w:rsidRPr="00023DA3">
        <w:rPr>
          <w:rFonts w:ascii="Times New Roman" w:hAnsi="Times New Roman" w:cs="Times New Roman"/>
          <w:sz w:val="20"/>
          <w:szCs w:val="20"/>
        </w:rPr>
        <w:t>these studies, all involved sc</w:t>
      </w:r>
      <w:r w:rsidR="00023DA3" w:rsidRPr="00023DA3">
        <w:rPr>
          <w:rFonts w:ascii="Times New Roman" w:hAnsi="Times New Roman" w:cs="Times New Roman"/>
          <w:sz w:val="20"/>
          <w:szCs w:val="20"/>
        </w:rPr>
        <w:t xml:space="preserve">ientists generate publications, </w:t>
      </w:r>
      <w:r w:rsidRPr="00023DA3">
        <w:rPr>
          <w:rFonts w:ascii="Times New Roman" w:hAnsi="Times New Roman" w:cs="Times New Roman"/>
          <w:sz w:val="20"/>
          <w:szCs w:val="20"/>
        </w:rPr>
        <w:t>conference contributions (e.g. posters, pres</w:t>
      </w:r>
      <w:r w:rsidR="00023DA3" w:rsidRPr="00023DA3">
        <w:rPr>
          <w:rFonts w:ascii="Times New Roman" w:hAnsi="Times New Roman" w:cs="Times New Roman"/>
          <w:sz w:val="20"/>
          <w:szCs w:val="20"/>
        </w:rPr>
        <w:t xml:space="preserve">entations) and PhD </w:t>
      </w:r>
      <w:r w:rsidRPr="00023DA3">
        <w:rPr>
          <w:rFonts w:ascii="Times New Roman" w:hAnsi="Times New Roman" w:cs="Times New Roman"/>
          <w:sz w:val="20"/>
          <w:szCs w:val="20"/>
        </w:rPr>
        <w:t>reports." (Curdt 2016: 358)</w:t>
      </w:r>
    </w:p>
    <w:p w14:paraId="2186EBF6" w14:textId="77777777" w:rsidR="008B4151" w:rsidRPr="008B4151" w:rsidRDefault="008B4151" w:rsidP="008B38A9">
      <w:pPr>
        <w:spacing w:after="0" w:line="360" w:lineRule="auto"/>
        <w:jc w:val="both"/>
        <w:rPr>
          <w:rFonts w:ascii="Times New Roman" w:hAnsi="Times New Roman" w:cs="Times New Roman"/>
          <w:sz w:val="24"/>
          <w:szCs w:val="24"/>
        </w:rPr>
      </w:pPr>
    </w:p>
    <w:p w14:paraId="501701C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Andererseits wurde auch auf</w:t>
      </w:r>
      <w:r w:rsidR="00023DA3">
        <w:rPr>
          <w:rFonts w:ascii="Times New Roman" w:hAnsi="Times New Roman" w:cs="Times New Roman"/>
          <w:sz w:val="24"/>
          <w:szCs w:val="24"/>
        </w:rPr>
        <w:t xml:space="preserve"> eine gute Auffindbarkeit, d.h. </w:t>
      </w:r>
      <w:r w:rsidRPr="008B4151">
        <w:rPr>
          <w:rFonts w:ascii="Times New Roman" w:hAnsi="Times New Roman" w:cs="Times New Roman"/>
          <w:sz w:val="24"/>
          <w:szCs w:val="24"/>
        </w:rPr>
        <w:t>Begrenzung der Komplexität der Metadaten, Wert gelegt:</w:t>
      </w:r>
    </w:p>
    <w:p w14:paraId="1DAB043C" w14:textId="77777777" w:rsidR="008B4151" w:rsidRPr="008B4151" w:rsidRDefault="008B4151" w:rsidP="008B38A9">
      <w:pPr>
        <w:spacing w:after="0" w:line="360" w:lineRule="auto"/>
        <w:jc w:val="both"/>
        <w:rPr>
          <w:rFonts w:ascii="Times New Roman" w:hAnsi="Times New Roman" w:cs="Times New Roman"/>
          <w:sz w:val="24"/>
          <w:szCs w:val="24"/>
        </w:rPr>
      </w:pPr>
    </w:p>
    <w:p w14:paraId="44CE3156" w14:textId="1177D35D"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"The main focus during the design a</w:t>
      </w:r>
      <w:r w:rsidR="006B1B2A">
        <w:rPr>
          <w:rFonts w:ascii="Times New Roman" w:hAnsi="Times New Roman" w:cs="Times New Roman"/>
          <w:sz w:val="20"/>
          <w:szCs w:val="20"/>
        </w:rPr>
        <w:t>nd estab</w:t>
      </w:r>
      <w:r w:rsidR="00023DA3" w:rsidRPr="00023DA3">
        <w:rPr>
          <w:rFonts w:ascii="Times New Roman" w:hAnsi="Times New Roman" w:cs="Times New Roman"/>
          <w:sz w:val="20"/>
          <w:szCs w:val="20"/>
        </w:rPr>
        <w:t xml:space="preserve">lishment of the TR32DB </w:t>
      </w:r>
      <w:r w:rsidRPr="00023DA3">
        <w:rPr>
          <w:rFonts w:ascii="Times New Roman" w:hAnsi="Times New Roman" w:cs="Times New Roman"/>
          <w:sz w:val="20"/>
          <w:szCs w:val="20"/>
        </w:rPr>
        <w:t xml:space="preserve">was on metadata with the aim </w:t>
      </w:r>
      <w:r w:rsidR="00023DA3" w:rsidRPr="00023DA3">
        <w:rPr>
          <w:rFonts w:ascii="Times New Roman" w:hAnsi="Times New Roman" w:cs="Times New Roman"/>
          <w:sz w:val="20"/>
          <w:szCs w:val="20"/>
        </w:rPr>
        <w:t xml:space="preserve">to describe the project data in </w:t>
      </w:r>
      <w:r w:rsidRPr="00023DA3">
        <w:rPr>
          <w:rFonts w:ascii="Times New Roman" w:hAnsi="Times New Roman" w:cs="Times New Roman"/>
          <w:sz w:val="20"/>
          <w:szCs w:val="20"/>
        </w:rPr>
        <w:t>detail, as well as make them ea</w:t>
      </w:r>
      <w:r w:rsidR="00023DA3" w:rsidRPr="00023DA3">
        <w:rPr>
          <w:rFonts w:ascii="Times New Roman" w:hAnsi="Times New Roman" w:cs="Times New Roman"/>
          <w:sz w:val="20"/>
          <w:szCs w:val="20"/>
        </w:rPr>
        <w:t xml:space="preserve">sily findable, exchangeable and </w:t>
      </w:r>
      <w:r w:rsidRPr="00023DA3">
        <w:rPr>
          <w:rFonts w:ascii="Times New Roman" w:hAnsi="Times New Roman" w:cs="Times New Roman"/>
          <w:sz w:val="20"/>
          <w:szCs w:val="20"/>
        </w:rPr>
        <w:t>re-usable by other scientists." (Curdt 2016: 359)</w:t>
      </w:r>
    </w:p>
    <w:p w14:paraId="35478B48" w14:textId="77777777" w:rsidR="008B4151" w:rsidRPr="008B4151" w:rsidRDefault="008B4151" w:rsidP="008B38A9">
      <w:pPr>
        <w:spacing w:after="0" w:line="360" w:lineRule="auto"/>
        <w:jc w:val="both"/>
        <w:rPr>
          <w:rFonts w:ascii="Times New Roman" w:hAnsi="Times New Roman" w:cs="Times New Roman"/>
          <w:sz w:val="24"/>
          <w:szCs w:val="24"/>
        </w:rPr>
      </w:pPr>
    </w:p>
    <w:p w14:paraId="14B7173C" w14:textId="77777777"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Das Metadatenschema, in diesem</w:t>
      </w:r>
      <w:r w:rsidR="00023DA3">
        <w:rPr>
          <w:rFonts w:ascii="Times New Roman" w:hAnsi="Times New Roman" w:cs="Times New Roman"/>
          <w:sz w:val="24"/>
          <w:szCs w:val="24"/>
        </w:rPr>
        <w:t xml:space="preserve"> Abschnitt nur kurz angerissen, </w:t>
      </w:r>
      <w:r w:rsidRPr="008B4151">
        <w:rPr>
          <w:rFonts w:ascii="Times New Roman" w:hAnsi="Times New Roman" w:cs="Times New Roman"/>
          <w:sz w:val="24"/>
          <w:szCs w:val="24"/>
        </w:rPr>
        <w:t>besteht grob gesagt aus zwei Schichten: eine,</w:t>
      </w:r>
      <w:r w:rsidR="00023DA3">
        <w:rPr>
          <w:rFonts w:ascii="Times New Roman" w:hAnsi="Times New Roman" w:cs="Times New Roman"/>
          <w:sz w:val="24"/>
          <w:szCs w:val="24"/>
        </w:rPr>
        <w:t xml:space="preserve"> die für alle </w:t>
      </w:r>
      <w:r w:rsidRPr="008B4151">
        <w:rPr>
          <w:rFonts w:ascii="Times New Roman" w:hAnsi="Times New Roman" w:cs="Times New Roman"/>
          <w:sz w:val="24"/>
          <w:szCs w:val="24"/>
        </w:rPr>
        <w:t>Datentypen gleich ist und eine, die s</w:t>
      </w:r>
      <w:r w:rsidR="00023DA3">
        <w:rPr>
          <w:rFonts w:ascii="Times New Roman" w:hAnsi="Times New Roman" w:cs="Times New Roman"/>
          <w:sz w:val="24"/>
          <w:szCs w:val="24"/>
        </w:rPr>
        <w:t xml:space="preserve">pezifische Felder für bestimmte </w:t>
      </w:r>
      <w:r w:rsidRPr="008B4151">
        <w:rPr>
          <w:rFonts w:ascii="Times New Roman" w:hAnsi="Times New Roman" w:cs="Times New Roman"/>
          <w:sz w:val="24"/>
          <w:szCs w:val="24"/>
        </w:rPr>
        <w:t xml:space="preserve">Datentypen enthält: für Daten, </w:t>
      </w:r>
      <w:r w:rsidR="00023DA3">
        <w:rPr>
          <w:rFonts w:ascii="Times New Roman" w:hAnsi="Times New Roman" w:cs="Times New Roman"/>
          <w:sz w:val="24"/>
          <w:szCs w:val="24"/>
        </w:rPr>
        <w:t xml:space="preserve">Geodaten, Bilder, Publikationen </w:t>
      </w:r>
      <w:r w:rsidRPr="008B4151">
        <w:rPr>
          <w:rFonts w:ascii="Times New Roman" w:hAnsi="Times New Roman" w:cs="Times New Roman"/>
          <w:sz w:val="24"/>
          <w:szCs w:val="24"/>
        </w:rPr>
        <w:t>(diese sind noch in Publikationstypen</w:t>
      </w:r>
      <w:r w:rsidR="00023DA3">
        <w:rPr>
          <w:rFonts w:ascii="Times New Roman" w:hAnsi="Times New Roman" w:cs="Times New Roman"/>
          <w:sz w:val="24"/>
          <w:szCs w:val="24"/>
        </w:rPr>
        <w:t xml:space="preserve"> Buch, Kapitel, Konferenzpapier </w:t>
      </w:r>
      <w:r w:rsidRPr="008B4151">
        <w:rPr>
          <w:rFonts w:ascii="Times New Roman" w:hAnsi="Times New Roman" w:cs="Times New Roman"/>
          <w:sz w:val="24"/>
          <w:szCs w:val="24"/>
        </w:rPr>
        <w:t xml:space="preserve">und Zeitschriftenartikel unterteilt) und </w:t>
      </w:r>
      <w:r w:rsidR="00023DA3">
        <w:rPr>
          <w:rFonts w:ascii="Times New Roman" w:hAnsi="Times New Roman" w:cs="Times New Roman"/>
          <w:sz w:val="24"/>
          <w:szCs w:val="24"/>
        </w:rPr>
        <w:t xml:space="preserve">Berichte (vgl. Curdt 2016: </w:t>
      </w:r>
      <w:r w:rsidRPr="008B4151">
        <w:rPr>
          <w:rFonts w:ascii="Times New Roman" w:hAnsi="Times New Roman" w:cs="Times New Roman"/>
          <w:sz w:val="24"/>
          <w:szCs w:val="24"/>
        </w:rPr>
        <w:t>361). Bei der Entwicklun</w:t>
      </w:r>
      <w:r w:rsidR="00023DA3">
        <w:rPr>
          <w:rFonts w:ascii="Times New Roman" w:hAnsi="Times New Roman" w:cs="Times New Roman"/>
          <w:sz w:val="24"/>
          <w:szCs w:val="24"/>
        </w:rPr>
        <w:t xml:space="preserve">g wurde auf Erfahrungen anderer </w:t>
      </w:r>
      <w:r w:rsidRPr="008B4151">
        <w:rPr>
          <w:rFonts w:ascii="Times New Roman" w:hAnsi="Times New Roman" w:cs="Times New Roman"/>
          <w:sz w:val="24"/>
          <w:szCs w:val="24"/>
        </w:rPr>
        <w:t>Institutionen zurückgegriffen. Curdt</w:t>
      </w:r>
      <w:r w:rsidR="00023DA3">
        <w:rPr>
          <w:rFonts w:ascii="Times New Roman" w:hAnsi="Times New Roman" w:cs="Times New Roman"/>
          <w:sz w:val="24"/>
          <w:szCs w:val="24"/>
        </w:rPr>
        <w:t xml:space="preserve"> verweist in der Diskussion des </w:t>
      </w:r>
      <w:r w:rsidRPr="008B4151">
        <w:rPr>
          <w:rFonts w:ascii="Times New Roman" w:hAnsi="Times New Roman" w:cs="Times New Roman"/>
          <w:sz w:val="24"/>
          <w:szCs w:val="24"/>
        </w:rPr>
        <w:t xml:space="preserve">Metadatenschemas auf die University </w:t>
      </w:r>
      <w:r w:rsidR="00023DA3">
        <w:rPr>
          <w:rFonts w:ascii="Times New Roman" w:hAnsi="Times New Roman" w:cs="Times New Roman"/>
          <w:sz w:val="24"/>
          <w:szCs w:val="24"/>
        </w:rPr>
        <w:t xml:space="preserve">of Southampton, welche in ihrem </w:t>
      </w:r>
      <w:r w:rsidRPr="008B4151">
        <w:rPr>
          <w:rFonts w:ascii="Times New Roman" w:hAnsi="Times New Roman" w:cs="Times New Roman"/>
          <w:sz w:val="24"/>
          <w:szCs w:val="24"/>
        </w:rPr>
        <w:t>Datenrepositorium drei Ebenen (Kernm</w:t>
      </w:r>
      <w:r w:rsidR="00023DA3">
        <w:rPr>
          <w:rFonts w:ascii="Times New Roman" w:hAnsi="Times New Roman" w:cs="Times New Roman"/>
          <w:sz w:val="24"/>
          <w:szCs w:val="24"/>
        </w:rPr>
        <w:t xml:space="preserve">etadaten, Disziplinmetadaten </w:t>
      </w:r>
      <w:r w:rsidRPr="008B4151">
        <w:rPr>
          <w:rFonts w:ascii="Times New Roman" w:hAnsi="Times New Roman" w:cs="Times New Roman"/>
          <w:sz w:val="24"/>
          <w:szCs w:val="24"/>
        </w:rPr>
        <w:t>und Projektmetadaten) von Metadaten</w:t>
      </w:r>
      <w:r w:rsidR="00023DA3">
        <w:rPr>
          <w:rFonts w:ascii="Times New Roman" w:hAnsi="Times New Roman" w:cs="Times New Roman"/>
          <w:sz w:val="24"/>
          <w:szCs w:val="24"/>
        </w:rPr>
        <w:t xml:space="preserve"> unterstützt. (vgl. Curdt 2014: 187). </w:t>
      </w:r>
      <w:r w:rsidRPr="008B4151">
        <w:rPr>
          <w:rFonts w:ascii="Times New Roman" w:hAnsi="Times New Roman" w:cs="Times New Roman"/>
          <w:sz w:val="24"/>
          <w:szCs w:val="24"/>
        </w:rPr>
        <w:t>Um alle Datentypen adäquat b</w:t>
      </w:r>
      <w:r w:rsidR="00023DA3">
        <w:rPr>
          <w:rFonts w:ascii="Times New Roman" w:hAnsi="Times New Roman" w:cs="Times New Roman"/>
          <w:sz w:val="24"/>
          <w:szCs w:val="24"/>
        </w:rPr>
        <w:t xml:space="preserve">eschreiben zu können, wurde aus verschiedenen </w:t>
      </w:r>
      <w:r w:rsidRPr="008B4151">
        <w:rPr>
          <w:rFonts w:ascii="Times New Roman" w:hAnsi="Times New Roman" w:cs="Times New Roman"/>
          <w:sz w:val="24"/>
          <w:szCs w:val="24"/>
        </w:rPr>
        <w:t>Metadatenschemata Felde</w:t>
      </w:r>
      <w:r w:rsidR="00023DA3">
        <w:rPr>
          <w:rFonts w:ascii="Times New Roman" w:hAnsi="Times New Roman" w:cs="Times New Roman"/>
          <w:sz w:val="24"/>
          <w:szCs w:val="24"/>
        </w:rPr>
        <w:t xml:space="preserve">r ausgewählt und diese zu einem </w:t>
      </w:r>
      <w:r w:rsidRPr="008B4151">
        <w:rPr>
          <w:rFonts w:ascii="Times New Roman" w:hAnsi="Times New Roman" w:cs="Times New Roman"/>
          <w:sz w:val="24"/>
          <w:szCs w:val="24"/>
        </w:rPr>
        <w:t xml:space="preserve">alles umfassenden Schema </w:t>
      </w:r>
      <w:r w:rsidR="00023DA3">
        <w:rPr>
          <w:rFonts w:ascii="Times New Roman" w:hAnsi="Times New Roman" w:cs="Times New Roman"/>
          <w:sz w:val="24"/>
          <w:szCs w:val="24"/>
        </w:rPr>
        <w:t>zusammengefasst:</w:t>
      </w:r>
    </w:p>
    <w:p w14:paraId="4F03169D" w14:textId="77777777" w:rsidR="00023DA3" w:rsidRPr="008B4151" w:rsidRDefault="00023DA3" w:rsidP="008B38A9">
      <w:pPr>
        <w:spacing w:after="0" w:line="360" w:lineRule="auto"/>
        <w:jc w:val="both"/>
        <w:rPr>
          <w:rFonts w:ascii="Times New Roman" w:hAnsi="Times New Roman" w:cs="Times New Roman"/>
          <w:sz w:val="24"/>
          <w:szCs w:val="24"/>
        </w:rPr>
      </w:pPr>
    </w:p>
    <w:p w14:paraId="44875941" w14:textId="20CE2769" w:rsidR="008B4151" w:rsidRPr="00023DA3" w:rsidRDefault="008B4151" w:rsidP="008B38A9">
      <w:pPr>
        <w:spacing w:after="0" w:line="240" w:lineRule="auto"/>
        <w:ind w:left="851" w:right="851"/>
        <w:jc w:val="both"/>
        <w:rPr>
          <w:rFonts w:ascii="Times New Roman" w:hAnsi="Times New Roman" w:cs="Times New Roman"/>
          <w:sz w:val="20"/>
          <w:szCs w:val="20"/>
        </w:rPr>
      </w:pPr>
      <w:r w:rsidRPr="00023DA3">
        <w:rPr>
          <w:rFonts w:ascii="Times New Roman" w:hAnsi="Times New Roman" w:cs="Times New Roman"/>
          <w:sz w:val="20"/>
          <w:szCs w:val="20"/>
        </w:rPr>
        <w:t>"As no standard or schema was</w:t>
      </w:r>
      <w:r w:rsidR="00023DA3" w:rsidRPr="00023DA3">
        <w:rPr>
          <w:rFonts w:ascii="Times New Roman" w:hAnsi="Times New Roman" w:cs="Times New Roman"/>
          <w:sz w:val="20"/>
          <w:szCs w:val="20"/>
        </w:rPr>
        <w:t xml:space="preserve"> available, which supported the </w:t>
      </w:r>
      <w:r w:rsidRPr="00023DA3">
        <w:rPr>
          <w:rFonts w:ascii="Times New Roman" w:hAnsi="Times New Roman" w:cs="Times New Roman"/>
          <w:sz w:val="20"/>
          <w:szCs w:val="20"/>
        </w:rPr>
        <w:t>description of all chosen data cat</w:t>
      </w:r>
      <w:r w:rsidR="00023DA3" w:rsidRPr="00023DA3">
        <w:rPr>
          <w:rFonts w:ascii="Times New Roman" w:hAnsi="Times New Roman" w:cs="Times New Roman"/>
          <w:sz w:val="20"/>
          <w:szCs w:val="20"/>
        </w:rPr>
        <w:t xml:space="preserve">egories, a new schema hat to be </w:t>
      </w:r>
      <w:r w:rsidR="006B1B2A">
        <w:rPr>
          <w:rFonts w:ascii="Times New Roman" w:hAnsi="Times New Roman" w:cs="Times New Roman"/>
          <w:sz w:val="20"/>
          <w:szCs w:val="20"/>
        </w:rPr>
        <w:t>estab</w:t>
      </w:r>
      <w:r w:rsidRPr="00023DA3">
        <w:rPr>
          <w:rFonts w:ascii="Times New Roman" w:hAnsi="Times New Roman" w:cs="Times New Roman"/>
          <w:sz w:val="20"/>
          <w:szCs w:val="20"/>
        </w:rPr>
        <w:t>lished." (Curdt 2016: 360)</w:t>
      </w:r>
    </w:p>
    <w:p w14:paraId="1777F2C0" w14:textId="77777777" w:rsidR="008B4151" w:rsidRPr="008B4151" w:rsidRDefault="008B4151" w:rsidP="008B38A9">
      <w:pPr>
        <w:spacing w:after="0" w:line="360" w:lineRule="auto"/>
        <w:jc w:val="both"/>
        <w:rPr>
          <w:rFonts w:ascii="Times New Roman" w:hAnsi="Times New Roman" w:cs="Times New Roman"/>
          <w:sz w:val="24"/>
          <w:szCs w:val="24"/>
        </w:rPr>
      </w:pPr>
    </w:p>
    <w:p w14:paraId="6FA864F2"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Hieran angelehnt, aber stets unter B</w:t>
      </w:r>
      <w:r w:rsidR="00023DA3">
        <w:rPr>
          <w:rFonts w:ascii="Times New Roman" w:hAnsi="Times New Roman" w:cs="Times New Roman"/>
          <w:sz w:val="24"/>
          <w:szCs w:val="24"/>
        </w:rPr>
        <w:t xml:space="preserve">erücksichtigung der Bedürfnisse </w:t>
      </w:r>
      <w:r w:rsidRPr="008B4151">
        <w:rPr>
          <w:rFonts w:ascii="Times New Roman" w:hAnsi="Times New Roman" w:cs="Times New Roman"/>
          <w:sz w:val="24"/>
          <w:szCs w:val="24"/>
        </w:rPr>
        <w:t>der Forscher, wurde das Eingabefo</w:t>
      </w:r>
      <w:r w:rsidR="00023DA3">
        <w:rPr>
          <w:rFonts w:ascii="Times New Roman" w:hAnsi="Times New Roman" w:cs="Times New Roman"/>
          <w:sz w:val="24"/>
          <w:szCs w:val="24"/>
        </w:rPr>
        <w:t xml:space="preserve">rmular entwickelt, welches eine </w:t>
      </w:r>
      <w:r w:rsidRPr="008B4151">
        <w:rPr>
          <w:rFonts w:ascii="Times New Roman" w:hAnsi="Times New Roman" w:cs="Times New Roman"/>
          <w:sz w:val="24"/>
          <w:szCs w:val="24"/>
        </w:rPr>
        <w:t>leicht verständliche und einfa</w:t>
      </w:r>
      <w:r w:rsidR="00023DA3">
        <w:rPr>
          <w:rFonts w:ascii="Times New Roman" w:hAnsi="Times New Roman" w:cs="Times New Roman"/>
          <w:sz w:val="24"/>
          <w:szCs w:val="24"/>
        </w:rPr>
        <w:t xml:space="preserve">ch zu bedienende Oberfläche zur </w:t>
      </w:r>
      <w:r w:rsidRPr="008B4151">
        <w:rPr>
          <w:rFonts w:ascii="Times New Roman" w:hAnsi="Times New Roman" w:cs="Times New Roman"/>
          <w:sz w:val="24"/>
          <w:szCs w:val="24"/>
        </w:rPr>
        <w:t>Einspeisung der beschreibenden M</w:t>
      </w:r>
      <w:r w:rsidR="00023DA3">
        <w:rPr>
          <w:rFonts w:ascii="Times New Roman" w:hAnsi="Times New Roman" w:cs="Times New Roman"/>
          <w:sz w:val="24"/>
          <w:szCs w:val="24"/>
        </w:rPr>
        <w:t xml:space="preserve">etadaten ist. Möchte der Nutzer </w:t>
      </w:r>
      <w:r w:rsidRPr="008B4151">
        <w:rPr>
          <w:rFonts w:ascii="Times New Roman" w:hAnsi="Times New Roman" w:cs="Times New Roman"/>
          <w:sz w:val="24"/>
          <w:szCs w:val="24"/>
        </w:rPr>
        <w:t>seine Daten publizieren, s</w:t>
      </w:r>
      <w:r w:rsidR="00023DA3">
        <w:rPr>
          <w:rFonts w:ascii="Times New Roman" w:hAnsi="Times New Roman" w:cs="Times New Roman"/>
          <w:sz w:val="24"/>
          <w:szCs w:val="24"/>
        </w:rPr>
        <w:t xml:space="preserve">o besteht die Möglichkeit, beim </w:t>
      </w:r>
      <w:r w:rsidRPr="008B4151">
        <w:rPr>
          <w:rFonts w:ascii="Times New Roman" w:hAnsi="Times New Roman" w:cs="Times New Roman"/>
          <w:sz w:val="24"/>
          <w:szCs w:val="24"/>
        </w:rPr>
        <w:t>GeoForschungsZentrum</w:t>
      </w:r>
      <w:r w:rsidR="00023DA3">
        <w:rPr>
          <w:rStyle w:val="FootnoteReference"/>
          <w:rFonts w:ascii="Times New Roman" w:hAnsi="Times New Roman" w:cs="Times New Roman"/>
          <w:sz w:val="24"/>
          <w:szCs w:val="24"/>
        </w:rPr>
        <w:footnoteReference w:id="22"/>
      </w:r>
      <w:r w:rsidRPr="008B4151">
        <w:rPr>
          <w:rFonts w:ascii="Times New Roman" w:hAnsi="Times New Roman" w:cs="Times New Roman"/>
          <w:sz w:val="24"/>
          <w:szCs w:val="24"/>
        </w:rPr>
        <w:t xml:space="preserve"> in Potsdam ei</w:t>
      </w:r>
      <w:r w:rsidR="00023DA3">
        <w:rPr>
          <w:rFonts w:ascii="Times New Roman" w:hAnsi="Times New Roman" w:cs="Times New Roman"/>
          <w:sz w:val="24"/>
          <w:szCs w:val="24"/>
        </w:rPr>
        <w:t xml:space="preserve">nen so genannten Digital Object </w:t>
      </w:r>
      <w:r w:rsidRPr="008B4151">
        <w:rPr>
          <w:rFonts w:ascii="Times New Roman" w:hAnsi="Times New Roman" w:cs="Times New Roman"/>
          <w:sz w:val="24"/>
          <w:szCs w:val="24"/>
        </w:rPr>
        <w:t>Identifier (DOI) beantragen. E</w:t>
      </w:r>
      <w:r w:rsidR="00023DA3">
        <w:rPr>
          <w:rFonts w:ascii="Times New Roman" w:hAnsi="Times New Roman" w:cs="Times New Roman"/>
          <w:sz w:val="24"/>
          <w:szCs w:val="24"/>
        </w:rPr>
        <w:t>in Teil der Metadaten wird nach DataCite Kernel 4.1</w:t>
      </w:r>
      <w:r w:rsidR="00023DA3">
        <w:rPr>
          <w:rStyle w:val="FootnoteReference"/>
          <w:rFonts w:ascii="Times New Roman" w:hAnsi="Times New Roman" w:cs="Times New Roman"/>
          <w:sz w:val="24"/>
          <w:szCs w:val="24"/>
        </w:rPr>
        <w:footnoteReference w:id="23"/>
      </w:r>
      <w:r w:rsidR="00023DA3">
        <w:rPr>
          <w:rFonts w:ascii="Times New Roman" w:hAnsi="Times New Roman" w:cs="Times New Roman"/>
          <w:sz w:val="24"/>
          <w:szCs w:val="24"/>
        </w:rPr>
        <w:t xml:space="preserve"> übertragen und nach Potsdam </w:t>
      </w:r>
      <w:r w:rsidRPr="008B4151">
        <w:rPr>
          <w:rFonts w:ascii="Times New Roman" w:hAnsi="Times New Roman" w:cs="Times New Roman"/>
          <w:sz w:val="24"/>
          <w:szCs w:val="24"/>
        </w:rPr>
        <w:t>geschickt. Sind die Metadaten valide,</w:t>
      </w:r>
      <w:r w:rsidR="00023DA3">
        <w:rPr>
          <w:rFonts w:ascii="Times New Roman" w:hAnsi="Times New Roman" w:cs="Times New Roman"/>
          <w:sz w:val="24"/>
          <w:szCs w:val="24"/>
        </w:rPr>
        <w:t xml:space="preserve"> kann der Forscher selbst sowie </w:t>
      </w:r>
      <w:r w:rsidRPr="008B4151">
        <w:rPr>
          <w:rFonts w:ascii="Times New Roman" w:hAnsi="Times New Roman" w:cs="Times New Roman"/>
          <w:sz w:val="24"/>
          <w:szCs w:val="24"/>
        </w:rPr>
        <w:t>alle, die diese Daten zitieren woll</w:t>
      </w:r>
      <w:r w:rsidR="00023DA3">
        <w:rPr>
          <w:rFonts w:ascii="Times New Roman" w:hAnsi="Times New Roman" w:cs="Times New Roman"/>
          <w:sz w:val="24"/>
          <w:szCs w:val="24"/>
        </w:rPr>
        <w:t xml:space="preserve">en, diesen Link in der weiteren Arbeit einsetzen. </w:t>
      </w:r>
      <w:r w:rsidRPr="008B4151">
        <w:rPr>
          <w:rFonts w:ascii="Times New Roman" w:hAnsi="Times New Roman" w:cs="Times New Roman"/>
          <w:sz w:val="24"/>
          <w:szCs w:val="24"/>
        </w:rPr>
        <w:t>Langzeitverfügbarkeit wird somit gewährleistet.</w:t>
      </w:r>
    </w:p>
    <w:p w14:paraId="2A3596C5" w14:textId="77777777" w:rsidR="008B4151" w:rsidRPr="008B4151" w:rsidRDefault="008B4151" w:rsidP="008B38A9">
      <w:pPr>
        <w:spacing w:after="0" w:line="360" w:lineRule="auto"/>
        <w:jc w:val="both"/>
        <w:rPr>
          <w:rFonts w:ascii="Times New Roman" w:hAnsi="Times New Roman" w:cs="Times New Roman"/>
          <w:sz w:val="24"/>
          <w:szCs w:val="24"/>
        </w:rPr>
      </w:pPr>
    </w:p>
    <w:p w14:paraId="64E5CAF9" w14:textId="65B119E0"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Suche funktioniert ebenso l</w:t>
      </w:r>
      <w:r w:rsidR="00023DA3">
        <w:rPr>
          <w:rFonts w:ascii="Times New Roman" w:hAnsi="Times New Roman" w:cs="Times New Roman"/>
          <w:sz w:val="24"/>
          <w:szCs w:val="24"/>
        </w:rPr>
        <w:t xml:space="preserve">eicht: die Suchmaske der TR32DB </w:t>
      </w:r>
      <w:r w:rsidRPr="008B4151">
        <w:rPr>
          <w:rFonts w:ascii="Times New Roman" w:hAnsi="Times New Roman" w:cs="Times New Roman"/>
          <w:sz w:val="24"/>
          <w:szCs w:val="24"/>
        </w:rPr>
        <w:t>greift auf alle Felder zu, ebenso</w:t>
      </w:r>
      <w:r w:rsidR="00023DA3">
        <w:rPr>
          <w:rFonts w:ascii="Times New Roman" w:hAnsi="Times New Roman" w:cs="Times New Roman"/>
          <w:sz w:val="24"/>
          <w:szCs w:val="24"/>
        </w:rPr>
        <w:t xml:space="preserve"> ist eine dezidierte Suche nach </w:t>
      </w:r>
      <w:r w:rsidRPr="008B4151">
        <w:rPr>
          <w:rFonts w:ascii="Times New Roman" w:hAnsi="Times New Roman" w:cs="Times New Roman"/>
          <w:sz w:val="24"/>
          <w:szCs w:val="24"/>
        </w:rPr>
        <w:t>Datentypen und Themen direkt von der</w:t>
      </w:r>
      <w:r w:rsidR="00023DA3">
        <w:rPr>
          <w:rFonts w:ascii="Times New Roman" w:hAnsi="Times New Roman" w:cs="Times New Roman"/>
          <w:sz w:val="24"/>
          <w:szCs w:val="24"/>
        </w:rPr>
        <w:t xml:space="preserve"> Startseite aus</w:t>
      </w:r>
      <w:r w:rsidR="00F0512A">
        <w:rPr>
          <w:rFonts w:ascii="Times New Roman" w:hAnsi="Times New Roman" w:cs="Times New Roman"/>
          <w:sz w:val="24"/>
          <w:szCs w:val="24"/>
        </w:rPr>
        <w:t xml:space="preserve"> </w:t>
      </w:r>
      <w:r w:rsidR="00023DA3">
        <w:rPr>
          <w:rFonts w:ascii="Times New Roman" w:hAnsi="Times New Roman" w:cs="Times New Roman"/>
          <w:sz w:val="24"/>
          <w:szCs w:val="24"/>
        </w:rPr>
        <w:t xml:space="preserve">möglich. Ebenso </w:t>
      </w:r>
      <w:r w:rsidRPr="008B4151">
        <w:rPr>
          <w:rFonts w:ascii="Times New Roman" w:hAnsi="Times New Roman" w:cs="Times New Roman"/>
          <w:sz w:val="24"/>
          <w:szCs w:val="24"/>
        </w:rPr>
        <w:t xml:space="preserve">sind die Daten untereinander </w:t>
      </w:r>
      <w:r w:rsidR="00023DA3">
        <w:rPr>
          <w:rFonts w:ascii="Times New Roman" w:hAnsi="Times New Roman" w:cs="Times New Roman"/>
          <w:sz w:val="24"/>
          <w:szCs w:val="24"/>
        </w:rPr>
        <w:t xml:space="preserve">direkt vernetzt, indem Verweise </w:t>
      </w:r>
      <w:r w:rsidRPr="008B4151">
        <w:rPr>
          <w:rFonts w:ascii="Times New Roman" w:hAnsi="Times New Roman" w:cs="Times New Roman"/>
          <w:sz w:val="24"/>
          <w:szCs w:val="24"/>
        </w:rPr>
        <w:t>innerhalb der Metadaten</w:t>
      </w:r>
      <w:r w:rsidR="00023DA3">
        <w:rPr>
          <w:rFonts w:ascii="Times New Roman" w:hAnsi="Times New Roman" w:cs="Times New Roman"/>
          <w:sz w:val="24"/>
          <w:szCs w:val="24"/>
        </w:rPr>
        <w:t xml:space="preserve"> verzeichnet sind</w:t>
      </w:r>
      <w:r w:rsidR="00023DA3">
        <w:rPr>
          <w:rStyle w:val="FootnoteReference"/>
          <w:rFonts w:ascii="Times New Roman" w:hAnsi="Times New Roman" w:cs="Times New Roman"/>
          <w:sz w:val="24"/>
          <w:szCs w:val="24"/>
        </w:rPr>
        <w:footnoteReference w:id="24"/>
      </w:r>
      <w:r w:rsidR="00023DA3">
        <w:rPr>
          <w:rFonts w:ascii="Times New Roman" w:hAnsi="Times New Roman" w:cs="Times New Roman"/>
          <w:sz w:val="24"/>
          <w:szCs w:val="24"/>
        </w:rPr>
        <w:t>.</w:t>
      </w:r>
    </w:p>
    <w:p w14:paraId="5EA89044"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Hardwareebene ist das Regionale R</w:t>
      </w:r>
      <w:r w:rsidR="00023DA3">
        <w:rPr>
          <w:rFonts w:ascii="Times New Roman" w:hAnsi="Times New Roman" w:cs="Times New Roman"/>
          <w:sz w:val="24"/>
          <w:szCs w:val="24"/>
        </w:rPr>
        <w:t xml:space="preserve">echenzentrum der Universität zu </w:t>
      </w:r>
      <w:r w:rsidRPr="008B4151">
        <w:rPr>
          <w:rFonts w:ascii="Times New Roman" w:hAnsi="Times New Roman" w:cs="Times New Roman"/>
          <w:sz w:val="24"/>
          <w:szCs w:val="24"/>
        </w:rPr>
        <w:t>Köln für die Speicherung der in TR32D</w:t>
      </w:r>
      <w:r w:rsidR="00023DA3">
        <w:rPr>
          <w:rFonts w:ascii="Times New Roman" w:hAnsi="Times New Roman" w:cs="Times New Roman"/>
          <w:sz w:val="24"/>
          <w:szCs w:val="24"/>
        </w:rPr>
        <w:t xml:space="preserve">B hinterlegten Daten zuständig. </w:t>
      </w:r>
      <w:r w:rsidRPr="008B4151">
        <w:rPr>
          <w:rFonts w:ascii="Times New Roman" w:hAnsi="Times New Roman" w:cs="Times New Roman"/>
          <w:sz w:val="24"/>
          <w:szCs w:val="24"/>
        </w:rPr>
        <w:t>Es gibt ein Volume, auf das, nac</w:t>
      </w:r>
      <w:r w:rsidR="00023DA3">
        <w:rPr>
          <w:rFonts w:ascii="Times New Roman" w:hAnsi="Times New Roman" w:cs="Times New Roman"/>
          <w:sz w:val="24"/>
          <w:szCs w:val="24"/>
        </w:rPr>
        <w:t xml:space="preserve">h Teilprojekten gegliedert, die </w:t>
      </w:r>
      <w:r w:rsidRPr="008B4151">
        <w:rPr>
          <w:rFonts w:ascii="Times New Roman" w:hAnsi="Times New Roman" w:cs="Times New Roman"/>
          <w:sz w:val="24"/>
          <w:szCs w:val="24"/>
        </w:rPr>
        <w:t>Dateien hinterlegt werden. Die Metada</w:t>
      </w:r>
      <w:r w:rsidR="00023DA3">
        <w:rPr>
          <w:rFonts w:ascii="Times New Roman" w:hAnsi="Times New Roman" w:cs="Times New Roman"/>
          <w:sz w:val="24"/>
          <w:szCs w:val="24"/>
        </w:rPr>
        <w:t xml:space="preserve">ten sind in einer </w:t>
      </w:r>
      <w:r w:rsidR="00023DA3">
        <w:rPr>
          <w:rFonts w:ascii="Times New Roman" w:hAnsi="Times New Roman" w:cs="Times New Roman"/>
          <w:sz w:val="24"/>
          <w:szCs w:val="24"/>
        </w:rPr>
        <w:lastRenderedPageBreak/>
        <w:t xml:space="preserve">relationalen </w:t>
      </w:r>
      <w:r w:rsidRPr="008B4151">
        <w:rPr>
          <w:rFonts w:ascii="Times New Roman" w:hAnsi="Times New Roman" w:cs="Times New Roman"/>
          <w:sz w:val="24"/>
          <w:szCs w:val="24"/>
        </w:rPr>
        <w:t>MariaDB-Datenbank hinterlegt. Die Ta</w:t>
      </w:r>
      <w:r w:rsidR="00023DA3">
        <w:rPr>
          <w:rFonts w:ascii="Times New Roman" w:hAnsi="Times New Roman" w:cs="Times New Roman"/>
          <w:sz w:val="24"/>
          <w:szCs w:val="24"/>
        </w:rPr>
        <w:t xml:space="preserve">bellen sind eine Implementation des </w:t>
      </w:r>
      <w:r w:rsidRPr="008B4151">
        <w:rPr>
          <w:rFonts w:ascii="Times New Roman" w:hAnsi="Times New Roman" w:cs="Times New Roman"/>
          <w:sz w:val="24"/>
          <w:szCs w:val="24"/>
        </w:rPr>
        <w:t>zugrundeliegenden Metadatenschem</w:t>
      </w:r>
      <w:r w:rsidR="00023DA3">
        <w:rPr>
          <w:rFonts w:ascii="Times New Roman" w:hAnsi="Times New Roman" w:cs="Times New Roman"/>
          <w:sz w:val="24"/>
          <w:szCs w:val="24"/>
        </w:rPr>
        <w:t xml:space="preserve">as (vgl. Curdt 2014: 79ff.) Das </w:t>
      </w:r>
      <w:r w:rsidRPr="008B4151">
        <w:rPr>
          <w:rFonts w:ascii="Times New Roman" w:hAnsi="Times New Roman" w:cs="Times New Roman"/>
          <w:sz w:val="24"/>
          <w:szCs w:val="24"/>
        </w:rPr>
        <w:t xml:space="preserve">Metadatenschema wird in Abschnitt 3 </w:t>
      </w:r>
      <w:r w:rsidR="00023DA3">
        <w:rPr>
          <w:rFonts w:ascii="Times New Roman" w:hAnsi="Times New Roman" w:cs="Times New Roman"/>
          <w:sz w:val="24"/>
          <w:szCs w:val="24"/>
        </w:rPr>
        <w:t xml:space="preserve">genauer analysiert werden, weil </w:t>
      </w:r>
      <w:r w:rsidRPr="008B4151">
        <w:rPr>
          <w:rFonts w:ascii="Times New Roman" w:hAnsi="Times New Roman" w:cs="Times New Roman"/>
          <w:sz w:val="24"/>
          <w:szCs w:val="24"/>
        </w:rPr>
        <w:t>es wesentliche Ansatzpunkte für diese</w:t>
      </w:r>
      <w:r w:rsidR="00023DA3">
        <w:rPr>
          <w:rFonts w:ascii="Times New Roman" w:hAnsi="Times New Roman" w:cs="Times New Roman"/>
          <w:sz w:val="24"/>
          <w:szCs w:val="24"/>
        </w:rPr>
        <w:t xml:space="preserve">s Projekt beinhaltet. Besonders </w:t>
      </w:r>
      <w:r w:rsidRPr="008B4151">
        <w:rPr>
          <w:rFonts w:ascii="Times New Roman" w:hAnsi="Times New Roman" w:cs="Times New Roman"/>
          <w:sz w:val="24"/>
          <w:szCs w:val="24"/>
        </w:rPr>
        <w:t xml:space="preserve">der Umstand, dass es zwei Ebenen </w:t>
      </w:r>
      <w:r w:rsidR="00023DA3">
        <w:rPr>
          <w:rFonts w:ascii="Times New Roman" w:hAnsi="Times New Roman" w:cs="Times New Roman"/>
          <w:sz w:val="24"/>
          <w:szCs w:val="24"/>
        </w:rPr>
        <w:t xml:space="preserve">gibt - eine allgemeine und eine </w:t>
      </w:r>
      <w:r w:rsidRPr="008B4151">
        <w:rPr>
          <w:rFonts w:ascii="Times New Roman" w:hAnsi="Times New Roman" w:cs="Times New Roman"/>
          <w:sz w:val="24"/>
          <w:szCs w:val="24"/>
        </w:rPr>
        <w:t>spezielle - macht das Schem</w:t>
      </w:r>
      <w:r w:rsidR="00023DA3">
        <w:rPr>
          <w:rFonts w:ascii="Times New Roman" w:hAnsi="Times New Roman" w:cs="Times New Roman"/>
          <w:sz w:val="24"/>
          <w:szCs w:val="24"/>
        </w:rPr>
        <w:t xml:space="preserve">a für diese Anwendung besonders </w:t>
      </w:r>
      <w:r w:rsidRPr="008B4151">
        <w:rPr>
          <w:rFonts w:ascii="Times New Roman" w:hAnsi="Times New Roman" w:cs="Times New Roman"/>
          <w:sz w:val="24"/>
          <w:szCs w:val="24"/>
        </w:rPr>
        <w:t>interessant</w:t>
      </w:r>
      <w:r w:rsidR="00023DA3">
        <w:rPr>
          <w:rStyle w:val="FootnoteReference"/>
          <w:rFonts w:ascii="Times New Roman" w:hAnsi="Times New Roman" w:cs="Times New Roman"/>
          <w:sz w:val="24"/>
          <w:szCs w:val="24"/>
        </w:rPr>
        <w:footnoteReference w:id="25"/>
      </w:r>
      <w:r w:rsidRPr="008B4151">
        <w:rPr>
          <w:rFonts w:ascii="Times New Roman" w:hAnsi="Times New Roman" w:cs="Times New Roman"/>
          <w:sz w:val="24"/>
          <w:szCs w:val="24"/>
        </w:rPr>
        <w:t>.</w:t>
      </w:r>
    </w:p>
    <w:p w14:paraId="03B36A6E" w14:textId="77777777" w:rsidR="008B4151" w:rsidRPr="008B4151" w:rsidRDefault="008B4151" w:rsidP="008B38A9">
      <w:pPr>
        <w:spacing w:after="0" w:line="360" w:lineRule="auto"/>
        <w:jc w:val="both"/>
        <w:rPr>
          <w:rFonts w:ascii="Times New Roman" w:hAnsi="Times New Roman" w:cs="Times New Roman"/>
          <w:sz w:val="24"/>
          <w:szCs w:val="24"/>
        </w:rPr>
      </w:pPr>
    </w:p>
    <w:p w14:paraId="1506BCC1" w14:textId="3238E044"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Mit der Forschungsdatenbank von TR3</w:t>
      </w:r>
      <w:r w:rsidR="00023DA3">
        <w:rPr>
          <w:rFonts w:ascii="Times New Roman" w:hAnsi="Times New Roman" w:cs="Times New Roman"/>
          <w:sz w:val="24"/>
          <w:szCs w:val="24"/>
        </w:rPr>
        <w:t xml:space="preserve">2DB liegt eine gute und relativ </w:t>
      </w:r>
      <w:r w:rsidRPr="008B4151">
        <w:rPr>
          <w:rFonts w:ascii="Times New Roman" w:hAnsi="Times New Roman" w:cs="Times New Roman"/>
          <w:sz w:val="24"/>
          <w:szCs w:val="24"/>
        </w:rPr>
        <w:t>lang bewährt</w:t>
      </w:r>
      <w:r w:rsidR="00023DA3">
        <w:rPr>
          <w:rFonts w:ascii="Times New Roman" w:hAnsi="Times New Roman" w:cs="Times New Roman"/>
          <w:sz w:val="24"/>
          <w:szCs w:val="24"/>
        </w:rPr>
        <w:t xml:space="preserve">e Umsetzung der Forderungen des </w:t>
      </w:r>
      <w:r w:rsidRPr="008B4151">
        <w:rPr>
          <w:rFonts w:ascii="Times New Roman" w:hAnsi="Times New Roman" w:cs="Times New Roman"/>
          <w:sz w:val="24"/>
          <w:szCs w:val="24"/>
        </w:rPr>
        <w:t xml:space="preserve">Forschungsdatenmanagementes. </w:t>
      </w:r>
      <w:r w:rsidR="00023DA3">
        <w:rPr>
          <w:rFonts w:ascii="Times New Roman" w:hAnsi="Times New Roman" w:cs="Times New Roman"/>
          <w:sz w:val="24"/>
          <w:szCs w:val="24"/>
        </w:rPr>
        <w:t xml:space="preserve">Die Weiterverwendung in anderen </w:t>
      </w:r>
      <w:r w:rsidRPr="008B4151">
        <w:rPr>
          <w:rFonts w:ascii="Times New Roman" w:hAnsi="Times New Roman" w:cs="Times New Roman"/>
          <w:sz w:val="24"/>
          <w:szCs w:val="24"/>
        </w:rPr>
        <w:t>Projekten bestätigt die Eignung</w:t>
      </w:r>
      <w:r w:rsidR="00023DA3">
        <w:rPr>
          <w:rFonts w:ascii="Times New Roman" w:hAnsi="Times New Roman" w:cs="Times New Roman"/>
          <w:sz w:val="24"/>
          <w:szCs w:val="24"/>
        </w:rPr>
        <w:t xml:space="preserve"> zur Haltung von Daten. Für die </w:t>
      </w:r>
      <w:r w:rsidRPr="008B4151">
        <w:rPr>
          <w:rFonts w:ascii="Times New Roman" w:hAnsi="Times New Roman" w:cs="Times New Roman"/>
          <w:sz w:val="24"/>
          <w:szCs w:val="24"/>
        </w:rPr>
        <w:t>Vernetzung bleibt festzuhalten, da</w:t>
      </w:r>
      <w:r w:rsidR="00023DA3">
        <w:rPr>
          <w:rFonts w:ascii="Times New Roman" w:hAnsi="Times New Roman" w:cs="Times New Roman"/>
          <w:sz w:val="24"/>
          <w:szCs w:val="24"/>
        </w:rPr>
        <w:t xml:space="preserve">ss Daten schnell und einfach in </w:t>
      </w:r>
      <w:r w:rsidRPr="008B4151">
        <w:rPr>
          <w:rFonts w:ascii="Times New Roman" w:hAnsi="Times New Roman" w:cs="Times New Roman"/>
          <w:sz w:val="24"/>
          <w:szCs w:val="24"/>
        </w:rPr>
        <w:t>der Seite a</w:t>
      </w:r>
      <w:r w:rsidR="004F0C14">
        <w:rPr>
          <w:rFonts w:ascii="Times New Roman" w:hAnsi="Times New Roman" w:cs="Times New Roman"/>
          <w:sz w:val="24"/>
          <w:szCs w:val="24"/>
        </w:rPr>
        <w:t>b</w:t>
      </w:r>
      <w:r w:rsidRPr="008B4151">
        <w:rPr>
          <w:rFonts w:ascii="Times New Roman" w:hAnsi="Times New Roman" w:cs="Times New Roman"/>
          <w:sz w:val="24"/>
          <w:szCs w:val="24"/>
        </w:rPr>
        <w:t>rufbar sind; vor allem a</w:t>
      </w:r>
      <w:r w:rsidR="00023DA3">
        <w:rPr>
          <w:rFonts w:ascii="Times New Roman" w:hAnsi="Times New Roman" w:cs="Times New Roman"/>
          <w:sz w:val="24"/>
          <w:szCs w:val="24"/>
        </w:rPr>
        <w:t xml:space="preserve">ber, dass ein Zugriff von außen </w:t>
      </w:r>
      <w:r w:rsidRPr="008B4151">
        <w:rPr>
          <w:rFonts w:ascii="Times New Roman" w:hAnsi="Times New Roman" w:cs="Times New Roman"/>
          <w:sz w:val="24"/>
          <w:szCs w:val="24"/>
        </w:rPr>
        <w:t>(bspw. über DOIs) und nach außen ohne</w:t>
      </w:r>
      <w:r w:rsidR="00023DA3">
        <w:rPr>
          <w:rFonts w:ascii="Times New Roman" w:hAnsi="Times New Roman" w:cs="Times New Roman"/>
          <w:sz w:val="24"/>
          <w:szCs w:val="24"/>
        </w:rPr>
        <w:t xml:space="preserve"> Weiteres möglich ist und stets</w:t>
      </w:r>
      <w:r w:rsidR="004D4C37">
        <w:rPr>
          <w:rFonts w:ascii="Times New Roman" w:hAnsi="Times New Roman" w:cs="Times New Roman"/>
          <w:sz w:val="24"/>
          <w:szCs w:val="24"/>
        </w:rPr>
        <w:t xml:space="preserve"> </w:t>
      </w:r>
      <w:r w:rsidRPr="008B4151">
        <w:rPr>
          <w:rFonts w:ascii="Times New Roman" w:hAnsi="Times New Roman" w:cs="Times New Roman"/>
          <w:sz w:val="24"/>
          <w:szCs w:val="24"/>
        </w:rPr>
        <w:t>gewährleistet wird. Die lang ersehnt</w:t>
      </w:r>
      <w:r w:rsidR="004D4C37">
        <w:rPr>
          <w:rFonts w:ascii="Times New Roman" w:hAnsi="Times New Roman" w:cs="Times New Roman"/>
          <w:sz w:val="24"/>
          <w:szCs w:val="24"/>
        </w:rPr>
        <w:t xml:space="preserve">e Vernetzung der Daten ist hier </w:t>
      </w:r>
      <w:r w:rsidRPr="008B4151">
        <w:rPr>
          <w:rFonts w:ascii="Times New Roman" w:hAnsi="Times New Roman" w:cs="Times New Roman"/>
          <w:sz w:val="24"/>
          <w:szCs w:val="24"/>
        </w:rPr>
        <w:t>erreicht.</w:t>
      </w:r>
      <w:r w:rsidR="009F43D7">
        <w:rPr>
          <w:rFonts w:ascii="Times New Roman" w:hAnsi="Times New Roman" w:cs="Times New Roman"/>
          <w:sz w:val="24"/>
          <w:szCs w:val="24"/>
        </w:rPr>
        <w:t xml:space="preserve"> Der sog. „Fahrkartenautomat“ in Karlstadt, der hier auch vorgestellt wird, hat zur eigenen Metadatenorganisation diejenige der TR32DB zum Vorbild.</w:t>
      </w:r>
    </w:p>
    <w:p w14:paraId="3E83F3D5" w14:textId="77777777" w:rsidR="008B4151" w:rsidRPr="008B4151" w:rsidRDefault="008B4151" w:rsidP="008B38A9">
      <w:pPr>
        <w:spacing w:after="0" w:line="360" w:lineRule="auto"/>
        <w:jc w:val="both"/>
        <w:rPr>
          <w:rFonts w:ascii="Times New Roman" w:hAnsi="Times New Roman" w:cs="Times New Roman"/>
          <w:sz w:val="24"/>
          <w:szCs w:val="24"/>
        </w:rPr>
      </w:pPr>
    </w:p>
    <w:p w14:paraId="672E034D" w14:textId="77777777" w:rsidR="008B4151" w:rsidRPr="004D4C37" w:rsidRDefault="008B4151" w:rsidP="008B38A9">
      <w:pPr>
        <w:spacing w:after="0" w:line="360" w:lineRule="auto"/>
        <w:jc w:val="both"/>
        <w:rPr>
          <w:rFonts w:ascii="Times New Roman" w:hAnsi="Times New Roman" w:cs="Times New Roman"/>
          <w:b/>
          <w:bCs/>
          <w:sz w:val="24"/>
          <w:szCs w:val="24"/>
        </w:rPr>
      </w:pPr>
      <w:r w:rsidRPr="004D4C37">
        <w:rPr>
          <w:rFonts w:ascii="Times New Roman" w:hAnsi="Times New Roman" w:cs="Times New Roman"/>
          <w:b/>
          <w:bCs/>
          <w:sz w:val="24"/>
          <w:szCs w:val="24"/>
        </w:rPr>
        <w:t>... und auf Forscherseite?</w:t>
      </w:r>
    </w:p>
    <w:p w14:paraId="6B418167" w14:textId="77777777" w:rsidR="008B4151" w:rsidRPr="008B4151" w:rsidRDefault="008B4151" w:rsidP="008B38A9">
      <w:pPr>
        <w:spacing w:after="0" w:line="360" w:lineRule="auto"/>
        <w:jc w:val="both"/>
        <w:rPr>
          <w:rFonts w:ascii="Times New Roman" w:hAnsi="Times New Roman" w:cs="Times New Roman"/>
          <w:sz w:val="24"/>
          <w:szCs w:val="24"/>
        </w:rPr>
      </w:pPr>
    </w:p>
    <w:p w14:paraId="4B0E43DA" w14:textId="77777777" w:rsidR="004D4C37"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Hier gibt es </w:t>
      </w:r>
      <w:r w:rsidR="004D4C37">
        <w:rPr>
          <w:rFonts w:ascii="Times New Roman" w:hAnsi="Times New Roman" w:cs="Times New Roman"/>
          <w:sz w:val="24"/>
          <w:szCs w:val="24"/>
        </w:rPr>
        <w:t>viele</w:t>
      </w:r>
      <w:r w:rsidRPr="008B4151">
        <w:rPr>
          <w:rFonts w:ascii="Times New Roman" w:hAnsi="Times New Roman" w:cs="Times New Roman"/>
          <w:sz w:val="24"/>
          <w:szCs w:val="24"/>
        </w:rPr>
        <w:t xml:space="preserve"> Desiderata vieler O</w:t>
      </w:r>
      <w:r w:rsidR="004D4C37">
        <w:rPr>
          <w:rFonts w:ascii="Times New Roman" w:hAnsi="Times New Roman" w:cs="Times New Roman"/>
          <w:sz w:val="24"/>
          <w:szCs w:val="24"/>
        </w:rPr>
        <w:t xml:space="preserve">rganisationen und </w:t>
      </w:r>
      <w:r w:rsidRPr="008B4151">
        <w:rPr>
          <w:rFonts w:ascii="Times New Roman" w:hAnsi="Times New Roman" w:cs="Times New Roman"/>
          <w:sz w:val="24"/>
          <w:szCs w:val="24"/>
        </w:rPr>
        <w:t xml:space="preserve">Empfehlungsschreiben, die stets </w:t>
      </w:r>
      <w:r w:rsidR="004D4C37">
        <w:rPr>
          <w:rFonts w:ascii="Times New Roman" w:hAnsi="Times New Roman" w:cs="Times New Roman"/>
          <w:sz w:val="24"/>
          <w:szCs w:val="24"/>
        </w:rPr>
        <w:t xml:space="preserve">in eine Richtung gehen. Genannt </w:t>
      </w:r>
      <w:r w:rsidRPr="008B4151">
        <w:rPr>
          <w:rFonts w:ascii="Times New Roman" w:hAnsi="Times New Roman" w:cs="Times New Roman"/>
          <w:sz w:val="24"/>
          <w:szCs w:val="24"/>
        </w:rPr>
        <w:t>seien hier alle Publikationen, die</w:t>
      </w:r>
      <w:r w:rsidR="004D4C37">
        <w:rPr>
          <w:rFonts w:ascii="Times New Roman" w:hAnsi="Times New Roman" w:cs="Times New Roman"/>
          <w:sz w:val="24"/>
          <w:szCs w:val="24"/>
        </w:rPr>
        <w:t xml:space="preserve"> im Zusammenhang mit virtuellen </w:t>
      </w:r>
      <w:r w:rsidRPr="008B4151">
        <w:rPr>
          <w:rFonts w:ascii="Times New Roman" w:hAnsi="Times New Roman" w:cs="Times New Roman"/>
          <w:sz w:val="24"/>
          <w:szCs w:val="24"/>
        </w:rPr>
        <w:t>Forschungsumgebungen stehen (bspw. Ca</w:t>
      </w:r>
      <w:r w:rsidR="004D4C37">
        <w:rPr>
          <w:rFonts w:ascii="Times New Roman" w:hAnsi="Times New Roman" w:cs="Times New Roman"/>
          <w:sz w:val="24"/>
          <w:szCs w:val="24"/>
        </w:rPr>
        <w:t xml:space="preserve">rusi 2010) und die Forderungen, die in den </w:t>
      </w:r>
      <w:r w:rsidRPr="008B4151">
        <w:rPr>
          <w:rFonts w:ascii="Times New Roman" w:hAnsi="Times New Roman" w:cs="Times New Roman"/>
          <w:sz w:val="24"/>
          <w:szCs w:val="24"/>
        </w:rPr>
        <w:t>Positionspapieren von KII un</w:t>
      </w:r>
      <w:r w:rsidR="004D4C37">
        <w:rPr>
          <w:rFonts w:ascii="Times New Roman" w:hAnsi="Times New Roman" w:cs="Times New Roman"/>
          <w:sz w:val="24"/>
          <w:szCs w:val="24"/>
        </w:rPr>
        <w:t xml:space="preserve">d RfII stehen. Besonders der </w:t>
      </w:r>
      <w:r w:rsidRPr="008B4151">
        <w:rPr>
          <w:rFonts w:ascii="Times New Roman" w:hAnsi="Times New Roman" w:cs="Times New Roman"/>
          <w:sz w:val="24"/>
          <w:szCs w:val="24"/>
        </w:rPr>
        <w:t xml:space="preserve">Rat </w:t>
      </w:r>
      <w:r w:rsidR="004D4C37">
        <w:rPr>
          <w:rFonts w:ascii="Times New Roman" w:hAnsi="Times New Roman" w:cs="Times New Roman"/>
          <w:sz w:val="24"/>
          <w:szCs w:val="24"/>
        </w:rPr>
        <w:t xml:space="preserve">für Informationsinfrastrukturen beschreibt eine "Nationale </w:t>
      </w:r>
      <w:r w:rsidRPr="008B4151">
        <w:rPr>
          <w:rFonts w:ascii="Times New Roman" w:hAnsi="Times New Roman" w:cs="Times New Roman"/>
          <w:sz w:val="24"/>
          <w:szCs w:val="24"/>
        </w:rPr>
        <w:t>Forschungsdateninfrastruktur", der v</w:t>
      </w:r>
      <w:r w:rsidR="004D4C37">
        <w:rPr>
          <w:rFonts w:ascii="Times New Roman" w:hAnsi="Times New Roman" w:cs="Times New Roman"/>
          <w:sz w:val="24"/>
          <w:szCs w:val="24"/>
        </w:rPr>
        <w:t xml:space="preserve">erbundartig funktionieren soll. </w:t>
      </w:r>
      <w:r w:rsidR="00B42F1B">
        <w:rPr>
          <w:rFonts w:ascii="Times New Roman" w:hAnsi="Times New Roman" w:cs="Times New Roman"/>
          <w:sz w:val="24"/>
          <w:szCs w:val="24"/>
        </w:rPr>
        <w:t>Die Hauptaufgabe dieses Infrastrukturdienstleisters</w:t>
      </w:r>
      <w:r w:rsidRPr="008B4151">
        <w:rPr>
          <w:rFonts w:ascii="Times New Roman" w:hAnsi="Times New Roman" w:cs="Times New Roman"/>
          <w:sz w:val="24"/>
          <w:szCs w:val="24"/>
        </w:rPr>
        <w:t xml:space="preserve"> liegt darin, dass G</w:t>
      </w:r>
      <w:r w:rsidR="004D4C37">
        <w:rPr>
          <w:rFonts w:ascii="Times New Roman" w:hAnsi="Times New Roman" w:cs="Times New Roman"/>
          <w:sz w:val="24"/>
          <w:szCs w:val="24"/>
        </w:rPr>
        <w:t>rundzugriffe gewährleistet sein müssen:</w:t>
      </w:r>
    </w:p>
    <w:p w14:paraId="7D4DF0B6" w14:textId="77777777" w:rsidR="00B42F1B" w:rsidRPr="008B4151" w:rsidRDefault="00B42F1B" w:rsidP="008B38A9">
      <w:pPr>
        <w:spacing w:after="0" w:line="360" w:lineRule="auto"/>
        <w:jc w:val="both"/>
        <w:rPr>
          <w:rFonts w:ascii="Times New Roman" w:hAnsi="Times New Roman" w:cs="Times New Roman"/>
          <w:sz w:val="24"/>
          <w:szCs w:val="24"/>
        </w:rPr>
      </w:pPr>
    </w:p>
    <w:p w14:paraId="32187340" w14:textId="77777777" w:rsidR="008B4151" w:rsidRPr="004D4C37" w:rsidRDefault="008B4151" w:rsidP="002048BF">
      <w:pPr>
        <w:pStyle w:val="ListParagraph"/>
        <w:numPr>
          <w:ilvl w:val="0"/>
          <w:numId w:val="6"/>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auf Seiten der Institutionen auf F</w:t>
      </w:r>
      <w:r w:rsidR="004D4C37" w:rsidRPr="004D4C37">
        <w:rPr>
          <w:rFonts w:ascii="Times New Roman" w:hAnsi="Times New Roman" w:cs="Times New Roman"/>
          <w:sz w:val="24"/>
          <w:szCs w:val="24"/>
        </w:rPr>
        <w:t>orschungsorte</w:t>
      </w:r>
    </w:p>
    <w:p w14:paraId="6F0A1EE9" w14:textId="77777777" w:rsidR="008B4151" w:rsidRDefault="008B4151" w:rsidP="002048BF">
      <w:pPr>
        <w:pStyle w:val="ListParagraph"/>
        <w:numPr>
          <w:ilvl w:val="0"/>
          <w:numId w:val="6"/>
        </w:numPr>
        <w:spacing w:after="0" w:line="360" w:lineRule="auto"/>
        <w:jc w:val="both"/>
        <w:rPr>
          <w:rFonts w:ascii="Times New Roman" w:hAnsi="Times New Roman" w:cs="Times New Roman"/>
          <w:sz w:val="24"/>
          <w:szCs w:val="24"/>
        </w:rPr>
      </w:pPr>
      <w:r w:rsidRPr="004D4C37">
        <w:rPr>
          <w:rFonts w:ascii="Times New Roman" w:hAnsi="Times New Roman" w:cs="Times New Roman"/>
          <w:sz w:val="24"/>
          <w:szCs w:val="24"/>
        </w:rPr>
        <w:t>auf Seiten der (kommunalen) Verk</w:t>
      </w:r>
      <w:r w:rsidR="004D4C37" w:rsidRPr="004D4C37">
        <w:rPr>
          <w:rFonts w:ascii="Times New Roman" w:hAnsi="Times New Roman" w:cs="Times New Roman"/>
          <w:sz w:val="24"/>
          <w:szCs w:val="24"/>
        </w:rPr>
        <w:t>ehrsbetriebe auf physische Orte</w:t>
      </w:r>
    </w:p>
    <w:p w14:paraId="7250C77A" w14:textId="77777777" w:rsidR="004D4C37" w:rsidRPr="004D4C37" w:rsidRDefault="004D4C37" w:rsidP="008B38A9">
      <w:pPr>
        <w:spacing w:after="0" w:line="360" w:lineRule="auto"/>
        <w:jc w:val="both"/>
        <w:rPr>
          <w:rFonts w:ascii="Times New Roman" w:hAnsi="Times New Roman" w:cs="Times New Roman"/>
          <w:sz w:val="24"/>
          <w:szCs w:val="24"/>
        </w:rPr>
      </w:pPr>
    </w:p>
    <w:p w14:paraId="7803C7BC" w14:textId="08AD65B7" w:rsidR="008B4151" w:rsidRDefault="00B42F1B"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Der RfII </w:t>
      </w:r>
      <w:r w:rsidRPr="008B4151">
        <w:rPr>
          <w:rFonts w:ascii="Times New Roman" w:hAnsi="Times New Roman" w:cs="Times New Roman"/>
          <w:sz w:val="24"/>
          <w:szCs w:val="24"/>
        </w:rPr>
        <w:t>beschreibt</w:t>
      </w:r>
      <w:r w:rsidR="003D513C">
        <w:rPr>
          <w:rFonts w:ascii="Times New Roman" w:hAnsi="Times New Roman" w:cs="Times New Roman"/>
          <w:sz w:val="24"/>
          <w:szCs w:val="24"/>
        </w:rPr>
        <w:t xml:space="preserve"> die Rolle der Nationalen </w:t>
      </w:r>
      <w:r w:rsidR="008B4151" w:rsidRPr="008B4151">
        <w:rPr>
          <w:rFonts w:ascii="Times New Roman" w:hAnsi="Times New Roman" w:cs="Times New Roman"/>
          <w:sz w:val="24"/>
          <w:szCs w:val="24"/>
        </w:rPr>
        <w:t>Forschungsdat</w:t>
      </w:r>
      <w:r w:rsidR="00C828DA">
        <w:rPr>
          <w:rFonts w:ascii="Times New Roman" w:hAnsi="Times New Roman" w:cs="Times New Roman"/>
          <w:sz w:val="24"/>
          <w:szCs w:val="24"/>
        </w:rPr>
        <w:t>eninfrastruktur folgendermaßen:</w:t>
      </w:r>
    </w:p>
    <w:p w14:paraId="7F23CF25" w14:textId="77777777" w:rsidR="00C828DA" w:rsidRPr="008B4151" w:rsidRDefault="00C828DA" w:rsidP="008B38A9">
      <w:pPr>
        <w:spacing w:after="0" w:line="360" w:lineRule="auto"/>
        <w:jc w:val="both"/>
        <w:rPr>
          <w:rFonts w:ascii="Times New Roman" w:hAnsi="Times New Roman" w:cs="Times New Roman"/>
          <w:sz w:val="24"/>
          <w:szCs w:val="24"/>
        </w:rPr>
      </w:pPr>
    </w:p>
    <w:p w14:paraId="44126225" w14:textId="77777777"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t>"Diese [die NFDI] soll als bundeswe</w:t>
      </w:r>
      <w:r w:rsidR="003D513C" w:rsidRPr="003D513C">
        <w:rPr>
          <w:rFonts w:ascii="Times New Roman" w:hAnsi="Times New Roman" w:cs="Times New Roman"/>
          <w:sz w:val="20"/>
          <w:szCs w:val="20"/>
        </w:rPr>
        <w:t xml:space="preserve">ites, verteiltes und wachsendes Netzwerk dringend </w:t>
      </w:r>
      <w:r w:rsidRPr="003D513C">
        <w:rPr>
          <w:rFonts w:ascii="Times New Roman" w:hAnsi="Times New Roman" w:cs="Times New Roman"/>
          <w:sz w:val="20"/>
          <w:szCs w:val="20"/>
        </w:rPr>
        <w:t>notwendige Verknüp</w:t>
      </w:r>
      <w:r w:rsidR="003D513C" w:rsidRPr="003D513C">
        <w:rPr>
          <w:rFonts w:ascii="Times New Roman" w:hAnsi="Times New Roman" w:cs="Times New Roman"/>
          <w:sz w:val="20"/>
          <w:szCs w:val="20"/>
        </w:rPr>
        <w:t xml:space="preserve">fungen in ein durchlässiges und </w:t>
      </w:r>
      <w:r w:rsidRPr="003D513C">
        <w:rPr>
          <w:rFonts w:ascii="Times New Roman" w:hAnsi="Times New Roman" w:cs="Times New Roman"/>
          <w:sz w:val="20"/>
          <w:szCs w:val="20"/>
        </w:rPr>
        <w:t>w</w:t>
      </w:r>
      <w:r w:rsidR="003D513C" w:rsidRPr="003D513C">
        <w:rPr>
          <w:rFonts w:ascii="Times New Roman" w:hAnsi="Times New Roman" w:cs="Times New Roman"/>
          <w:sz w:val="20"/>
          <w:szCs w:val="20"/>
        </w:rPr>
        <w:t xml:space="preserve">eiterhin flexibles Gesamtsystem überführen. Die NFDI garantiert </w:t>
      </w:r>
      <w:r w:rsidRPr="003D513C">
        <w:rPr>
          <w:rFonts w:ascii="Times New Roman" w:hAnsi="Times New Roman" w:cs="Times New Roman"/>
          <w:sz w:val="20"/>
          <w:szCs w:val="20"/>
        </w:rPr>
        <w:t>künftig Koordinat</w:t>
      </w:r>
      <w:r w:rsidR="003D513C" w:rsidRPr="003D513C">
        <w:rPr>
          <w:rFonts w:ascii="Times New Roman" w:hAnsi="Times New Roman" w:cs="Times New Roman"/>
          <w:sz w:val="20"/>
          <w:szCs w:val="20"/>
        </w:rPr>
        <w:t xml:space="preserve">ion, Kooperation und gemeinsame Standards." (RfII </w:t>
      </w:r>
      <w:r w:rsidRPr="003D513C">
        <w:rPr>
          <w:rFonts w:ascii="Times New Roman" w:hAnsi="Times New Roman" w:cs="Times New Roman"/>
          <w:sz w:val="20"/>
          <w:szCs w:val="20"/>
        </w:rPr>
        <w:t>2016: 2)</w:t>
      </w:r>
    </w:p>
    <w:p w14:paraId="104C002F" w14:textId="77777777" w:rsidR="008B4151" w:rsidRPr="008B4151" w:rsidRDefault="008B4151" w:rsidP="008B38A9">
      <w:pPr>
        <w:spacing w:after="0" w:line="360" w:lineRule="auto"/>
        <w:jc w:val="both"/>
        <w:rPr>
          <w:rFonts w:ascii="Times New Roman" w:hAnsi="Times New Roman" w:cs="Times New Roman"/>
          <w:sz w:val="24"/>
          <w:szCs w:val="24"/>
        </w:rPr>
      </w:pPr>
    </w:p>
    <w:p w14:paraId="46FD1B18" w14:textId="31E0F804" w:rsidR="008B4151" w:rsidRDefault="00C828DA"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denn</w:t>
      </w:r>
    </w:p>
    <w:p w14:paraId="1E978BF8" w14:textId="77777777" w:rsidR="00C828DA" w:rsidRPr="008B4151" w:rsidRDefault="00C828DA" w:rsidP="008B38A9">
      <w:pPr>
        <w:spacing w:after="0" w:line="360" w:lineRule="auto"/>
        <w:jc w:val="both"/>
        <w:rPr>
          <w:rFonts w:ascii="Times New Roman" w:hAnsi="Times New Roman" w:cs="Times New Roman"/>
          <w:sz w:val="24"/>
          <w:szCs w:val="24"/>
        </w:rPr>
      </w:pPr>
    </w:p>
    <w:p w14:paraId="77053A70" w14:textId="77777777"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t>"Schon aufgrund ihrer enormen Menge u</w:t>
      </w:r>
      <w:r w:rsidR="003D513C" w:rsidRPr="003D513C">
        <w:rPr>
          <w:rFonts w:ascii="Times New Roman" w:hAnsi="Times New Roman" w:cs="Times New Roman"/>
          <w:sz w:val="20"/>
          <w:szCs w:val="20"/>
        </w:rPr>
        <w:t xml:space="preserve">nd Heterogenität - bei zugleich </w:t>
      </w:r>
      <w:r w:rsidRPr="003D513C">
        <w:rPr>
          <w:rFonts w:ascii="Times New Roman" w:hAnsi="Times New Roman" w:cs="Times New Roman"/>
          <w:sz w:val="20"/>
          <w:szCs w:val="20"/>
        </w:rPr>
        <w:t>hoher Spezifik und vergleichsw</w:t>
      </w:r>
      <w:r w:rsidR="003D513C" w:rsidRPr="003D513C">
        <w:rPr>
          <w:rFonts w:ascii="Times New Roman" w:hAnsi="Times New Roman" w:cs="Times New Roman"/>
          <w:sz w:val="20"/>
          <w:szCs w:val="20"/>
        </w:rPr>
        <w:t xml:space="preserve">eise raschem Verfall – herrscht </w:t>
      </w:r>
      <w:r w:rsidRPr="003D513C">
        <w:rPr>
          <w:rFonts w:ascii="Times New Roman" w:hAnsi="Times New Roman" w:cs="Times New Roman"/>
          <w:sz w:val="20"/>
          <w:szCs w:val="20"/>
        </w:rPr>
        <w:t>Handlungsbedarf. Sowohl eine opt</w:t>
      </w:r>
      <w:r w:rsidR="003D513C" w:rsidRPr="003D513C">
        <w:rPr>
          <w:rFonts w:ascii="Times New Roman" w:hAnsi="Times New Roman" w:cs="Times New Roman"/>
          <w:sz w:val="20"/>
          <w:szCs w:val="20"/>
        </w:rPr>
        <w:t xml:space="preserve">imale Erschließung als auch die </w:t>
      </w:r>
      <w:r w:rsidRPr="003D513C">
        <w:rPr>
          <w:rFonts w:ascii="Times New Roman" w:hAnsi="Times New Roman" w:cs="Times New Roman"/>
          <w:sz w:val="20"/>
          <w:szCs w:val="20"/>
        </w:rPr>
        <w:t>Bewahrung und Nutzbarmachung dieser Daten bedarf po</w:t>
      </w:r>
      <w:r w:rsidR="003D513C" w:rsidRPr="003D513C">
        <w:rPr>
          <w:rFonts w:ascii="Times New Roman" w:hAnsi="Times New Roman" w:cs="Times New Roman"/>
          <w:sz w:val="20"/>
          <w:szCs w:val="20"/>
        </w:rPr>
        <w:t xml:space="preserve">litisch gesetzter </w:t>
      </w:r>
      <w:r w:rsidRPr="003D513C">
        <w:rPr>
          <w:rFonts w:ascii="Times New Roman" w:hAnsi="Times New Roman" w:cs="Times New Roman"/>
          <w:sz w:val="20"/>
          <w:szCs w:val="20"/>
        </w:rPr>
        <w:t>Rahmenbedingungen, die es derzeit nicht gibt." (RfII 2016: 9)</w:t>
      </w:r>
    </w:p>
    <w:p w14:paraId="1E9FC8E9" w14:textId="30371DF5" w:rsidR="008B4151" w:rsidRDefault="008B4151" w:rsidP="008B38A9">
      <w:pPr>
        <w:spacing w:after="0" w:line="360" w:lineRule="auto"/>
        <w:jc w:val="both"/>
        <w:rPr>
          <w:rFonts w:ascii="Times New Roman" w:hAnsi="Times New Roman" w:cs="Times New Roman"/>
          <w:sz w:val="24"/>
          <w:szCs w:val="24"/>
        </w:rPr>
      </w:pPr>
    </w:p>
    <w:p w14:paraId="018A9D39" w14:textId="16EDEEEE" w:rsidR="007B708D" w:rsidRDefault="007B708D"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Dies stellt die Frage in den Raum, was Infrastrukturen eigentlich sind. Ein Vergleich sei hier angeführt </w:t>
      </w:r>
      <w:r w:rsidR="00766C07">
        <w:rPr>
          <w:rFonts w:ascii="Times New Roman" w:hAnsi="Times New Roman" w:cs="Times New Roman"/>
          <w:sz w:val="24"/>
          <w:szCs w:val="24"/>
        </w:rPr>
        <w:t>zwischen einem digitalen Infras</w:t>
      </w:r>
      <w:r>
        <w:rPr>
          <w:rFonts w:ascii="Times New Roman" w:hAnsi="Times New Roman" w:cs="Times New Roman"/>
          <w:sz w:val="24"/>
          <w:szCs w:val="24"/>
        </w:rPr>
        <w:t>t</w:t>
      </w:r>
      <w:r w:rsidR="00766C07">
        <w:rPr>
          <w:rFonts w:ascii="Times New Roman" w:hAnsi="Times New Roman" w:cs="Times New Roman"/>
          <w:sz w:val="24"/>
          <w:szCs w:val="24"/>
        </w:rPr>
        <w:t>r</w:t>
      </w:r>
      <w:r>
        <w:rPr>
          <w:rFonts w:ascii="Times New Roman" w:hAnsi="Times New Roman" w:cs="Times New Roman"/>
          <w:sz w:val="24"/>
          <w:szCs w:val="24"/>
        </w:rPr>
        <w:t>ukturdienstleister und einem Infrastrukturdienstleister im täglichen Leben, beispielsweise einem öffentlichen Nahverkehrsunternehmen</w:t>
      </w:r>
      <w:r>
        <w:rPr>
          <w:rStyle w:val="FootnoteReference"/>
          <w:rFonts w:ascii="Times New Roman" w:hAnsi="Times New Roman" w:cs="Times New Roman"/>
          <w:sz w:val="24"/>
          <w:szCs w:val="24"/>
        </w:rPr>
        <w:footnoteReference w:id="26"/>
      </w:r>
      <w:r w:rsidR="00B06FD7">
        <w:rPr>
          <w:rFonts w:ascii="Times New Roman" w:hAnsi="Times New Roman" w:cs="Times New Roman"/>
          <w:sz w:val="24"/>
          <w:szCs w:val="24"/>
        </w:rPr>
        <w:t xml:space="preserve">. So sei die öffentlich einsehbare Tätigkeit der Bangkoker Verkehrsbetriebe zu nennen. Tagtäglich ist die Beförderung mehrerer Millionen Fahrgäste sicherzustellen, und das unter allen möglichen Umständen. </w:t>
      </w:r>
      <w:r w:rsidR="007A0098">
        <w:rPr>
          <w:rFonts w:ascii="Times New Roman" w:hAnsi="Times New Roman" w:cs="Times New Roman"/>
          <w:sz w:val="24"/>
          <w:szCs w:val="24"/>
        </w:rPr>
        <w:t>Dies ist durch klar abgesteckte Zuständigkeiten geregelt, vom Fahrer bis zum Betriebsleiter, der den gesamten Betrieb in seinem Bereich koordiniert</w:t>
      </w:r>
      <w:r w:rsidR="007A0098">
        <w:rPr>
          <w:rStyle w:val="FootnoteReference"/>
          <w:rFonts w:ascii="Times New Roman" w:hAnsi="Times New Roman" w:cs="Times New Roman"/>
          <w:sz w:val="24"/>
          <w:szCs w:val="24"/>
        </w:rPr>
        <w:footnoteReference w:id="27"/>
      </w:r>
      <w:r w:rsidR="007A0098">
        <w:rPr>
          <w:rFonts w:ascii="Times New Roman" w:hAnsi="Times New Roman" w:cs="Times New Roman"/>
          <w:sz w:val="24"/>
          <w:szCs w:val="24"/>
        </w:rPr>
        <w:t>.</w:t>
      </w:r>
    </w:p>
    <w:p w14:paraId="1C0E84DB" w14:textId="77777777" w:rsidR="00B81733" w:rsidRPr="008B4151" w:rsidRDefault="00B81733" w:rsidP="008B38A9">
      <w:pPr>
        <w:spacing w:after="0" w:line="360" w:lineRule="auto"/>
        <w:jc w:val="both"/>
        <w:rPr>
          <w:rFonts w:ascii="Times New Roman" w:hAnsi="Times New Roman" w:cs="Times New Roman"/>
          <w:sz w:val="24"/>
          <w:szCs w:val="24"/>
        </w:rPr>
      </w:pPr>
    </w:p>
    <w:p w14:paraId="72EB4D9C" w14:textId="12F2E65C"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Zusammenfassend ist also festzuha</w:t>
      </w:r>
      <w:r w:rsidR="003D513C">
        <w:rPr>
          <w:rFonts w:ascii="Times New Roman" w:hAnsi="Times New Roman" w:cs="Times New Roman"/>
          <w:sz w:val="24"/>
          <w:szCs w:val="24"/>
        </w:rPr>
        <w:t xml:space="preserve">lten, dass es neue Berufsbilder </w:t>
      </w:r>
      <w:r w:rsidRPr="008B4151">
        <w:rPr>
          <w:rFonts w:ascii="Times New Roman" w:hAnsi="Times New Roman" w:cs="Times New Roman"/>
          <w:sz w:val="24"/>
          <w:szCs w:val="24"/>
        </w:rPr>
        <w:t>geben muss, die adäquat auszubild</w:t>
      </w:r>
      <w:r w:rsidR="003D513C">
        <w:rPr>
          <w:rFonts w:ascii="Times New Roman" w:hAnsi="Times New Roman" w:cs="Times New Roman"/>
          <w:sz w:val="24"/>
          <w:szCs w:val="24"/>
        </w:rPr>
        <w:t xml:space="preserve">en sind, und unter den Experten </w:t>
      </w:r>
      <w:r w:rsidRPr="008B4151">
        <w:rPr>
          <w:rFonts w:ascii="Times New Roman" w:hAnsi="Times New Roman" w:cs="Times New Roman"/>
          <w:sz w:val="24"/>
          <w:szCs w:val="24"/>
        </w:rPr>
        <w:t xml:space="preserve">Zuständigkeiten klar abgegrenzt sein müssen, </w:t>
      </w:r>
      <w:r w:rsidR="003D513C">
        <w:rPr>
          <w:rFonts w:ascii="Times New Roman" w:hAnsi="Times New Roman" w:cs="Times New Roman"/>
          <w:sz w:val="24"/>
          <w:szCs w:val="24"/>
        </w:rPr>
        <w:t xml:space="preserve">damit aus der Vielfalt </w:t>
      </w:r>
      <w:r w:rsidRPr="008B4151">
        <w:rPr>
          <w:rFonts w:ascii="Times New Roman" w:hAnsi="Times New Roman" w:cs="Times New Roman"/>
          <w:sz w:val="24"/>
          <w:szCs w:val="24"/>
        </w:rPr>
        <w:t>der Talente ein funktionierendes Ganz</w:t>
      </w:r>
      <w:r w:rsidR="003D513C">
        <w:rPr>
          <w:rFonts w:ascii="Times New Roman" w:hAnsi="Times New Roman" w:cs="Times New Roman"/>
          <w:sz w:val="24"/>
          <w:szCs w:val="24"/>
        </w:rPr>
        <w:t xml:space="preserve">es entsteht, ohne bürokratische oder </w:t>
      </w:r>
      <w:r w:rsidRPr="008B4151">
        <w:rPr>
          <w:rFonts w:ascii="Times New Roman" w:hAnsi="Times New Roman" w:cs="Times New Roman"/>
          <w:sz w:val="24"/>
          <w:szCs w:val="24"/>
        </w:rPr>
        <w:t>kommunikative Schranken. Auch i</w:t>
      </w:r>
      <w:r w:rsidR="003D513C">
        <w:rPr>
          <w:rFonts w:ascii="Times New Roman" w:hAnsi="Times New Roman" w:cs="Times New Roman"/>
          <w:sz w:val="24"/>
          <w:szCs w:val="24"/>
        </w:rPr>
        <w:t xml:space="preserve">st eine zentrale Mittlerinstanz wünschenswert, die </w:t>
      </w:r>
      <w:r w:rsidRPr="008B4151">
        <w:rPr>
          <w:rFonts w:ascii="Times New Roman" w:hAnsi="Times New Roman" w:cs="Times New Roman"/>
          <w:sz w:val="24"/>
          <w:szCs w:val="24"/>
        </w:rPr>
        <w:t>zwi</w:t>
      </w:r>
      <w:r w:rsidR="003D513C">
        <w:rPr>
          <w:rFonts w:ascii="Times New Roman" w:hAnsi="Times New Roman" w:cs="Times New Roman"/>
          <w:sz w:val="24"/>
          <w:szCs w:val="24"/>
        </w:rPr>
        <w:t xml:space="preserve">schen Geldgebern einerseits und </w:t>
      </w:r>
      <w:r w:rsidRPr="008B4151">
        <w:rPr>
          <w:rFonts w:ascii="Times New Roman" w:hAnsi="Times New Roman" w:cs="Times New Roman"/>
          <w:sz w:val="24"/>
          <w:szCs w:val="24"/>
        </w:rPr>
        <w:t>Fo</w:t>
      </w:r>
      <w:r w:rsidR="00766C07">
        <w:rPr>
          <w:rFonts w:ascii="Times New Roman" w:hAnsi="Times New Roman" w:cs="Times New Roman"/>
          <w:sz w:val="24"/>
          <w:szCs w:val="24"/>
        </w:rPr>
        <w:t>rschungsinstitutionen andererse</w:t>
      </w:r>
      <w:r w:rsidRPr="008B4151">
        <w:rPr>
          <w:rFonts w:ascii="Times New Roman" w:hAnsi="Times New Roman" w:cs="Times New Roman"/>
          <w:sz w:val="24"/>
          <w:szCs w:val="24"/>
        </w:rPr>
        <w:t>i</w:t>
      </w:r>
      <w:r w:rsidR="00766C07">
        <w:rPr>
          <w:rFonts w:ascii="Times New Roman" w:hAnsi="Times New Roman" w:cs="Times New Roman"/>
          <w:sz w:val="24"/>
          <w:szCs w:val="24"/>
        </w:rPr>
        <w:t>t</w:t>
      </w:r>
      <w:r w:rsidRPr="008B4151">
        <w:rPr>
          <w:rFonts w:ascii="Times New Roman" w:hAnsi="Times New Roman" w:cs="Times New Roman"/>
          <w:sz w:val="24"/>
          <w:szCs w:val="24"/>
        </w:rPr>
        <w:t>s vermi</w:t>
      </w:r>
      <w:r w:rsidR="003D513C">
        <w:rPr>
          <w:rFonts w:ascii="Times New Roman" w:hAnsi="Times New Roman" w:cs="Times New Roman"/>
          <w:sz w:val="24"/>
          <w:szCs w:val="24"/>
        </w:rPr>
        <w:t xml:space="preserve">ttelt, damit die von der </w:t>
      </w:r>
      <w:r w:rsidRPr="008B4151">
        <w:rPr>
          <w:rFonts w:ascii="Times New Roman" w:hAnsi="Times New Roman" w:cs="Times New Roman"/>
          <w:sz w:val="24"/>
          <w:szCs w:val="24"/>
        </w:rPr>
        <w:t>KII und der RfII geforderte Bündelun</w:t>
      </w:r>
      <w:r w:rsidR="003D513C">
        <w:rPr>
          <w:rFonts w:ascii="Times New Roman" w:hAnsi="Times New Roman" w:cs="Times New Roman"/>
          <w:sz w:val="24"/>
          <w:szCs w:val="24"/>
        </w:rPr>
        <w:t xml:space="preserve">g der Angebote umgesetzt werden kann, ohne </w:t>
      </w:r>
      <w:r w:rsidRPr="008B4151">
        <w:rPr>
          <w:rFonts w:ascii="Times New Roman" w:hAnsi="Times New Roman" w:cs="Times New Roman"/>
          <w:sz w:val="24"/>
          <w:szCs w:val="24"/>
        </w:rPr>
        <w:t>dass Anbindungen verloren gehen.</w:t>
      </w:r>
    </w:p>
    <w:p w14:paraId="7B3C81FD" w14:textId="51C6917F" w:rsidR="00F0512A" w:rsidRDefault="00F0512A" w:rsidP="008B38A9">
      <w:pPr>
        <w:spacing w:after="0" w:line="360" w:lineRule="auto"/>
        <w:jc w:val="both"/>
        <w:rPr>
          <w:rFonts w:ascii="Times New Roman" w:hAnsi="Times New Roman" w:cs="Times New Roman"/>
          <w:b/>
          <w:bCs/>
          <w:sz w:val="24"/>
          <w:szCs w:val="24"/>
        </w:rPr>
      </w:pPr>
    </w:p>
    <w:p w14:paraId="6847A236" w14:textId="5C59C737" w:rsidR="00F0512A" w:rsidRDefault="008B4151" w:rsidP="008B38A9">
      <w:pPr>
        <w:spacing w:after="0" w:line="360" w:lineRule="auto"/>
        <w:jc w:val="both"/>
        <w:rPr>
          <w:rFonts w:ascii="Times New Roman" w:hAnsi="Times New Roman" w:cs="Times New Roman"/>
          <w:b/>
          <w:bCs/>
          <w:sz w:val="24"/>
          <w:szCs w:val="24"/>
        </w:rPr>
      </w:pPr>
      <w:r w:rsidRPr="003D513C">
        <w:rPr>
          <w:rFonts w:ascii="Times New Roman" w:hAnsi="Times New Roman" w:cs="Times New Roman"/>
          <w:b/>
          <w:bCs/>
          <w:sz w:val="24"/>
          <w:szCs w:val="24"/>
        </w:rPr>
        <w:t xml:space="preserve">Gute Vernetzung von </w:t>
      </w:r>
      <w:r w:rsidR="003D513C" w:rsidRPr="003D513C">
        <w:rPr>
          <w:rFonts w:ascii="Times New Roman" w:hAnsi="Times New Roman" w:cs="Times New Roman"/>
          <w:b/>
          <w:bCs/>
          <w:sz w:val="24"/>
          <w:szCs w:val="24"/>
        </w:rPr>
        <w:t>F</w:t>
      </w:r>
      <w:r w:rsidRPr="003D513C">
        <w:rPr>
          <w:rFonts w:ascii="Times New Roman" w:hAnsi="Times New Roman" w:cs="Times New Roman"/>
          <w:b/>
          <w:bCs/>
          <w:sz w:val="24"/>
          <w:szCs w:val="24"/>
        </w:rPr>
        <w:t>orschungsdaten wirkt sich auf die Lehre zurück</w:t>
      </w:r>
    </w:p>
    <w:p w14:paraId="7B5A7E8F" w14:textId="77777777" w:rsidR="00F0512A" w:rsidRPr="003D513C" w:rsidRDefault="00F0512A" w:rsidP="008B38A9">
      <w:pPr>
        <w:spacing w:after="0" w:line="360" w:lineRule="auto"/>
        <w:jc w:val="both"/>
        <w:rPr>
          <w:rFonts w:ascii="Times New Roman" w:hAnsi="Times New Roman" w:cs="Times New Roman"/>
          <w:b/>
          <w:bCs/>
          <w:sz w:val="24"/>
          <w:szCs w:val="24"/>
        </w:rPr>
      </w:pPr>
    </w:p>
    <w:p w14:paraId="5140AF54" w14:textId="0CDD9A19"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Vernetztheit von Daten kann a</w:t>
      </w:r>
      <w:r w:rsidR="003D513C">
        <w:rPr>
          <w:rFonts w:ascii="Times New Roman" w:hAnsi="Times New Roman" w:cs="Times New Roman"/>
          <w:sz w:val="24"/>
          <w:szCs w:val="24"/>
        </w:rPr>
        <w:t xml:space="preserve">uch anderweitig hilfreich sein, </w:t>
      </w:r>
      <w:r w:rsidRPr="008B4151">
        <w:rPr>
          <w:rFonts w:ascii="Times New Roman" w:hAnsi="Times New Roman" w:cs="Times New Roman"/>
          <w:sz w:val="24"/>
          <w:szCs w:val="24"/>
        </w:rPr>
        <w:t>dies ist an</w:t>
      </w:r>
      <w:r w:rsidR="003D513C">
        <w:rPr>
          <w:rFonts w:ascii="Times New Roman" w:hAnsi="Times New Roman" w:cs="Times New Roman"/>
          <w:sz w:val="24"/>
          <w:szCs w:val="24"/>
        </w:rPr>
        <w:t xml:space="preserve"> den eLearning </w:t>
      </w:r>
      <w:r w:rsidRPr="008B4151">
        <w:rPr>
          <w:rFonts w:ascii="Times New Roman" w:hAnsi="Times New Roman" w:cs="Times New Roman"/>
          <w:sz w:val="24"/>
          <w:szCs w:val="24"/>
        </w:rPr>
        <w:t>Plattforme</w:t>
      </w:r>
      <w:r w:rsidR="003D513C">
        <w:rPr>
          <w:rFonts w:ascii="Times New Roman" w:hAnsi="Times New Roman" w:cs="Times New Roman"/>
          <w:sz w:val="24"/>
          <w:szCs w:val="24"/>
        </w:rPr>
        <w:t xml:space="preserve">n wie ILIAS oder der University </w:t>
      </w:r>
      <w:r w:rsidR="00766C07">
        <w:rPr>
          <w:rFonts w:ascii="Times New Roman" w:hAnsi="Times New Roman" w:cs="Times New Roman"/>
          <w:sz w:val="24"/>
          <w:szCs w:val="24"/>
        </w:rPr>
        <w:t>of Catalo</w:t>
      </w:r>
      <w:r w:rsidRPr="008B4151">
        <w:rPr>
          <w:rFonts w:ascii="Times New Roman" w:hAnsi="Times New Roman" w:cs="Times New Roman"/>
          <w:sz w:val="24"/>
          <w:szCs w:val="24"/>
        </w:rPr>
        <w:t>nia Vi</w:t>
      </w:r>
      <w:r w:rsidR="003D513C">
        <w:rPr>
          <w:rFonts w:ascii="Times New Roman" w:hAnsi="Times New Roman" w:cs="Times New Roman"/>
          <w:sz w:val="24"/>
          <w:szCs w:val="24"/>
        </w:rPr>
        <w:t xml:space="preserve">rtual Campus abzulesen. Bereits Markey et al. </w:t>
      </w:r>
      <w:r w:rsidRPr="008B4151">
        <w:rPr>
          <w:rFonts w:ascii="Times New Roman" w:hAnsi="Times New Roman" w:cs="Times New Roman"/>
          <w:sz w:val="24"/>
          <w:szCs w:val="24"/>
        </w:rPr>
        <w:t>schrieben, dass ihre Spiele den</w:t>
      </w:r>
      <w:r w:rsidR="003D513C">
        <w:rPr>
          <w:rFonts w:ascii="Times New Roman" w:hAnsi="Times New Roman" w:cs="Times New Roman"/>
          <w:sz w:val="24"/>
          <w:szCs w:val="24"/>
        </w:rPr>
        <w:t xml:space="preserve"> Vorteil haben, ständig und von überall her </w:t>
      </w:r>
      <w:r w:rsidRPr="008B4151">
        <w:rPr>
          <w:rFonts w:ascii="Times New Roman" w:hAnsi="Times New Roman" w:cs="Times New Roman"/>
          <w:sz w:val="24"/>
          <w:szCs w:val="24"/>
        </w:rPr>
        <w:t>erreichbar zu sein. M</w:t>
      </w:r>
      <w:r w:rsidR="003D513C">
        <w:rPr>
          <w:rFonts w:ascii="Times New Roman" w:hAnsi="Times New Roman" w:cs="Times New Roman"/>
          <w:sz w:val="24"/>
          <w:szCs w:val="24"/>
        </w:rPr>
        <w:t xml:space="preserve">arkey et al. haben jedoch keine </w:t>
      </w:r>
      <w:r w:rsidRPr="008B4151">
        <w:rPr>
          <w:rFonts w:ascii="Times New Roman" w:hAnsi="Times New Roman" w:cs="Times New Roman"/>
          <w:sz w:val="24"/>
          <w:szCs w:val="24"/>
        </w:rPr>
        <w:t xml:space="preserve">Plattform </w:t>
      </w:r>
      <w:r w:rsidR="003D513C">
        <w:rPr>
          <w:rFonts w:ascii="Times New Roman" w:hAnsi="Times New Roman" w:cs="Times New Roman"/>
          <w:sz w:val="24"/>
          <w:szCs w:val="24"/>
        </w:rPr>
        <w:t xml:space="preserve">per se erstellt (in BiblioBouts </w:t>
      </w:r>
      <w:r w:rsidR="003D513C">
        <w:rPr>
          <w:rFonts w:ascii="Times New Roman" w:hAnsi="Times New Roman" w:cs="Times New Roman"/>
          <w:sz w:val="24"/>
          <w:szCs w:val="24"/>
        </w:rPr>
        <w:lastRenderedPageBreak/>
        <w:t xml:space="preserve">wurde eine im Laufe des </w:t>
      </w:r>
      <w:r w:rsidRPr="008B4151">
        <w:rPr>
          <w:rFonts w:ascii="Times New Roman" w:hAnsi="Times New Roman" w:cs="Times New Roman"/>
          <w:sz w:val="24"/>
          <w:szCs w:val="24"/>
        </w:rPr>
        <w:t>Seminars aufgebaut). Wie gen</w:t>
      </w:r>
      <w:r w:rsidR="003D513C">
        <w:rPr>
          <w:rFonts w:ascii="Times New Roman" w:hAnsi="Times New Roman" w:cs="Times New Roman"/>
          <w:sz w:val="24"/>
          <w:szCs w:val="24"/>
        </w:rPr>
        <w:t xml:space="preserve">au die Verknüpfung von Daten in einer </w:t>
      </w:r>
      <w:r w:rsidRPr="008B4151">
        <w:rPr>
          <w:rFonts w:ascii="Times New Roman" w:hAnsi="Times New Roman" w:cs="Times New Roman"/>
          <w:sz w:val="24"/>
          <w:szCs w:val="24"/>
        </w:rPr>
        <w:t>eLearning-Anwendung aussieht, besch</w:t>
      </w:r>
      <w:r w:rsidR="003D513C">
        <w:rPr>
          <w:rFonts w:ascii="Times New Roman" w:hAnsi="Times New Roman" w:cs="Times New Roman"/>
          <w:sz w:val="24"/>
          <w:szCs w:val="24"/>
        </w:rPr>
        <w:t xml:space="preserve">reibt Albert Cervera im Artikel "Document </w:t>
      </w:r>
      <w:r w:rsidRPr="008B4151">
        <w:rPr>
          <w:rFonts w:ascii="Times New Roman" w:hAnsi="Times New Roman" w:cs="Times New Roman"/>
          <w:sz w:val="24"/>
          <w:szCs w:val="24"/>
        </w:rPr>
        <w:t>Management in the Open University of Catalunya (UOC)</w:t>
      </w:r>
      <w:r w:rsidR="003D513C">
        <w:rPr>
          <w:rFonts w:ascii="Times New Roman" w:hAnsi="Times New Roman" w:cs="Times New Roman"/>
          <w:sz w:val="24"/>
          <w:szCs w:val="24"/>
        </w:rPr>
        <w:t xml:space="preserve"> </w:t>
      </w:r>
      <w:r w:rsidRPr="008B4151">
        <w:rPr>
          <w:rFonts w:ascii="Times New Roman" w:hAnsi="Times New Roman" w:cs="Times New Roman"/>
          <w:sz w:val="24"/>
          <w:szCs w:val="24"/>
        </w:rPr>
        <w:t>Clas</w:t>
      </w:r>
      <w:r w:rsidR="003D513C">
        <w:rPr>
          <w:rFonts w:ascii="Times New Roman" w:hAnsi="Times New Roman" w:cs="Times New Roman"/>
          <w:sz w:val="24"/>
          <w:szCs w:val="24"/>
        </w:rPr>
        <w:t xml:space="preserve">srooms", erschienen in der </w:t>
      </w:r>
      <w:r w:rsidRPr="008B4151">
        <w:rPr>
          <w:rFonts w:ascii="Times New Roman" w:hAnsi="Times New Roman" w:cs="Times New Roman"/>
          <w:sz w:val="24"/>
          <w:szCs w:val="24"/>
        </w:rPr>
        <w:t>A</w:t>
      </w:r>
      <w:r w:rsidR="003D513C">
        <w:rPr>
          <w:rFonts w:ascii="Times New Roman" w:hAnsi="Times New Roman" w:cs="Times New Roman"/>
          <w:sz w:val="24"/>
          <w:szCs w:val="24"/>
        </w:rPr>
        <w:t xml:space="preserve">usgabe von Juli/August 2010 des </w:t>
      </w:r>
      <w:r w:rsidRPr="008B4151">
        <w:rPr>
          <w:rFonts w:ascii="Times New Roman" w:hAnsi="Times New Roman" w:cs="Times New Roman"/>
          <w:sz w:val="24"/>
          <w:szCs w:val="24"/>
        </w:rPr>
        <w:t>D-Lib Magazines.</w:t>
      </w:r>
    </w:p>
    <w:p w14:paraId="3992FAF7" w14:textId="77777777" w:rsidR="008B4151" w:rsidRPr="008B4151" w:rsidRDefault="008B4151" w:rsidP="008B38A9">
      <w:pPr>
        <w:spacing w:after="0" w:line="360" w:lineRule="auto"/>
        <w:jc w:val="both"/>
        <w:rPr>
          <w:rFonts w:ascii="Times New Roman" w:hAnsi="Times New Roman" w:cs="Times New Roman"/>
          <w:sz w:val="24"/>
          <w:szCs w:val="24"/>
        </w:rPr>
      </w:pPr>
    </w:p>
    <w:p w14:paraId="56B29A37"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Cervera schreibt der Rolle der Bibliothek eine sehr große Rolle zu:</w:t>
      </w:r>
    </w:p>
    <w:p w14:paraId="1CD30A92" w14:textId="77777777" w:rsidR="008B4151" w:rsidRPr="008B4151" w:rsidRDefault="008B4151" w:rsidP="008B38A9">
      <w:pPr>
        <w:spacing w:after="0" w:line="360" w:lineRule="auto"/>
        <w:jc w:val="both"/>
        <w:rPr>
          <w:rFonts w:ascii="Times New Roman" w:hAnsi="Times New Roman" w:cs="Times New Roman"/>
          <w:sz w:val="24"/>
          <w:szCs w:val="24"/>
        </w:rPr>
      </w:pPr>
    </w:p>
    <w:p w14:paraId="67494DAA" w14:textId="77777777" w:rsidR="008B4151" w:rsidRPr="003D513C" w:rsidRDefault="008B4151" w:rsidP="008B38A9">
      <w:pPr>
        <w:spacing w:after="0" w:line="240" w:lineRule="auto"/>
        <w:ind w:left="851" w:right="851"/>
        <w:jc w:val="both"/>
        <w:rPr>
          <w:rFonts w:ascii="Times New Roman" w:hAnsi="Times New Roman" w:cs="Times New Roman"/>
          <w:sz w:val="20"/>
          <w:szCs w:val="20"/>
        </w:rPr>
      </w:pPr>
      <w:r w:rsidRPr="003D513C">
        <w:rPr>
          <w:rFonts w:ascii="Times New Roman" w:hAnsi="Times New Roman" w:cs="Times New Roman"/>
          <w:sz w:val="20"/>
          <w:szCs w:val="20"/>
        </w:rPr>
        <w:t>"In short, the goal is to prepare c</w:t>
      </w:r>
      <w:r w:rsidR="003D513C">
        <w:rPr>
          <w:rFonts w:ascii="Times New Roman" w:hAnsi="Times New Roman" w:cs="Times New Roman"/>
          <w:sz w:val="20"/>
          <w:szCs w:val="20"/>
        </w:rPr>
        <w:t xml:space="preserve">itizens to engage in continuous </w:t>
      </w:r>
      <w:r w:rsidRPr="003D513C">
        <w:rPr>
          <w:rFonts w:ascii="Times New Roman" w:hAnsi="Times New Roman" w:cs="Times New Roman"/>
          <w:sz w:val="20"/>
          <w:szCs w:val="20"/>
        </w:rPr>
        <w:t>learning, which means adopting new teachin</w:t>
      </w:r>
      <w:r w:rsidR="003D513C">
        <w:rPr>
          <w:rFonts w:ascii="Times New Roman" w:hAnsi="Times New Roman" w:cs="Times New Roman"/>
          <w:sz w:val="20"/>
          <w:szCs w:val="20"/>
        </w:rPr>
        <w:t xml:space="preserve">g models that are quite </w:t>
      </w:r>
      <w:r w:rsidRPr="003D513C">
        <w:rPr>
          <w:rFonts w:ascii="Times New Roman" w:hAnsi="Times New Roman" w:cs="Times New Roman"/>
          <w:sz w:val="20"/>
          <w:szCs w:val="20"/>
        </w:rPr>
        <w:t>different from traditional teach</w:t>
      </w:r>
      <w:r w:rsidR="003D513C">
        <w:rPr>
          <w:rFonts w:ascii="Times New Roman" w:hAnsi="Times New Roman" w:cs="Times New Roman"/>
          <w:sz w:val="20"/>
          <w:szCs w:val="20"/>
        </w:rPr>
        <w:t xml:space="preserve">ing methods based on expository lectures, texts that reiterate </w:t>
      </w:r>
      <w:r w:rsidRPr="003D513C">
        <w:rPr>
          <w:rFonts w:ascii="Times New Roman" w:hAnsi="Times New Roman" w:cs="Times New Roman"/>
          <w:sz w:val="20"/>
          <w:szCs w:val="20"/>
        </w:rPr>
        <w:t>the c</w:t>
      </w:r>
      <w:r w:rsidR="003D513C">
        <w:rPr>
          <w:rFonts w:ascii="Times New Roman" w:hAnsi="Times New Roman" w:cs="Times New Roman"/>
          <w:sz w:val="20"/>
          <w:szCs w:val="20"/>
        </w:rPr>
        <w:t xml:space="preserve">ontent being taught and a final </w:t>
      </w:r>
      <w:r w:rsidRPr="003D513C">
        <w:rPr>
          <w:rFonts w:ascii="Times New Roman" w:hAnsi="Times New Roman" w:cs="Times New Roman"/>
          <w:sz w:val="20"/>
          <w:szCs w:val="20"/>
        </w:rPr>
        <w:t>assessment process. In this new con</w:t>
      </w:r>
      <w:r w:rsidR="003D513C">
        <w:rPr>
          <w:rFonts w:ascii="Times New Roman" w:hAnsi="Times New Roman" w:cs="Times New Roman"/>
          <w:sz w:val="20"/>
          <w:szCs w:val="20"/>
        </w:rPr>
        <w:t xml:space="preserve">text, university libraries have </w:t>
      </w:r>
      <w:r w:rsidRPr="003D513C">
        <w:rPr>
          <w:rFonts w:ascii="Times New Roman" w:hAnsi="Times New Roman" w:cs="Times New Roman"/>
          <w:sz w:val="20"/>
          <w:szCs w:val="20"/>
        </w:rPr>
        <w:t>an important role to play." (Cervera 2010: 1)</w:t>
      </w:r>
    </w:p>
    <w:p w14:paraId="02356FAB" w14:textId="77777777" w:rsidR="008B4151" w:rsidRPr="008B4151" w:rsidRDefault="008B4151" w:rsidP="008B38A9">
      <w:pPr>
        <w:spacing w:after="0" w:line="360" w:lineRule="auto"/>
        <w:jc w:val="both"/>
        <w:rPr>
          <w:rFonts w:ascii="Times New Roman" w:hAnsi="Times New Roman" w:cs="Times New Roman"/>
          <w:sz w:val="24"/>
          <w:szCs w:val="24"/>
        </w:rPr>
      </w:pPr>
    </w:p>
    <w:p w14:paraId="57099EBA"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dem Virtual Campus, gegründet</w:t>
      </w:r>
      <w:r w:rsidR="00B238DE">
        <w:rPr>
          <w:rFonts w:ascii="Times New Roman" w:hAnsi="Times New Roman" w:cs="Times New Roman"/>
          <w:sz w:val="24"/>
          <w:szCs w:val="24"/>
        </w:rPr>
        <w:t xml:space="preserve"> 2001, stehen die im Unterricht verwendeten Materialien </w:t>
      </w:r>
      <w:r w:rsidRPr="008B4151">
        <w:rPr>
          <w:rFonts w:ascii="Times New Roman" w:hAnsi="Times New Roman" w:cs="Times New Roman"/>
          <w:sz w:val="24"/>
          <w:szCs w:val="24"/>
        </w:rPr>
        <w:t>stets z</w:t>
      </w:r>
      <w:r w:rsidR="00B238DE">
        <w:rPr>
          <w:rFonts w:ascii="Times New Roman" w:hAnsi="Times New Roman" w:cs="Times New Roman"/>
          <w:sz w:val="24"/>
          <w:szCs w:val="24"/>
        </w:rPr>
        <w:t xml:space="preserve">ur Verfügung. Unter "Resources" </w:t>
      </w:r>
      <w:r w:rsidRPr="008B4151">
        <w:rPr>
          <w:rFonts w:ascii="Times New Roman" w:hAnsi="Times New Roman" w:cs="Times New Roman"/>
          <w:sz w:val="24"/>
          <w:szCs w:val="24"/>
        </w:rPr>
        <w:t>werden diese geliste</w:t>
      </w:r>
      <w:r w:rsidR="00B238DE">
        <w:rPr>
          <w:rFonts w:ascii="Times New Roman" w:hAnsi="Times New Roman" w:cs="Times New Roman"/>
          <w:sz w:val="24"/>
          <w:szCs w:val="24"/>
        </w:rPr>
        <w:t xml:space="preserve">t, zusammen mit weiterführenden Links zu den </w:t>
      </w:r>
      <w:r w:rsidRPr="008B4151">
        <w:rPr>
          <w:rFonts w:ascii="Times New Roman" w:hAnsi="Times New Roman" w:cs="Times New Roman"/>
          <w:sz w:val="24"/>
          <w:szCs w:val="24"/>
        </w:rPr>
        <w:t>Themen:</w:t>
      </w:r>
    </w:p>
    <w:p w14:paraId="271B3AD6" w14:textId="77777777" w:rsidR="008B4151" w:rsidRPr="008B4151" w:rsidRDefault="008B4151" w:rsidP="008B38A9">
      <w:pPr>
        <w:spacing w:after="0" w:line="360" w:lineRule="auto"/>
        <w:jc w:val="both"/>
        <w:rPr>
          <w:rFonts w:ascii="Times New Roman" w:hAnsi="Times New Roman" w:cs="Times New Roman"/>
          <w:sz w:val="24"/>
          <w:szCs w:val="24"/>
        </w:rPr>
      </w:pPr>
    </w:p>
    <w:p w14:paraId="5AACF87C" w14:textId="77777777" w:rsidR="008B4151" w:rsidRPr="00B238DE" w:rsidRDefault="008B4151" w:rsidP="008B38A9">
      <w:pPr>
        <w:spacing w:after="0" w:line="240" w:lineRule="auto"/>
        <w:ind w:left="851" w:right="851"/>
        <w:jc w:val="both"/>
        <w:rPr>
          <w:rFonts w:ascii="Times New Roman" w:hAnsi="Times New Roman" w:cs="Times New Roman"/>
          <w:sz w:val="20"/>
          <w:szCs w:val="20"/>
        </w:rPr>
      </w:pPr>
      <w:r w:rsidRPr="00B238DE">
        <w:rPr>
          <w:rFonts w:ascii="Times New Roman" w:hAnsi="Times New Roman" w:cs="Times New Roman"/>
          <w:sz w:val="20"/>
          <w:szCs w:val="20"/>
        </w:rPr>
        <w:t>"Information sources: These are basic el</w:t>
      </w:r>
      <w:r w:rsidR="00B238DE" w:rsidRPr="00B238DE">
        <w:rPr>
          <w:rFonts w:ascii="Times New Roman" w:hAnsi="Times New Roman" w:cs="Times New Roman"/>
          <w:sz w:val="20"/>
          <w:szCs w:val="20"/>
        </w:rPr>
        <w:t xml:space="preserve">ectronic resources that allow students to follow and </w:t>
      </w:r>
      <w:r w:rsidRPr="00B238DE">
        <w:rPr>
          <w:rFonts w:ascii="Times New Roman" w:hAnsi="Times New Roman" w:cs="Times New Roman"/>
          <w:sz w:val="20"/>
          <w:szCs w:val="20"/>
        </w:rPr>
        <w:t>pass th</w:t>
      </w:r>
      <w:r w:rsidR="00B238DE" w:rsidRPr="00B238DE">
        <w:rPr>
          <w:rFonts w:ascii="Times New Roman" w:hAnsi="Times New Roman" w:cs="Times New Roman"/>
          <w:sz w:val="20"/>
          <w:szCs w:val="20"/>
        </w:rPr>
        <w:t xml:space="preserve">e subject. [...] Support tools: </w:t>
      </w:r>
      <w:r w:rsidRPr="00B238DE">
        <w:rPr>
          <w:rFonts w:ascii="Times New Roman" w:hAnsi="Times New Roman" w:cs="Times New Roman"/>
          <w:sz w:val="20"/>
          <w:szCs w:val="20"/>
        </w:rPr>
        <w:t>These are supplementary</w:t>
      </w:r>
      <w:r w:rsidR="00B238DE" w:rsidRPr="00B238DE">
        <w:rPr>
          <w:rFonts w:ascii="Times New Roman" w:hAnsi="Times New Roman" w:cs="Times New Roman"/>
          <w:sz w:val="20"/>
          <w:szCs w:val="20"/>
        </w:rPr>
        <w:t xml:space="preserve"> resources and support tools to help </w:t>
      </w:r>
      <w:r w:rsidRPr="00B238DE">
        <w:rPr>
          <w:rFonts w:ascii="Times New Roman" w:hAnsi="Times New Roman" w:cs="Times New Roman"/>
          <w:sz w:val="20"/>
          <w:szCs w:val="20"/>
        </w:rPr>
        <w:t>students follow the subject." (Cervera 2010: 4f.)</w:t>
      </w:r>
    </w:p>
    <w:p w14:paraId="38C59798" w14:textId="77777777" w:rsidR="008B4151" w:rsidRPr="008B4151" w:rsidRDefault="008B4151" w:rsidP="008B38A9">
      <w:pPr>
        <w:spacing w:after="0" w:line="360" w:lineRule="auto"/>
        <w:jc w:val="both"/>
        <w:rPr>
          <w:rFonts w:ascii="Times New Roman" w:hAnsi="Times New Roman" w:cs="Times New Roman"/>
          <w:sz w:val="24"/>
          <w:szCs w:val="24"/>
        </w:rPr>
      </w:pPr>
    </w:p>
    <w:p w14:paraId="0F55874D" w14:textId="2FCE53FB"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Somit werden den Kursteilnehmern eine Auswahl von Mat</w:t>
      </w:r>
      <w:r w:rsidR="00B238DE">
        <w:rPr>
          <w:rFonts w:ascii="Times New Roman" w:hAnsi="Times New Roman" w:cs="Times New Roman"/>
          <w:sz w:val="24"/>
          <w:szCs w:val="24"/>
        </w:rPr>
        <w:t>er</w:t>
      </w:r>
      <w:r w:rsidR="00766C07">
        <w:rPr>
          <w:rFonts w:ascii="Times New Roman" w:hAnsi="Times New Roman" w:cs="Times New Roman"/>
          <w:sz w:val="24"/>
          <w:szCs w:val="24"/>
        </w:rPr>
        <w:t>i</w:t>
      </w:r>
      <w:r w:rsidR="00B238DE">
        <w:rPr>
          <w:rFonts w:ascii="Times New Roman" w:hAnsi="Times New Roman" w:cs="Times New Roman"/>
          <w:sz w:val="24"/>
          <w:szCs w:val="24"/>
        </w:rPr>
        <w:t xml:space="preserve">alien präsentiert, die ein Lernen </w:t>
      </w:r>
      <w:r w:rsidRPr="008B4151">
        <w:rPr>
          <w:rFonts w:ascii="Times New Roman" w:hAnsi="Times New Roman" w:cs="Times New Roman"/>
          <w:sz w:val="24"/>
          <w:szCs w:val="24"/>
        </w:rPr>
        <w:t xml:space="preserve">zu </w:t>
      </w:r>
      <w:r w:rsidR="00B238DE">
        <w:rPr>
          <w:rFonts w:ascii="Times New Roman" w:hAnsi="Times New Roman" w:cs="Times New Roman"/>
          <w:sz w:val="24"/>
          <w:szCs w:val="24"/>
        </w:rPr>
        <w:t xml:space="preserve">jeder Zeit ermöglichen. Für die </w:t>
      </w:r>
      <w:r w:rsidRPr="008B4151">
        <w:rPr>
          <w:rFonts w:ascii="Times New Roman" w:hAnsi="Times New Roman" w:cs="Times New Roman"/>
          <w:sz w:val="24"/>
          <w:szCs w:val="24"/>
        </w:rPr>
        <w:t>Auswahl ist der Doze</w:t>
      </w:r>
      <w:r w:rsidR="00B238DE">
        <w:rPr>
          <w:rFonts w:ascii="Times New Roman" w:hAnsi="Times New Roman" w:cs="Times New Roman"/>
          <w:sz w:val="24"/>
          <w:szCs w:val="24"/>
        </w:rPr>
        <w:t xml:space="preserve">nt eines Kurses zuständig (vgl. Cervera 2010: </w:t>
      </w:r>
      <w:r w:rsidRPr="008B4151">
        <w:rPr>
          <w:rFonts w:ascii="Times New Roman" w:hAnsi="Times New Roman" w:cs="Times New Roman"/>
          <w:sz w:val="24"/>
          <w:szCs w:val="24"/>
        </w:rPr>
        <w:t>5), für die Bereitstellung jedoch d</w:t>
      </w:r>
      <w:r w:rsidR="00B238DE">
        <w:rPr>
          <w:rFonts w:ascii="Times New Roman" w:hAnsi="Times New Roman" w:cs="Times New Roman"/>
          <w:sz w:val="24"/>
          <w:szCs w:val="24"/>
        </w:rPr>
        <w:t xml:space="preserve">ie Bibliothek. Der Dozent weist die </w:t>
      </w:r>
      <w:r w:rsidRPr="008B4151">
        <w:rPr>
          <w:rFonts w:ascii="Times New Roman" w:hAnsi="Times New Roman" w:cs="Times New Roman"/>
          <w:sz w:val="24"/>
          <w:szCs w:val="24"/>
        </w:rPr>
        <w:t>Bibliothek an, die Materialien, die er für einen</w:t>
      </w:r>
      <w:r w:rsidR="00B238DE">
        <w:rPr>
          <w:rFonts w:ascii="Times New Roman" w:hAnsi="Times New Roman" w:cs="Times New Roman"/>
          <w:sz w:val="24"/>
          <w:szCs w:val="24"/>
        </w:rPr>
        <w:t xml:space="preserve"> Kurs haben </w:t>
      </w:r>
      <w:r w:rsidRPr="008B4151">
        <w:rPr>
          <w:rFonts w:ascii="Times New Roman" w:hAnsi="Times New Roman" w:cs="Times New Roman"/>
          <w:sz w:val="24"/>
          <w:szCs w:val="24"/>
        </w:rPr>
        <w:t>mö</w:t>
      </w:r>
      <w:r w:rsidR="00B238DE">
        <w:rPr>
          <w:rFonts w:ascii="Times New Roman" w:hAnsi="Times New Roman" w:cs="Times New Roman"/>
          <w:sz w:val="24"/>
          <w:szCs w:val="24"/>
        </w:rPr>
        <w:t xml:space="preserve">chte, bereitzustellen. So dient </w:t>
      </w:r>
      <w:r w:rsidRPr="008B4151">
        <w:rPr>
          <w:rFonts w:ascii="Times New Roman" w:hAnsi="Times New Roman" w:cs="Times New Roman"/>
          <w:sz w:val="24"/>
          <w:szCs w:val="24"/>
        </w:rPr>
        <w:t>d</w:t>
      </w:r>
      <w:r w:rsidR="00B238DE">
        <w:rPr>
          <w:rFonts w:ascii="Times New Roman" w:hAnsi="Times New Roman" w:cs="Times New Roman"/>
          <w:sz w:val="24"/>
          <w:szCs w:val="24"/>
        </w:rPr>
        <w:t xml:space="preserve">ie Bibliothek als Bereitsteller </w:t>
      </w:r>
      <w:r w:rsidRPr="008B4151">
        <w:rPr>
          <w:rFonts w:ascii="Times New Roman" w:hAnsi="Times New Roman" w:cs="Times New Roman"/>
          <w:sz w:val="24"/>
          <w:szCs w:val="24"/>
        </w:rPr>
        <w:t>und damit als Infrastruktur im</w:t>
      </w:r>
      <w:r w:rsidR="00B238DE">
        <w:rPr>
          <w:rFonts w:ascii="Times New Roman" w:hAnsi="Times New Roman" w:cs="Times New Roman"/>
          <w:sz w:val="24"/>
          <w:szCs w:val="24"/>
        </w:rPr>
        <w:t xml:space="preserve"> wahrsten Sinne des Wortes, der den </w:t>
      </w:r>
      <w:r w:rsidRPr="008B4151">
        <w:rPr>
          <w:rFonts w:ascii="Times New Roman" w:hAnsi="Times New Roman" w:cs="Times New Roman"/>
          <w:sz w:val="24"/>
          <w:szCs w:val="24"/>
        </w:rPr>
        <w:t>Zugriff auf die zu vermittelnden Inhalte bereitstellt:</w:t>
      </w:r>
    </w:p>
    <w:p w14:paraId="5F3449B8" w14:textId="77777777" w:rsidR="008B4151" w:rsidRPr="008B4151" w:rsidRDefault="008B4151" w:rsidP="008B38A9">
      <w:pPr>
        <w:spacing w:after="0" w:line="360" w:lineRule="auto"/>
        <w:jc w:val="both"/>
        <w:rPr>
          <w:rFonts w:ascii="Times New Roman" w:hAnsi="Times New Roman" w:cs="Times New Roman"/>
          <w:sz w:val="24"/>
          <w:szCs w:val="24"/>
        </w:rPr>
      </w:pPr>
    </w:p>
    <w:p w14:paraId="73FD133F" w14:textId="77777777" w:rsidR="008B4151" w:rsidRPr="00B238DE" w:rsidRDefault="008B4151" w:rsidP="008B38A9">
      <w:pPr>
        <w:spacing w:after="0" w:line="240" w:lineRule="auto"/>
        <w:ind w:left="851" w:right="851"/>
        <w:jc w:val="both"/>
        <w:rPr>
          <w:rFonts w:ascii="Times New Roman" w:hAnsi="Times New Roman" w:cs="Times New Roman"/>
          <w:sz w:val="20"/>
          <w:szCs w:val="20"/>
        </w:rPr>
      </w:pPr>
      <w:r w:rsidRPr="00B238DE">
        <w:rPr>
          <w:rFonts w:ascii="Times New Roman" w:hAnsi="Times New Roman" w:cs="Times New Roman"/>
          <w:sz w:val="20"/>
          <w:szCs w:val="20"/>
        </w:rPr>
        <w:t>"[...] the UOC Library [...] serves as a permanent gate</w:t>
      </w:r>
      <w:r w:rsidR="00B238DE" w:rsidRPr="00B238DE">
        <w:rPr>
          <w:rFonts w:ascii="Times New Roman" w:hAnsi="Times New Roman" w:cs="Times New Roman"/>
          <w:sz w:val="20"/>
          <w:szCs w:val="20"/>
        </w:rPr>
        <w:t xml:space="preserve">way to all manner of resources and </w:t>
      </w:r>
      <w:r w:rsidRPr="00B238DE">
        <w:rPr>
          <w:rFonts w:ascii="Times New Roman" w:hAnsi="Times New Roman" w:cs="Times New Roman"/>
          <w:sz w:val="20"/>
          <w:szCs w:val="20"/>
        </w:rPr>
        <w:t>library</w:t>
      </w:r>
      <w:r w:rsidR="00B238DE" w:rsidRPr="00B238DE">
        <w:rPr>
          <w:rFonts w:ascii="Times New Roman" w:hAnsi="Times New Roman" w:cs="Times New Roman"/>
          <w:sz w:val="20"/>
          <w:szCs w:val="20"/>
        </w:rPr>
        <w:t xml:space="preserve"> services, to the UOC's own and </w:t>
      </w:r>
      <w:r w:rsidRPr="00B238DE">
        <w:rPr>
          <w:rFonts w:ascii="Times New Roman" w:hAnsi="Times New Roman" w:cs="Times New Roman"/>
          <w:sz w:val="20"/>
          <w:szCs w:val="20"/>
        </w:rPr>
        <w:t>external collections (bo</w:t>
      </w:r>
      <w:r w:rsidR="00B238DE" w:rsidRPr="00B238DE">
        <w:rPr>
          <w:rFonts w:ascii="Times New Roman" w:hAnsi="Times New Roman" w:cs="Times New Roman"/>
          <w:sz w:val="20"/>
          <w:szCs w:val="20"/>
        </w:rPr>
        <w:t xml:space="preserve">th physical and digital) and to freely </w:t>
      </w:r>
      <w:r w:rsidRPr="00B238DE">
        <w:rPr>
          <w:rFonts w:ascii="Times New Roman" w:hAnsi="Times New Roman" w:cs="Times New Roman"/>
          <w:sz w:val="20"/>
          <w:szCs w:val="20"/>
        </w:rPr>
        <w:t>accessible and restricted-acces</w:t>
      </w:r>
      <w:r w:rsidR="00B238DE" w:rsidRPr="00B238DE">
        <w:rPr>
          <w:rFonts w:ascii="Times New Roman" w:hAnsi="Times New Roman" w:cs="Times New Roman"/>
          <w:sz w:val="20"/>
          <w:szCs w:val="20"/>
        </w:rPr>
        <w:t xml:space="preserve">s resources available elsewhere online." (Cervera 2010: </w:t>
      </w:r>
      <w:r w:rsidRPr="00B238DE">
        <w:rPr>
          <w:rFonts w:ascii="Times New Roman" w:hAnsi="Times New Roman" w:cs="Times New Roman"/>
          <w:sz w:val="20"/>
          <w:szCs w:val="20"/>
        </w:rPr>
        <w:t>5)</w:t>
      </w:r>
    </w:p>
    <w:p w14:paraId="4ED85E4F" w14:textId="77777777" w:rsidR="008B4151" w:rsidRPr="008B4151" w:rsidRDefault="008B4151" w:rsidP="008B38A9">
      <w:pPr>
        <w:spacing w:after="0" w:line="360" w:lineRule="auto"/>
        <w:jc w:val="both"/>
        <w:rPr>
          <w:rFonts w:ascii="Times New Roman" w:hAnsi="Times New Roman" w:cs="Times New Roman"/>
          <w:sz w:val="24"/>
          <w:szCs w:val="24"/>
        </w:rPr>
      </w:pPr>
    </w:p>
    <w:p w14:paraId="5DA6D171" w14:textId="77777777" w:rsidR="008B4151" w:rsidRPr="00B238DE" w:rsidRDefault="008B4151" w:rsidP="008B38A9">
      <w:pPr>
        <w:spacing w:after="0" w:line="360" w:lineRule="auto"/>
        <w:jc w:val="both"/>
        <w:rPr>
          <w:rFonts w:ascii="Times New Roman" w:hAnsi="Times New Roman" w:cs="Times New Roman"/>
          <w:b/>
          <w:bCs/>
          <w:sz w:val="24"/>
          <w:szCs w:val="24"/>
        </w:rPr>
      </w:pPr>
      <w:r w:rsidRPr="00B238DE">
        <w:rPr>
          <w:rFonts w:ascii="Times New Roman" w:hAnsi="Times New Roman" w:cs="Times New Roman"/>
          <w:b/>
          <w:bCs/>
          <w:sz w:val="24"/>
          <w:szCs w:val="24"/>
        </w:rPr>
        <w:t>Das Problem des Datenmanagements und die Analysestädte</w:t>
      </w:r>
    </w:p>
    <w:p w14:paraId="63BDC699" w14:textId="77777777" w:rsidR="008B4151" w:rsidRPr="008B4151" w:rsidRDefault="008B4151" w:rsidP="008B38A9">
      <w:pPr>
        <w:spacing w:after="0" w:line="360" w:lineRule="auto"/>
        <w:jc w:val="both"/>
        <w:rPr>
          <w:rFonts w:ascii="Times New Roman" w:hAnsi="Times New Roman" w:cs="Times New Roman"/>
          <w:sz w:val="24"/>
          <w:szCs w:val="24"/>
        </w:rPr>
      </w:pPr>
    </w:p>
    <w:p w14:paraId="0278C0AA" w14:textId="77777777" w:rsidR="004B71DD" w:rsidRDefault="008B4151" w:rsidP="009E1B74">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Nun zu dem Punkt, was di</w:t>
      </w:r>
      <w:r w:rsidR="00B238DE">
        <w:rPr>
          <w:rFonts w:ascii="Times New Roman" w:hAnsi="Times New Roman" w:cs="Times New Roman"/>
          <w:sz w:val="24"/>
          <w:szCs w:val="24"/>
        </w:rPr>
        <w:t xml:space="preserve">eser Exkurs in die Probleme des Forschungsdatenmanagements mit den Möglichkeiten des Projektes </w:t>
      </w:r>
      <w:r w:rsidRPr="008B4151">
        <w:rPr>
          <w:rFonts w:ascii="Times New Roman" w:hAnsi="Times New Roman" w:cs="Times New Roman"/>
          <w:sz w:val="24"/>
          <w:szCs w:val="24"/>
        </w:rPr>
        <w:t>dieser Arbeit zu tun hat. Di</w:t>
      </w:r>
      <w:r w:rsidR="00B238DE">
        <w:rPr>
          <w:rFonts w:ascii="Times New Roman" w:hAnsi="Times New Roman" w:cs="Times New Roman"/>
          <w:sz w:val="24"/>
          <w:szCs w:val="24"/>
        </w:rPr>
        <w:t xml:space="preserve">e Analysestadtmetapher auch als </w:t>
      </w:r>
      <w:r w:rsidRPr="008B4151">
        <w:rPr>
          <w:rFonts w:ascii="Times New Roman" w:hAnsi="Times New Roman" w:cs="Times New Roman"/>
          <w:sz w:val="24"/>
          <w:szCs w:val="24"/>
        </w:rPr>
        <w:t>konkreter Lösungsvorschlag im Problem der Forschu</w:t>
      </w:r>
      <w:r w:rsidR="00B238DE">
        <w:rPr>
          <w:rFonts w:ascii="Times New Roman" w:hAnsi="Times New Roman" w:cs="Times New Roman"/>
          <w:sz w:val="24"/>
          <w:szCs w:val="24"/>
        </w:rPr>
        <w:t xml:space="preserve">ngsdaten eingesetzt. Die Themen für das Abitur im Französischen – </w:t>
      </w:r>
      <w:r w:rsidRPr="008B4151">
        <w:rPr>
          <w:rFonts w:ascii="Times New Roman" w:hAnsi="Times New Roman" w:cs="Times New Roman"/>
          <w:sz w:val="24"/>
          <w:szCs w:val="24"/>
        </w:rPr>
        <w:t xml:space="preserve">Paris-Mythos, Sartre, Résistance </w:t>
      </w:r>
      <w:r w:rsidR="00B238DE">
        <w:rPr>
          <w:rFonts w:ascii="Times New Roman" w:hAnsi="Times New Roman" w:cs="Times New Roman"/>
          <w:sz w:val="24"/>
          <w:szCs w:val="24"/>
        </w:rPr>
        <w:t>–</w:t>
      </w:r>
      <w:r w:rsidRPr="008B4151">
        <w:rPr>
          <w:rFonts w:ascii="Times New Roman" w:hAnsi="Times New Roman" w:cs="Times New Roman"/>
          <w:sz w:val="24"/>
          <w:szCs w:val="24"/>
        </w:rPr>
        <w:t xml:space="preserve"> l</w:t>
      </w:r>
      <w:r w:rsidR="00B238DE">
        <w:rPr>
          <w:rFonts w:ascii="Times New Roman" w:hAnsi="Times New Roman" w:cs="Times New Roman"/>
          <w:sz w:val="24"/>
          <w:szCs w:val="24"/>
        </w:rPr>
        <w:t xml:space="preserve">iegen an sich schon sehr weit </w:t>
      </w:r>
      <w:r w:rsidRPr="008B4151">
        <w:rPr>
          <w:rFonts w:ascii="Times New Roman" w:hAnsi="Times New Roman" w:cs="Times New Roman"/>
          <w:sz w:val="24"/>
          <w:szCs w:val="24"/>
        </w:rPr>
        <w:lastRenderedPageBreak/>
        <w:t xml:space="preserve">voneinander entfernt. Durch das </w:t>
      </w:r>
      <w:r w:rsidR="00B238DE">
        <w:rPr>
          <w:rFonts w:ascii="Times New Roman" w:hAnsi="Times New Roman" w:cs="Times New Roman"/>
          <w:sz w:val="24"/>
          <w:szCs w:val="24"/>
        </w:rPr>
        <w:t xml:space="preserve">Konzept Analysestadt sind diese Themen auch miteinander </w:t>
      </w:r>
      <w:r w:rsidRPr="008B4151">
        <w:rPr>
          <w:rFonts w:ascii="Times New Roman" w:hAnsi="Times New Roman" w:cs="Times New Roman"/>
          <w:sz w:val="24"/>
          <w:szCs w:val="24"/>
        </w:rPr>
        <w:t>verbunden wurden, sodass ein gleichzeitiges</w:t>
      </w:r>
      <w:r w:rsidR="00B238DE">
        <w:rPr>
          <w:rFonts w:ascii="Times New Roman" w:hAnsi="Times New Roman" w:cs="Times New Roman"/>
          <w:sz w:val="24"/>
          <w:szCs w:val="24"/>
        </w:rPr>
        <w:t xml:space="preserve"> </w:t>
      </w:r>
      <w:r w:rsidRPr="008B4151">
        <w:rPr>
          <w:rFonts w:ascii="Times New Roman" w:hAnsi="Times New Roman" w:cs="Times New Roman"/>
          <w:sz w:val="24"/>
          <w:szCs w:val="24"/>
        </w:rPr>
        <w:t>Lernen m</w:t>
      </w:r>
      <w:r w:rsidR="00B238DE">
        <w:rPr>
          <w:rFonts w:ascii="Times New Roman" w:hAnsi="Times New Roman" w:cs="Times New Roman"/>
          <w:sz w:val="24"/>
          <w:szCs w:val="24"/>
        </w:rPr>
        <w:t>ittels Querverbindungen möglich</w:t>
      </w:r>
      <w:r w:rsidR="00BA75D2">
        <w:rPr>
          <w:rFonts w:ascii="Times New Roman" w:hAnsi="Times New Roman" w:cs="Times New Roman"/>
          <w:sz w:val="24"/>
          <w:szCs w:val="24"/>
        </w:rPr>
        <w:t xml:space="preserve"> </w:t>
      </w:r>
      <w:r w:rsidR="004B71DD">
        <w:rPr>
          <w:rFonts w:ascii="Times New Roman" w:hAnsi="Times New Roman" w:cs="Times New Roman"/>
          <w:sz w:val="24"/>
          <w:szCs w:val="24"/>
        </w:rPr>
        <w:t>wurde.</w:t>
      </w:r>
    </w:p>
    <w:p w14:paraId="6D83EE81" w14:textId="77777777" w:rsidR="004B71DD" w:rsidRDefault="004B71DD" w:rsidP="008B38A9">
      <w:pPr>
        <w:spacing w:after="0" w:line="240" w:lineRule="auto"/>
        <w:jc w:val="both"/>
        <w:rPr>
          <w:rFonts w:ascii="Times New Roman" w:hAnsi="Times New Roman" w:cs="Times New Roman"/>
          <w:sz w:val="24"/>
          <w:szCs w:val="24"/>
        </w:rPr>
      </w:pPr>
    </w:p>
    <w:p w14:paraId="7961C645" w14:textId="77777777" w:rsidR="004B71DD" w:rsidRDefault="004B71DD" w:rsidP="008B38A9">
      <w:pPr>
        <w:spacing w:after="0" w:line="240" w:lineRule="auto"/>
        <w:jc w:val="both"/>
        <w:rPr>
          <w:rFonts w:ascii="Times New Roman" w:hAnsi="Times New Roman" w:cs="Times New Roman"/>
          <w:sz w:val="24"/>
          <w:szCs w:val="24"/>
        </w:rPr>
      </w:pPr>
    </w:p>
    <w:p w14:paraId="37003C21" w14:textId="77777777" w:rsidR="004B71DD" w:rsidRDefault="004E375D" w:rsidP="008B38A9">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lang w:eastAsia="de-DE" w:bidi="th-TH"/>
        </w:rPr>
        <w:drawing>
          <wp:inline distT="0" distB="0" distL="0" distR="0" wp14:anchorId="5E641899" wp14:editId="41107EBF">
            <wp:extent cx="3120390" cy="2905125"/>
            <wp:effectExtent l="0" t="0" r="3810" b="9525"/>
            <wp:docPr id="2" name="Picture 2" descr="F:\Lagerhaus\ZeDF\kellekek\trains_zvw\zeideli_allomasok\detailkarten\DetailkarteIII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erhaus\ZeDF\kellekek\trains_zvw\zeideli_allomasok\detailkarten\DetailkarteIII_Ausschnit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569"/>
                    <a:stretch/>
                  </pic:blipFill>
                  <pic:spPr bwMode="auto">
                    <a:xfrm>
                      <a:off x="0" y="0"/>
                      <a:ext cx="3217291" cy="2995341"/>
                    </a:xfrm>
                    <a:prstGeom prst="rect">
                      <a:avLst/>
                    </a:prstGeom>
                    <a:noFill/>
                    <a:ln>
                      <a:noFill/>
                    </a:ln>
                    <a:extLst>
                      <a:ext uri="{53640926-AAD7-44D8-BBD7-CCE9431645EC}">
                        <a14:shadowObscured xmlns:a14="http://schemas.microsoft.com/office/drawing/2010/main"/>
                      </a:ext>
                    </a:extLst>
                  </pic:spPr>
                </pic:pic>
              </a:graphicData>
            </a:graphic>
          </wp:inline>
        </w:drawing>
      </w:r>
      <w:r w:rsidR="00641FDE">
        <w:rPr>
          <w:rFonts w:ascii="Times New Roman" w:hAnsi="Times New Roman" w:cs="Times New Roman"/>
          <w:noProof/>
          <w:sz w:val="20"/>
          <w:szCs w:val="20"/>
          <w:lang w:eastAsia="de-DE" w:bidi="th-TH"/>
        </w:rPr>
        <w:drawing>
          <wp:inline distT="0" distB="0" distL="0" distR="0" wp14:anchorId="30DB4512" wp14:editId="66F59BA7">
            <wp:extent cx="2581275" cy="2952823"/>
            <wp:effectExtent l="0" t="0" r="0" b="0"/>
            <wp:docPr id="4" name="Picture 4" descr="F:\Lagerhaus\ZeDF\kellekek\trains_zvw\zeideli_allomasok\detailkarten\DetailkarteIV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erhaus\ZeDF\kellekek\trains_zvw\zeideli_allomasok\detailkarten\DetailkarteIV_Ausschni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169" cy="2992740"/>
                    </a:xfrm>
                    <a:prstGeom prst="rect">
                      <a:avLst/>
                    </a:prstGeom>
                    <a:noFill/>
                    <a:ln>
                      <a:noFill/>
                    </a:ln>
                  </pic:spPr>
                </pic:pic>
              </a:graphicData>
            </a:graphic>
          </wp:inline>
        </w:drawing>
      </w:r>
    </w:p>
    <w:p w14:paraId="1F0F8998" w14:textId="77777777" w:rsidR="004E375D" w:rsidRDefault="004E375D" w:rsidP="008B38A9">
      <w:pPr>
        <w:spacing w:after="0" w:line="240" w:lineRule="auto"/>
        <w:jc w:val="both"/>
        <w:rPr>
          <w:rFonts w:ascii="Times New Roman" w:hAnsi="Times New Roman" w:cs="Times New Roman"/>
          <w:sz w:val="20"/>
          <w:szCs w:val="20"/>
        </w:rPr>
      </w:pPr>
    </w:p>
    <w:p w14:paraId="321E4A43" w14:textId="77777777" w:rsidR="00BA75D2" w:rsidRDefault="00BA75D2" w:rsidP="008B38A9">
      <w:pPr>
        <w:spacing w:after="0" w:line="240" w:lineRule="auto"/>
        <w:jc w:val="both"/>
        <w:rPr>
          <w:rFonts w:ascii="Times New Roman" w:hAnsi="Times New Roman" w:cs="Times New Roman"/>
          <w:sz w:val="24"/>
          <w:szCs w:val="24"/>
        </w:rPr>
      </w:pPr>
      <w:r w:rsidRPr="00BA75D2">
        <w:rPr>
          <w:rFonts w:ascii="Times New Roman" w:hAnsi="Times New Roman" w:cs="Times New Roman"/>
          <w:sz w:val="20"/>
          <w:szCs w:val="20"/>
        </w:rPr>
        <w:t>Abbildung</w:t>
      </w:r>
      <w:r w:rsidR="004E375D">
        <w:rPr>
          <w:rFonts w:ascii="Times New Roman" w:hAnsi="Times New Roman" w:cs="Times New Roman"/>
          <w:sz w:val="20"/>
          <w:szCs w:val="20"/>
        </w:rPr>
        <w:t>en</w:t>
      </w:r>
      <w:r w:rsidR="00B238DE" w:rsidRPr="00BA75D2">
        <w:rPr>
          <w:rFonts w:ascii="Times New Roman" w:hAnsi="Times New Roman" w:cs="Times New Roman"/>
          <w:sz w:val="20"/>
          <w:szCs w:val="20"/>
        </w:rPr>
        <w:t xml:space="preserve"> 1</w:t>
      </w:r>
      <w:r w:rsidR="004E375D">
        <w:rPr>
          <w:rFonts w:ascii="Times New Roman" w:hAnsi="Times New Roman" w:cs="Times New Roman"/>
          <w:sz w:val="20"/>
          <w:szCs w:val="20"/>
        </w:rPr>
        <w:t xml:space="preserve"> und 2</w:t>
      </w:r>
      <w:r w:rsidR="00B238DE" w:rsidRPr="00BA75D2">
        <w:rPr>
          <w:rFonts w:ascii="Times New Roman" w:hAnsi="Times New Roman" w:cs="Times New Roman"/>
          <w:sz w:val="20"/>
          <w:szCs w:val="20"/>
        </w:rPr>
        <w:t>: Ausschnitt</w:t>
      </w:r>
      <w:r w:rsidR="004E375D">
        <w:rPr>
          <w:rFonts w:ascii="Times New Roman" w:hAnsi="Times New Roman" w:cs="Times New Roman"/>
          <w:sz w:val="20"/>
          <w:szCs w:val="20"/>
        </w:rPr>
        <w:t>e</w:t>
      </w:r>
      <w:r w:rsidR="00B238DE" w:rsidRPr="00BA75D2">
        <w:rPr>
          <w:rFonts w:ascii="Times New Roman" w:hAnsi="Times New Roman" w:cs="Times New Roman"/>
          <w:sz w:val="20"/>
          <w:szCs w:val="20"/>
        </w:rPr>
        <w:t xml:space="preserve"> </w:t>
      </w:r>
      <w:r w:rsidR="008B4151" w:rsidRPr="00BA75D2">
        <w:rPr>
          <w:rFonts w:ascii="Times New Roman" w:hAnsi="Times New Roman" w:cs="Times New Roman"/>
          <w:sz w:val="20"/>
          <w:szCs w:val="20"/>
        </w:rPr>
        <w:t>aus Nantes-la-Jolie</w:t>
      </w:r>
      <w:r w:rsidR="004E375D">
        <w:rPr>
          <w:rFonts w:ascii="Times New Roman" w:hAnsi="Times New Roman" w:cs="Times New Roman"/>
          <w:sz w:val="20"/>
          <w:szCs w:val="20"/>
        </w:rPr>
        <w:t xml:space="preserve"> und Çonoi</w:t>
      </w:r>
      <w:r w:rsidR="00B238DE" w:rsidRPr="00BA75D2">
        <w:rPr>
          <w:rFonts w:ascii="Times New Roman" w:hAnsi="Times New Roman" w:cs="Times New Roman"/>
          <w:sz w:val="20"/>
          <w:szCs w:val="20"/>
        </w:rPr>
        <w:t xml:space="preserve">. Es gibt inhaltliche Überschneidungen, </w:t>
      </w:r>
      <w:r w:rsidR="008B4151" w:rsidRPr="00BA75D2">
        <w:rPr>
          <w:rFonts w:ascii="Times New Roman" w:hAnsi="Times New Roman" w:cs="Times New Roman"/>
          <w:sz w:val="20"/>
          <w:szCs w:val="20"/>
        </w:rPr>
        <w:t>die in diesem Spiel als Fernverkehrsl</w:t>
      </w:r>
      <w:r w:rsidR="00B238DE" w:rsidRPr="00BA75D2">
        <w:rPr>
          <w:rFonts w:ascii="Times New Roman" w:hAnsi="Times New Roman" w:cs="Times New Roman"/>
          <w:sz w:val="20"/>
          <w:szCs w:val="20"/>
        </w:rPr>
        <w:t>inien darge</w:t>
      </w:r>
      <w:r w:rsidRPr="00BA75D2">
        <w:rPr>
          <w:rFonts w:ascii="Times New Roman" w:hAnsi="Times New Roman" w:cs="Times New Roman"/>
          <w:sz w:val="20"/>
          <w:szCs w:val="20"/>
        </w:rPr>
        <w:t>stellt wurden</w:t>
      </w:r>
      <w:r w:rsidR="00B238DE">
        <w:rPr>
          <w:rFonts w:ascii="Times New Roman" w:hAnsi="Times New Roman" w:cs="Times New Roman"/>
          <w:sz w:val="24"/>
          <w:szCs w:val="24"/>
        </w:rPr>
        <w:t xml:space="preserve"> </w:t>
      </w:r>
    </w:p>
    <w:p w14:paraId="4F13AF1A" w14:textId="77777777" w:rsidR="00BA75D2" w:rsidRDefault="00BA75D2" w:rsidP="008B38A9">
      <w:pPr>
        <w:spacing w:after="0" w:line="360" w:lineRule="auto"/>
        <w:jc w:val="both"/>
        <w:rPr>
          <w:rFonts w:ascii="Times New Roman" w:hAnsi="Times New Roman" w:cs="Times New Roman"/>
          <w:sz w:val="24"/>
          <w:szCs w:val="24"/>
        </w:rPr>
      </w:pPr>
    </w:p>
    <w:p w14:paraId="41314C37" w14:textId="77777777" w:rsidR="004E375D" w:rsidRDefault="00076CA1"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14:anchorId="776146E2" wp14:editId="69E9378C">
            <wp:extent cx="2769681" cy="1952625"/>
            <wp:effectExtent l="0" t="0" r="0" b="0"/>
            <wp:docPr id="5" name="Picture 5" descr="F:\Lagerhaus\ZeDF\kellekek\trains_zvw\zeideli_allomasok\detailkarten\DetailkarteIX_Fernverkehr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gerhaus\ZeDF\kellekek\trains_zvw\zeideli_allomasok\detailkarten\DetailkarteIX_Fernverkehr_Ausschnit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9643"/>
                    <a:stretch/>
                  </pic:blipFill>
                  <pic:spPr bwMode="auto">
                    <a:xfrm>
                      <a:off x="0" y="0"/>
                      <a:ext cx="2804283" cy="197701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de-DE" w:bidi="th-TH"/>
        </w:rPr>
        <w:drawing>
          <wp:inline distT="0" distB="0" distL="0" distR="0" wp14:anchorId="3304E1FB" wp14:editId="5D5E3824">
            <wp:extent cx="2934970" cy="1914157"/>
            <wp:effectExtent l="0" t="0" r="0" b="0"/>
            <wp:docPr id="6" name="Picture 6" descr="F:\Lagerhaus\ZeDF\kellekek\trains_zvw\zeideli_allomasok\detailkarten\DetailkarteIX_Fernverkehr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gerhaus\ZeDF\kellekek\trains_zvw\zeideli_allomasok\detailkarten\DetailkarteIX_Fernverkehr_Ausschnitt.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0" b="6429"/>
                    <a:stretch/>
                  </pic:blipFill>
                  <pic:spPr bwMode="auto">
                    <a:xfrm>
                      <a:off x="0" y="0"/>
                      <a:ext cx="2960350" cy="1930709"/>
                    </a:xfrm>
                    <a:prstGeom prst="rect">
                      <a:avLst/>
                    </a:prstGeom>
                    <a:noFill/>
                    <a:ln>
                      <a:noFill/>
                    </a:ln>
                    <a:extLst>
                      <a:ext uri="{53640926-AAD7-44D8-BBD7-CCE9431645EC}">
                        <a14:shadowObscured xmlns:a14="http://schemas.microsoft.com/office/drawing/2010/main"/>
                      </a:ext>
                    </a:extLst>
                  </pic:spPr>
                </pic:pic>
              </a:graphicData>
            </a:graphic>
          </wp:inline>
        </w:drawing>
      </w:r>
    </w:p>
    <w:p w14:paraId="1B45B6AB" w14:textId="77777777" w:rsidR="00076CA1" w:rsidRDefault="00076CA1" w:rsidP="008B38A9">
      <w:pPr>
        <w:spacing w:after="0" w:line="240" w:lineRule="auto"/>
        <w:jc w:val="both"/>
        <w:rPr>
          <w:rFonts w:ascii="Times New Roman" w:hAnsi="Times New Roman" w:cs="Times New Roman"/>
          <w:sz w:val="24"/>
          <w:szCs w:val="24"/>
        </w:rPr>
      </w:pPr>
      <w:r w:rsidRPr="00076CA1">
        <w:rPr>
          <w:rFonts w:ascii="Times New Roman" w:hAnsi="Times New Roman" w:cs="Times New Roman"/>
          <w:sz w:val="20"/>
          <w:szCs w:val="20"/>
        </w:rPr>
        <w:t>Abbildung 3</w:t>
      </w:r>
      <w:r w:rsidR="00B238DE" w:rsidRPr="00076CA1">
        <w:rPr>
          <w:rFonts w:ascii="Times New Roman" w:hAnsi="Times New Roman" w:cs="Times New Roman"/>
          <w:sz w:val="20"/>
          <w:szCs w:val="20"/>
        </w:rPr>
        <w:t xml:space="preserve">: </w:t>
      </w:r>
      <w:r w:rsidR="008B4151" w:rsidRPr="00076CA1">
        <w:rPr>
          <w:rFonts w:ascii="Times New Roman" w:hAnsi="Times New Roman" w:cs="Times New Roman"/>
          <w:sz w:val="20"/>
          <w:szCs w:val="20"/>
        </w:rPr>
        <w:t>In solchen Listen sind für jede Analys</w:t>
      </w:r>
      <w:r w:rsidR="00B238DE" w:rsidRPr="00076CA1">
        <w:rPr>
          <w:rFonts w:ascii="Times New Roman" w:hAnsi="Times New Roman" w:cs="Times New Roman"/>
          <w:sz w:val="20"/>
          <w:szCs w:val="20"/>
        </w:rPr>
        <w:t xml:space="preserve">estadt aufgetragen, zu welchen anderen Analysestädten </w:t>
      </w:r>
      <w:r w:rsidR="008B4151" w:rsidRPr="00076CA1">
        <w:rPr>
          <w:rFonts w:ascii="Times New Roman" w:hAnsi="Times New Roman" w:cs="Times New Roman"/>
          <w:sz w:val="20"/>
          <w:szCs w:val="20"/>
        </w:rPr>
        <w:t>umste</w:t>
      </w:r>
      <w:r w:rsidR="00B238DE" w:rsidRPr="00076CA1">
        <w:rPr>
          <w:rFonts w:ascii="Times New Roman" w:hAnsi="Times New Roman" w:cs="Times New Roman"/>
          <w:sz w:val="20"/>
          <w:szCs w:val="20"/>
        </w:rPr>
        <w:t xml:space="preserve">igefreie Verbindungen bestehen. </w:t>
      </w:r>
      <w:r w:rsidR="008B4151" w:rsidRPr="00076CA1">
        <w:rPr>
          <w:rFonts w:ascii="Times New Roman" w:hAnsi="Times New Roman" w:cs="Times New Roman"/>
          <w:sz w:val="20"/>
          <w:szCs w:val="20"/>
        </w:rPr>
        <w:t>Auch die Anzah</w:t>
      </w:r>
      <w:r w:rsidR="00B238DE" w:rsidRPr="00076CA1">
        <w:rPr>
          <w:rFonts w:ascii="Times New Roman" w:hAnsi="Times New Roman" w:cs="Times New Roman"/>
          <w:sz w:val="20"/>
          <w:szCs w:val="20"/>
        </w:rPr>
        <w:t xml:space="preserve">l der Verbindungen und der sich daraus ergebende Takt </w:t>
      </w:r>
      <w:r w:rsidR="008B4151" w:rsidRPr="00076CA1">
        <w:rPr>
          <w:rFonts w:ascii="Times New Roman" w:hAnsi="Times New Roman" w:cs="Times New Roman"/>
          <w:sz w:val="20"/>
          <w:szCs w:val="20"/>
        </w:rPr>
        <w:t>sind hierbei zu beachten</w:t>
      </w:r>
    </w:p>
    <w:p w14:paraId="5C7D8C0C" w14:textId="77777777" w:rsidR="00076CA1" w:rsidRDefault="00076CA1" w:rsidP="008B38A9">
      <w:pPr>
        <w:spacing w:after="0" w:line="360" w:lineRule="auto"/>
        <w:jc w:val="both"/>
        <w:rPr>
          <w:rFonts w:ascii="Times New Roman" w:hAnsi="Times New Roman" w:cs="Times New Roman"/>
          <w:sz w:val="24"/>
          <w:szCs w:val="24"/>
        </w:rPr>
      </w:pPr>
    </w:p>
    <w:p w14:paraId="7EB59329" w14:textId="64B82444" w:rsidR="00D73CC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Eine der </w:t>
      </w:r>
      <w:r w:rsidR="00B238DE">
        <w:rPr>
          <w:rFonts w:ascii="Times New Roman" w:hAnsi="Times New Roman" w:cs="Times New Roman"/>
          <w:sz w:val="24"/>
          <w:szCs w:val="24"/>
        </w:rPr>
        <w:t xml:space="preserve">Anreicherungen der Mindmaps ist </w:t>
      </w:r>
      <w:r w:rsidRPr="008B4151">
        <w:rPr>
          <w:rFonts w:ascii="Times New Roman" w:hAnsi="Times New Roman" w:cs="Times New Roman"/>
          <w:sz w:val="24"/>
          <w:szCs w:val="24"/>
        </w:rPr>
        <w:t>die Verbindung der Karten untereinan</w:t>
      </w:r>
      <w:r w:rsidR="00B238DE">
        <w:rPr>
          <w:rFonts w:ascii="Times New Roman" w:hAnsi="Times New Roman" w:cs="Times New Roman"/>
          <w:sz w:val="24"/>
          <w:szCs w:val="24"/>
        </w:rPr>
        <w:t xml:space="preserve">der. In diesem Projekt sind sie durch Fernverkehrslinien </w:t>
      </w:r>
      <w:r w:rsidRPr="008B4151">
        <w:rPr>
          <w:rFonts w:ascii="Times New Roman" w:hAnsi="Times New Roman" w:cs="Times New Roman"/>
          <w:sz w:val="24"/>
          <w:szCs w:val="24"/>
        </w:rPr>
        <w:t>dar</w:t>
      </w:r>
      <w:r w:rsidR="00B238DE">
        <w:rPr>
          <w:rFonts w:ascii="Times New Roman" w:hAnsi="Times New Roman" w:cs="Times New Roman"/>
          <w:sz w:val="24"/>
          <w:szCs w:val="24"/>
        </w:rPr>
        <w:t xml:space="preserve">gestellt. Je weiter zwei Städte </w:t>
      </w:r>
      <w:r w:rsidRPr="008B4151">
        <w:rPr>
          <w:rFonts w:ascii="Times New Roman" w:hAnsi="Times New Roman" w:cs="Times New Roman"/>
          <w:sz w:val="24"/>
          <w:szCs w:val="24"/>
        </w:rPr>
        <w:t>voneinander entfer</w:t>
      </w:r>
      <w:r w:rsidR="00B238DE">
        <w:rPr>
          <w:rFonts w:ascii="Times New Roman" w:hAnsi="Times New Roman" w:cs="Times New Roman"/>
          <w:sz w:val="24"/>
          <w:szCs w:val="24"/>
        </w:rPr>
        <w:t xml:space="preserve">nt liegen, desto weiter ist der Zusammenhang. So </w:t>
      </w:r>
      <w:r w:rsidRPr="008B4151">
        <w:rPr>
          <w:rFonts w:ascii="Times New Roman" w:hAnsi="Times New Roman" w:cs="Times New Roman"/>
          <w:sz w:val="24"/>
          <w:szCs w:val="24"/>
        </w:rPr>
        <w:t>liegen die Städte Paris und Trochpa</w:t>
      </w:r>
      <w:r w:rsidR="00B238DE">
        <w:rPr>
          <w:rFonts w:ascii="Times New Roman" w:hAnsi="Times New Roman" w:cs="Times New Roman"/>
          <w:sz w:val="24"/>
          <w:szCs w:val="24"/>
        </w:rPr>
        <w:t xml:space="preserve">thy relativ nah beieinander und </w:t>
      </w:r>
      <w:r w:rsidRPr="008B4151">
        <w:rPr>
          <w:rFonts w:ascii="Times New Roman" w:hAnsi="Times New Roman" w:cs="Times New Roman"/>
          <w:sz w:val="24"/>
          <w:szCs w:val="24"/>
        </w:rPr>
        <w:t>können durch zuschlagsfreie Eilzüge</w:t>
      </w:r>
      <w:r w:rsidR="00B238DE">
        <w:rPr>
          <w:rFonts w:ascii="Times New Roman" w:hAnsi="Times New Roman" w:cs="Times New Roman"/>
          <w:sz w:val="24"/>
          <w:szCs w:val="24"/>
        </w:rPr>
        <w:t xml:space="preserve"> erreicht werden. Karlstadt und Eichlinghausen dagegen </w:t>
      </w:r>
      <w:r w:rsidRPr="008B4151">
        <w:rPr>
          <w:rFonts w:ascii="Times New Roman" w:hAnsi="Times New Roman" w:cs="Times New Roman"/>
          <w:sz w:val="24"/>
          <w:szCs w:val="24"/>
        </w:rPr>
        <w:t>liegen rel</w:t>
      </w:r>
      <w:r w:rsidR="00B238DE">
        <w:rPr>
          <w:rFonts w:ascii="Times New Roman" w:hAnsi="Times New Roman" w:cs="Times New Roman"/>
          <w:sz w:val="24"/>
          <w:szCs w:val="24"/>
        </w:rPr>
        <w:t xml:space="preserve">ativ abseits von den restlichen </w:t>
      </w:r>
      <w:r w:rsidRPr="008B4151">
        <w:rPr>
          <w:rFonts w:ascii="Times New Roman" w:hAnsi="Times New Roman" w:cs="Times New Roman"/>
          <w:sz w:val="24"/>
          <w:szCs w:val="24"/>
        </w:rPr>
        <w:t xml:space="preserve">zurzeit näher definierten </w:t>
      </w:r>
      <w:r w:rsidRPr="008B4151">
        <w:rPr>
          <w:rFonts w:ascii="Times New Roman" w:hAnsi="Times New Roman" w:cs="Times New Roman"/>
          <w:sz w:val="24"/>
          <w:szCs w:val="24"/>
        </w:rPr>
        <w:lastRenderedPageBreak/>
        <w:t>Analysest</w:t>
      </w:r>
      <w:r w:rsidR="00B238DE">
        <w:rPr>
          <w:rFonts w:ascii="Times New Roman" w:hAnsi="Times New Roman" w:cs="Times New Roman"/>
          <w:sz w:val="24"/>
          <w:szCs w:val="24"/>
        </w:rPr>
        <w:t xml:space="preserve">ädten, sodass </w:t>
      </w:r>
      <w:r w:rsidRPr="008B4151">
        <w:rPr>
          <w:rFonts w:ascii="Times New Roman" w:hAnsi="Times New Roman" w:cs="Times New Roman"/>
          <w:sz w:val="24"/>
          <w:szCs w:val="24"/>
        </w:rPr>
        <w:t>entweder Nachtzüge</w:t>
      </w:r>
      <w:r w:rsidR="00B238DE">
        <w:rPr>
          <w:rFonts w:ascii="Times New Roman" w:hAnsi="Times New Roman" w:cs="Times New Roman"/>
          <w:sz w:val="24"/>
          <w:szCs w:val="24"/>
        </w:rPr>
        <w:t xml:space="preserve"> </w:t>
      </w:r>
      <w:r w:rsidRPr="008B4151">
        <w:rPr>
          <w:rFonts w:ascii="Times New Roman" w:hAnsi="Times New Roman" w:cs="Times New Roman"/>
          <w:sz w:val="24"/>
          <w:szCs w:val="24"/>
        </w:rPr>
        <w:t>oder Züge mit Kurswagen in Anspru</w:t>
      </w:r>
      <w:r w:rsidR="00B238DE">
        <w:rPr>
          <w:rFonts w:ascii="Times New Roman" w:hAnsi="Times New Roman" w:cs="Times New Roman"/>
          <w:sz w:val="24"/>
          <w:szCs w:val="24"/>
        </w:rPr>
        <w:t xml:space="preserve">ch genommen werden müssen, oder es </w:t>
      </w:r>
      <w:r w:rsidRPr="008B4151">
        <w:rPr>
          <w:rFonts w:ascii="Times New Roman" w:hAnsi="Times New Roman" w:cs="Times New Roman"/>
          <w:sz w:val="24"/>
          <w:szCs w:val="24"/>
        </w:rPr>
        <w:t>keine Direktverbindung gibt und u</w:t>
      </w:r>
      <w:r w:rsidR="00B238DE">
        <w:rPr>
          <w:rFonts w:ascii="Times New Roman" w:hAnsi="Times New Roman" w:cs="Times New Roman"/>
          <w:sz w:val="24"/>
          <w:szCs w:val="24"/>
        </w:rPr>
        <w:t xml:space="preserve">mgestiegen werden muss. </w:t>
      </w:r>
    </w:p>
    <w:p w14:paraId="16DB94DE" w14:textId="77777777" w:rsidR="00D73CC1" w:rsidRDefault="00D73CC1"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14:anchorId="029CB4BE" wp14:editId="50CE9392">
            <wp:extent cx="5610225" cy="3991891"/>
            <wp:effectExtent l="0" t="0" r="0" b="8890"/>
            <wp:docPr id="7" name="Picture 7" descr="F:\Lagerhaus\ZeDF\kellekek\trains_zvw\zeidel_zugplan_14_15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gerhaus\ZeDF\kellekek\trains_zvw\zeidel_zugplan_14_15_ausschnit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7655" cy="4004293"/>
                    </a:xfrm>
                    <a:prstGeom prst="rect">
                      <a:avLst/>
                    </a:prstGeom>
                    <a:noFill/>
                    <a:ln>
                      <a:noFill/>
                    </a:ln>
                  </pic:spPr>
                </pic:pic>
              </a:graphicData>
            </a:graphic>
          </wp:inline>
        </w:drawing>
      </w:r>
    </w:p>
    <w:p w14:paraId="00EABDA0" w14:textId="77777777" w:rsidR="008B4151" w:rsidRPr="00D73CC1" w:rsidRDefault="008B4151" w:rsidP="008B38A9">
      <w:pPr>
        <w:spacing w:after="0" w:line="360" w:lineRule="auto"/>
        <w:jc w:val="both"/>
        <w:rPr>
          <w:rFonts w:ascii="Times New Roman" w:hAnsi="Times New Roman" w:cs="Times New Roman"/>
          <w:sz w:val="20"/>
          <w:szCs w:val="20"/>
        </w:rPr>
      </w:pPr>
      <w:r w:rsidRPr="00D73CC1">
        <w:rPr>
          <w:rFonts w:ascii="Times New Roman" w:hAnsi="Times New Roman" w:cs="Times New Roman"/>
          <w:sz w:val="20"/>
          <w:szCs w:val="20"/>
        </w:rPr>
        <w:t>A</w:t>
      </w:r>
      <w:r w:rsidR="00D73CC1" w:rsidRPr="00D73CC1">
        <w:rPr>
          <w:rFonts w:ascii="Times New Roman" w:hAnsi="Times New Roman" w:cs="Times New Roman"/>
          <w:sz w:val="20"/>
          <w:szCs w:val="20"/>
        </w:rPr>
        <w:t>bbildung 4</w:t>
      </w:r>
      <w:r w:rsidRPr="00D73CC1">
        <w:rPr>
          <w:rFonts w:ascii="Times New Roman" w:hAnsi="Times New Roman" w:cs="Times New Roman"/>
          <w:sz w:val="20"/>
          <w:szCs w:val="20"/>
        </w:rPr>
        <w:t>: Aussc</w:t>
      </w:r>
      <w:r w:rsidR="00D73CC1" w:rsidRPr="00D73CC1">
        <w:rPr>
          <w:rFonts w:ascii="Times New Roman" w:hAnsi="Times New Roman" w:cs="Times New Roman"/>
          <w:sz w:val="20"/>
          <w:szCs w:val="20"/>
        </w:rPr>
        <w:t>hnitt aus der Fernverkehrskarte</w:t>
      </w:r>
    </w:p>
    <w:p w14:paraId="5B6E1C3B" w14:textId="3FFF0EF2" w:rsidR="00DC71B4" w:rsidRPr="00EC4CEB" w:rsidRDefault="008B4151" w:rsidP="00EC4CEB">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 dieser Stelle sei auch di</w:t>
      </w:r>
      <w:r w:rsidR="00D73CC1">
        <w:rPr>
          <w:rFonts w:ascii="Times New Roman" w:hAnsi="Times New Roman" w:cs="Times New Roman"/>
          <w:sz w:val="24"/>
          <w:szCs w:val="24"/>
        </w:rPr>
        <w:t xml:space="preserve">e Definition einer Analysestadt </w:t>
      </w:r>
      <w:r w:rsidR="00766C07">
        <w:rPr>
          <w:rFonts w:ascii="Times New Roman" w:hAnsi="Times New Roman" w:cs="Times New Roman"/>
          <w:sz w:val="24"/>
          <w:szCs w:val="24"/>
        </w:rPr>
        <w:t>wiederholt: eine Stadt, der</w:t>
      </w:r>
      <w:r w:rsidRPr="008B4151">
        <w:rPr>
          <w:rFonts w:ascii="Times New Roman" w:hAnsi="Times New Roman" w:cs="Times New Roman"/>
          <w:sz w:val="24"/>
          <w:szCs w:val="24"/>
        </w:rPr>
        <w:t>en Sta</w:t>
      </w:r>
      <w:r w:rsidR="00D73CC1">
        <w:rPr>
          <w:rFonts w:ascii="Times New Roman" w:hAnsi="Times New Roman" w:cs="Times New Roman"/>
          <w:sz w:val="24"/>
          <w:szCs w:val="24"/>
        </w:rPr>
        <w:t xml:space="preserve">dtteile, Haltestellen, Straßen, </w:t>
      </w:r>
      <w:r w:rsidRPr="008B4151">
        <w:rPr>
          <w:rFonts w:ascii="Times New Roman" w:hAnsi="Times New Roman" w:cs="Times New Roman"/>
          <w:sz w:val="24"/>
          <w:szCs w:val="24"/>
        </w:rPr>
        <w:t>Häuser, Sehenswürdigkeiten, usw. nac</w:t>
      </w:r>
      <w:r w:rsidR="00D73CC1">
        <w:rPr>
          <w:rFonts w:ascii="Times New Roman" w:hAnsi="Times New Roman" w:cs="Times New Roman"/>
          <w:sz w:val="24"/>
          <w:szCs w:val="24"/>
        </w:rPr>
        <w:t xml:space="preserve">h Aspekten eines übergeordneten </w:t>
      </w:r>
      <w:r w:rsidRPr="008B4151">
        <w:rPr>
          <w:rFonts w:ascii="Times New Roman" w:hAnsi="Times New Roman" w:cs="Times New Roman"/>
          <w:sz w:val="24"/>
          <w:szCs w:val="24"/>
        </w:rPr>
        <w:t xml:space="preserve">Themas benannt sind. Analysestädte </w:t>
      </w:r>
      <w:r w:rsidR="00D73CC1">
        <w:rPr>
          <w:rFonts w:ascii="Times New Roman" w:hAnsi="Times New Roman" w:cs="Times New Roman"/>
          <w:sz w:val="24"/>
          <w:szCs w:val="24"/>
        </w:rPr>
        <w:t xml:space="preserve">lassen sich, vgl. die Liste auf </w:t>
      </w:r>
      <w:r w:rsidR="00065984">
        <w:rPr>
          <w:rFonts w:ascii="Times New Roman" w:hAnsi="Times New Roman" w:cs="Times New Roman"/>
          <w:sz w:val="24"/>
          <w:szCs w:val="24"/>
        </w:rPr>
        <w:t>Seite 9</w:t>
      </w:r>
      <w:r w:rsidRPr="008B4151">
        <w:rPr>
          <w:rFonts w:ascii="Times New Roman" w:hAnsi="Times New Roman" w:cs="Times New Roman"/>
          <w:sz w:val="24"/>
          <w:szCs w:val="24"/>
        </w:rPr>
        <w:t xml:space="preserve">, zu allen möglichen </w:t>
      </w:r>
      <w:r w:rsidR="00D73CC1">
        <w:rPr>
          <w:rFonts w:ascii="Times New Roman" w:hAnsi="Times New Roman" w:cs="Times New Roman"/>
          <w:sz w:val="24"/>
          <w:szCs w:val="24"/>
        </w:rPr>
        <w:t xml:space="preserve">Themen erstellen. So wurde eine </w:t>
      </w:r>
      <w:r w:rsidRPr="008B4151">
        <w:rPr>
          <w:rFonts w:ascii="Times New Roman" w:hAnsi="Times New Roman" w:cs="Times New Roman"/>
          <w:sz w:val="24"/>
          <w:szCs w:val="24"/>
        </w:rPr>
        <w:t>metaphorische Verbindung (durch die</w:t>
      </w:r>
      <w:r w:rsidR="00D73CC1">
        <w:rPr>
          <w:rFonts w:ascii="Times New Roman" w:hAnsi="Times New Roman" w:cs="Times New Roman"/>
          <w:sz w:val="24"/>
          <w:szCs w:val="24"/>
        </w:rPr>
        <w:t xml:space="preserve"> fiktive Staatsbahn Zeidel'sche </w:t>
      </w:r>
      <w:r w:rsidRPr="008B4151">
        <w:rPr>
          <w:rFonts w:ascii="Times New Roman" w:hAnsi="Times New Roman" w:cs="Times New Roman"/>
          <w:sz w:val="24"/>
          <w:szCs w:val="24"/>
        </w:rPr>
        <w:t>Verkehrswerke) zwischen fran</w:t>
      </w:r>
      <w:r w:rsidR="00D73CC1">
        <w:rPr>
          <w:rFonts w:ascii="Times New Roman" w:hAnsi="Times New Roman" w:cs="Times New Roman"/>
          <w:sz w:val="24"/>
          <w:szCs w:val="24"/>
        </w:rPr>
        <w:t xml:space="preserve">zösischer Kultur (wozu auch die </w:t>
      </w:r>
      <w:r w:rsidRPr="008B4151">
        <w:rPr>
          <w:rFonts w:ascii="Times New Roman" w:hAnsi="Times New Roman" w:cs="Times New Roman"/>
          <w:sz w:val="24"/>
          <w:szCs w:val="24"/>
        </w:rPr>
        <w:t>Literatur zählt), der Sp</w:t>
      </w:r>
      <w:r w:rsidR="00D73CC1">
        <w:rPr>
          <w:rFonts w:ascii="Times New Roman" w:hAnsi="Times New Roman" w:cs="Times New Roman"/>
          <w:sz w:val="24"/>
          <w:szCs w:val="24"/>
        </w:rPr>
        <w:t xml:space="preserve">rachwissenschaft (allgemein wie </w:t>
      </w:r>
      <w:r w:rsidRPr="008B4151">
        <w:rPr>
          <w:rFonts w:ascii="Times New Roman" w:hAnsi="Times New Roman" w:cs="Times New Roman"/>
          <w:sz w:val="24"/>
          <w:szCs w:val="24"/>
        </w:rPr>
        <w:t>his</w:t>
      </w:r>
      <w:r w:rsidR="00D73CC1">
        <w:rPr>
          <w:rFonts w:ascii="Times New Roman" w:hAnsi="Times New Roman" w:cs="Times New Roman"/>
          <w:sz w:val="24"/>
          <w:szCs w:val="24"/>
        </w:rPr>
        <w:t>torisch-vergleichend), Phonetik und Phonologie sowie Geschichte</w:t>
      </w:r>
      <w:r w:rsidR="00F244DF">
        <w:rPr>
          <w:rFonts w:ascii="Times New Roman" w:hAnsi="Times New Roman" w:cs="Times New Roman"/>
          <w:sz w:val="24"/>
          <w:szCs w:val="24"/>
        </w:rPr>
        <w:t xml:space="preserve"> (Thema dieser Arbeit!)</w:t>
      </w:r>
      <w:r w:rsidR="00D73CC1">
        <w:rPr>
          <w:rFonts w:ascii="Times New Roman" w:hAnsi="Times New Roman" w:cs="Times New Roman"/>
          <w:sz w:val="24"/>
          <w:szCs w:val="24"/>
        </w:rPr>
        <w:t xml:space="preserve"> </w:t>
      </w:r>
      <w:r w:rsidRPr="008B4151">
        <w:rPr>
          <w:rFonts w:ascii="Times New Roman" w:hAnsi="Times New Roman" w:cs="Times New Roman"/>
          <w:sz w:val="24"/>
          <w:szCs w:val="24"/>
        </w:rPr>
        <w:t>hergestellt</w:t>
      </w:r>
      <w:r w:rsidR="00D73CC1">
        <w:rPr>
          <w:rFonts w:ascii="Times New Roman" w:hAnsi="Times New Roman" w:cs="Times New Roman"/>
          <w:sz w:val="24"/>
          <w:szCs w:val="24"/>
        </w:rPr>
        <w:t xml:space="preserve">. Auch innerhalb einer Stadt greift </w:t>
      </w:r>
      <w:r w:rsidRPr="008B4151">
        <w:rPr>
          <w:rFonts w:ascii="Times New Roman" w:hAnsi="Times New Roman" w:cs="Times New Roman"/>
          <w:sz w:val="24"/>
          <w:szCs w:val="24"/>
        </w:rPr>
        <w:t>die Metapher: innerhalb einer Bi</w:t>
      </w:r>
      <w:r w:rsidR="00D73CC1">
        <w:rPr>
          <w:rFonts w:ascii="Times New Roman" w:hAnsi="Times New Roman" w:cs="Times New Roman"/>
          <w:sz w:val="24"/>
          <w:szCs w:val="24"/>
        </w:rPr>
        <w:t xml:space="preserve">bliothek gibt es Abschnitte mit </w:t>
      </w:r>
      <w:r w:rsidRPr="008B4151">
        <w:rPr>
          <w:rFonts w:ascii="Times New Roman" w:hAnsi="Times New Roman" w:cs="Times New Roman"/>
          <w:sz w:val="24"/>
          <w:szCs w:val="24"/>
        </w:rPr>
        <w:t>verschiedenartiger Literatur. Diese</w:t>
      </w:r>
      <w:r w:rsidR="00D73CC1">
        <w:rPr>
          <w:rFonts w:ascii="Times New Roman" w:hAnsi="Times New Roman" w:cs="Times New Roman"/>
          <w:sz w:val="24"/>
          <w:szCs w:val="24"/>
        </w:rPr>
        <w:t xml:space="preserve"> Arbeit zeigt, dass dieses Bild</w:t>
      </w:r>
      <w:r w:rsidR="00B238DE">
        <w:rPr>
          <w:rFonts w:ascii="Times New Roman" w:hAnsi="Times New Roman" w:cs="Times New Roman"/>
          <w:sz w:val="24"/>
          <w:szCs w:val="24"/>
        </w:rPr>
        <w:t xml:space="preserve"> </w:t>
      </w:r>
      <w:r w:rsidR="00D73CC1">
        <w:rPr>
          <w:rFonts w:ascii="Times New Roman" w:hAnsi="Times New Roman" w:cs="Times New Roman"/>
          <w:sz w:val="24"/>
          <w:szCs w:val="24"/>
        </w:rPr>
        <w:t xml:space="preserve">metaphorisch durch eine </w:t>
      </w:r>
      <w:r w:rsidRPr="008B4151">
        <w:rPr>
          <w:rFonts w:ascii="Times New Roman" w:hAnsi="Times New Roman" w:cs="Times New Roman"/>
          <w:sz w:val="24"/>
          <w:szCs w:val="24"/>
        </w:rPr>
        <w:t>Stadt abgebil</w:t>
      </w:r>
      <w:r w:rsidR="00D73CC1">
        <w:rPr>
          <w:rFonts w:ascii="Times New Roman" w:hAnsi="Times New Roman" w:cs="Times New Roman"/>
          <w:sz w:val="24"/>
          <w:szCs w:val="24"/>
        </w:rPr>
        <w:t xml:space="preserve">det werden kann: in einer Stadt </w:t>
      </w:r>
      <w:r w:rsidRPr="008B4151">
        <w:rPr>
          <w:rFonts w:ascii="Times New Roman" w:hAnsi="Times New Roman" w:cs="Times New Roman"/>
          <w:sz w:val="24"/>
          <w:szCs w:val="24"/>
        </w:rPr>
        <w:t>gibt es St</w:t>
      </w:r>
      <w:r w:rsidR="00D73CC1">
        <w:rPr>
          <w:rFonts w:ascii="Times New Roman" w:hAnsi="Times New Roman" w:cs="Times New Roman"/>
          <w:sz w:val="24"/>
          <w:szCs w:val="24"/>
        </w:rPr>
        <w:t>a</w:t>
      </w:r>
      <w:r w:rsidR="00EC4CEB">
        <w:rPr>
          <w:rFonts w:ascii="Times New Roman" w:hAnsi="Times New Roman" w:cs="Times New Roman"/>
          <w:sz w:val="24"/>
          <w:szCs w:val="24"/>
        </w:rPr>
        <w:t>d</w:t>
      </w:r>
      <w:r w:rsidR="00D73CC1">
        <w:rPr>
          <w:rFonts w:ascii="Times New Roman" w:hAnsi="Times New Roman" w:cs="Times New Roman"/>
          <w:sz w:val="24"/>
          <w:szCs w:val="24"/>
        </w:rPr>
        <w:t xml:space="preserve">tteile, die wie Bereiche einer Bibliothek, weiterführende </w:t>
      </w:r>
      <w:r w:rsidRPr="008B4151">
        <w:rPr>
          <w:rFonts w:ascii="Times New Roman" w:hAnsi="Times New Roman" w:cs="Times New Roman"/>
          <w:sz w:val="24"/>
          <w:szCs w:val="24"/>
        </w:rPr>
        <w:t>Information (in Form von Pe</w:t>
      </w:r>
      <w:r w:rsidR="00D73CC1">
        <w:rPr>
          <w:rFonts w:ascii="Times New Roman" w:hAnsi="Times New Roman" w:cs="Times New Roman"/>
          <w:sz w:val="24"/>
          <w:szCs w:val="24"/>
        </w:rPr>
        <w:t xml:space="preserve">rsonen, Sehenswürdigkeiten) und Verweise </w:t>
      </w:r>
      <w:r w:rsidRPr="008B4151">
        <w:rPr>
          <w:rFonts w:ascii="Times New Roman" w:hAnsi="Times New Roman" w:cs="Times New Roman"/>
          <w:sz w:val="24"/>
          <w:szCs w:val="24"/>
        </w:rPr>
        <w:t>enthalten, die zu diesem Thema gehör</w:t>
      </w:r>
      <w:r w:rsidR="00D73CC1">
        <w:rPr>
          <w:rFonts w:ascii="Times New Roman" w:hAnsi="Times New Roman" w:cs="Times New Roman"/>
          <w:sz w:val="24"/>
          <w:szCs w:val="24"/>
        </w:rPr>
        <w:t xml:space="preserve">en. Wie das hier umgesetzt ist, ist Thema von </w:t>
      </w:r>
      <w:r w:rsidRPr="008B4151">
        <w:rPr>
          <w:rFonts w:ascii="Times New Roman" w:hAnsi="Times New Roman" w:cs="Times New Roman"/>
          <w:sz w:val="24"/>
          <w:szCs w:val="24"/>
        </w:rPr>
        <w:t>Abschnitt 2. Als abschließende Bemerkung s</w:t>
      </w:r>
      <w:r w:rsidR="00D73CC1">
        <w:rPr>
          <w:rFonts w:ascii="Times New Roman" w:hAnsi="Times New Roman" w:cs="Times New Roman"/>
          <w:sz w:val="24"/>
          <w:szCs w:val="24"/>
        </w:rPr>
        <w:t xml:space="preserve">ei </w:t>
      </w:r>
      <w:r w:rsidRPr="008B4151">
        <w:rPr>
          <w:rFonts w:ascii="Times New Roman" w:hAnsi="Times New Roman" w:cs="Times New Roman"/>
          <w:sz w:val="24"/>
          <w:szCs w:val="24"/>
        </w:rPr>
        <w:t>angefü</w:t>
      </w:r>
      <w:r w:rsidR="00D73CC1">
        <w:rPr>
          <w:rFonts w:ascii="Times New Roman" w:hAnsi="Times New Roman" w:cs="Times New Roman"/>
          <w:sz w:val="24"/>
          <w:szCs w:val="24"/>
        </w:rPr>
        <w:t xml:space="preserve">hrt, dass die Problematiken der </w:t>
      </w:r>
      <w:r w:rsidRPr="008B4151">
        <w:rPr>
          <w:rFonts w:ascii="Times New Roman" w:hAnsi="Times New Roman" w:cs="Times New Roman"/>
          <w:sz w:val="24"/>
          <w:szCs w:val="24"/>
        </w:rPr>
        <w:t xml:space="preserve">Forschungslandschaft und </w:t>
      </w:r>
      <w:r w:rsidRPr="008B4151">
        <w:rPr>
          <w:rFonts w:ascii="Times New Roman" w:hAnsi="Times New Roman" w:cs="Times New Roman"/>
          <w:sz w:val="24"/>
          <w:szCs w:val="24"/>
        </w:rPr>
        <w:lastRenderedPageBreak/>
        <w:t>die</w:t>
      </w:r>
      <w:r w:rsidR="00D73CC1">
        <w:rPr>
          <w:rFonts w:ascii="Times New Roman" w:hAnsi="Times New Roman" w:cs="Times New Roman"/>
          <w:sz w:val="24"/>
          <w:szCs w:val="24"/>
        </w:rPr>
        <w:t xml:space="preserve"> </w:t>
      </w:r>
      <w:r w:rsidRPr="008B4151">
        <w:rPr>
          <w:rFonts w:ascii="Times New Roman" w:hAnsi="Times New Roman" w:cs="Times New Roman"/>
          <w:sz w:val="24"/>
          <w:szCs w:val="24"/>
        </w:rPr>
        <w:t>Rolle einer Bibliothek ebenfalls als Lehrinhalte in das Spiel</w:t>
      </w:r>
      <w:r w:rsidR="00D73CC1">
        <w:rPr>
          <w:rFonts w:ascii="Times New Roman" w:hAnsi="Times New Roman" w:cs="Times New Roman"/>
          <w:sz w:val="24"/>
          <w:szCs w:val="24"/>
        </w:rPr>
        <w:t xml:space="preserve"> </w:t>
      </w:r>
      <w:r w:rsidR="00EC4CEB">
        <w:rPr>
          <w:rFonts w:ascii="Times New Roman" w:hAnsi="Times New Roman" w:cs="Times New Roman"/>
          <w:sz w:val="24"/>
          <w:szCs w:val="24"/>
        </w:rPr>
        <w:t>zurückfließen</w:t>
      </w:r>
      <w:r w:rsidRPr="008B4151">
        <w:rPr>
          <w:rFonts w:ascii="Times New Roman" w:hAnsi="Times New Roman" w:cs="Times New Roman"/>
          <w:sz w:val="24"/>
          <w:szCs w:val="24"/>
        </w:rPr>
        <w:t xml:space="preserve"> und interaktiv dem int</w:t>
      </w:r>
      <w:r w:rsidR="00D73CC1">
        <w:rPr>
          <w:rFonts w:ascii="Times New Roman" w:hAnsi="Times New Roman" w:cs="Times New Roman"/>
          <w:sz w:val="24"/>
          <w:szCs w:val="24"/>
        </w:rPr>
        <w:t>eressierten Publikum vermittelt werden</w:t>
      </w:r>
      <w:r w:rsidR="00D73CC1">
        <w:rPr>
          <w:rStyle w:val="FootnoteReference"/>
          <w:rFonts w:ascii="Times New Roman" w:hAnsi="Times New Roman" w:cs="Times New Roman"/>
          <w:sz w:val="24"/>
          <w:szCs w:val="24"/>
        </w:rPr>
        <w:footnoteReference w:id="28"/>
      </w:r>
      <w:r w:rsidR="00D73CC1">
        <w:rPr>
          <w:rFonts w:ascii="Times New Roman" w:hAnsi="Times New Roman" w:cs="Times New Roman"/>
          <w:sz w:val="24"/>
          <w:szCs w:val="24"/>
        </w:rPr>
        <w:t>.</w:t>
      </w:r>
      <w:bookmarkStart w:id="4" w:name="_Toc518811731"/>
    </w:p>
    <w:p w14:paraId="46BA941F" w14:textId="7B080840" w:rsidR="00DC71B4" w:rsidRPr="00EC4CEB" w:rsidRDefault="009E1B74" w:rsidP="00EC4CEB">
      <w:pPr>
        <w:pStyle w:val="Heading2"/>
        <w:spacing w:line="360" w:lineRule="auto"/>
        <w:jc w:val="both"/>
      </w:pPr>
      <w:r>
        <w:t>1.4 Metapher oder die Versinnbildlichung jeglicher Inhalte</w:t>
      </w:r>
      <w:bookmarkEnd w:id="4"/>
    </w:p>
    <w:p w14:paraId="1649B21B" w14:textId="2021AB6F" w:rsidR="009E1B74" w:rsidRDefault="009E1B74" w:rsidP="00012A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Schlüsselelement der Inhaltsvermittlung in diesem Spiel sind Metaphern. </w:t>
      </w:r>
      <w:r w:rsidR="00012ADB">
        <w:rPr>
          <w:rFonts w:ascii="Times New Roman" w:hAnsi="Times New Roman" w:cs="Times New Roman"/>
          <w:sz w:val="24"/>
          <w:szCs w:val="24"/>
        </w:rPr>
        <w:t>Eine Metapher kann als Sinnbild verstanden werden, das ein Sachverhalt in ein sinnlich gleichartiges Bild übersetzt. Metaphern eignen sich besonders, abstrakte Sachverhalte in konkrete Anwendungskontexte zu übersetzen, sodass Lernende eines Faches sich zu einem komplexen Thema eine Vorstellung machen können. Diese Eigenschaft macht Metaphern auch in der Modellierung interessant:</w:t>
      </w:r>
    </w:p>
    <w:p w14:paraId="72253483" w14:textId="5C5CDDB7" w:rsidR="00012ADB" w:rsidRDefault="00F57C3B" w:rsidP="00012ADB">
      <w:pPr>
        <w:spacing w:line="240" w:lineRule="auto"/>
        <w:ind w:left="851" w:right="851"/>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 metaphors enable us to move forward the theoretical reflection […]. </w:t>
      </w:r>
      <w:proofErr w:type="gramStart"/>
      <w:r>
        <w:rPr>
          <w:rFonts w:ascii="Times New Roman" w:hAnsi="Times New Roman" w:cs="Times New Roman"/>
          <w:sz w:val="20"/>
          <w:szCs w:val="20"/>
          <w:lang w:val="en-GB"/>
        </w:rPr>
        <w:t>metaphorical</w:t>
      </w:r>
      <w:proofErr w:type="gramEnd"/>
      <w:r>
        <w:rPr>
          <w:rFonts w:ascii="Times New Roman" w:hAnsi="Times New Roman" w:cs="Times New Roman"/>
          <w:sz w:val="20"/>
          <w:szCs w:val="20"/>
          <w:lang w:val="en-GB"/>
        </w:rPr>
        <w:t xml:space="preserve"> reasoning exemplifies a specific strategy that can guide modelling in DH to move away from the dichotomy between bottom-up (models emerging from particulars) and top-down (models imposed on particulars) approaches.” (Ciula &amp; Marras 2016: 6)</w:t>
      </w:r>
    </w:p>
    <w:p w14:paraId="71B28DF8" w14:textId="07415A9C" w:rsidR="007E5330" w:rsidRDefault="007E5330" w:rsidP="007E5330">
      <w:pPr>
        <w:spacing w:line="360" w:lineRule="auto"/>
        <w:jc w:val="both"/>
        <w:rPr>
          <w:rFonts w:ascii="Times New Roman" w:hAnsi="Times New Roman" w:cs="Times New Roman"/>
          <w:sz w:val="24"/>
          <w:szCs w:val="24"/>
        </w:rPr>
      </w:pPr>
      <w:r w:rsidRPr="007E5330">
        <w:rPr>
          <w:rFonts w:ascii="Times New Roman" w:hAnsi="Times New Roman" w:cs="Times New Roman"/>
          <w:sz w:val="24"/>
          <w:szCs w:val="24"/>
        </w:rPr>
        <w:t xml:space="preserve">Weiter </w:t>
      </w:r>
      <w:r w:rsidR="00C70F97">
        <w:rPr>
          <w:rFonts w:ascii="Times New Roman" w:hAnsi="Times New Roman" w:cs="Times New Roman"/>
          <w:sz w:val="24"/>
          <w:szCs w:val="24"/>
        </w:rPr>
        <w:t>zeigen</w:t>
      </w:r>
      <w:r w:rsidRPr="007E5330">
        <w:rPr>
          <w:rFonts w:ascii="Times New Roman" w:hAnsi="Times New Roman" w:cs="Times New Roman"/>
          <w:sz w:val="24"/>
          <w:szCs w:val="24"/>
        </w:rPr>
        <w:t xml:space="preserve"> Ciula und Marras eine Argumentation </w:t>
      </w:r>
      <w:r>
        <w:rPr>
          <w:rFonts w:ascii="Times New Roman" w:hAnsi="Times New Roman" w:cs="Times New Roman"/>
          <w:sz w:val="24"/>
          <w:szCs w:val="24"/>
        </w:rPr>
        <w:t xml:space="preserve">„aus der Mitte heraus“, d.h. weder ausschließlich von den Daten noch ausschließlich von den Modellen ausgehend. </w:t>
      </w:r>
      <w:r w:rsidR="00C70F97">
        <w:rPr>
          <w:rFonts w:ascii="Times New Roman" w:hAnsi="Times New Roman" w:cs="Times New Roman"/>
          <w:sz w:val="24"/>
          <w:szCs w:val="24"/>
        </w:rPr>
        <w:t>Dies ist für die Lehre besonders wertvoll, da kein Fachwissen umständlich erarbeitet werden muss, um entweder von den Modellen ausgehend das Individuelle zu verstehen oder umgekehrt. Beides kann simultan unterrichtet und in Interaktion miteinander beigebracht werden. Wie dies geschehen kann, soll anhand verschiedener Beispiele in diesem Abschnitt deutlich gemacht werden, auch wenn Metaphern sich durch die ganze Arbeit hindurchziehen.</w:t>
      </w:r>
    </w:p>
    <w:p w14:paraId="3B7DC47E" w14:textId="78BDB07B" w:rsidR="00C623BB" w:rsidRDefault="00C70F97"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t>So sei hier der Vergleich zwischen einem öffentlichen Personennahverkehrsunternehmen und einer Inst</w:t>
      </w:r>
      <w:r w:rsidR="00707A72">
        <w:rPr>
          <w:rFonts w:ascii="Times New Roman" w:hAnsi="Times New Roman" w:cs="Times New Roman"/>
          <w:sz w:val="24"/>
          <w:szCs w:val="24"/>
        </w:rPr>
        <w:t>it</w:t>
      </w:r>
      <w:r>
        <w:rPr>
          <w:rFonts w:ascii="Times New Roman" w:hAnsi="Times New Roman" w:cs="Times New Roman"/>
          <w:sz w:val="24"/>
          <w:szCs w:val="24"/>
        </w:rPr>
        <w:t>ut</w:t>
      </w:r>
      <w:r w:rsidR="00EE4E69">
        <w:rPr>
          <w:rFonts w:ascii="Times New Roman" w:hAnsi="Times New Roman" w:cs="Times New Roman"/>
          <w:sz w:val="24"/>
          <w:szCs w:val="24"/>
        </w:rPr>
        <w:t xml:space="preserve"> gezogen, das Infrastruktur für Daten bereitstellt, die zur Lehre oder zur Forschung eingesetzt werden.</w:t>
      </w:r>
      <w:r w:rsidR="00C623BB">
        <w:rPr>
          <w:rFonts w:ascii="Times New Roman" w:hAnsi="Times New Roman" w:cs="Times New Roman"/>
          <w:sz w:val="24"/>
          <w:szCs w:val="24"/>
        </w:rPr>
        <w:t xml:space="preserve"> Dieser Vergleich wird anhand der Unterschiede die Übertragung und somit beide Sachverhalte klar machen.</w:t>
      </w:r>
    </w:p>
    <w:p w14:paraId="20285D04" w14:textId="6D5B63D6" w:rsidR="00B14602" w:rsidRDefault="00B14602"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soll der Begriff „Infrastruktur“ abgegrenzt werden. Im allgemeinen wird unter Infrastruktur für Gas- und Elektrizitätsversorgung verstanden. Infra steht jedoch für „Unter-“. </w:t>
      </w:r>
      <w:r w:rsidR="00DD198E">
        <w:rPr>
          <w:rFonts w:ascii="Times New Roman" w:hAnsi="Times New Roman" w:cs="Times New Roman"/>
          <w:sz w:val="24"/>
          <w:szCs w:val="24"/>
        </w:rPr>
        <w:t>Demnach ist ein breiteres Verständnis der „Unterstruktur“ anzusetzen. Bedenkt man die Funktion von Infrastrukturbetrieben, so erkennt man, dass eine Grundfunktion sichergestellt wird. Aber nicht nur Gas oder Elektrizität stehen für solche Grundfunktionen einer Gesellschaft, auch die Fortbewegung gehört zu einem Grundbedürfnis. Dadurch gehört der öffentliche Personenverkehr ebenfalls zu einer Infrastruktur.</w:t>
      </w:r>
    </w:p>
    <w:p w14:paraId="0A8C401B" w14:textId="058993C2" w:rsidR="00C623BB" w:rsidRDefault="00C623BB"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Der öffentlichen Personennahverkehr stellt im Auftrag der Kommunen sicher, dass Einwohner einer Stadt, Gemeinde oder Region sicher von einem physischen Ort A zu einem anderen Ort B befördert werden können. </w:t>
      </w:r>
      <w:r w:rsidR="00D74EFC">
        <w:rPr>
          <w:rFonts w:ascii="Times New Roman" w:hAnsi="Times New Roman" w:cs="Times New Roman"/>
          <w:sz w:val="24"/>
          <w:szCs w:val="24"/>
        </w:rPr>
        <w:t>Hierfür stehen verschiedene Verkehrsmittel zur Verfügung: das Flexibelste ist der Bus, der im Individualverkehr eine hohe Zahl an Fahrgästen befördern kann. Daneben wird die Schiene als Verkehrsweg genutzt; mit der Eisenbahn, Stadtbahn oder Straßenbahn fahren tagtäglich</w:t>
      </w:r>
      <w:r w:rsidR="00091E71">
        <w:rPr>
          <w:rFonts w:ascii="Times New Roman" w:hAnsi="Times New Roman" w:cs="Times New Roman"/>
          <w:sz w:val="24"/>
          <w:szCs w:val="24"/>
        </w:rPr>
        <w:t xml:space="preserve"> eine Vielzahl von Fahrgästen. Geregelt wird die Beförde</w:t>
      </w:r>
      <w:r w:rsidR="006B7EDD">
        <w:rPr>
          <w:rFonts w:ascii="Times New Roman" w:hAnsi="Times New Roman" w:cs="Times New Roman"/>
          <w:sz w:val="24"/>
          <w:szCs w:val="24"/>
        </w:rPr>
        <w:t>rung einerseits durch einen regelmäßigen Takt und einem festgelegtem Tarifsystem, das das Einkommen für die Infrastrukturbetriebe sicherstellt. Diese Betriebe sind die Verkehrsbetriebe, die entwed</w:t>
      </w:r>
      <w:r w:rsidR="00EC4CEB">
        <w:rPr>
          <w:rFonts w:ascii="Times New Roman" w:hAnsi="Times New Roman" w:cs="Times New Roman"/>
          <w:sz w:val="24"/>
          <w:szCs w:val="24"/>
        </w:rPr>
        <w:t>er von den Kommunen oder Privat</w:t>
      </w:r>
      <w:r w:rsidR="006B7EDD">
        <w:rPr>
          <w:rFonts w:ascii="Times New Roman" w:hAnsi="Times New Roman" w:cs="Times New Roman"/>
          <w:sz w:val="24"/>
          <w:szCs w:val="24"/>
        </w:rPr>
        <w:t>leuten betrieben werden. Sie verfügen über Konzessionen, sodass sie zwischen verschiedenen Orten Personen überhaupt befördern dürfen; diese Konzessionen werden von den Kommunen, den Bestellern, vergeben.</w:t>
      </w:r>
    </w:p>
    <w:p w14:paraId="0EBDBB2A" w14:textId="0BD6C6F7" w:rsidR="005E7900" w:rsidRDefault="006B7EDD"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t>Den Betrieb wickelt folgendes Personal ab: zum Einen die Fahrer, die die Busse, Bahnen, etc. fahren. Über ihnen stehen Fahrdienstleiter oder Verkehrsmeister, die den Betrieb überwachen. Darüber sind Bereichsleiter oder Betrieb</w:t>
      </w:r>
      <w:r w:rsidR="00EC4CEB">
        <w:rPr>
          <w:rFonts w:ascii="Times New Roman" w:hAnsi="Times New Roman" w:cs="Times New Roman"/>
          <w:sz w:val="24"/>
          <w:szCs w:val="24"/>
        </w:rPr>
        <w:t>sleiter, die bei schwerwiegend</w:t>
      </w:r>
      <w:r>
        <w:rPr>
          <w:rFonts w:ascii="Times New Roman" w:hAnsi="Times New Roman" w:cs="Times New Roman"/>
          <w:sz w:val="24"/>
          <w:szCs w:val="24"/>
        </w:rPr>
        <w:t xml:space="preserve">en </w:t>
      </w:r>
      <w:r w:rsidR="001D7490">
        <w:rPr>
          <w:rFonts w:ascii="Times New Roman" w:hAnsi="Times New Roman" w:cs="Times New Roman"/>
          <w:sz w:val="24"/>
          <w:szCs w:val="24"/>
        </w:rPr>
        <w:t>Störungen oder auch an Stoßzeiten eingriffen und den Betrieb beschleunigen</w:t>
      </w:r>
      <w:r w:rsidR="001D7490">
        <w:rPr>
          <w:rStyle w:val="FootnoteReference"/>
          <w:rFonts w:ascii="Times New Roman" w:hAnsi="Times New Roman" w:cs="Times New Roman"/>
          <w:sz w:val="24"/>
          <w:szCs w:val="24"/>
        </w:rPr>
        <w:footnoteReference w:id="29"/>
      </w:r>
      <w:r w:rsidR="001D7490">
        <w:rPr>
          <w:rFonts w:ascii="Times New Roman" w:hAnsi="Times New Roman" w:cs="Times New Roman"/>
          <w:sz w:val="24"/>
          <w:szCs w:val="24"/>
        </w:rPr>
        <w:t>. Sie sind aber auch für die Einteilung der Dienste zuständig.</w:t>
      </w:r>
      <w:r w:rsidR="000E4A9C">
        <w:rPr>
          <w:rFonts w:ascii="Times New Roman" w:hAnsi="Times New Roman" w:cs="Times New Roman"/>
          <w:sz w:val="24"/>
          <w:szCs w:val="24"/>
        </w:rPr>
        <w:t xml:space="preserve"> Zu guter Letzt sollte noch der Betriebshof</w:t>
      </w:r>
      <w:r w:rsidR="000E4A9C">
        <w:rPr>
          <w:rStyle w:val="FootnoteReference"/>
          <w:rFonts w:ascii="Times New Roman" w:hAnsi="Times New Roman" w:cs="Times New Roman"/>
          <w:sz w:val="24"/>
          <w:szCs w:val="24"/>
        </w:rPr>
        <w:footnoteReference w:id="30"/>
      </w:r>
      <w:r w:rsidR="000E4A9C">
        <w:rPr>
          <w:rFonts w:ascii="Times New Roman" w:hAnsi="Times New Roman" w:cs="Times New Roman"/>
          <w:sz w:val="24"/>
          <w:szCs w:val="24"/>
        </w:rPr>
        <w:t xml:space="preserve"> </w:t>
      </w:r>
      <w:r w:rsidR="00374F52">
        <w:rPr>
          <w:rFonts w:ascii="Times New Roman" w:hAnsi="Times New Roman" w:cs="Times New Roman"/>
          <w:sz w:val="24"/>
          <w:szCs w:val="24"/>
        </w:rPr>
        <w:t>vorgestellt werden. Dort werden die Busse/Bahnen abgestellt und gewartet, wenn sie nicht im Dienst sind. Hierfür ist Werkstattpersonal (Mechaniker, Mechatroniker, u.a.) zuständig.</w:t>
      </w:r>
    </w:p>
    <w:p w14:paraId="37956589" w14:textId="38BC58C4" w:rsidR="00663A07" w:rsidRDefault="005E7900"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t>Ein ähnlich grundlegendes Bedürfnis</w:t>
      </w:r>
      <w:r w:rsidR="00A63D11">
        <w:rPr>
          <w:rFonts w:ascii="Times New Roman" w:hAnsi="Times New Roman" w:cs="Times New Roman"/>
          <w:sz w:val="24"/>
          <w:szCs w:val="24"/>
        </w:rPr>
        <w:t xml:space="preserve"> sicherzustellen</w:t>
      </w:r>
      <w:r>
        <w:rPr>
          <w:rFonts w:ascii="Times New Roman" w:hAnsi="Times New Roman" w:cs="Times New Roman"/>
          <w:sz w:val="24"/>
          <w:szCs w:val="24"/>
        </w:rPr>
        <w:t>, nämlich den</w:t>
      </w:r>
      <w:r w:rsidR="00A63D11">
        <w:rPr>
          <w:rFonts w:ascii="Times New Roman" w:hAnsi="Times New Roman" w:cs="Times New Roman"/>
          <w:sz w:val="24"/>
          <w:szCs w:val="24"/>
        </w:rPr>
        <w:t xml:space="preserve"> Zugang zu Daten, ist die Aufgabe der </w:t>
      </w:r>
      <w:r>
        <w:rPr>
          <w:rFonts w:ascii="Times New Roman" w:hAnsi="Times New Roman" w:cs="Times New Roman"/>
          <w:sz w:val="24"/>
          <w:szCs w:val="24"/>
        </w:rPr>
        <w:t xml:space="preserve">Informationsinfrastruktur. Dieses </w:t>
      </w:r>
      <w:r w:rsidR="00A63D11">
        <w:rPr>
          <w:rFonts w:ascii="Times New Roman" w:hAnsi="Times New Roman" w:cs="Times New Roman"/>
          <w:sz w:val="24"/>
          <w:szCs w:val="24"/>
        </w:rPr>
        <w:t>komplizierte</w:t>
      </w:r>
      <w:r>
        <w:rPr>
          <w:rFonts w:ascii="Times New Roman" w:hAnsi="Times New Roman" w:cs="Times New Roman"/>
          <w:sz w:val="24"/>
          <w:szCs w:val="24"/>
        </w:rPr>
        <w:t xml:space="preserve"> Wort </w:t>
      </w:r>
      <w:r w:rsidR="00A63D11">
        <w:rPr>
          <w:rFonts w:ascii="Times New Roman" w:hAnsi="Times New Roman" w:cs="Times New Roman"/>
          <w:sz w:val="24"/>
          <w:szCs w:val="24"/>
        </w:rPr>
        <w:t>fasst Rechenzentren, Bibliotheken, Archive, Museen und andere bildungsvermittelnde Einrichtungen zusammen.</w:t>
      </w:r>
      <w:r w:rsidR="00370A4A">
        <w:rPr>
          <w:rFonts w:ascii="Times New Roman" w:hAnsi="Times New Roman" w:cs="Times New Roman"/>
          <w:sz w:val="24"/>
          <w:szCs w:val="24"/>
        </w:rPr>
        <w:t xml:space="preserve"> Im Gegensatz zum Personenverkehr werden Daten miteinander verbunden. Der Nutzer hat auch nicht in ein Fahrzeug einzusteigen und, zumindest im Regelfall, auch nicht lange zu warten, bis er an sein Ziel – seine gesuchten Daten – herankommt. Das Beförderungsmittel ist demnach kein Bus oder Bahn, sondern ein Rechner, der an das Internet angeschlossen ist. Die „Beförderung“ ist durch reglementierte Suchverfahren geregelt, die auf standardisiert aufbereiteten Daten aufbauen. </w:t>
      </w:r>
      <w:r w:rsidR="00FA47A7">
        <w:rPr>
          <w:rFonts w:ascii="Times New Roman" w:hAnsi="Times New Roman" w:cs="Times New Roman"/>
          <w:sz w:val="24"/>
          <w:szCs w:val="24"/>
        </w:rPr>
        <w:t xml:space="preserve">Die standardisierte Aufbereitung, d.h. die stets gleiche </w:t>
      </w:r>
      <w:r w:rsidR="00FA47A7">
        <w:rPr>
          <w:rFonts w:ascii="Times New Roman" w:hAnsi="Times New Roman" w:cs="Times New Roman"/>
          <w:sz w:val="24"/>
          <w:szCs w:val="24"/>
        </w:rPr>
        <w:lastRenderedPageBreak/>
        <w:t>Markierung von Feldern wie Titel, Autor, Inhalt, etc.</w:t>
      </w:r>
      <w:r w:rsidR="00FA47A7">
        <w:rPr>
          <w:rStyle w:val="FootnoteReference"/>
          <w:rFonts w:ascii="Times New Roman" w:hAnsi="Times New Roman" w:cs="Times New Roman"/>
          <w:sz w:val="24"/>
          <w:szCs w:val="24"/>
        </w:rPr>
        <w:footnoteReference w:id="31"/>
      </w:r>
      <w:r w:rsidR="006F5E29">
        <w:rPr>
          <w:rFonts w:ascii="Times New Roman" w:hAnsi="Times New Roman" w:cs="Times New Roman"/>
          <w:sz w:val="24"/>
          <w:szCs w:val="24"/>
        </w:rPr>
        <w:t>, ermöglicht eine Indizierung, die ein schnelles Auffinden für den Rechner ermöglicht.</w:t>
      </w:r>
      <w:r w:rsidR="003762ED">
        <w:rPr>
          <w:rFonts w:ascii="Times New Roman" w:hAnsi="Times New Roman" w:cs="Times New Roman"/>
          <w:sz w:val="24"/>
          <w:szCs w:val="24"/>
        </w:rPr>
        <w:t xml:space="preserve"> Das Personal, das das ermöglicht, bedient statt Führerständen ebenfalls Rechner, allerdings Serverrechner, und programmiert. Die Arbeit besteht aus Entwicklung und Wartung der Such-, Speicher- und Indizierungssoftware. Die Wartung umfasst auch die stetige Aktualisierung der eingesetzten Standards. Das kann eine umfangreiche Migration nach sich ziehen, wenn sich beispielsweise die Felder für die Metadaten verändern. </w:t>
      </w:r>
      <w:r w:rsidR="00021578">
        <w:rPr>
          <w:rFonts w:ascii="Times New Roman" w:hAnsi="Times New Roman" w:cs="Times New Roman"/>
          <w:sz w:val="24"/>
          <w:szCs w:val="24"/>
        </w:rPr>
        <w:t>Hinter den Programmierern stehen Projektkoordinatoren, die das Organi</w:t>
      </w:r>
      <w:r w:rsidR="00EC4CEB">
        <w:rPr>
          <w:rFonts w:ascii="Times New Roman" w:hAnsi="Times New Roman" w:cs="Times New Roman"/>
          <w:sz w:val="24"/>
          <w:szCs w:val="24"/>
        </w:rPr>
        <w:t>s</w:t>
      </w:r>
      <w:r w:rsidR="00021578">
        <w:rPr>
          <w:rFonts w:ascii="Times New Roman" w:hAnsi="Times New Roman" w:cs="Times New Roman"/>
          <w:sz w:val="24"/>
          <w:szCs w:val="24"/>
        </w:rPr>
        <w:t>atorische regeln (neues Personal eins</w:t>
      </w:r>
      <w:r w:rsidR="000E4A9C">
        <w:rPr>
          <w:rFonts w:ascii="Times New Roman" w:hAnsi="Times New Roman" w:cs="Times New Roman"/>
          <w:sz w:val="24"/>
          <w:szCs w:val="24"/>
        </w:rPr>
        <w:t xml:space="preserve">tellen, Lehre der Daten planen). </w:t>
      </w:r>
      <w:r w:rsidR="00021578">
        <w:rPr>
          <w:rFonts w:ascii="Times New Roman" w:hAnsi="Times New Roman" w:cs="Times New Roman"/>
          <w:sz w:val="24"/>
          <w:szCs w:val="24"/>
        </w:rPr>
        <w:t>Mitarbeit</w:t>
      </w:r>
      <w:r w:rsidR="000E4A9C">
        <w:rPr>
          <w:rFonts w:ascii="Times New Roman" w:hAnsi="Times New Roman" w:cs="Times New Roman"/>
          <w:sz w:val="24"/>
          <w:szCs w:val="24"/>
        </w:rPr>
        <w:t>er eines Rechenzentrums kümmern</w:t>
      </w:r>
      <w:r w:rsidR="00021578">
        <w:rPr>
          <w:rFonts w:ascii="Times New Roman" w:hAnsi="Times New Roman" w:cs="Times New Roman"/>
          <w:sz w:val="24"/>
          <w:szCs w:val="24"/>
        </w:rPr>
        <w:t xml:space="preserve"> sich um die Stabilität der Speichermedien u</w:t>
      </w:r>
      <w:r w:rsidR="000E4A9C">
        <w:rPr>
          <w:rFonts w:ascii="Times New Roman" w:hAnsi="Times New Roman" w:cs="Times New Roman"/>
          <w:sz w:val="24"/>
          <w:szCs w:val="24"/>
        </w:rPr>
        <w:t>nd der Betriebssysteme und halten die dort verwendeten Bestandteile aktuell</w:t>
      </w:r>
      <w:r w:rsidR="00663A07">
        <w:rPr>
          <w:rFonts w:ascii="Times New Roman" w:hAnsi="Times New Roman" w:cs="Times New Roman"/>
          <w:sz w:val="24"/>
          <w:szCs w:val="24"/>
        </w:rPr>
        <w:t>.</w:t>
      </w:r>
    </w:p>
    <w:p w14:paraId="00DCB940" w14:textId="75D7F824" w:rsidR="0074173E" w:rsidRDefault="00663A07" w:rsidP="007E5330">
      <w:pPr>
        <w:spacing w:line="360" w:lineRule="auto"/>
        <w:jc w:val="both"/>
        <w:rPr>
          <w:rFonts w:ascii="Times New Roman" w:hAnsi="Times New Roman" w:cs="Times New Roman"/>
          <w:sz w:val="24"/>
          <w:szCs w:val="24"/>
        </w:rPr>
      </w:pPr>
      <w:r>
        <w:rPr>
          <w:rFonts w:ascii="Times New Roman" w:hAnsi="Times New Roman" w:cs="Times New Roman"/>
          <w:sz w:val="24"/>
          <w:szCs w:val="24"/>
        </w:rPr>
        <w:t>Es bleibt festzuhalten, dass in beiden Betriebsforme</w:t>
      </w:r>
      <w:r w:rsidR="00304C93">
        <w:rPr>
          <w:rFonts w:ascii="Times New Roman" w:hAnsi="Times New Roman" w:cs="Times New Roman"/>
          <w:sz w:val="24"/>
          <w:szCs w:val="24"/>
        </w:rPr>
        <w:t>n Zugänge sicher- und bereitgestellt werden, wenn auch in völlig unterschiedlichen Ausprägungsformen. Nun aber stellt sich die Frage der metaphorischen Übertragung? Wie kann ein Bestandteil einer Betriebsform auf die andere übertragen werden? Man betrachte sic</w:t>
      </w:r>
      <w:r w:rsidR="00275827">
        <w:rPr>
          <w:rFonts w:ascii="Times New Roman" w:hAnsi="Times New Roman" w:cs="Times New Roman"/>
          <w:sz w:val="24"/>
          <w:szCs w:val="24"/>
        </w:rPr>
        <w:t xml:space="preserve">h hierzu folgende Tabelle, die die Sinnzuordnungen </w:t>
      </w:r>
      <w:r w:rsidR="00E42159">
        <w:rPr>
          <w:rFonts w:ascii="Times New Roman" w:hAnsi="Times New Roman" w:cs="Times New Roman"/>
          <w:sz w:val="24"/>
          <w:szCs w:val="24"/>
        </w:rPr>
        <w:t>darstellt, gegliedert ganz im Sinne der Sinnzuordnung von Ferdinand de Saussure nach Bezeichnendem und Bezeichnetem:</w:t>
      </w:r>
    </w:p>
    <w:p w14:paraId="417C1C38" w14:textId="264429FC" w:rsidR="0032540B" w:rsidRDefault="00275827"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Orte auf der Landkarte </w:t>
      </w:r>
      <w:r w:rsidRPr="00275827">
        <w:rPr>
          <w:rFonts w:ascii="Times New Roman" w:hAnsi="Times New Roman" w:cs="Times New Roman"/>
          <w:sz w:val="24"/>
          <w:szCs w:val="24"/>
        </w:rPr>
        <w:sym w:font="Wingdings" w:char="F0F3"/>
      </w:r>
      <w:r>
        <w:rPr>
          <w:rFonts w:ascii="Times New Roman" w:hAnsi="Times New Roman" w:cs="Times New Roman"/>
          <w:sz w:val="24"/>
          <w:szCs w:val="24"/>
        </w:rPr>
        <w:t xml:space="preserve"> Datensätze</w:t>
      </w:r>
    </w:p>
    <w:p w14:paraId="2F7E34F7" w14:textId="5526305B" w:rsidR="00275827" w:rsidRDefault="00275827"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Reisezweck </w:t>
      </w:r>
      <w:r w:rsidRPr="00275827">
        <w:rPr>
          <w:rFonts w:ascii="Times New Roman" w:hAnsi="Times New Roman" w:cs="Times New Roman"/>
          <w:sz w:val="24"/>
          <w:szCs w:val="24"/>
        </w:rPr>
        <w:sym w:font="Wingdings" w:char="F0F3"/>
      </w:r>
      <w:r>
        <w:rPr>
          <w:rFonts w:ascii="Times New Roman" w:hAnsi="Times New Roman" w:cs="Times New Roman"/>
          <w:sz w:val="24"/>
          <w:szCs w:val="24"/>
        </w:rPr>
        <w:t xml:space="preserve"> Nutzungszweck</w:t>
      </w:r>
    </w:p>
    <w:p w14:paraId="3519F032" w14:textId="118FAA38" w:rsidR="00275827" w:rsidRDefault="000E4A9C"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Verkehrsmittel </w:t>
      </w:r>
      <w:r w:rsidRPr="000E4A9C">
        <w:rPr>
          <w:rFonts w:ascii="Times New Roman" w:hAnsi="Times New Roman" w:cs="Times New Roman"/>
          <w:sz w:val="24"/>
          <w:szCs w:val="24"/>
        </w:rPr>
        <w:sym w:font="Wingdings" w:char="F0F3"/>
      </w:r>
      <w:r>
        <w:rPr>
          <w:rFonts w:ascii="Times New Roman" w:hAnsi="Times New Roman" w:cs="Times New Roman"/>
          <w:sz w:val="24"/>
          <w:szCs w:val="24"/>
        </w:rPr>
        <w:t xml:space="preserve"> Zusammenspiel Soft-/Hardware</w:t>
      </w:r>
    </w:p>
    <w:p w14:paraId="4F81D313" w14:textId="4AFB9288" w:rsidR="000E4A9C" w:rsidRDefault="000E4A9C"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Fahrpersonal </w:t>
      </w:r>
      <w:r w:rsidRPr="000E4A9C">
        <w:rPr>
          <w:rFonts w:ascii="Times New Roman" w:hAnsi="Times New Roman" w:cs="Times New Roman"/>
          <w:sz w:val="24"/>
          <w:szCs w:val="24"/>
        </w:rPr>
        <w:sym w:font="Wingdings" w:char="F0F3"/>
      </w:r>
      <w:r>
        <w:rPr>
          <w:rFonts w:ascii="Times New Roman" w:hAnsi="Times New Roman" w:cs="Times New Roman"/>
          <w:sz w:val="24"/>
          <w:szCs w:val="24"/>
        </w:rPr>
        <w:t xml:space="preserve"> Backend</w:t>
      </w:r>
      <w:r w:rsidR="00EC4CEB">
        <w:rPr>
          <w:rFonts w:ascii="Times New Roman" w:hAnsi="Times New Roman" w:cs="Times New Roman"/>
          <w:sz w:val="24"/>
          <w:szCs w:val="24"/>
        </w:rPr>
        <w:t>-E</w:t>
      </w:r>
      <w:r>
        <w:rPr>
          <w:rFonts w:ascii="Times New Roman" w:hAnsi="Times New Roman" w:cs="Times New Roman"/>
          <w:sz w:val="24"/>
          <w:szCs w:val="24"/>
        </w:rPr>
        <w:t>ntwickler</w:t>
      </w:r>
    </w:p>
    <w:p w14:paraId="05CEB094" w14:textId="265D4F1F" w:rsidR="000E4A9C" w:rsidRDefault="000E4A9C"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Schaffner/Zugbegleiter </w:t>
      </w:r>
      <w:r w:rsidRPr="000E4A9C">
        <w:rPr>
          <w:rFonts w:ascii="Times New Roman" w:hAnsi="Times New Roman" w:cs="Times New Roman"/>
          <w:sz w:val="24"/>
          <w:szCs w:val="24"/>
        </w:rPr>
        <w:sym w:font="Wingdings" w:char="F0F3"/>
      </w:r>
      <w:r>
        <w:rPr>
          <w:rFonts w:ascii="Times New Roman" w:hAnsi="Times New Roman" w:cs="Times New Roman"/>
          <w:sz w:val="24"/>
          <w:szCs w:val="24"/>
        </w:rPr>
        <w:t xml:space="preserve"> Bibliothekare oder First Level Support</w:t>
      </w:r>
    </w:p>
    <w:p w14:paraId="536A2F7D" w14:textId="1A0142BE" w:rsidR="000E4A9C" w:rsidRDefault="000E4A9C"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Betriebsleiter </w:t>
      </w:r>
      <w:r w:rsidRPr="000E4A9C">
        <w:rPr>
          <w:rFonts w:ascii="Times New Roman" w:hAnsi="Times New Roman" w:cs="Times New Roman"/>
          <w:sz w:val="24"/>
          <w:szCs w:val="24"/>
        </w:rPr>
        <w:sym w:font="Wingdings" w:char="F0F3"/>
      </w:r>
      <w:r>
        <w:rPr>
          <w:rFonts w:ascii="Times New Roman" w:hAnsi="Times New Roman" w:cs="Times New Roman"/>
          <w:sz w:val="24"/>
          <w:szCs w:val="24"/>
        </w:rPr>
        <w:t xml:space="preserve"> Projektkoordinatoren</w:t>
      </w:r>
    </w:p>
    <w:p w14:paraId="3D6A3363" w14:textId="15E74623" w:rsidR="000E4A9C" w:rsidRDefault="00374F52" w:rsidP="0032540B">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Werkstattpersonal </w:t>
      </w:r>
      <w:r w:rsidRPr="00374F52">
        <w:rPr>
          <w:rFonts w:ascii="Times New Roman" w:hAnsi="Times New Roman" w:cs="Times New Roman"/>
          <w:sz w:val="24"/>
          <w:szCs w:val="24"/>
        </w:rPr>
        <w:sym w:font="Wingdings" w:char="F0F3"/>
      </w:r>
      <w:r>
        <w:rPr>
          <w:rFonts w:ascii="Times New Roman" w:hAnsi="Times New Roman" w:cs="Times New Roman"/>
          <w:sz w:val="24"/>
          <w:szCs w:val="24"/>
        </w:rPr>
        <w:t xml:space="preserve"> Mitarbeiter von Rechenzentren</w:t>
      </w:r>
    </w:p>
    <w:p w14:paraId="647A7A30" w14:textId="1C59F7D0" w:rsidR="00E42159" w:rsidRDefault="00E42159" w:rsidP="00E42159">
      <w:pPr>
        <w:spacing w:line="360" w:lineRule="auto"/>
        <w:jc w:val="both"/>
        <w:rPr>
          <w:rFonts w:ascii="Times New Roman" w:hAnsi="Times New Roman" w:cs="Times New Roman"/>
          <w:sz w:val="24"/>
          <w:szCs w:val="24"/>
        </w:rPr>
      </w:pPr>
      <w:r>
        <w:rPr>
          <w:rFonts w:ascii="Times New Roman" w:hAnsi="Times New Roman" w:cs="Times New Roman"/>
          <w:sz w:val="24"/>
          <w:szCs w:val="24"/>
        </w:rPr>
        <w:t>Die Elemente auf Seite de</w:t>
      </w:r>
      <w:r w:rsidR="004C29C6">
        <w:rPr>
          <w:rFonts w:ascii="Times New Roman" w:hAnsi="Times New Roman" w:cs="Times New Roman"/>
          <w:sz w:val="24"/>
          <w:szCs w:val="24"/>
        </w:rPr>
        <w:t>s</w:t>
      </w:r>
      <w:r>
        <w:rPr>
          <w:rFonts w:ascii="Times New Roman" w:hAnsi="Times New Roman" w:cs="Times New Roman"/>
          <w:sz w:val="24"/>
          <w:szCs w:val="24"/>
        </w:rPr>
        <w:t xml:space="preserve"> Bezeichnenden sind alltägliche Dinge, denen man als Fahrgast entweder unmittelbar oder mittelbar bege</w:t>
      </w:r>
      <w:r w:rsidR="004C29C6">
        <w:rPr>
          <w:rFonts w:ascii="Times New Roman" w:hAnsi="Times New Roman" w:cs="Times New Roman"/>
          <w:sz w:val="24"/>
          <w:szCs w:val="24"/>
        </w:rPr>
        <w:t>gnet. S</w:t>
      </w:r>
      <w:r>
        <w:rPr>
          <w:rFonts w:ascii="Times New Roman" w:hAnsi="Times New Roman" w:cs="Times New Roman"/>
          <w:sz w:val="24"/>
          <w:szCs w:val="24"/>
        </w:rPr>
        <w:t>o wird sichtbar, wie durch das Ineinandergreifen der aufgelisteten Abläufe der täglich laufende Betrieb sichergestellt wird.</w:t>
      </w:r>
      <w:r w:rsidR="004C29C6">
        <w:rPr>
          <w:rFonts w:ascii="Times New Roman" w:hAnsi="Times New Roman" w:cs="Times New Roman"/>
          <w:sz w:val="24"/>
          <w:szCs w:val="24"/>
        </w:rPr>
        <w:t xml:space="preserve"> Dies zu zeigen und mittels der Elemente auf der Seite des Bezeichneten in Verbindung zu </w:t>
      </w:r>
      <w:r w:rsidR="00FA0F6D">
        <w:rPr>
          <w:rFonts w:ascii="Times New Roman" w:hAnsi="Times New Roman" w:cs="Times New Roman"/>
          <w:sz w:val="24"/>
          <w:szCs w:val="24"/>
        </w:rPr>
        <w:t>bringen stellen die Argumentation mittels dieser Metapher dar. Dieser folgend, wird ein idealtypischer Ablauf im Forschungsdatenmanagement klar.</w:t>
      </w:r>
    </w:p>
    <w:p w14:paraId="1ACF0763" w14:textId="40D8EC16" w:rsidR="00722869" w:rsidRPr="00722869" w:rsidRDefault="00FA0F6D" w:rsidP="0072286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Eine solche Argumentation erleichtert das Verständnis komplexer Zusammenhänge und ist somit für die Lehre sehr interessant. Weitere Beispiele solcher Metaphern werden im Zusammenhang mit dem Spiel in Abschnitt 3 gezeigt.</w:t>
      </w:r>
      <w:bookmarkStart w:id="5" w:name="_Toc518811732"/>
    </w:p>
    <w:p w14:paraId="0E1237BF" w14:textId="06B9A3D6" w:rsidR="008B4151" w:rsidRPr="008B4151" w:rsidRDefault="009E1B74" w:rsidP="008B38A9">
      <w:pPr>
        <w:pStyle w:val="Heading2"/>
        <w:jc w:val="both"/>
      </w:pPr>
      <w:r>
        <w:t>1.5</w:t>
      </w:r>
      <w:r w:rsidR="008B4151" w:rsidRPr="008B4151">
        <w:t xml:space="preserve"> Zusammenfassung der Vorteile dieser Idee</w:t>
      </w:r>
      <w:bookmarkEnd w:id="5"/>
    </w:p>
    <w:p w14:paraId="4C6FBD5F" w14:textId="77777777" w:rsidR="009E1B74" w:rsidRDefault="009E1B74" w:rsidP="008B38A9">
      <w:pPr>
        <w:spacing w:after="0" w:line="360" w:lineRule="auto"/>
        <w:jc w:val="both"/>
        <w:rPr>
          <w:rFonts w:ascii="Times New Roman" w:hAnsi="Times New Roman" w:cs="Times New Roman"/>
          <w:sz w:val="24"/>
          <w:szCs w:val="24"/>
        </w:rPr>
      </w:pPr>
    </w:p>
    <w:p w14:paraId="26A901E7" w14:textId="1110CC06" w:rsidR="008B4151" w:rsidRPr="008B4151" w:rsidRDefault="00D73CC1"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diesem Abschnitt wurde das</w:t>
      </w:r>
      <w:r w:rsidR="008B4151" w:rsidRPr="008B4151">
        <w:rPr>
          <w:rFonts w:ascii="Times New Roman" w:hAnsi="Times New Roman" w:cs="Times New Roman"/>
          <w:sz w:val="24"/>
          <w:szCs w:val="24"/>
        </w:rPr>
        <w:t xml:space="preserve"> breite Spektrum de</w:t>
      </w:r>
      <w:r>
        <w:rPr>
          <w:rFonts w:ascii="Times New Roman" w:hAnsi="Times New Roman" w:cs="Times New Roman"/>
          <w:sz w:val="24"/>
          <w:szCs w:val="24"/>
        </w:rPr>
        <w:t xml:space="preserve">r Herausforderungen deutlich, das </w:t>
      </w:r>
      <w:r w:rsidR="008B4151" w:rsidRPr="008B4151">
        <w:rPr>
          <w:rFonts w:ascii="Times New Roman" w:hAnsi="Times New Roman" w:cs="Times New Roman"/>
          <w:sz w:val="24"/>
          <w:szCs w:val="24"/>
        </w:rPr>
        <w:t>si</w:t>
      </w:r>
      <w:r>
        <w:rPr>
          <w:rFonts w:ascii="Times New Roman" w:hAnsi="Times New Roman" w:cs="Times New Roman"/>
          <w:sz w:val="24"/>
          <w:szCs w:val="24"/>
        </w:rPr>
        <w:t xml:space="preserve">ch dieses Projekt mit "Power of </w:t>
      </w:r>
      <w:r w:rsidR="008B4151" w:rsidRPr="008B4151">
        <w:rPr>
          <w:rFonts w:ascii="Times New Roman" w:hAnsi="Times New Roman" w:cs="Times New Roman"/>
          <w:sz w:val="24"/>
          <w:szCs w:val="24"/>
        </w:rPr>
        <w:t>Data" gesetzt hat. In</w:t>
      </w:r>
      <w:r>
        <w:rPr>
          <w:rFonts w:ascii="Times New Roman" w:hAnsi="Times New Roman" w:cs="Times New Roman"/>
          <w:sz w:val="24"/>
          <w:szCs w:val="24"/>
        </w:rPr>
        <w:t xml:space="preserve"> und mit "Power of Data" sollen Vorschläge </w:t>
      </w:r>
      <w:r w:rsidR="008B4151" w:rsidRPr="008B4151">
        <w:rPr>
          <w:rFonts w:ascii="Times New Roman" w:hAnsi="Times New Roman" w:cs="Times New Roman"/>
          <w:sz w:val="24"/>
          <w:szCs w:val="24"/>
        </w:rPr>
        <w:t xml:space="preserve">unterbreitet werden, wie sich Themen </w:t>
      </w:r>
      <w:r>
        <w:rPr>
          <w:rFonts w:ascii="Times New Roman" w:hAnsi="Times New Roman" w:cs="Times New Roman"/>
          <w:sz w:val="24"/>
          <w:szCs w:val="24"/>
        </w:rPr>
        <w:t xml:space="preserve">mittels eines Spiels interaktiv vermitteln lassen, </w:t>
      </w:r>
      <w:r w:rsidR="008B4151" w:rsidRPr="008B4151">
        <w:rPr>
          <w:rFonts w:ascii="Times New Roman" w:hAnsi="Times New Roman" w:cs="Times New Roman"/>
          <w:sz w:val="24"/>
          <w:szCs w:val="24"/>
        </w:rPr>
        <w:t>gleichzeitig wie der Raum, der diese</w:t>
      </w:r>
      <w:r>
        <w:rPr>
          <w:rFonts w:ascii="Times New Roman" w:hAnsi="Times New Roman" w:cs="Times New Roman"/>
          <w:sz w:val="24"/>
          <w:szCs w:val="24"/>
        </w:rPr>
        <w:t xml:space="preserve">m Spiel als </w:t>
      </w:r>
      <w:r w:rsidR="008B4151" w:rsidRPr="008B4151">
        <w:rPr>
          <w:rFonts w:ascii="Times New Roman" w:hAnsi="Times New Roman" w:cs="Times New Roman"/>
          <w:sz w:val="24"/>
          <w:szCs w:val="24"/>
        </w:rPr>
        <w:t>Kulisse dien</w:t>
      </w:r>
      <w:r>
        <w:rPr>
          <w:rFonts w:ascii="Times New Roman" w:hAnsi="Times New Roman" w:cs="Times New Roman"/>
          <w:sz w:val="24"/>
          <w:szCs w:val="24"/>
        </w:rPr>
        <w:t xml:space="preserve">t, für eine digitale Bibliothek verwendet werden kann </w:t>
      </w:r>
      <w:r w:rsidR="008B4151" w:rsidRPr="008B4151">
        <w:rPr>
          <w:rFonts w:ascii="Times New Roman" w:hAnsi="Times New Roman" w:cs="Times New Roman"/>
          <w:sz w:val="24"/>
          <w:szCs w:val="24"/>
        </w:rPr>
        <w:t xml:space="preserve">und </w:t>
      </w:r>
      <w:r>
        <w:rPr>
          <w:rFonts w:ascii="Times New Roman" w:hAnsi="Times New Roman" w:cs="Times New Roman"/>
          <w:sz w:val="24"/>
          <w:szCs w:val="24"/>
        </w:rPr>
        <w:t xml:space="preserve">damit als Lösungsansatz für das </w:t>
      </w:r>
      <w:r w:rsidR="008B4151" w:rsidRPr="008B4151">
        <w:rPr>
          <w:rFonts w:ascii="Times New Roman" w:hAnsi="Times New Roman" w:cs="Times New Roman"/>
          <w:sz w:val="24"/>
          <w:szCs w:val="24"/>
        </w:rPr>
        <w:t>Forschungsdatenmanagementproble</w:t>
      </w:r>
      <w:r>
        <w:rPr>
          <w:rFonts w:ascii="Times New Roman" w:hAnsi="Times New Roman" w:cs="Times New Roman"/>
          <w:sz w:val="24"/>
          <w:szCs w:val="24"/>
        </w:rPr>
        <w:t xml:space="preserve">m. Anhand eines Vergleiches mit öffentlichen </w:t>
      </w:r>
      <w:r w:rsidR="008B4151" w:rsidRPr="008B4151">
        <w:rPr>
          <w:rFonts w:ascii="Times New Roman" w:hAnsi="Times New Roman" w:cs="Times New Roman"/>
          <w:sz w:val="24"/>
          <w:szCs w:val="24"/>
        </w:rPr>
        <w:t>Verkehrsmitteln</w:t>
      </w:r>
      <w:r>
        <w:rPr>
          <w:rFonts w:ascii="Times New Roman" w:hAnsi="Times New Roman" w:cs="Times New Roman"/>
          <w:sz w:val="24"/>
          <w:szCs w:val="24"/>
        </w:rPr>
        <w:t xml:space="preserve">, letztere kommen im Spiel auch </w:t>
      </w:r>
      <w:r w:rsidR="008B4151" w:rsidRPr="008B4151">
        <w:rPr>
          <w:rFonts w:ascii="Times New Roman" w:hAnsi="Times New Roman" w:cs="Times New Roman"/>
          <w:sz w:val="24"/>
          <w:szCs w:val="24"/>
        </w:rPr>
        <w:t>direkt zum Einsatz,</w:t>
      </w:r>
      <w:r>
        <w:rPr>
          <w:rFonts w:ascii="Times New Roman" w:hAnsi="Times New Roman" w:cs="Times New Roman"/>
          <w:sz w:val="24"/>
          <w:szCs w:val="24"/>
        </w:rPr>
        <w:t xml:space="preserve"> wurde dieses Problem beschrieben und </w:t>
      </w:r>
      <w:r w:rsidR="008B4151" w:rsidRPr="008B4151">
        <w:rPr>
          <w:rFonts w:ascii="Times New Roman" w:hAnsi="Times New Roman" w:cs="Times New Roman"/>
          <w:sz w:val="24"/>
          <w:szCs w:val="24"/>
        </w:rPr>
        <w:t>Handlungsmöglichkeiten analys</w:t>
      </w:r>
      <w:r>
        <w:rPr>
          <w:rFonts w:ascii="Times New Roman" w:hAnsi="Times New Roman" w:cs="Times New Roman"/>
          <w:sz w:val="24"/>
          <w:szCs w:val="24"/>
        </w:rPr>
        <w:t xml:space="preserve">iert, gleichzeitig aber auch an Projekte </w:t>
      </w:r>
      <w:r w:rsidR="008B4151" w:rsidRPr="008B4151">
        <w:rPr>
          <w:rFonts w:ascii="Times New Roman" w:hAnsi="Times New Roman" w:cs="Times New Roman"/>
          <w:sz w:val="24"/>
          <w:szCs w:val="24"/>
        </w:rPr>
        <w:t xml:space="preserve">verwiesen, die ebenfalls </w:t>
      </w:r>
      <w:r>
        <w:rPr>
          <w:rFonts w:ascii="Times New Roman" w:hAnsi="Times New Roman" w:cs="Times New Roman"/>
          <w:sz w:val="24"/>
          <w:szCs w:val="24"/>
        </w:rPr>
        <w:t xml:space="preserve">Möglichkeiten zur Lösung dieses Problems darstellen. Bevor das </w:t>
      </w:r>
      <w:r w:rsidR="008B4151" w:rsidRPr="008B4151">
        <w:rPr>
          <w:rFonts w:ascii="Times New Roman" w:hAnsi="Times New Roman" w:cs="Times New Roman"/>
          <w:sz w:val="24"/>
          <w:szCs w:val="24"/>
        </w:rPr>
        <w:t>Spiel</w:t>
      </w:r>
      <w:r>
        <w:rPr>
          <w:rFonts w:ascii="Times New Roman" w:hAnsi="Times New Roman" w:cs="Times New Roman"/>
          <w:sz w:val="24"/>
          <w:szCs w:val="24"/>
        </w:rPr>
        <w:t xml:space="preserve"> detailliert vorgestellt werden </w:t>
      </w:r>
      <w:r w:rsidR="008B4151" w:rsidRPr="008B4151">
        <w:rPr>
          <w:rFonts w:ascii="Times New Roman" w:hAnsi="Times New Roman" w:cs="Times New Roman"/>
          <w:sz w:val="24"/>
          <w:szCs w:val="24"/>
        </w:rPr>
        <w:t>wird, sollen zusammenfa</w:t>
      </w:r>
      <w:r>
        <w:rPr>
          <w:rFonts w:ascii="Times New Roman" w:hAnsi="Times New Roman" w:cs="Times New Roman"/>
          <w:sz w:val="24"/>
          <w:szCs w:val="24"/>
        </w:rPr>
        <w:t xml:space="preserve">ssend die Möglichkeiten genannt werden, die </w:t>
      </w:r>
      <w:r w:rsidR="008B4151" w:rsidRPr="008B4151">
        <w:rPr>
          <w:rFonts w:ascii="Times New Roman" w:hAnsi="Times New Roman" w:cs="Times New Roman"/>
          <w:sz w:val="24"/>
          <w:szCs w:val="24"/>
        </w:rPr>
        <w:t>in diesem Projekt umgesetzt werden:</w:t>
      </w:r>
    </w:p>
    <w:p w14:paraId="3CBAC360" w14:textId="77777777" w:rsidR="008B4151" w:rsidRPr="008B4151" w:rsidRDefault="008B4151" w:rsidP="008B38A9">
      <w:pPr>
        <w:spacing w:after="0" w:line="360" w:lineRule="auto"/>
        <w:jc w:val="both"/>
        <w:rPr>
          <w:rFonts w:ascii="Times New Roman" w:hAnsi="Times New Roman" w:cs="Times New Roman"/>
          <w:sz w:val="24"/>
          <w:szCs w:val="24"/>
        </w:rPr>
      </w:pPr>
    </w:p>
    <w:p w14:paraId="63E60626" w14:textId="77777777"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das Erzählen von Geschichten scha</w:t>
      </w:r>
      <w:r w:rsidR="00D73CC1" w:rsidRPr="00D73CC1">
        <w:rPr>
          <w:rFonts w:ascii="Times New Roman" w:hAnsi="Times New Roman" w:cs="Times New Roman"/>
          <w:sz w:val="24"/>
          <w:szCs w:val="24"/>
        </w:rPr>
        <w:t xml:space="preserve">fft einen Diskussionsansatz und </w:t>
      </w:r>
      <w:r w:rsidRPr="00D73CC1">
        <w:rPr>
          <w:rFonts w:ascii="Times New Roman" w:hAnsi="Times New Roman" w:cs="Times New Roman"/>
          <w:sz w:val="24"/>
          <w:szCs w:val="24"/>
        </w:rPr>
        <w:t>einen Anwendungskontext</w:t>
      </w:r>
    </w:p>
    <w:p w14:paraId="0A86DC90" w14:textId="77777777" w:rsidR="00D73CC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Nutzer dieses Projektes</w:t>
      </w:r>
      <w:r w:rsidR="00D73CC1" w:rsidRPr="00D73CC1">
        <w:rPr>
          <w:rFonts w:ascii="Times New Roman" w:hAnsi="Times New Roman" w:cs="Times New Roman"/>
          <w:sz w:val="24"/>
          <w:szCs w:val="24"/>
        </w:rPr>
        <w:t xml:space="preserve"> können diese Geschichte selbst mitschreiben</w:t>
      </w:r>
    </w:p>
    <w:p w14:paraId="72C84458" w14:textId="77777777"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Lernende können die Aspekte ein</w:t>
      </w:r>
      <w:r w:rsidR="00D73CC1" w:rsidRPr="00D73CC1">
        <w:rPr>
          <w:rFonts w:ascii="Times New Roman" w:hAnsi="Times New Roman" w:cs="Times New Roman"/>
          <w:sz w:val="24"/>
          <w:szCs w:val="24"/>
        </w:rPr>
        <w:t xml:space="preserve">es Themas aufeinander aufbauend </w:t>
      </w:r>
      <w:r w:rsidRPr="00D73CC1">
        <w:rPr>
          <w:rFonts w:ascii="Times New Roman" w:hAnsi="Times New Roman" w:cs="Times New Roman"/>
          <w:sz w:val="24"/>
          <w:szCs w:val="24"/>
        </w:rPr>
        <w:t>erfahren</w:t>
      </w:r>
    </w:p>
    <w:p w14:paraId="07F2E17A" w14:textId="77777777"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durch den Einsatz verschieden</w:t>
      </w:r>
      <w:r w:rsidR="00D73CC1" w:rsidRPr="00D73CC1">
        <w:rPr>
          <w:rFonts w:ascii="Times New Roman" w:hAnsi="Times New Roman" w:cs="Times New Roman"/>
          <w:sz w:val="24"/>
          <w:szCs w:val="24"/>
        </w:rPr>
        <w:t>er Erzählkanäle wird der Inhalt verschiedenartig aufbereitet</w:t>
      </w:r>
    </w:p>
    <w:p w14:paraId="0BC0C264" w14:textId="77777777"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zugleich wird das Lernerleb</w:t>
      </w:r>
      <w:r w:rsidR="00D73CC1" w:rsidRPr="00D73CC1">
        <w:rPr>
          <w:rFonts w:ascii="Times New Roman" w:hAnsi="Times New Roman" w:cs="Times New Roman"/>
          <w:sz w:val="24"/>
          <w:szCs w:val="24"/>
        </w:rPr>
        <w:t>nis in ein unbewusstes Erlebnis verpackt</w:t>
      </w:r>
    </w:p>
    <w:p w14:paraId="7CEE2B39" w14:textId="77777777" w:rsidR="008B4151" w:rsidRPr="00D73CC1" w:rsidRDefault="008B4151" w:rsidP="002048BF">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das Analysestadtkonzept erm</w:t>
      </w:r>
      <w:r w:rsidR="00D73CC1" w:rsidRPr="00D73CC1">
        <w:rPr>
          <w:rFonts w:ascii="Times New Roman" w:hAnsi="Times New Roman" w:cs="Times New Roman"/>
          <w:sz w:val="24"/>
          <w:szCs w:val="24"/>
        </w:rPr>
        <w:t xml:space="preserve">öglicht eine Verknüpfung von Teilaspekten innerhalb eines Themas sowie mehrerer Themen </w:t>
      </w:r>
      <w:r w:rsidRPr="00D73CC1">
        <w:rPr>
          <w:rFonts w:ascii="Times New Roman" w:hAnsi="Times New Roman" w:cs="Times New Roman"/>
          <w:sz w:val="24"/>
          <w:szCs w:val="24"/>
        </w:rPr>
        <w:t xml:space="preserve">untereinander, das macht </w:t>
      </w:r>
      <w:r w:rsidR="00D73CC1" w:rsidRPr="00D73CC1">
        <w:rPr>
          <w:rFonts w:ascii="Times New Roman" w:hAnsi="Times New Roman" w:cs="Times New Roman"/>
          <w:sz w:val="24"/>
          <w:szCs w:val="24"/>
        </w:rPr>
        <w:t xml:space="preserve">Komponenten des Spiels auch für das </w:t>
      </w:r>
      <w:r w:rsidRPr="00D73CC1">
        <w:rPr>
          <w:rFonts w:ascii="Times New Roman" w:hAnsi="Times New Roman" w:cs="Times New Roman"/>
          <w:sz w:val="24"/>
          <w:szCs w:val="24"/>
        </w:rPr>
        <w:t>Forschungsdatenmanagement untereinander</w:t>
      </w:r>
    </w:p>
    <w:p w14:paraId="016E7983" w14:textId="7447E200" w:rsidR="00E93B23" w:rsidRDefault="008B4151" w:rsidP="008B38A9">
      <w:pPr>
        <w:pStyle w:val="ListParagraph"/>
        <w:numPr>
          <w:ilvl w:val="0"/>
          <w:numId w:val="11"/>
        </w:numPr>
        <w:spacing w:after="0" w:line="360" w:lineRule="auto"/>
        <w:jc w:val="both"/>
        <w:rPr>
          <w:rFonts w:ascii="Times New Roman" w:hAnsi="Times New Roman" w:cs="Times New Roman"/>
          <w:sz w:val="24"/>
          <w:szCs w:val="24"/>
        </w:rPr>
      </w:pPr>
      <w:r w:rsidRPr="00D73CC1">
        <w:rPr>
          <w:rFonts w:ascii="Times New Roman" w:hAnsi="Times New Roman" w:cs="Times New Roman"/>
          <w:sz w:val="24"/>
          <w:szCs w:val="24"/>
        </w:rPr>
        <w:t>die Metapher eines öffentliche</w:t>
      </w:r>
      <w:r w:rsidR="00D73CC1" w:rsidRPr="00D73CC1">
        <w:rPr>
          <w:rFonts w:ascii="Times New Roman" w:hAnsi="Times New Roman" w:cs="Times New Roman"/>
          <w:sz w:val="24"/>
          <w:szCs w:val="24"/>
        </w:rPr>
        <w:t xml:space="preserve">n Nahverkehrsnetzes eignet sich </w:t>
      </w:r>
      <w:r w:rsidRPr="00D73CC1">
        <w:rPr>
          <w:rFonts w:ascii="Times New Roman" w:hAnsi="Times New Roman" w:cs="Times New Roman"/>
          <w:sz w:val="24"/>
          <w:szCs w:val="24"/>
        </w:rPr>
        <w:t>sow</w:t>
      </w:r>
      <w:r w:rsidR="00D73CC1" w:rsidRPr="00D73CC1">
        <w:rPr>
          <w:rFonts w:ascii="Times New Roman" w:hAnsi="Times New Roman" w:cs="Times New Roman"/>
          <w:sz w:val="24"/>
          <w:szCs w:val="24"/>
        </w:rPr>
        <w:t xml:space="preserve">ohl für die Lehre, als auch </w:t>
      </w:r>
      <w:r w:rsidRPr="00D73CC1">
        <w:rPr>
          <w:rFonts w:ascii="Times New Roman" w:hAnsi="Times New Roman" w:cs="Times New Roman"/>
          <w:sz w:val="24"/>
          <w:szCs w:val="24"/>
        </w:rPr>
        <w:t>da</w:t>
      </w:r>
      <w:r w:rsidR="00D73CC1" w:rsidRPr="00D73CC1">
        <w:rPr>
          <w:rFonts w:ascii="Times New Roman" w:hAnsi="Times New Roman" w:cs="Times New Roman"/>
          <w:sz w:val="24"/>
          <w:szCs w:val="24"/>
        </w:rPr>
        <w:t xml:space="preserve">s Anschaulichmachen derzeitiger </w:t>
      </w:r>
      <w:r w:rsidRPr="00D73CC1">
        <w:rPr>
          <w:rFonts w:ascii="Times New Roman" w:hAnsi="Times New Roman" w:cs="Times New Roman"/>
          <w:sz w:val="24"/>
          <w:szCs w:val="24"/>
        </w:rPr>
        <w:t>Problem</w:t>
      </w:r>
      <w:r w:rsidR="00D73CC1" w:rsidRPr="00D73CC1">
        <w:rPr>
          <w:rFonts w:ascii="Times New Roman" w:hAnsi="Times New Roman" w:cs="Times New Roman"/>
          <w:sz w:val="24"/>
          <w:szCs w:val="24"/>
        </w:rPr>
        <w:t xml:space="preserve">e und möglicher Lösungen in den </w:t>
      </w:r>
      <w:r w:rsidR="00E93B23">
        <w:rPr>
          <w:rFonts w:ascii="Times New Roman" w:hAnsi="Times New Roman" w:cs="Times New Roman"/>
          <w:sz w:val="24"/>
          <w:szCs w:val="24"/>
        </w:rPr>
        <w:t>Forschungseinrichtungen</w:t>
      </w:r>
    </w:p>
    <w:p w14:paraId="04B61124" w14:textId="77777777" w:rsidR="00DC71B4" w:rsidRPr="00DC71B4" w:rsidRDefault="00DC71B4" w:rsidP="00DC71B4">
      <w:pPr>
        <w:spacing w:after="0" w:line="360" w:lineRule="auto"/>
        <w:jc w:val="both"/>
        <w:rPr>
          <w:rFonts w:ascii="Times New Roman" w:hAnsi="Times New Roman" w:cs="Times New Roman"/>
          <w:sz w:val="24"/>
          <w:szCs w:val="24"/>
        </w:rPr>
      </w:pPr>
    </w:p>
    <w:p w14:paraId="7126FAEB" w14:textId="77777777" w:rsidR="00E93B23" w:rsidRPr="008B4151" w:rsidRDefault="00E93B23" w:rsidP="00E93B23">
      <w:pPr>
        <w:pStyle w:val="Heading1"/>
        <w:jc w:val="both"/>
      </w:pPr>
      <w:bookmarkStart w:id="6" w:name="_Toc518811733"/>
      <w:r>
        <w:lastRenderedPageBreak/>
        <w:t>2</w:t>
      </w:r>
      <w:r w:rsidRPr="008B4151">
        <w:t>. Die im Spiel eingesetzten Technologien und Modelle</w:t>
      </w:r>
      <w:bookmarkEnd w:id="6"/>
    </w:p>
    <w:p w14:paraId="7F750D9E" w14:textId="77777777" w:rsidR="00E93B23" w:rsidRPr="008B4151" w:rsidRDefault="00E93B23" w:rsidP="00E93B23">
      <w:pPr>
        <w:spacing w:after="0" w:line="360" w:lineRule="auto"/>
        <w:jc w:val="both"/>
        <w:rPr>
          <w:rFonts w:ascii="Times New Roman" w:hAnsi="Times New Roman" w:cs="Times New Roman"/>
          <w:sz w:val="24"/>
          <w:szCs w:val="24"/>
        </w:rPr>
      </w:pPr>
    </w:p>
    <w:p w14:paraId="4898572A" w14:textId="5B520A6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Bisher wurden die theoretischen B</w:t>
      </w:r>
      <w:r>
        <w:rPr>
          <w:rFonts w:ascii="Times New Roman" w:hAnsi="Times New Roman" w:cs="Times New Roman"/>
          <w:sz w:val="24"/>
          <w:szCs w:val="24"/>
        </w:rPr>
        <w:t xml:space="preserve">estandteile des Spiels und ihre Bedeutung und </w:t>
      </w:r>
      <w:r w:rsidRPr="008B4151">
        <w:rPr>
          <w:rFonts w:ascii="Times New Roman" w:hAnsi="Times New Roman" w:cs="Times New Roman"/>
          <w:sz w:val="24"/>
          <w:szCs w:val="24"/>
        </w:rPr>
        <w:t>Einsetzbarkeit außerhalb des Spiels erklär</w:t>
      </w:r>
      <w:r>
        <w:rPr>
          <w:rFonts w:ascii="Times New Roman" w:hAnsi="Times New Roman" w:cs="Times New Roman"/>
          <w:sz w:val="24"/>
          <w:szCs w:val="24"/>
        </w:rPr>
        <w:t xml:space="preserve">t und </w:t>
      </w:r>
      <w:r w:rsidRPr="008B4151">
        <w:rPr>
          <w:rFonts w:ascii="Times New Roman" w:hAnsi="Times New Roman" w:cs="Times New Roman"/>
          <w:sz w:val="24"/>
          <w:szCs w:val="24"/>
        </w:rPr>
        <w:t>analysie</w:t>
      </w:r>
      <w:r>
        <w:rPr>
          <w:rFonts w:ascii="Times New Roman" w:hAnsi="Times New Roman" w:cs="Times New Roman"/>
          <w:sz w:val="24"/>
          <w:szCs w:val="24"/>
        </w:rPr>
        <w:t xml:space="preserve">rt. Auch wurde angedeutet, dass Komponente des Spiels </w:t>
      </w:r>
      <w:r w:rsidR="00EC4CEB">
        <w:rPr>
          <w:rFonts w:ascii="Times New Roman" w:hAnsi="Times New Roman" w:cs="Times New Roman"/>
          <w:sz w:val="24"/>
          <w:szCs w:val="24"/>
        </w:rPr>
        <w:t>ausgegliedert</w:t>
      </w:r>
      <w:r w:rsidRPr="008B4151">
        <w:rPr>
          <w:rFonts w:ascii="Times New Roman" w:hAnsi="Times New Roman" w:cs="Times New Roman"/>
          <w:sz w:val="24"/>
          <w:szCs w:val="24"/>
        </w:rPr>
        <w:t xml:space="preserve"> und in anderen Kontex</w:t>
      </w:r>
      <w:r>
        <w:rPr>
          <w:rFonts w:ascii="Times New Roman" w:hAnsi="Times New Roman" w:cs="Times New Roman"/>
          <w:sz w:val="24"/>
          <w:szCs w:val="24"/>
        </w:rPr>
        <w:t>ten</w:t>
      </w:r>
      <w:r w:rsidR="00EC4CEB">
        <w:rPr>
          <w:rFonts w:ascii="Times New Roman" w:hAnsi="Times New Roman" w:cs="Times New Roman"/>
          <w:sz w:val="24"/>
          <w:szCs w:val="24"/>
        </w:rPr>
        <w:t xml:space="preserve"> wieder</w:t>
      </w:r>
      <w:r>
        <w:rPr>
          <w:rFonts w:ascii="Times New Roman" w:hAnsi="Times New Roman" w:cs="Times New Roman"/>
          <w:sz w:val="24"/>
          <w:szCs w:val="24"/>
        </w:rPr>
        <w:t xml:space="preserve"> ein</w:t>
      </w:r>
      <w:r w:rsidR="00EC4CEB">
        <w:rPr>
          <w:rFonts w:ascii="Times New Roman" w:hAnsi="Times New Roman" w:cs="Times New Roman"/>
          <w:sz w:val="24"/>
          <w:szCs w:val="24"/>
        </w:rPr>
        <w:t>ge</w:t>
      </w:r>
      <w:r>
        <w:rPr>
          <w:rFonts w:ascii="Times New Roman" w:hAnsi="Times New Roman" w:cs="Times New Roman"/>
          <w:sz w:val="24"/>
          <w:szCs w:val="24"/>
        </w:rPr>
        <w:t>setz</w:t>
      </w:r>
      <w:r w:rsidR="00EC4CEB">
        <w:rPr>
          <w:rFonts w:ascii="Times New Roman" w:hAnsi="Times New Roman" w:cs="Times New Roman"/>
          <w:sz w:val="24"/>
          <w:szCs w:val="24"/>
        </w:rPr>
        <w:t>t können</w:t>
      </w:r>
      <w:r>
        <w:rPr>
          <w:rFonts w:ascii="Times New Roman" w:hAnsi="Times New Roman" w:cs="Times New Roman"/>
          <w:sz w:val="24"/>
          <w:szCs w:val="24"/>
        </w:rPr>
        <w:t xml:space="preserve">, bspw. eine </w:t>
      </w:r>
      <w:r w:rsidRPr="008B4151">
        <w:rPr>
          <w:rFonts w:ascii="Times New Roman" w:hAnsi="Times New Roman" w:cs="Times New Roman"/>
          <w:sz w:val="24"/>
          <w:szCs w:val="24"/>
        </w:rPr>
        <w:t>gemeinsame Metadateninfr</w:t>
      </w:r>
      <w:r>
        <w:rPr>
          <w:rFonts w:ascii="Times New Roman" w:hAnsi="Times New Roman" w:cs="Times New Roman"/>
          <w:sz w:val="24"/>
          <w:szCs w:val="24"/>
        </w:rPr>
        <w:t xml:space="preserve">astruktur, Kooperation zwischen Institutionen über ihre Daten bzw. deren zugrunde liegenden </w:t>
      </w:r>
      <w:r w:rsidRPr="008B4151">
        <w:rPr>
          <w:rFonts w:ascii="Times New Roman" w:hAnsi="Times New Roman" w:cs="Times New Roman"/>
          <w:sz w:val="24"/>
          <w:szCs w:val="24"/>
        </w:rPr>
        <w:t xml:space="preserve">Muster. Dabei aber sind </w:t>
      </w:r>
      <w:r>
        <w:rPr>
          <w:rFonts w:ascii="Times New Roman" w:hAnsi="Times New Roman" w:cs="Times New Roman"/>
          <w:sz w:val="24"/>
          <w:szCs w:val="24"/>
        </w:rPr>
        <w:t xml:space="preserve">die technischen Umsetzungen nur angedeutet </w:t>
      </w:r>
      <w:r w:rsidRPr="008B4151">
        <w:rPr>
          <w:rFonts w:ascii="Times New Roman" w:hAnsi="Times New Roman" w:cs="Times New Roman"/>
          <w:sz w:val="24"/>
          <w:szCs w:val="24"/>
        </w:rPr>
        <w:t>worden. Dieser Abschn</w:t>
      </w:r>
      <w:r>
        <w:rPr>
          <w:rFonts w:ascii="Times New Roman" w:hAnsi="Times New Roman" w:cs="Times New Roman"/>
          <w:sz w:val="24"/>
          <w:szCs w:val="24"/>
        </w:rPr>
        <w:t xml:space="preserve">itt widmet sich der technischen Seite: welche Entscheidungen </w:t>
      </w:r>
      <w:r w:rsidRPr="008B4151">
        <w:rPr>
          <w:rFonts w:ascii="Times New Roman" w:hAnsi="Times New Roman" w:cs="Times New Roman"/>
          <w:sz w:val="24"/>
          <w:szCs w:val="24"/>
        </w:rPr>
        <w:t>wurden für dieses Projekt getroffen</w:t>
      </w:r>
      <w:r>
        <w:rPr>
          <w:rFonts w:ascii="Times New Roman" w:hAnsi="Times New Roman" w:cs="Times New Roman"/>
          <w:sz w:val="24"/>
          <w:szCs w:val="24"/>
        </w:rPr>
        <w:t xml:space="preserve">, um </w:t>
      </w:r>
      <w:r w:rsidRPr="008B4151">
        <w:rPr>
          <w:rFonts w:ascii="Times New Roman" w:hAnsi="Times New Roman" w:cs="Times New Roman"/>
          <w:sz w:val="24"/>
          <w:szCs w:val="24"/>
        </w:rPr>
        <w:t>d</w:t>
      </w:r>
      <w:r>
        <w:rPr>
          <w:rFonts w:ascii="Times New Roman" w:hAnsi="Times New Roman" w:cs="Times New Roman"/>
          <w:sz w:val="24"/>
          <w:szCs w:val="24"/>
        </w:rPr>
        <w:t>ie Ideen in die Tat umzusetzen?</w:t>
      </w:r>
    </w:p>
    <w:p w14:paraId="1754CE56" w14:textId="77777777" w:rsidR="00E93B23" w:rsidRPr="008B4151" w:rsidRDefault="00E93B23" w:rsidP="00E93B23">
      <w:pPr>
        <w:pStyle w:val="Heading2"/>
        <w:jc w:val="both"/>
      </w:pPr>
      <w:bookmarkStart w:id="7" w:name="_Toc518811734"/>
      <w:r>
        <w:t>2</w:t>
      </w:r>
      <w:r w:rsidRPr="008B4151">
        <w:t>.1 Anreicherung von unstrukturi</w:t>
      </w:r>
      <w:r>
        <w:t xml:space="preserve">erten Daten mit Metadaten – der </w:t>
      </w:r>
      <w:r w:rsidRPr="008B4151">
        <w:t>Übergang von der Speicherung zur Archivierung</w:t>
      </w:r>
      <w:bookmarkEnd w:id="7"/>
    </w:p>
    <w:p w14:paraId="2B7C782F" w14:textId="77777777" w:rsidR="00E93B23" w:rsidRPr="008B4151" w:rsidRDefault="00E93B23" w:rsidP="00E93B23">
      <w:pPr>
        <w:spacing w:after="0" w:line="360" w:lineRule="auto"/>
        <w:jc w:val="both"/>
        <w:rPr>
          <w:rFonts w:ascii="Times New Roman" w:hAnsi="Times New Roman" w:cs="Times New Roman"/>
          <w:sz w:val="24"/>
          <w:szCs w:val="24"/>
        </w:rPr>
      </w:pPr>
    </w:p>
    <w:p w14:paraId="611B6CBA"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Will man seine Daten au</w:t>
      </w:r>
      <w:r>
        <w:rPr>
          <w:rFonts w:ascii="Times New Roman" w:hAnsi="Times New Roman" w:cs="Times New Roman"/>
          <w:sz w:val="24"/>
          <w:szCs w:val="24"/>
        </w:rPr>
        <w:t xml:space="preserve">ch nach einer langen Zeitspanne wiederfinden, so ist es nötig, </w:t>
      </w:r>
      <w:r w:rsidRPr="008B4151">
        <w:rPr>
          <w:rFonts w:ascii="Times New Roman" w:hAnsi="Times New Roman" w:cs="Times New Roman"/>
          <w:sz w:val="24"/>
          <w:szCs w:val="24"/>
        </w:rPr>
        <w:t>Vorkehrungen zu tref</w:t>
      </w:r>
      <w:r>
        <w:rPr>
          <w:rFonts w:ascii="Times New Roman" w:hAnsi="Times New Roman" w:cs="Times New Roman"/>
          <w:sz w:val="24"/>
          <w:szCs w:val="24"/>
        </w:rPr>
        <w:t xml:space="preserve">fen, dass man </w:t>
      </w:r>
      <w:r w:rsidRPr="008B4151">
        <w:rPr>
          <w:rFonts w:ascii="Times New Roman" w:hAnsi="Times New Roman" w:cs="Times New Roman"/>
          <w:sz w:val="24"/>
          <w:szCs w:val="24"/>
        </w:rPr>
        <w:t>auch nach dieser lang</w:t>
      </w:r>
      <w:r>
        <w:rPr>
          <w:rFonts w:ascii="Times New Roman" w:hAnsi="Times New Roman" w:cs="Times New Roman"/>
          <w:sz w:val="24"/>
          <w:szCs w:val="24"/>
        </w:rPr>
        <w:t xml:space="preserve">en Zeitspanne noch weiß, wo die Daten liegen. </w:t>
      </w:r>
      <w:r w:rsidRPr="008B4151">
        <w:rPr>
          <w:rFonts w:ascii="Times New Roman" w:hAnsi="Times New Roman" w:cs="Times New Roman"/>
          <w:sz w:val="24"/>
          <w:szCs w:val="24"/>
        </w:rPr>
        <w:t>Gleichzeitig sollte auch gewährleiste</w:t>
      </w:r>
      <w:r>
        <w:rPr>
          <w:rFonts w:ascii="Times New Roman" w:hAnsi="Times New Roman" w:cs="Times New Roman"/>
          <w:sz w:val="24"/>
          <w:szCs w:val="24"/>
        </w:rPr>
        <w:t xml:space="preserve">t werden, dass die Daten lesbar sind und </w:t>
      </w:r>
      <w:r w:rsidRPr="008B4151">
        <w:rPr>
          <w:rFonts w:ascii="Times New Roman" w:hAnsi="Times New Roman" w:cs="Times New Roman"/>
          <w:sz w:val="24"/>
          <w:szCs w:val="24"/>
        </w:rPr>
        <w:t>dazu ist festzuhalten, wie s</w:t>
      </w:r>
      <w:r>
        <w:rPr>
          <w:rFonts w:ascii="Times New Roman" w:hAnsi="Times New Roman" w:cs="Times New Roman"/>
          <w:sz w:val="24"/>
          <w:szCs w:val="24"/>
        </w:rPr>
        <w:t xml:space="preserve">ie auszulesen sind. Das Vorwort </w:t>
      </w:r>
      <w:r w:rsidRPr="008B4151">
        <w:rPr>
          <w:rFonts w:ascii="Times New Roman" w:hAnsi="Times New Roman" w:cs="Times New Roman"/>
          <w:sz w:val="24"/>
          <w:szCs w:val="24"/>
        </w:rPr>
        <w:t>zum Positionspapier der KII gibt Aufschluss hierzu:</w:t>
      </w:r>
    </w:p>
    <w:p w14:paraId="74270A9C" w14:textId="77777777" w:rsidR="00E93B23" w:rsidRPr="008B4151" w:rsidRDefault="00E93B23" w:rsidP="00E93B23">
      <w:pPr>
        <w:spacing w:after="0" w:line="360" w:lineRule="auto"/>
        <w:jc w:val="both"/>
        <w:rPr>
          <w:rFonts w:ascii="Times New Roman" w:hAnsi="Times New Roman" w:cs="Times New Roman"/>
          <w:sz w:val="24"/>
          <w:szCs w:val="24"/>
        </w:rPr>
      </w:pPr>
    </w:p>
    <w:p w14:paraId="18CF0A38" w14:textId="77777777" w:rsidR="00E93B23" w:rsidRPr="00CE67A0" w:rsidRDefault="00E93B23" w:rsidP="00E93B23">
      <w:pPr>
        <w:spacing w:after="0" w:line="240" w:lineRule="auto"/>
        <w:ind w:left="851" w:right="851"/>
        <w:jc w:val="both"/>
        <w:rPr>
          <w:rFonts w:ascii="Times New Roman" w:hAnsi="Times New Roman" w:cs="Times New Roman"/>
          <w:sz w:val="20"/>
          <w:szCs w:val="20"/>
        </w:rPr>
      </w:pPr>
      <w:r w:rsidRPr="00CE67A0">
        <w:rPr>
          <w:rFonts w:ascii="Times New Roman" w:hAnsi="Times New Roman" w:cs="Times New Roman"/>
          <w:sz w:val="20"/>
          <w:szCs w:val="20"/>
        </w:rPr>
        <w:t>"Doch wer Originalaufzeichnungen der ersten Mondmission sucht, hat Pech gehabt: Seit Jahren stöbern Mit</w:t>
      </w:r>
      <w:r>
        <w:rPr>
          <w:rFonts w:ascii="Times New Roman" w:hAnsi="Times New Roman" w:cs="Times New Roman"/>
          <w:sz w:val="20"/>
          <w:szCs w:val="20"/>
        </w:rPr>
        <w:t>arbeiter der US-</w:t>
      </w:r>
      <w:r w:rsidRPr="00CE67A0">
        <w:rPr>
          <w:rFonts w:ascii="Times New Roman" w:hAnsi="Times New Roman" w:cs="Times New Roman"/>
          <w:sz w:val="20"/>
          <w:szCs w:val="20"/>
        </w:rPr>
        <w:t>Weltraumagentur NASA erfolglos in ihren Archiven und suchen die Spulen. Es wird immer mehr zu Gewissheit: Die drei Zentimeter breiten Magnetbänder wurden irgendwann schlicht gelöscht und mit anderen Daten überspielt. Ein Gutes hatte aber die Suche der NASA: sie förderte in Australien andere alte Datenbänder zutage, auf denen Informationen über Mondstaub gespeichert sind. Doch darauf folgte gleich  das nächste Problem - die Daten waren nicht lesbar." (KII 2011: 5)</w:t>
      </w:r>
    </w:p>
    <w:p w14:paraId="59C7D072" w14:textId="77777777" w:rsidR="00E93B23" w:rsidRPr="008B4151" w:rsidRDefault="00E93B23" w:rsidP="00E93B23">
      <w:pPr>
        <w:spacing w:after="0" w:line="360" w:lineRule="auto"/>
        <w:jc w:val="both"/>
        <w:rPr>
          <w:rFonts w:ascii="Times New Roman" w:hAnsi="Times New Roman" w:cs="Times New Roman"/>
          <w:sz w:val="24"/>
          <w:szCs w:val="24"/>
        </w:rPr>
      </w:pPr>
    </w:p>
    <w:p w14:paraId="619497E7"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führt zum Anlass, warum unte</w:t>
      </w:r>
      <w:r>
        <w:rPr>
          <w:rFonts w:ascii="Times New Roman" w:hAnsi="Times New Roman" w:cs="Times New Roman"/>
          <w:sz w:val="24"/>
          <w:szCs w:val="24"/>
        </w:rPr>
        <w:t xml:space="preserve">r anderen so genannte Metadaten </w:t>
      </w:r>
      <w:r w:rsidRPr="008B4151">
        <w:rPr>
          <w:rFonts w:ascii="Times New Roman" w:hAnsi="Times New Roman" w:cs="Times New Roman"/>
          <w:sz w:val="24"/>
          <w:szCs w:val="24"/>
        </w:rPr>
        <w:t>angelegt werden sollten:</w:t>
      </w:r>
    </w:p>
    <w:p w14:paraId="1C9467BD" w14:textId="77777777" w:rsidR="00E93B23" w:rsidRPr="008B4151" w:rsidRDefault="00E93B23" w:rsidP="00E93B23">
      <w:pPr>
        <w:spacing w:after="0" w:line="360" w:lineRule="auto"/>
        <w:jc w:val="both"/>
        <w:rPr>
          <w:rFonts w:ascii="Times New Roman" w:hAnsi="Times New Roman" w:cs="Times New Roman"/>
          <w:sz w:val="24"/>
          <w:szCs w:val="24"/>
        </w:rPr>
      </w:pPr>
    </w:p>
    <w:p w14:paraId="045C89F1" w14:textId="77777777" w:rsidR="00E93B23" w:rsidRPr="0033733A" w:rsidRDefault="00E93B23" w:rsidP="00E93B23">
      <w:pPr>
        <w:spacing w:after="0" w:line="240" w:lineRule="auto"/>
        <w:ind w:left="851" w:right="851"/>
        <w:jc w:val="both"/>
        <w:rPr>
          <w:rFonts w:ascii="Times New Roman" w:hAnsi="Times New Roman" w:cs="Times New Roman"/>
          <w:sz w:val="20"/>
          <w:szCs w:val="20"/>
        </w:rPr>
      </w:pPr>
      <w:r w:rsidRPr="0033733A">
        <w:rPr>
          <w:rFonts w:ascii="Times New Roman" w:hAnsi="Times New Roman" w:cs="Times New Roman"/>
          <w:sz w:val="20"/>
          <w:szCs w:val="20"/>
        </w:rPr>
        <w:t>"Diese Beispiele illustrieren die zunehmend wichtige Frage, wie</w:t>
      </w:r>
      <w:r>
        <w:rPr>
          <w:rFonts w:ascii="Times New Roman" w:hAnsi="Times New Roman" w:cs="Times New Roman"/>
          <w:sz w:val="20"/>
          <w:szCs w:val="20"/>
        </w:rPr>
        <w:t xml:space="preserve"> </w:t>
      </w:r>
      <w:r w:rsidRPr="0033733A">
        <w:rPr>
          <w:rFonts w:ascii="Times New Roman" w:hAnsi="Times New Roman" w:cs="Times New Roman"/>
          <w:sz w:val="20"/>
          <w:szCs w:val="20"/>
        </w:rPr>
        <w:t>Forscherinnen und Forscher</w:t>
      </w:r>
      <w:r>
        <w:rPr>
          <w:rFonts w:ascii="Times New Roman" w:hAnsi="Times New Roman" w:cs="Times New Roman"/>
          <w:sz w:val="20"/>
          <w:szCs w:val="20"/>
        </w:rPr>
        <w:t xml:space="preserve"> künftig mit wissenschaftlichen </w:t>
      </w:r>
      <w:r w:rsidRPr="0033733A">
        <w:rPr>
          <w:rFonts w:ascii="Times New Roman" w:hAnsi="Times New Roman" w:cs="Times New Roman"/>
          <w:sz w:val="20"/>
          <w:szCs w:val="20"/>
        </w:rPr>
        <w:t>Informat</w:t>
      </w:r>
      <w:r>
        <w:rPr>
          <w:rFonts w:ascii="Times New Roman" w:hAnsi="Times New Roman" w:cs="Times New Roman"/>
          <w:sz w:val="20"/>
          <w:szCs w:val="20"/>
        </w:rPr>
        <w:t xml:space="preserve">ionen und Daten künftig umgehen müssen, um sie für weitere </w:t>
      </w:r>
      <w:r w:rsidRPr="0033733A">
        <w:rPr>
          <w:rFonts w:ascii="Times New Roman" w:hAnsi="Times New Roman" w:cs="Times New Roman"/>
          <w:sz w:val="20"/>
          <w:szCs w:val="20"/>
        </w:rPr>
        <w:t>Forschungsprozesse zu sic</w:t>
      </w:r>
      <w:r>
        <w:rPr>
          <w:rFonts w:ascii="Times New Roman" w:hAnsi="Times New Roman" w:cs="Times New Roman"/>
          <w:sz w:val="20"/>
          <w:szCs w:val="20"/>
        </w:rPr>
        <w:t xml:space="preserve">hern und zugänglich zu machen." (KII 2011: </w:t>
      </w:r>
      <w:r w:rsidRPr="0033733A">
        <w:rPr>
          <w:rFonts w:ascii="Times New Roman" w:hAnsi="Times New Roman" w:cs="Times New Roman"/>
          <w:sz w:val="20"/>
          <w:szCs w:val="20"/>
        </w:rPr>
        <w:t>5)</w:t>
      </w:r>
    </w:p>
    <w:p w14:paraId="6D249294" w14:textId="77777777" w:rsidR="00E93B23" w:rsidRPr="008B4151" w:rsidRDefault="00E93B23" w:rsidP="00E93B23">
      <w:pPr>
        <w:spacing w:after="0" w:line="360" w:lineRule="auto"/>
        <w:jc w:val="both"/>
        <w:rPr>
          <w:rFonts w:ascii="Times New Roman" w:hAnsi="Times New Roman" w:cs="Times New Roman"/>
          <w:sz w:val="24"/>
          <w:szCs w:val="24"/>
        </w:rPr>
      </w:pPr>
    </w:p>
    <w:p w14:paraId="2F18222A" w14:textId="4846A6C8"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Weitere Beispiele aus der Praxis sol</w:t>
      </w:r>
      <w:r>
        <w:rPr>
          <w:rFonts w:ascii="Times New Roman" w:hAnsi="Times New Roman" w:cs="Times New Roman"/>
          <w:sz w:val="24"/>
          <w:szCs w:val="24"/>
        </w:rPr>
        <w:t xml:space="preserve">len noch genannt werden, um die </w:t>
      </w:r>
      <w:r w:rsidRPr="008B4151">
        <w:rPr>
          <w:rFonts w:ascii="Times New Roman" w:hAnsi="Times New Roman" w:cs="Times New Roman"/>
          <w:sz w:val="24"/>
          <w:szCs w:val="24"/>
        </w:rPr>
        <w:t>e</w:t>
      </w:r>
      <w:r>
        <w:rPr>
          <w:rFonts w:ascii="Times New Roman" w:hAnsi="Times New Roman" w:cs="Times New Roman"/>
          <w:sz w:val="24"/>
          <w:szCs w:val="24"/>
        </w:rPr>
        <w:t xml:space="preserve">klatanten Folgen der </w:t>
      </w:r>
      <w:r w:rsidRPr="008B4151">
        <w:rPr>
          <w:rFonts w:ascii="Times New Roman" w:hAnsi="Times New Roman" w:cs="Times New Roman"/>
          <w:sz w:val="24"/>
          <w:szCs w:val="24"/>
        </w:rPr>
        <w:t>Nichtauszeich</w:t>
      </w:r>
      <w:r>
        <w:rPr>
          <w:rFonts w:ascii="Times New Roman" w:hAnsi="Times New Roman" w:cs="Times New Roman"/>
          <w:sz w:val="24"/>
          <w:szCs w:val="24"/>
        </w:rPr>
        <w:t xml:space="preserve">nung darzustellen. In der Übung "Forschungsdatenmanagement und </w:t>
      </w:r>
      <w:r w:rsidRPr="008B4151">
        <w:rPr>
          <w:rFonts w:ascii="Times New Roman" w:hAnsi="Times New Roman" w:cs="Times New Roman"/>
          <w:sz w:val="24"/>
          <w:szCs w:val="24"/>
        </w:rPr>
        <w:t>Lan</w:t>
      </w:r>
      <w:r>
        <w:rPr>
          <w:rFonts w:ascii="Times New Roman" w:hAnsi="Times New Roman" w:cs="Times New Roman"/>
          <w:sz w:val="24"/>
          <w:szCs w:val="24"/>
        </w:rPr>
        <w:t xml:space="preserve">gzeitarchivierung", gehalten im </w:t>
      </w:r>
      <w:r w:rsidRPr="008B4151">
        <w:rPr>
          <w:rFonts w:ascii="Times New Roman" w:hAnsi="Times New Roman" w:cs="Times New Roman"/>
          <w:sz w:val="24"/>
          <w:szCs w:val="24"/>
        </w:rPr>
        <w:t>Sommersemester 2017,</w:t>
      </w:r>
      <w:r>
        <w:rPr>
          <w:rFonts w:ascii="Times New Roman" w:hAnsi="Times New Roman" w:cs="Times New Roman"/>
          <w:sz w:val="24"/>
          <w:szCs w:val="24"/>
        </w:rPr>
        <w:t xml:space="preserve"> gab es Gastvorträge zu dem Thema, so unter anderem </w:t>
      </w:r>
      <w:r w:rsidRPr="008B4151">
        <w:rPr>
          <w:rFonts w:ascii="Times New Roman" w:hAnsi="Times New Roman" w:cs="Times New Roman"/>
          <w:sz w:val="24"/>
          <w:szCs w:val="24"/>
        </w:rPr>
        <w:t>aus dem Rheinisch-Westfälischen Wirtschaftsarchiv. In d</w:t>
      </w:r>
      <w:r>
        <w:rPr>
          <w:rFonts w:ascii="Times New Roman" w:hAnsi="Times New Roman" w:cs="Times New Roman"/>
          <w:sz w:val="24"/>
          <w:szCs w:val="24"/>
        </w:rPr>
        <w:t xml:space="preserve">ieser Sitzung </w:t>
      </w:r>
      <w:r w:rsidRPr="008B4151">
        <w:rPr>
          <w:rFonts w:ascii="Times New Roman" w:hAnsi="Times New Roman" w:cs="Times New Roman"/>
          <w:sz w:val="24"/>
          <w:szCs w:val="24"/>
        </w:rPr>
        <w:t xml:space="preserve">wurde das Historische Archiv </w:t>
      </w:r>
      <w:r>
        <w:rPr>
          <w:rFonts w:ascii="Times New Roman" w:hAnsi="Times New Roman" w:cs="Times New Roman"/>
          <w:sz w:val="24"/>
          <w:szCs w:val="24"/>
        </w:rPr>
        <w:t xml:space="preserve">der Stadt Köln präsentiert. Die Plattform des </w:t>
      </w:r>
      <w:r w:rsidR="00EC4CEB">
        <w:rPr>
          <w:rFonts w:ascii="Times New Roman" w:hAnsi="Times New Roman" w:cs="Times New Roman"/>
          <w:sz w:val="24"/>
          <w:szCs w:val="24"/>
        </w:rPr>
        <w:t>Historischen Archiv</w:t>
      </w:r>
      <w:r w:rsidRPr="008B4151">
        <w:rPr>
          <w:rFonts w:ascii="Times New Roman" w:hAnsi="Times New Roman" w:cs="Times New Roman"/>
          <w:sz w:val="24"/>
          <w:szCs w:val="24"/>
        </w:rPr>
        <w:t>s d</w:t>
      </w:r>
      <w:r>
        <w:rPr>
          <w:rFonts w:ascii="Times New Roman" w:hAnsi="Times New Roman" w:cs="Times New Roman"/>
          <w:sz w:val="24"/>
          <w:szCs w:val="24"/>
        </w:rPr>
        <w:t xml:space="preserve">er Stadt Köln war kaum nutzbar, </w:t>
      </w:r>
      <w:r w:rsidRPr="008B4151">
        <w:rPr>
          <w:rFonts w:ascii="Times New Roman" w:hAnsi="Times New Roman" w:cs="Times New Roman"/>
          <w:sz w:val="24"/>
          <w:szCs w:val="24"/>
        </w:rPr>
        <w:t>Dat</w:t>
      </w:r>
      <w:r>
        <w:rPr>
          <w:rFonts w:ascii="Times New Roman" w:hAnsi="Times New Roman" w:cs="Times New Roman"/>
          <w:sz w:val="24"/>
          <w:szCs w:val="24"/>
        </w:rPr>
        <w:t xml:space="preserve">ensätze unzureichend auffindbar </w:t>
      </w:r>
      <w:r>
        <w:rPr>
          <w:rFonts w:ascii="Times New Roman" w:hAnsi="Times New Roman" w:cs="Times New Roman"/>
          <w:sz w:val="24"/>
          <w:szCs w:val="24"/>
        </w:rPr>
        <w:lastRenderedPageBreak/>
        <w:t xml:space="preserve">gemacht und </w:t>
      </w:r>
      <w:r w:rsidR="00EC4CEB">
        <w:rPr>
          <w:rFonts w:ascii="Times New Roman" w:hAnsi="Times New Roman" w:cs="Times New Roman"/>
          <w:sz w:val="24"/>
          <w:szCs w:val="24"/>
        </w:rPr>
        <w:t>Vorschau</w:t>
      </w:r>
      <w:r>
        <w:rPr>
          <w:rFonts w:ascii="Times New Roman" w:hAnsi="Times New Roman" w:cs="Times New Roman"/>
          <w:sz w:val="24"/>
          <w:szCs w:val="24"/>
        </w:rPr>
        <w:t xml:space="preserve">en auf die </w:t>
      </w:r>
      <w:r w:rsidRPr="008B4151">
        <w:rPr>
          <w:rFonts w:ascii="Times New Roman" w:hAnsi="Times New Roman" w:cs="Times New Roman"/>
          <w:sz w:val="24"/>
          <w:szCs w:val="24"/>
        </w:rPr>
        <w:t>Digitalisate waren nicht möglich. Man sah led</w:t>
      </w:r>
      <w:r>
        <w:rPr>
          <w:rFonts w:ascii="Times New Roman" w:hAnsi="Times New Roman" w:cs="Times New Roman"/>
          <w:sz w:val="24"/>
          <w:szCs w:val="24"/>
        </w:rPr>
        <w:t xml:space="preserve">iglich eine weiße </w:t>
      </w:r>
      <w:r w:rsidRPr="008B4151">
        <w:rPr>
          <w:rFonts w:ascii="Times New Roman" w:hAnsi="Times New Roman" w:cs="Times New Roman"/>
          <w:sz w:val="24"/>
          <w:szCs w:val="24"/>
        </w:rPr>
        <w:t>Seite.</w:t>
      </w:r>
    </w:p>
    <w:p w14:paraId="4BE37C66" w14:textId="77777777" w:rsidR="00E93B23" w:rsidRPr="008B4151" w:rsidRDefault="00E93B23" w:rsidP="00E93B23">
      <w:pPr>
        <w:spacing w:after="0" w:line="360" w:lineRule="auto"/>
        <w:jc w:val="both"/>
        <w:rPr>
          <w:rFonts w:ascii="Times New Roman" w:hAnsi="Times New Roman" w:cs="Times New Roman"/>
          <w:sz w:val="24"/>
          <w:szCs w:val="24"/>
        </w:rPr>
      </w:pPr>
    </w:p>
    <w:p w14:paraId="71283868"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wurde ein Verzeichnisb</w:t>
      </w:r>
      <w:r>
        <w:rPr>
          <w:rFonts w:ascii="Times New Roman" w:hAnsi="Times New Roman" w:cs="Times New Roman"/>
          <w:sz w:val="24"/>
          <w:szCs w:val="24"/>
        </w:rPr>
        <w:t xml:space="preserve">aum aus einem Forschungsprojekt </w:t>
      </w:r>
      <w:r w:rsidRPr="008B4151">
        <w:rPr>
          <w:rFonts w:ascii="Times New Roman" w:hAnsi="Times New Roman" w:cs="Times New Roman"/>
          <w:sz w:val="24"/>
          <w:szCs w:val="24"/>
        </w:rPr>
        <w:t>vorgestellt. Fein granular waren</w:t>
      </w:r>
      <w:r>
        <w:rPr>
          <w:rFonts w:ascii="Times New Roman" w:hAnsi="Times New Roman" w:cs="Times New Roman"/>
          <w:sz w:val="24"/>
          <w:szCs w:val="24"/>
        </w:rPr>
        <w:t xml:space="preserve"> die Unterteilungen; allerdings </w:t>
      </w:r>
      <w:r w:rsidRPr="008B4151">
        <w:rPr>
          <w:rFonts w:ascii="Times New Roman" w:hAnsi="Times New Roman" w:cs="Times New Roman"/>
          <w:sz w:val="24"/>
          <w:szCs w:val="24"/>
        </w:rPr>
        <w:t xml:space="preserve">genauso kryptisch </w:t>
      </w:r>
      <w:r>
        <w:rPr>
          <w:rFonts w:ascii="Times New Roman" w:hAnsi="Times New Roman" w:cs="Times New Roman"/>
          <w:sz w:val="24"/>
          <w:szCs w:val="24"/>
        </w:rPr>
        <w:t xml:space="preserve">die Dateibezeichnungen. Niemand konnte verstehen, </w:t>
      </w:r>
      <w:r w:rsidRPr="008B4151">
        <w:rPr>
          <w:rFonts w:ascii="Times New Roman" w:hAnsi="Times New Roman" w:cs="Times New Roman"/>
          <w:sz w:val="24"/>
          <w:szCs w:val="24"/>
        </w:rPr>
        <w:t>welche Daten hier eingeordnet sind. Hie</w:t>
      </w:r>
      <w:r>
        <w:rPr>
          <w:rFonts w:ascii="Times New Roman" w:hAnsi="Times New Roman" w:cs="Times New Roman"/>
          <w:sz w:val="24"/>
          <w:szCs w:val="24"/>
        </w:rPr>
        <w:t xml:space="preserve">r fehlten beschreibende Metadaten </w:t>
      </w:r>
      <w:r w:rsidRPr="008B4151">
        <w:rPr>
          <w:rFonts w:ascii="Times New Roman" w:hAnsi="Times New Roman" w:cs="Times New Roman"/>
          <w:sz w:val="24"/>
          <w:szCs w:val="24"/>
        </w:rPr>
        <w:t>komplett, und das bestä</w:t>
      </w:r>
      <w:r>
        <w:rPr>
          <w:rFonts w:ascii="Times New Roman" w:hAnsi="Times New Roman" w:cs="Times New Roman"/>
          <w:sz w:val="24"/>
          <w:szCs w:val="24"/>
        </w:rPr>
        <w:t xml:space="preserve">tigt den in Curdt 2016 angeführten </w:t>
      </w:r>
      <w:r w:rsidRPr="008B4151">
        <w:rPr>
          <w:rFonts w:ascii="Times New Roman" w:hAnsi="Times New Roman" w:cs="Times New Roman"/>
          <w:sz w:val="24"/>
          <w:szCs w:val="24"/>
        </w:rPr>
        <w:t>Nutzen:</w:t>
      </w:r>
    </w:p>
    <w:p w14:paraId="2F08E871" w14:textId="77777777" w:rsidR="00E93B23" w:rsidRPr="008B4151" w:rsidRDefault="00E93B23" w:rsidP="00E93B23">
      <w:pPr>
        <w:spacing w:after="0" w:line="360" w:lineRule="auto"/>
        <w:jc w:val="both"/>
        <w:rPr>
          <w:rFonts w:ascii="Times New Roman" w:hAnsi="Times New Roman" w:cs="Times New Roman"/>
          <w:sz w:val="24"/>
          <w:szCs w:val="24"/>
        </w:rPr>
      </w:pPr>
    </w:p>
    <w:p w14:paraId="03C9F7DE" w14:textId="77777777" w:rsidR="00E93B23" w:rsidRPr="009768D2" w:rsidRDefault="00E93B23" w:rsidP="00E93B23">
      <w:pPr>
        <w:spacing w:after="0" w:line="240" w:lineRule="auto"/>
        <w:ind w:left="851" w:right="851"/>
        <w:jc w:val="both"/>
        <w:rPr>
          <w:rFonts w:ascii="Times New Roman" w:hAnsi="Times New Roman" w:cs="Times New Roman"/>
          <w:sz w:val="20"/>
          <w:szCs w:val="20"/>
        </w:rPr>
      </w:pPr>
      <w:r w:rsidRPr="009768D2">
        <w:rPr>
          <w:rFonts w:ascii="Times New Roman" w:hAnsi="Times New Roman" w:cs="Times New Roman"/>
          <w:sz w:val="20"/>
          <w:szCs w:val="20"/>
        </w:rPr>
        <w:t>"Metadata enables scientists to search for data, browse for specific values, as well as cite, (re-)use and make them understandable." (Curdt 2016: 357)</w:t>
      </w:r>
    </w:p>
    <w:p w14:paraId="7636B7B1" w14:textId="77777777" w:rsidR="00E93B23" w:rsidRPr="008B4151" w:rsidRDefault="00E93B23" w:rsidP="00E93B23">
      <w:pPr>
        <w:spacing w:after="0" w:line="360" w:lineRule="auto"/>
        <w:jc w:val="both"/>
        <w:rPr>
          <w:rFonts w:ascii="Times New Roman" w:hAnsi="Times New Roman" w:cs="Times New Roman"/>
          <w:sz w:val="24"/>
          <w:szCs w:val="24"/>
        </w:rPr>
      </w:pPr>
    </w:p>
    <w:p w14:paraId="2C31FC69"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Dadu</w:t>
      </w:r>
      <w:r>
        <w:rPr>
          <w:rFonts w:ascii="Times New Roman" w:hAnsi="Times New Roman" w:cs="Times New Roman"/>
          <w:sz w:val="24"/>
          <w:szCs w:val="24"/>
        </w:rPr>
        <w:t>r</w:t>
      </w:r>
      <w:r w:rsidRPr="008B4151">
        <w:rPr>
          <w:rFonts w:ascii="Times New Roman" w:hAnsi="Times New Roman" w:cs="Times New Roman"/>
          <w:sz w:val="24"/>
          <w:szCs w:val="24"/>
        </w:rPr>
        <w:t>ch werden, wie in Abschnitt 1 be</w:t>
      </w:r>
      <w:r>
        <w:rPr>
          <w:rFonts w:ascii="Times New Roman" w:hAnsi="Times New Roman" w:cs="Times New Roman"/>
          <w:sz w:val="24"/>
          <w:szCs w:val="24"/>
        </w:rPr>
        <w:t xml:space="preserve">schrieben, Zugänge zu den Daten sichergestellt, dass </w:t>
      </w:r>
      <w:r w:rsidRPr="008B4151">
        <w:rPr>
          <w:rFonts w:ascii="Times New Roman" w:hAnsi="Times New Roman" w:cs="Times New Roman"/>
          <w:sz w:val="24"/>
          <w:szCs w:val="24"/>
        </w:rPr>
        <w:t>sie jederzeit n</w:t>
      </w:r>
      <w:r>
        <w:rPr>
          <w:rFonts w:ascii="Times New Roman" w:hAnsi="Times New Roman" w:cs="Times New Roman"/>
          <w:sz w:val="24"/>
          <w:szCs w:val="24"/>
        </w:rPr>
        <w:t xml:space="preserve">achnutzbar sind. Denn was nützt </w:t>
      </w:r>
      <w:r w:rsidRPr="008B4151">
        <w:rPr>
          <w:rFonts w:ascii="Times New Roman" w:hAnsi="Times New Roman" w:cs="Times New Roman"/>
          <w:sz w:val="24"/>
          <w:szCs w:val="24"/>
        </w:rPr>
        <w:t>es, stets Daten</w:t>
      </w:r>
      <w:r>
        <w:rPr>
          <w:rFonts w:ascii="Times New Roman" w:hAnsi="Times New Roman" w:cs="Times New Roman"/>
          <w:sz w:val="24"/>
          <w:szCs w:val="24"/>
        </w:rPr>
        <w:t xml:space="preserve">migration zu betreiben, wenn am Ende nicht mehr </w:t>
      </w:r>
      <w:r w:rsidRPr="008B4151">
        <w:rPr>
          <w:rFonts w:ascii="Times New Roman" w:hAnsi="Times New Roman" w:cs="Times New Roman"/>
          <w:sz w:val="24"/>
          <w:szCs w:val="24"/>
        </w:rPr>
        <w:t>verständlich ist, wa</w:t>
      </w:r>
      <w:r>
        <w:rPr>
          <w:rFonts w:ascii="Times New Roman" w:hAnsi="Times New Roman" w:cs="Times New Roman"/>
          <w:sz w:val="24"/>
          <w:szCs w:val="24"/>
        </w:rPr>
        <w:t>s eigentlich gespeichert wurde</w:t>
      </w:r>
      <w:r>
        <w:rPr>
          <w:rStyle w:val="FootnoteReference"/>
          <w:rFonts w:ascii="Times New Roman" w:hAnsi="Times New Roman" w:cs="Times New Roman"/>
          <w:sz w:val="24"/>
          <w:szCs w:val="24"/>
        </w:rPr>
        <w:footnoteReference w:id="32"/>
      </w:r>
      <w:r w:rsidRPr="008B4151">
        <w:rPr>
          <w:rFonts w:ascii="Times New Roman" w:hAnsi="Times New Roman" w:cs="Times New Roman"/>
          <w:sz w:val="24"/>
          <w:szCs w:val="24"/>
        </w:rPr>
        <w:t>?</w:t>
      </w:r>
    </w:p>
    <w:p w14:paraId="14AD0C68"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Metadaten - ebenso wie die Daten, die sie beschreiben, haben</w:t>
      </w:r>
      <w:r>
        <w:rPr>
          <w:rFonts w:ascii="Times New Roman" w:hAnsi="Times New Roman" w:cs="Times New Roman"/>
          <w:sz w:val="24"/>
          <w:szCs w:val="24"/>
        </w:rPr>
        <w:t xml:space="preserve"> allerdings auch in ihrer </w:t>
      </w:r>
      <w:r w:rsidRPr="008B4151">
        <w:rPr>
          <w:rFonts w:ascii="Times New Roman" w:hAnsi="Times New Roman" w:cs="Times New Roman"/>
          <w:sz w:val="24"/>
          <w:szCs w:val="24"/>
        </w:rPr>
        <w:t xml:space="preserve">Ausführung </w:t>
      </w:r>
      <w:r>
        <w:rPr>
          <w:rFonts w:ascii="Times New Roman" w:hAnsi="Times New Roman" w:cs="Times New Roman"/>
          <w:sz w:val="24"/>
          <w:szCs w:val="24"/>
        </w:rPr>
        <w:t xml:space="preserve">Probleme. Eigentlich sollen sie </w:t>
      </w:r>
      <w:r w:rsidRPr="008B4151">
        <w:rPr>
          <w:rFonts w:ascii="Times New Roman" w:hAnsi="Times New Roman" w:cs="Times New Roman"/>
          <w:sz w:val="24"/>
          <w:szCs w:val="24"/>
        </w:rPr>
        <w:t>den Aust</w:t>
      </w:r>
      <w:r>
        <w:rPr>
          <w:rFonts w:ascii="Times New Roman" w:hAnsi="Times New Roman" w:cs="Times New Roman"/>
          <w:sz w:val="24"/>
          <w:szCs w:val="24"/>
        </w:rPr>
        <w:t xml:space="preserve">ausch von Daten fördern, die in Abschnitt 1 präsentierten </w:t>
      </w:r>
      <w:r w:rsidRPr="008B4151">
        <w:rPr>
          <w:rFonts w:ascii="Times New Roman" w:hAnsi="Times New Roman" w:cs="Times New Roman"/>
          <w:sz w:val="24"/>
          <w:szCs w:val="24"/>
        </w:rPr>
        <w:t>Rollen und Forderungen ma</w:t>
      </w:r>
      <w:r>
        <w:rPr>
          <w:rFonts w:ascii="Times New Roman" w:hAnsi="Times New Roman" w:cs="Times New Roman"/>
          <w:sz w:val="24"/>
          <w:szCs w:val="24"/>
        </w:rPr>
        <w:t xml:space="preserve">chen diese Hoffnung, die man in Metadaten </w:t>
      </w:r>
      <w:r w:rsidRPr="008B4151">
        <w:rPr>
          <w:rFonts w:ascii="Times New Roman" w:hAnsi="Times New Roman" w:cs="Times New Roman"/>
          <w:sz w:val="24"/>
          <w:szCs w:val="24"/>
        </w:rPr>
        <w:t>setzt, unmissverständlich deutlich. Allerdings</w:t>
      </w:r>
      <w:r>
        <w:rPr>
          <w:rFonts w:ascii="Times New Roman" w:hAnsi="Times New Roman" w:cs="Times New Roman"/>
          <w:sz w:val="24"/>
          <w:szCs w:val="24"/>
        </w:rPr>
        <w:t xml:space="preserve"> gibt es eine Vielzahl von Schemata </w:t>
      </w:r>
      <w:r w:rsidRPr="008B4151">
        <w:rPr>
          <w:rFonts w:ascii="Times New Roman" w:hAnsi="Times New Roman" w:cs="Times New Roman"/>
          <w:sz w:val="24"/>
          <w:szCs w:val="24"/>
        </w:rPr>
        <w:t>und Richtlinien, nach de</w:t>
      </w:r>
      <w:r>
        <w:rPr>
          <w:rFonts w:ascii="Times New Roman" w:hAnsi="Times New Roman" w:cs="Times New Roman"/>
          <w:sz w:val="24"/>
          <w:szCs w:val="24"/>
        </w:rPr>
        <w:t xml:space="preserve">nen man vorgehen kann, und noch </w:t>
      </w:r>
      <w:r w:rsidRPr="008B4151">
        <w:rPr>
          <w:rFonts w:ascii="Times New Roman" w:hAnsi="Times New Roman" w:cs="Times New Roman"/>
          <w:sz w:val="24"/>
          <w:szCs w:val="24"/>
        </w:rPr>
        <w:t>e</w:t>
      </w:r>
      <w:r>
        <w:rPr>
          <w:rFonts w:ascii="Times New Roman" w:hAnsi="Times New Roman" w:cs="Times New Roman"/>
          <w:sz w:val="24"/>
          <w:szCs w:val="24"/>
        </w:rPr>
        <w:t xml:space="preserve">ine größere davon an Forschern, Implementatoren und </w:t>
      </w:r>
      <w:r w:rsidRPr="008B4151">
        <w:rPr>
          <w:rFonts w:ascii="Times New Roman" w:hAnsi="Times New Roman" w:cs="Times New Roman"/>
          <w:sz w:val="24"/>
          <w:szCs w:val="24"/>
        </w:rPr>
        <w:t>Softwareumsetzungen. Letztere ha</w:t>
      </w:r>
      <w:r>
        <w:rPr>
          <w:rFonts w:ascii="Times New Roman" w:hAnsi="Times New Roman" w:cs="Times New Roman"/>
          <w:sz w:val="24"/>
          <w:szCs w:val="24"/>
        </w:rPr>
        <w:t xml:space="preserve">ben eine schier endlose Zahl an </w:t>
      </w:r>
      <w:r w:rsidRPr="008B4151">
        <w:rPr>
          <w:rFonts w:ascii="Times New Roman" w:hAnsi="Times New Roman" w:cs="Times New Roman"/>
          <w:sz w:val="24"/>
          <w:szCs w:val="24"/>
        </w:rPr>
        <w:t>Facetten durch die projektspezifischen Lösungen</w:t>
      </w:r>
      <w:r>
        <w:rPr>
          <w:rFonts w:ascii="Times New Roman" w:hAnsi="Times New Roman" w:cs="Times New Roman"/>
          <w:sz w:val="24"/>
          <w:szCs w:val="24"/>
        </w:rPr>
        <w:t xml:space="preserve">. Dies hat seinen Grund in der menschlichen Kommunikation: das Abbilden von </w:t>
      </w:r>
      <w:r w:rsidRPr="008B4151">
        <w:rPr>
          <w:rFonts w:ascii="Times New Roman" w:hAnsi="Times New Roman" w:cs="Times New Roman"/>
          <w:sz w:val="24"/>
          <w:szCs w:val="24"/>
        </w:rPr>
        <w:t>Information ist ein Übe</w:t>
      </w:r>
      <w:r>
        <w:rPr>
          <w:rFonts w:ascii="Times New Roman" w:hAnsi="Times New Roman" w:cs="Times New Roman"/>
          <w:sz w:val="24"/>
          <w:szCs w:val="24"/>
        </w:rPr>
        <w:t xml:space="preserve">rsetzen von einem Zeichensystem in ein </w:t>
      </w:r>
      <w:r w:rsidRPr="008B4151">
        <w:rPr>
          <w:rFonts w:ascii="Times New Roman" w:hAnsi="Times New Roman" w:cs="Times New Roman"/>
          <w:sz w:val="24"/>
          <w:szCs w:val="24"/>
        </w:rPr>
        <w:t>anderes. Keine Übersetzung ist frei v</w:t>
      </w:r>
      <w:r>
        <w:rPr>
          <w:rFonts w:ascii="Times New Roman" w:hAnsi="Times New Roman" w:cs="Times New Roman"/>
          <w:sz w:val="24"/>
          <w:szCs w:val="24"/>
        </w:rPr>
        <w:t xml:space="preserve">on persönlicher Interpretation. Dies soll am </w:t>
      </w:r>
      <w:r w:rsidRPr="008B4151">
        <w:rPr>
          <w:rFonts w:ascii="Times New Roman" w:hAnsi="Times New Roman" w:cs="Times New Roman"/>
          <w:sz w:val="24"/>
          <w:szCs w:val="24"/>
        </w:rPr>
        <w:t>Beispiel des DARE-Projektes deutlich gemacht werden:</w:t>
      </w:r>
    </w:p>
    <w:p w14:paraId="4DC1B777" w14:textId="77777777" w:rsidR="00E93B23" w:rsidRDefault="00E93B23" w:rsidP="00E93B23">
      <w:pPr>
        <w:spacing w:after="0" w:line="360" w:lineRule="auto"/>
        <w:jc w:val="both"/>
        <w:rPr>
          <w:rFonts w:ascii="Times New Roman" w:hAnsi="Times New Roman" w:cs="Times New Roman"/>
          <w:sz w:val="24"/>
          <w:szCs w:val="24"/>
        </w:rPr>
      </w:pPr>
    </w:p>
    <w:p w14:paraId="1BA8273A" w14:textId="65C17BD1" w:rsidR="00E93B23" w:rsidRPr="008B4151" w:rsidRDefault="00E93B23" w:rsidP="00E93B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DARE</w:t>
      </w:r>
      <w:r>
        <w:rPr>
          <w:rStyle w:val="FootnoteReference"/>
          <w:rFonts w:ascii="Times New Roman" w:hAnsi="Times New Roman" w:cs="Times New Roman"/>
          <w:sz w:val="24"/>
          <w:szCs w:val="24"/>
        </w:rPr>
        <w:footnoteReference w:id="33"/>
      </w:r>
      <w:r w:rsidRPr="008B4151">
        <w:rPr>
          <w:rFonts w:ascii="Times New Roman" w:hAnsi="Times New Roman" w:cs="Times New Roman"/>
          <w:sz w:val="24"/>
          <w:szCs w:val="24"/>
        </w:rPr>
        <w:t xml:space="preserve">, das ist das "Digital </w:t>
      </w:r>
      <w:r>
        <w:rPr>
          <w:rFonts w:ascii="Times New Roman" w:hAnsi="Times New Roman" w:cs="Times New Roman"/>
          <w:sz w:val="24"/>
          <w:szCs w:val="24"/>
        </w:rPr>
        <w:t xml:space="preserve">Averroes Research Environment", eine Plattform, auf der </w:t>
      </w:r>
      <w:r w:rsidRPr="008B4151">
        <w:rPr>
          <w:rFonts w:ascii="Times New Roman" w:hAnsi="Times New Roman" w:cs="Times New Roman"/>
          <w:sz w:val="24"/>
          <w:szCs w:val="24"/>
        </w:rPr>
        <w:t xml:space="preserve">Abschriften </w:t>
      </w:r>
      <w:r>
        <w:rPr>
          <w:rFonts w:ascii="Times New Roman" w:hAnsi="Times New Roman" w:cs="Times New Roman"/>
          <w:sz w:val="24"/>
          <w:szCs w:val="24"/>
        </w:rPr>
        <w:t xml:space="preserve">und Übersetzungen von Averroes' </w:t>
      </w:r>
      <w:r w:rsidRPr="008B4151">
        <w:rPr>
          <w:rFonts w:ascii="Times New Roman" w:hAnsi="Times New Roman" w:cs="Times New Roman"/>
          <w:sz w:val="24"/>
          <w:szCs w:val="24"/>
        </w:rPr>
        <w:t>Werken präsentiert wird. Averroes (112</w:t>
      </w:r>
      <w:r w:rsidR="007E0632">
        <w:rPr>
          <w:rFonts w:ascii="Times New Roman" w:hAnsi="Times New Roman" w:cs="Times New Roman"/>
          <w:sz w:val="24"/>
          <w:szCs w:val="24"/>
        </w:rPr>
        <w:t>6–</w:t>
      </w:r>
      <w:r>
        <w:rPr>
          <w:rFonts w:ascii="Times New Roman" w:hAnsi="Times New Roman" w:cs="Times New Roman"/>
          <w:sz w:val="24"/>
          <w:szCs w:val="24"/>
        </w:rPr>
        <w:t xml:space="preserve">1198) war ein Philosoph, </w:t>
      </w:r>
      <w:r w:rsidRPr="008B4151">
        <w:rPr>
          <w:rFonts w:ascii="Times New Roman" w:hAnsi="Times New Roman" w:cs="Times New Roman"/>
          <w:sz w:val="24"/>
          <w:szCs w:val="24"/>
        </w:rPr>
        <w:t>dessen Kommentare zu den Werken vo</w:t>
      </w:r>
      <w:r>
        <w:rPr>
          <w:rFonts w:ascii="Times New Roman" w:hAnsi="Times New Roman" w:cs="Times New Roman"/>
          <w:sz w:val="24"/>
          <w:szCs w:val="24"/>
        </w:rPr>
        <w:t xml:space="preserve">n Aristoteles überliefert sind. </w:t>
      </w:r>
      <w:r w:rsidRPr="008B4151">
        <w:rPr>
          <w:rFonts w:ascii="Times New Roman" w:hAnsi="Times New Roman" w:cs="Times New Roman"/>
          <w:sz w:val="24"/>
          <w:szCs w:val="24"/>
        </w:rPr>
        <w:t>Dies durch Abschriften seiner</w:t>
      </w:r>
      <w:r>
        <w:rPr>
          <w:rFonts w:ascii="Times New Roman" w:hAnsi="Times New Roman" w:cs="Times New Roman"/>
          <w:sz w:val="24"/>
          <w:szCs w:val="24"/>
        </w:rPr>
        <w:t xml:space="preserve"> Manuskripte (auf arabisch) und Übersetzungen ins Lateinische </w:t>
      </w:r>
      <w:r w:rsidRPr="008B4151">
        <w:rPr>
          <w:rFonts w:ascii="Times New Roman" w:hAnsi="Times New Roman" w:cs="Times New Roman"/>
          <w:sz w:val="24"/>
          <w:szCs w:val="24"/>
        </w:rPr>
        <w:t>und He</w:t>
      </w:r>
      <w:r>
        <w:rPr>
          <w:rFonts w:ascii="Times New Roman" w:hAnsi="Times New Roman" w:cs="Times New Roman"/>
          <w:sz w:val="24"/>
          <w:szCs w:val="24"/>
        </w:rPr>
        <w:t xml:space="preserve">bräische. Auf der Seite hat der </w:t>
      </w:r>
      <w:r w:rsidRPr="008B4151">
        <w:rPr>
          <w:rFonts w:ascii="Times New Roman" w:hAnsi="Times New Roman" w:cs="Times New Roman"/>
          <w:sz w:val="24"/>
          <w:szCs w:val="24"/>
        </w:rPr>
        <w:t>Nutzer die Möglichkeit, an Daten ü</w:t>
      </w:r>
      <w:r>
        <w:rPr>
          <w:rFonts w:ascii="Times New Roman" w:hAnsi="Times New Roman" w:cs="Times New Roman"/>
          <w:sz w:val="24"/>
          <w:szCs w:val="24"/>
        </w:rPr>
        <w:t xml:space="preserve">ber Manuskripte (Quellen) sowie an </w:t>
      </w:r>
      <w:r w:rsidRPr="008B4151">
        <w:rPr>
          <w:rFonts w:ascii="Times New Roman" w:hAnsi="Times New Roman" w:cs="Times New Roman"/>
          <w:sz w:val="24"/>
          <w:szCs w:val="24"/>
        </w:rPr>
        <w:t>Transkri</w:t>
      </w:r>
      <w:r w:rsidR="00EC4CEB">
        <w:rPr>
          <w:rFonts w:ascii="Times New Roman" w:hAnsi="Times New Roman" w:cs="Times New Roman"/>
          <w:sz w:val="24"/>
          <w:szCs w:val="24"/>
        </w:rPr>
        <w:t>p</w:t>
      </w:r>
      <w:r w:rsidRPr="008B4151">
        <w:rPr>
          <w:rFonts w:ascii="Times New Roman" w:hAnsi="Times New Roman" w:cs="Times New Roman"/>
          <w:sz w:val="24"/>
          <w:szCs w:val="24"/>
        </w:rPr>
        <w:t>te von abstrakten Werken zu</w:t>
      </w:r>
      <w:r>
        <w:rPr>
          <w:rFonts w:ascii="Times New Roman" w:hAnsi="Times New Roman" w:cs="Times New Roman"/>
          <w:sz w:val="24"/>
          <w:szCs w:val="24"/>
        </w:rPr>
        <w:t xml:space="preserve"> gelangen. Abstrakte Werke, und </w:t>
      </w:r>
      <w:r w:rsidRPr="008B4151">
        <w:rPr>
          <w:rFonts w:ascii="Times New Roman" w:hAnsi="Times New Roman" w:cs="Times New Roman"/>
          <w:sz w:val="24"/>
          <w:szCs w:val="24"/>
        </w:rPr>
        <w:t xml:space="preserve">hier beginnt </w:t>
      </w:r>
      <w:r w:rsidRPr="008B4151">
        <w:rPr>
          <w:rFonts w:ascii="Times New Roman" w:hAnsi="Times New Roman" w:cs="Times New Roman"/>
          <w:sz w:val="24"/>
          <w:szCs w:val="24"/>
        </w:rPr>
        <w:lastRenderedPageBreak/>
        <w:t xml:space="preserve">das Problem. Es gibt </w:t>
      </w:r>
      <w:r>
        <w:rPr>
          <w:rFonts w:ascii="Times New Roman" w:hAnsi="Times New Roman" w:cs="Times New Roman"/>
          <w:sz w:val="24"/>
          <w:szCs w:val="24"/>
        </w:rPr>
        <w:t xml:space="preserve">ein Werk, das sich aus mehreren Quellen zusammensetzt, </w:t>
      </w:r>
      <w:r w:rsidRPr="008B4151">
        <w:rPr>
          <w:rFonts w:ascii="Times New Roman" w:hAnsi="Times New Roman" w:cs="Times New Roman"/>
          <w:sz w:val="24"/>
          <w:szCs w:val="24"/>
        </w:rPr>
        <w:t>und die Verbin</w:t>
      </w:r>
      <w:r>
        <w:rPr>
          <w:rFonts w:ascii="Times New Roman" w:hAnsi="Times New Roman" w:cs="Times New Roman"/>
          <w:sz w:val="24"/>
          <w:szCs w:val="24"/>
        </w:rPr>
        <w:t xml:space="preserve">dungen zwischen Quelle und Werk </w:t>
      </w:r>
      <w:r w:rsidRPr="008B4151">
        <w:rPr>
          <w:rFonts w:ascii="Times New Roman" w:hAnsi="Times New Roman" w:cs="Times New Roman"/>
          <w:sz w:val="24"/>
          <w:szCs w:val="24"/>
        </w:rPr>
        <w:t>ist mitunter schw</w:t>
      </w:r>
      <w:r>
        <w:rPr>
          <w:rFonts w:ascii="Times New Roman" w:hAnsi="Times New Roman" w:cs="Times New Roman"/>
          <w:sz w:val="24"/>
          <w:szCs w:val="24"/>
        </w:rPr>
        <w:t>ierig umzusetzen. Das Schema der Text Encoding Initiative</w:t>
      </w:r>
      <w:r>
        <w:rPr>
          <w:rStyle w:val="FootnoteReference"/>
          <w:rFonts w:ascii="Times New Roman" w:hAnsi="Times New Roman" w:cs="Times New Roman"/>
          <w:sz w:val="24"/>
          <w:szCs w:val="24"/>
        </w:rPr>
        <w:footnoteReference w:id="34"/>
      </w:r>
      <w:r w:rsidRPr="008B4151">
        <w:rPr>
          <w:rFonts w:ascii="Times New Roman" w:hAnsi="Times New Roman" w:cs="Times New Roman"/>
          <w:sz w:val="24"/>
          <w:szCs w:val="24"/>
        </w:rPr>
        <w:t xml:space="preserve">, sonst ideal </w:t>
      </w:r>
      <w:r>
        <w:rPr>
          <w:rFonts w:ascii="Times New Roman" w:hAnsi="Times New Roman" w:cs="Times New Roman"/>
          <w:sz w:val="24"/>
          <w:szCs w:val="24"/>
        </w:rPr>
        <w:t xml:space="preserve">zur Anreicherung von Texten mit Metadaten geeignet, hat sich hier nicht als wirkungsvoll und </w:t>
      </w:r>
      <w:r w:rsidRPr="008B4151">
        <w:rPr>
          <w:rFonts w:ascii="Times New Roman" w:hAnsi="Times New Roman" w:cs="Times New Roman"/>
          <w:sz w:val="24"/>
          <w:szCs w:val="24"/>
        </w:rPr>
        <w:t>interoperabel erwiesen. Es ist</w:t>
      </w:r>
      <w:r>
        <w:rPr>
          <w:rFonts w:ascii="Times New Roman" w:hAnsi="Times New Roman" w:cs="Times New Roman"/>
          <w:sz w:val="24"/>
          <w:szCs w:val="24"/>
        </w:rPr>
        <w:t xml:space="preserve"> schwer möglich, ein abstraktes Werk mit konkreten Manuskriptfolios zu </w:t>
      </w:r>
      <w:r w:rsidRPr="008B4151">
        <w:rPr>
          <w:rFonts w:ascii="Times New Roman" w:hAnsi="Times New Roman" w:cs="Times New Roman"/>
          <w:sz w:val="24"/>
          <w:szCs w:val="24"/>
        </w:rPr>
        <w:t>verbinden, w</w:t>
      </w:r>
      <w:r>
        <w:rPr>
          <w:rFonts w:ascii="Times New Roman" w:hAnsi="Times New Roman" w:cs="Times New Roman"/>
          <w:sz w:val="24"/>
          <w:szCs w:val="24"/>
        </w:rPr>
        <w:t xml:space="preserve">o unter Umständen nur Fragmente </w:t>
      </w:r>
      <w:r w:rsidRPr="008B4151">
        <w:rPr>
          <w:rFonts w:ascii="Times New Roman" w:hAnsi="Times New Roman" w:cs="Times New Roman"/>
          <w:sz w:val="24"/>
          <w:szCs w:val="24"/>
        </w:rPr>
        <w:t>eines Werkes zu finden sind</w:t>
      </w:r>
      <w:r>
        <w:rPr>
          <w:rFonts w:ascii="Times New Roman" w:hAnsi="Times New Roman" w:cs="Times New Roman"/>
          <w:sz w:val="24"/>
          <w:szCs w:val="24"/>
        </w:rPr>
        <w:t xml:space="preserve"> und die Referenzgrundlage –selbst eine konkrete Form– nicht auf ein Manuskript aufbaut</w:t>
      </w:r>
      <w:r w:rsidRPr="008B4151">
        <w:rPr>
          <w:rFonts w:ascii="Times New Roman" w:hAnsi="Times New Roman" w:cs="Times New Roman"/>
          <w:sz w:val="24"/>
          <w:szCs w:val="24"/>
        </w:rPr>
        <w:t>.</w:t>
      </w:r>
    </w:p>
    <w:p w14:paraId="1CF58B21" w14:textId="77777777" w:rsidR="00E93B23" w:rsidRPr="008B4151" w:rsidRDefault="00E93B23" w:rsidP="00E93B23">
      <w:pPr>
        <w:spacing w:after="0" w:line="360" w:lineRule="auto"/>
        <w:jc w:val="both"/>
        <w:rPr>
          <w:rFonts w:ascii="Times New Roman" w:hAnsi="Times New Roman" w:cs="Times New Roman"/>
          <w:sz w:val="24"/>
          <w:szCs w:val="24"/>
        </w:rPr>
      </w:pPr>
    </w:p>
    <w:p w14:paraId="12E7272A" w14:textId="6CEEAD59"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Erschwerend kam hinzu, dass das S</w:t>
      </w:r>
      <w:r w:rsidR="007E0632">
        <w:rPr>
          <w:rFonts w:ascii="Times New Roman" w:hAnsi="Times New Roman" w:cs="Times New Roman"/>
          <w:sz w:val="24"/>
          <w:szCs w:val="24"/>
        </w:rPr>
        <w:t>chema –</w:t>
      </w:r>
      <w:r>
        <w:rPr>
          <w:rFonts w:ascii="Times New Roman" w:hAnsi="Times New Roman" w:cs="Times New Roman"/>
          <w:sz w:val="24"/>
          <w:szCs w:val="24"/>
        </w:rPr>
        <w:t xml:space="preserve"> welche Elemente aus der Richtlinie genommen </w:t>
      </w:r>
      <w:r w:rsidR="007E0632">
        <w:rPr>
          <w:rFonts w:ascii="Times New Roman" w:hAnsi="Times New Roman" w:cs="Times New Roman"/>
          <w:sz w:val="24"/>
          <w:szCs w:val="24"/>
        </w:rPr>
        <w:t>werden –</w:t>
      </w:r>
      <w:r w:rsidRPr="008B4151">
        <w:rPr>
          <w:rFonts w:ascii="Times New Roman" w:hAnsi="Times New Roman" w:cs="Times New Roman"/>
          <w:sz w:val="24"/>
          <w:szCs w:val="24"/>
        </w:rPr>
        <w:t xml:space="preserve"> nic</w:t>
      </w:r>
      <w:r>
        <w:rPr>
          <w:rFonts w:ascii="Times New Roman" w:hAnsi="Times New Roman" w:cs="Times New Roman"/>
          <w:sz w:val="24"/>
          <w:szCs w:val="24"/>
        </w:rPr>
        <w:t xml:space="preserve">ht eindeutig für DARE definiert </w:t>
      </w:r>
      <w:r w:rsidRPr="008B4151">
        <w:rPr>
          <w:rFonts w:ascii="Times New Roman" w:hAnsi="Times New Roman" w:cs="Times New Roman"/>
          <w:sz w:val="24"/>
          <w:szCs w:val="24"/>
        </w:rPr>
        <w:t xml:space="preserve">wurde bzw. </w:t>
      </w:r>
      <w:r w:rsidR="007E0632">
        <w:rPr>
          <w:rFonts w:ascii="Times New Roman" w:hAnsi="Times New Roman" w:cs="Times New Roman"/>
          <w:sz w:val="24"/>
          <w:szCs w:val="24"/>
        </w:rPr>
        <w:t xml:space="preserve">eindeutige Entscheidungen </w:t>
      </w:r>
      <w:r w:rsidRPr="008B4151">
        <w:rPr>
          <w:rFonts w:ascii="Times New Roman" w:hAnsi="Times New Roman" w:cs="Times New Roman"/>
          <w:sz w:val="24"/>
          <w:szCs w:val="24"/>
        </w:rPr>
        <w:t>erst</w:t>
      </w:r>
      <w:r>
        <w:rPr>
          <w:rFonts w:ascii="Times New Roman" w:hAnsi="Times New Roman" w:cs="Times New Roman"/>
          <w:sz w:val="24"/>
          <w:szCs w:val="24"/>
        </w:rPr>
        <w:t xml:space="preserve"> sehr spät</w:t>
      </w:r>
      <w:r w:rsidR="007E0632">
        <w:rPr>
          <w:rFonts w:ascii="Times New Roman" w:hAnsi="Times New Roman" w:cs="Times New Roman"/>
          <w:sz w:val="24"/>
          <w:szCs w:val="24"/>
        </w:rPr>
        <w:t xml:space="preserve"> festgehalten worden sind</w:t>
      </w:r>
      <w:r>
        <w:rPr>
          <w:rFonts w:ascii="Times New Roman" w:hAnsi="Times New Roman" w:cs="Times New Roman"/>
          <w:sz w:val="24"/>
          <w:szCs w:val="24"/>
        </w:rPr>
        <w:t xml:space="preserve">. Die Transkriptionen und </w:t>
      </w:r>
      <w:r w:rsidRPr="008B4151">
        <w:rPr>
          <w:rFonts w:ascii="Times New Roman" w:hAnsi="Times New Roman" w:cs="Times New Roman"/>
          <w:sz w:val="24"/>
          <w:szCs w:val="24"/>
        </w:rPr>
        <w:t xml:space="preserve">Manuskriptbeschreibungen sind so </w:t>
      </w:r>
      <w:r>
        <w:rPr>
          <w:rFonts w:ascii="Times New Roman" w:hAnsi="Times New Roman" w:cs="Times New Roman"/>
          <w:sz w:val="24"/>
          <w:szCs w:val="24"/>
        </w:rPr>
        <w:t xml:space="preserve">sehr uneinheitlich ausgefallen, </w:t>
      </w:r>
      <w:r w:rsidRPr="008B4151">
        <w:rPr>
          <w:rFonts w:ascii="Times New Roman" w:hAnsi="Times New Roman" w:cs="Times New Roman"/>
          <w:sz w:val="24"/>
          <w:szCs w:val="24"/>
        </w:rPr>
        <w:t xml:space="preserve">sodass die </w:t>
      </w:r>
      <w:r>
        <w:rPr>
          <w:rFonts w:ascii="Times New Roman" w:hAnsi="Times New Roman" w:cs="Times New Roman"/>
          <w:sz w:val="24"/>
          <w:szCs w:val="24"/>
        </w:rPr>
        <w:t>–</w:t>
      </w:r>
      <w:r w:rsidRPr="008B4151">
        <w:rPr>
          <w:rFonts w:ascii="Times New Roman" w:hAnsi="Times New Roman" w:cs="Times New Roman"/>
          <w:sz w:val="24"/>
          <w:szCs w:val="24"/>
        </w:rPr>
        <w:t>i</w:t>
      </w:r>
      <w:r>
        <w:rPr>
          <w:rFonts w:ascii="Times New Roman" w:hAnsi="Times New Roman" w:cs="Times New Roman"/>
          <w:sz w:val="24"/>
          <w:szCs w:val="24"/>
        </w:rPr>
        <w:t xml:space="preserve">m Idealfall unkomplizierte– Überführung in eine andere </w:t>
      </w:r>
      <w:r w:rsidRPr="008B4151">
        <w:rPr>
          <w:rFonts w:ascii="Times New Roman" w:hAnsi="Times New Roman" w:cs="Times New Roman"/>
          <w:sz w:val="24"/>
          <w:szCs w:val="24"/>
        </w:rPr>
        <w:t>Dateni</w:t>
      </w:r>
      <w:r>
        <w:rPr>
          <w:rFonts w:ascii="Times New Roman" w:hAnsi="Times New Roman" w:cs="Times New Roman"/>
          <w:sz w:val="24"/>
          <w:szCs w:val="24"/>
        </w:rPr>
        <w:t xml:space="preserve">nfrastruktur sehr schwierig war und viel händisch </w:t>
      </w:r>
      <w:r w:rsidRPr="008B4151">
        <w:rPr>
          <w:rFonts w:ascii="Times New Roman" w:hAnsi="Times New Roman" w:cs="Times New Roman"/>
          <w:sz w:val="24"/>
          <w:szCs w:val="24"/>
        </w:rPr>
        <w:t>nachgebessert werden musste.</w:t>
      </w:r>
      <w:r>
        <w:rPr>
          <w:rFonts w:ascii="Times New Roman" w:hAnsi="Times New Roman" w:cs="Times New Roman"/>
          <w:sz w:val="24"/>
          <w:szCs w:val="24"/>
        </w:rPr>
        <w:t xml:space="preserve"> Die angepriesenen Vorteile der </w:t>
      </w:r>
      <w:r w:rsidRPr="008B4151">
        <w:rPr>
          <w:rFonts w:ascii="Times New Roman" w:hAnsi="Times New Roman" w:cs="Times New Roman"/>
          <w:sz w:val="24"/>
          <w:szCs w:val="24"/>
        </w:rPr>
        <w:t xml:space="preserve">Austauschbarkeit sind somit gänzlich </w:t>
      </w:r>
      <w:r>
        <w:rPr>
          <w:rFonts w:ascii="Times New Roman" w:hAnsi="Times New Roman" w:cs="Times New Roman"/>
          <w:sz w:val="24"/>
          <w:szCs w:val="24"/>
        </w:rPr>
        <w:t xml:space="preserve">entfallen. Bei der anschließend </w:t>
      </w:r>
      <w:r w:rsidRPr="008B4151">
        <w:rPr>
          <w:rFonts w:ascii="Times New Roman" w:hAnsi="Times New Roman" w:cs="Times New Roman"/>
          <w:sz w:val="24"/>
          <w:szCs w:val="24"/>
        </w:rPr>
        <w:t>folgen</w:t>
      </w:r>
      <w:r>
        <w:rPr>
          <w:rFonts w:ascii="Times New Roman" w:hAnsi="Times New Roman" w:cs="Times New Roman"/>
          <w:sz w:val="24"/>
          <w:szCs w:val="24"/>
        </w:rPr>
        <w:t xml:space="preserve">den Diskussion </w:t>
      </w:r>
      <w:r w:rsidRPr="008B4151">
        <w:rPr>
          <w:rFonts w:ascii="Times New Roman" w:hAnsi="Times New Roman" w:cs="Times New Roman"/>
          <w:sz w:val="24"/>
          <w:szCs w:val="24"/>
        </w:rPr>
        <w:t>von Metadatenschemata wird also auch die Frage</w:t>
      </w:r>
      <w:r>
        <w:rPr>
          <w:rFonts w:ascii="Times New Roman" w:hAnsi="Times New Roman" w:cs="Times New Roman"/>
          <w:sz w:val="24"/>
          <w:szCs w:val="24"/>
        </w:rPr>
        <w:t xml:space="preserve"> </w:t>
      </w:r>
      <w:r w:rsidRPr="008B4151">
        <w:rPr>
          <w:rFonts w:ascii="Times New Roman" w:hAnsi="Times New Roman" w:cs="Times New Roman"/>
          <w:sz w:val="24"/>
          <w:szCs w:val="24"/>
        </w:rPr>
        <w:t>berücksicht</w:t>
      </w:r>
      <w:r>
        <w:rPr>
          <w:rFonts w:ascii="Times New Roman" w:hAnsi="Times New Roman" w:cs="Times New Roman"/>
          <w:sz w:val="24"/>
          <w:szCs w:val="24"/>
        </w:rPr>
        <w:t>igt werden, dass Entscheidungen getroffen</w:t>
      </w:r>
      <w:r>
        <w:rPr>
          <w:rStyle w:val="FootnoteReference"/>
          <w:rFonts w:ascii="Times New Roman" w:hAnsi="Times New Roman" w:cs="Times New Roman"/>
          <w:sz w:val="24"/>
          <w:szCs w:val="24"/>
        </w:rPr>
        <w:footnoteReference w:id="35"/>
      </w:r>
      <w:r>
        <w:rPr>
          <w:rFonts w:ascii="Times New Roman" w:hAnsi="Times New Roman" w:cs="Times New Roman"/>
          <w:sz w:val="24"/>
          <w:szCs w:val="24"/>
        </w:rPr>
        <w:t xml:space="preserve"> werden </w:t>
      </w:r>
      <w:r w:rsidRPr="008B4151">
        <w:rPr>
          <w:rFonts w:ascii="Times New Roman" w:hAnsi="Times New Roman" w:cs="Times New Roman"/>
          <w:sz w:val="24"/>
          <w:szCs w:val="24"/>
        </w:rPr>
        <w:t>müssen</w:t>
      </w:r>
      <w:r>
        <w:rPr>
          <w:rFonts w:ascii="Times New Roman" w:hAnsi="Times New Roman" w:cs="Times New Roman"/>
          <w:sz w:val="24"/>
          <w:szCs w:val="24"/>
        </w:rPr>
        <w:t xml:space="preserve">, die auf eine längere Zeit hin gültig sind, damit keine </w:t>
      </w:r>
      <w:r w:rsidRPr="008B4151">
        <w:rPr>
          <w:rFonts w:ascii="Times New Roman" w:hAnsi="Times New Roman" w:cs="Times New Roman"/>
          <w:sz w:val="24"/>
          <w:szCs w:val="24"/>
        </w:rPr>
        <w:t>Inkonsistenzen bei den Daten auftre</w:t>
      </w:r>
      <w:r>
        <w:rPr>
          <w:rFonts w:ascii="Times New Roman" w:hAnsi="Times New Roman" w:cs="Times New Roman"/>
          <w:sz w:val="24"/>
          <w:szCs w:val="24"/>
        </w:rPr>
        <w:t xml:space="preserve">ten können. Dies soll nicht die Verwendung von </w:t>
      </w:r>
      <w:r w:rsidRPr="008B4151">
        <w:rPr>
          <w:rFonts w:ascii="Times New Roman" w:hAnsi="Times New Roman" w:cs="Times New Roman"/>
          <w:sz w:val="24"/>
          <w:szCs w:val="24"/>
        </w:rPr>
        <w:t>Schemata verunglimpfen; viel mehr ihr</w:t>
      </w:r>
      <w:r>
        <w:rPr>
          <w:rFonts w:ascii="Times New Roman" w:hAnsi="Times New Roman" w:cs="Times New Roman"/>
          <w:sz w:val="24"/>
          <w:szCs w:val="24"/>
        </w:rPr>
        <w:t xml:space="preserve">en Vorteil ins Licht rücken, der </w:t>
      </w:r>
      <w:r w:rsidRPr="008B4151">
        <w:rPr>
          <w:rFonts w:ascii="Times New Roman" w:hAnsi="Times New Roman" w:cs="Times New Roman"/>
          <w:sz w:val="24"/>
          <w:szCs w:val="24"/>
        </w:rPr>
        <w:t>dadurch ents</w:t>
      </w:r>
      <w:r>
        <w:rPr>
          <w:rFonts w:ascii="Times New Roman" w:hAnsi="Times New Roman" w:cs="Times New Roman"/>
          <w:sz w:val="24"/>
          <w:szCs w:val="24"/>
        </w:rPr>
        <w:t xml:space="preserve">teht, dass die Beschreibung der </w:t>
      </w:r>
      <w:r w:rsidRPr="008B4151">
        <w:rPr>
          <w:rFonts w:ascii="Times New Roman" w:hAnsi="Times New Roman" w:cs="Times New Roman"/>
          <w:sz w:val="24"/>
          <w:szCs w:val="24"/>
        </w:rPr>
        <w:t>vorliegenden Dat</w:t>
      </w:r>
      <w:r>
        <w:rPr>
          <w:rFonts w:ascii="Times New Roman" w:hAnsi="Times New Roman" w:cs="Times New Roman"/>
          <w:sz w:val="24"/>
          <w:szCs w:val="24"/>
        </w:rPr>
        <w:t>en durch die Eigenschaften, die ein Schema definiert, wohlbedacht ist.</w:t>
      </w:r>
    </w:p>
    <w:p w14:paraId="48D6363F" w14:textId="77777777" w:rsidR="00E93B23" w:rsidRPr="008B4151" w:rsidRDefault="00E93B23" w:rsidP="00E93B23">
      <w:pPr>
        <w:pStyle w:val="Heading2"/>
        <w:jc w:val="both"/>
      </w:pPr>
      <w:bookmarkStart w:id="8" w:name="_Toc518811735"/>
      <w:r>
        <w:t>2</w:t>
      </w:r>
      <w:r w:rsidRPr="008B4151">
        <w:t>.2 Die Datenstruktur in "Power of Data"</w:t>
      </w:r>
      <w:bookmarkEnd w:id="8"/>
    </w:p>
    <w:p w14:paraId="5CEBED5F" w14:textId="77777777" w:rsidR="00E93B23" w:rsidRPr="008B4151" w:rsidRDefault="00E93B23" w:rsidP="00E93B23">
      <w:pPr>
        <w:spacing w:after="0" w:line="360" w:lineRule="auto"/>
        <w:jc w:val="both"/>
        <w:rPr>
          <w:rFonts w:ascii="Times New Roman" w:hAnsi="Times New Roman" w:cs="Times New Roman"/>
          <w:sz w:val="24"/>
          <w:szCs w:val="24"/>
        </w:rPr>
      </w:pPr>
    </w:p>
    <w:p w14:paraId="61FE3139" w14:textId="7777777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Anschließend soll die Datenstruktur und den Einsa</w:t>
      </w:r>
      <w:r>
        <w:rPr>
          <w:rFonts w:ascii="Times New Roman" w:hAnsi="Times New Roman" w:cs="Times New Roman"/>
          <w:sz w:val="24"/>
          <w:szCs w:val="24"/>
        </w:rPr>
        <w:t xml:space="preserve">tz von Metadatenschemata und </w:t>
      </w:r>
      <w:r w:rsidRPr="008B4151">
        <w:rPr>
          <w:rFonts w:ascii="Times New Roman" w:hAnsi="Times New Roman" w:cs="Times New Roman"/>
          <w:sz w:val="24"/>
          <w:szCs w:val="24"/>
        </w:rPr>
        <w:t>Programmiers</w:t>
      </w:r>
      <w:r>
        <w:rPr>
          <w:rFonts w:ascii="Times New Roman" w:hAnsi="Times New Roman" w:cs="Times New Roman"/>
          <w:sz w:val="24"/>
          <w:szCs w:val="24"/>
        </w:rPr>
        <w:t xml:space="preserve">prachen in dem in dieser Arbeit </w:t>
      </w:r>
      <w:r w:rsidRPr="008B4151">
        <w:rPr>
          <w:rFonts w:ascii="Times New Roman" w:hAnsi="Times New Roman" w:cs="Times New Roman"/>
          <w:sz w:val="24"/>
          <w:szCs w:val="24"/>
        </w:rPr>
        <w:t>präsentierten Spiel vorgestellt werden.</w:t>
      </w:r>
    </w:p>
    <w:p w14:paraId="6FB33E22" w14:textId="706A925B"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Da</w:t>
      </w:r>
      <w:r w:rsidR="00717E90">
        <w:rPr>
          <w:rFonts w:ascii="Times New Roman" w:hAnsi="Times New Roman" w:cs="Times New Roman"/>
          <w:sz w:val="24"/>
          <w:szCs w:val="24"/>
        </w:rPr>
        <w:t>tengrundlage für Karlstadt sind</w:t>
      </w:r>
      <w:r w:rsidRPr="008B4151">
        <w:rPr>
          <w:rFonts w:ascii="Times New Roman" w:hAnsi="Times New Roman" w:cs="Times New Roman"/>
          <w:sz w:val="24"/>
          <w:szCs w:val="24"/>
        </w:rPr>
        <w:t xml:space="preserve"> 5</w:t>
      </w:r>
      <w:r>
        <w:rPr>
          <w:rFonts w:ascii="Times New Roman" w:hAnsi="Times New Roman" w:cs="Times New Roman"/>
          <w:sz w:val="24"/>
          <w:szCs w:val="24"/>
        </w:rPr>
        <w:t xml:space="preserve">16 Briefe von und an Friedrich </w:t>
      </w:r>
      <w:r w:rsidRPr="008B4151">
        <w:rPr>
          <w:rFonts w:ascii="Times New Roman" w:hAnsi="Times New Roman" w:cs="Times New Roman"/>
          <w:sz w:val="24"/>
          <w:szCs w:val="24"/>
        </w:rPr>
        <w:t>von Gentz</w:t>
      </w:r>
      <w:r w:rsidR="00717E90">
        <w:rPr>
          <w:rFonts w:ascii="Times New Roman" w:hAnsi="Times New Roman" w:cs="Times New Roman"/>
          <w:sz w:val="24"/>
          <w:szCs w:val="24"/>
        </w:rPr>
        <w:t xml:space="preserve"> und datieren</w:t>
      </w:r>
      <w:r>
        <w:rPr>
          <w:rFonts w:ascii="Times New Roman" w:hAnsi="Times New Roman" w:cs="Times New Roman"/>
          <w:sz w:val="24"/>
          <w:szCs w:val="24"/>
        </w:rPr>
        <w:t xml:space="preserve"> zwischen 1784 und 1802. Diese </w:t>
      </w:r>
      <w:r w:rsidRPr="008B4151">
        <w:rPr>
          <w:rFonts w:ascii="Times New Roman" w:hAnsi="Times New Roman" w:cs="Times New Roman"/>
          <w:sz w:val="24"/>
          <w:szCs w:val="24"/>
        </w:rPr>
        <w:t>enthalten T</w:t>
      </w:r>
      <w:r>
        <w:rPr>
          <w:rFonts w:ascii="Times New Roman" w:hAnsi="Times New Roman" w:cs="Times New Roman"/>
          <w:sz w:val="24"/>
          <w:szCs w:val="24"/>
        </w:rPr>
        <w:t xml:space="preserve">extphänomene zum Einen (unterstrichene Texte, </w:t>
      </w:r>
      <w:r w:rsidRPr="008B4151">
        <w:rPr>
          <w:rFonts w:ascii="Times New Roman" w:hAnsi="Times New Roman" w:cs="Times New Roman"/>
          <w:sz w:val="24"/>
          <w:szCs w:val="24"/>
        </w:rPr>
        <w:t xml:space="preserve">Streichungen, Tabellen), viele </w:t>
      </w:r>
      <w:r>
        <w:rPr>
          <w:rFonts w:ascii="Times New Roman" w:hAnsi="Times New Roman" w:cs="Times New Roman"/>
          <w:sz w:val="24"/>
          <w:szCs w:val="24"/>
        </w:rPr>
        <w:t xml:space="preserve">Verweise zum Anderen. Verweise, </w:t>
      </w:r>
      <w:r w:rsidRPr="008B4151">
        <w:rPr>
          <w:rFonts w:ascii="Times New Roman" w:hAnsi="Times New Roman" w:cs="Times New Roman"/>
          <w:sz w:val="24"/>
          <w:szCs w:val="24"/>
        </w:rPr>
        <w:t xml:space="preserve">entweder auf Personen, Orte </w:t>
      </w:r>
      <w:r>
        <w:rPr>
          <w:rFonts w:ascii="Times New Roman" w:hAnsi="Times New Roman" w:cs="Times New Roman"/>
          <w:sz w:val="24"/>
          <w:szCs w:val="24"/>
        </w:rPr>
        <w:t xml:space="preserve">oder auf Werke. Nicht in diesem Abschnitt werden die Daten für </w:t>
      </w:r>
      <w:r w:rsidRPr="008B4151">
        <w:rPr>
          <w:rFonts w:ascii="Times New Roman" w:hAnsi="Times New Roman" w:cs="Times New Roman"/>
          <w:sz w:val="24"/>
          <w:szCs w:val="24"/>
        </w:rPr>
        <w:t xml:space="preserve">das </w:t>
      </w:r>
      <w:r>
        <w:rPr>
          <w:rFonts w:ascii="Times New Roman" w:hAnsi="Times New Roman" w:cs="Times New Roman"/>
          <w:sz w:val="24"/>
          <w:szCs w:val="24"/>
        </w:rPr>
        <w:t xml:space="preserve">Spiel selbst (also Nutzerkartei </w:t>
      </w:r>
      <w:r w:rsidRPr="008B4151">
        <w:rPr>
          <w:rFonts w:ascii="Times New Roman" w:hAnsi="Times New Roman" w:cs="Times New Roman"/>
          <w:sz w:val="24"/>
          <w:szCs w:val="24"/>
        </w:rPr>
        <w:t xml:space="preserve">und Stadtkartei) behandelt; </w:t>
      </w:r>
      <w:r>
        <w:rPr>
          <w:rFonts w:ascii="Times New Roman" w:hAnsi="Times New Roman" w:cs="Times New Roman"/>
          <w:sz w:val="24"/>
          <w:szCs w:val="24"/>
        </w:rPr>
        <w:t>hierzu siehe Teilabschnitt 2.3.</w:t>
      </w:r>
    </w:p>
    <w:p w14:paraId="4A6383CE" w14:textId="77777777" w:rsidR="00E93B23" w:rsidRPr="008B4151" w:rsidRDefault="00E93B23" w:rsidP="00E93B23">
      <w:pPr>
        <w:pStyle w:val="Heading3"/>
        <w:jc w:val="both"/>
      </w:pPr>
      <w:bookmarkStart w:id="9" w:name="_Toc518811736"/>
      <w:r>
        <w:lastRenderedPageBreak/>
        <w:t>2</w:t>
      </w:r>
      <w:r w:rsidRPr="008B4151">
        <w:t>.2.</w:t>
      </w:r>
      <w:r>
        <w:t>1</w:t>
      </w:r>
      <w:r w:rsidRPr="008B4151">
        <w:t xml:space="preserve"> TEI - Text Encoding Initiative</w:t>
      </w:r>
      <w:bookmarkEnd w:id="9"/>
    </w:p>
    <w:p w14:paraId="66C44D93" w14:textId="77777777" w:rsidR="00E93B23" w:rsidRDefault="00E93B23" w:rsidP="00E93B23">
      <w:pPr>
        <w:spacing w:after="0" w:line="360" w:lineRule="auto"/>
        <w:jc w:val="both"/>
        <w:rPr>
          <w:rFonts w:ascii="Times New Roman" w:hAnsi="Times New Roman" w:cs="Times New Roman"/>
          <w:sz w:val="24"/>
          <w:szCs w:val="24"/>
        </w:rPr>
      </w:pPr>
    </w:p>
    <w:p w14:paraId="13E0F525" w14:textId="75E4F9B0"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Vielfach zitiert und verwiese</w:t>
      </w:r>
      <w:r>
        <w:rPr>
          <w:rFonts w:ascii="Times New Roman" w:hAnsi="Times New Roman" w:cs="Times New Roman"/>
          <w:sz w:val="24"/>
          <w:szCs w:val="24"/>
        </w:rPr>
        <w:t xml:space="preserve">n, hier folgt sie nun: die Vorstellung der Text Encoding </w:t>
      </w:r>
      <w:r w:rsidRPr="008B4151">
        <w:rPr>
          <w:rFonts w:ascii="Times New Roman" w:hAnsi="Times New Roman" w:cs="Times New Roman"/>
          <w:sz w:val="24"/>
          <w:szCs w:val="24"/>
        </w:rPr>
        <w:t>Init</w:t>
      </w:r>
      <w:r>
        <w:rPr>
          <w:rFonts w:ascii="Times New Roman" w:hAnsi="Times New Roman" w:cs="Times New Roman"/>
          <w:sz w:val="24"/>
          <w:szCs w:val="24"/>
        </w:rPr>
        <w:t>iative</w:t>
      </w:r>
      <w:r>
        <w:rPr>
          <w:rStyle w:val="FootnoteReference"/>
          <w:rFonts w:ascii="Times New Roman" w:hAnsi="Times New Roman" w:cs="Times New Roman"/>
          <w:sz w:val="24"/>
          <w:szCs w:val="24"/>
        </w:rPr>
        <w:footnoteReference w:id="36"/>
      </w:r>
      <w:r w:rsidRPr="008B4151">
        <w:rPr>
          <w:rFonts w:ascii="Times New Roman" w:hAnsi="Times New Roman" w:cs="Times New Roman"/>
          <w:sz w:val="24"/>
          <w:szCs w:val="24"/>
        </w:rPr>
        <w:t>. Sie wurde 198</w:t>
      </w:r>
      <w:r>
        <w:rPr>
          <w:rFonts w:ascii="Times New Roman" w:hAnsi="Times New Roman" w:cs="Times New Roman"/>
          <w:sz w:val="24"/>
          <w:szCs w:val="24"/>
        </w:rPr>
        <w:t xml:space="preserve">7 ins Leben gerufen, um Wege zu finden, Daten aus den </w:t>
      </w:r>
      <w:r w:rsidRPr="008B4151">
        <w:rPr>
          <w:rFonts w:ascii="Times New Roman" w:hAnsi="Times New Roman" w:cs="Times New Roman"/>
          <w:sz w:val="24"/>
          <w:szCs w:val="24"/>
        </w:rPr>
        <w:t>Geis</w:t>
      </w:r>
      <w:r>
        <w:rPr>
          <w:rFonts w:ascii="Times New Roman" w:hAnsi="Times New Roman" w:cs="Times New Roman"/>
          <w:sz w:val="24"/>
          <w:szCs w:val="24"/>
        </w:rPr>
        <w:t xml:space="preserve">teswissenschaften software- und </w:t>
      </w:r>
      <w:r w:rsidRPr="008B4151">
        <w:rPr>
          <w:rFonts w:ascii="Times New Roman" w:hAnsi="Times New Roman" w:cs="Times New Roman"/>
          <w:sz w:val="24"/>
          <w:szCs w:val="24"/>
        </w:rPr>
        <w:t xml:space="preserve">hardwareunabhängig </w:t>
      </w:r>
      <w:r>
        <w:rPr>
          <w:rFonts w:ascii="Times New Roman" w:hAnsi="Times New Roman" w:cs="Times New Roman"/>
          <w:sz w:val="24"/>
          <w:szCs w:val="24"/>
        </w:rPr>
        <w:t xml:space="preserve">ins Digitale zu übertragen. Sie erarbeiteten </w:t>
      </w:r>
      <w:r w:rsidRPr="008B4151">
        <w:rPr>
          <w:rFonts w:ascii="Times New Roman" w:hAnsi="Times New Roman" w:cs="Times New Roman"/>
          <w:sz w:val="24"/>
          <w:szCs w:val="24"/>
        </w:rPr>
        <w:t>hierzu Richtlinien zum Auszeich</w:t>
      </w:r>
      <w:r>
        <w:rPr>
          <w:rFonts w:ascii="Times New Roman" w:hAnsi="Times New Roman" w:cs="Times New Roman"/>
          <w:sz w:val="24"/>
          <w:szCs w:val="24"/>
        </w:rPr>
        <w:t xml:space="preserve">nen textueller Information. Die erste Version </w:t>
      </w:r>
      <w:r w:rsidRPr="008B4151">
        <w:rPr>
          <w:rFonts w:ascii="Times New Roman" w:hAnsi="Times New Roman" w:cs="Times New Roman"/>
          <w:sz w:val="24"/>
          <w:szCs w:val="24"/>
        </w:rPr>
        <w:t>(P1) erschien 1990. Di</w:t>
      </w:r>
      <w:r>
        <w:rPr>
          <w:rFonts w:ascii="Times New Roman" w:hAnsi="Times New Roman" w:cs="Times New Roman"/>
          <w:sz w:val="24"/>
          <w:szCs w:val="24"/>
        </w:rPr>
        <w:t xml:space="preserve">ese Richtlinien wurden zunächst in SGML umgesetzt, doch bereits </w:t>
      </w:r>
      <w:r w:rsidRPr="008B4151">
        <w:rPr>
          <w:rFonts w:ascii="Times New Roman" w:hAnsi="Times New Roman" w:cs="Times New Roman"/>
          <w:sz w:val="24"/>
          <w:szCs w:val="24"/>
        </w:rPr>
        <w:t xml:space="preserve">Ende </w:t>
      </w:r>
      <w:r>
        <w:rPr>
          <w:rFonts w:ascii="Times New Roman" w:hAnsi="Times New Roman" w:cs="Times New Roman"/>
          <w:sz w:val="24"/>
          <w:szCs w:val="24"/>
        </w:rPr>
        <w:t xml:space="preserve">der 1990er Jahre wurden Stimmen </w:t>
      </w:r>
      <w:r w:rsidRPr="008B4151">
        <w:rPr>
          <w:rFonts w:ascii="Times New Roman" w:hAnsi="Times New Roman" w:cs="Times New Roman"/>
          <w:sz w:val="24"/>
          <w:szCs w:val="24"/>
        </w:rPr>
        <w:t>in der Mailingli</w:t>
      </w:r>
      <w:r>
        <w:rPr>
          <w:rFonts w:ascii="Times New Roman" w:hAnsi="Times New Roman" w:cs="Times New Roman"/>
          <w:sz w:val="24"/>
          <w:szCs w:val="24"/>
        </w:rPr>
        <w:t xml:space="preserve">ste laut, wonach eine Umsetzung nach XML für die </w:t>
      </w:r>
      <w:r w:rsidRPr="008B4151">
        <w:rPr>
          <w:rFonts w:ascii="Times New Roman" w:hAnsi="Times New Roman" w:cs="Times New Roman"/>
          <w:sz w:val="24"/>
          <w:szCs w:val="24"/>
        </w:rPr>
        <w:t>damalige nächste Version, der P</w:t>
      </w:r>
      <w:r>
        <w:rPr>
          <w:rFonts w:ascii="Times New Roman" w:hAnsi="Times New Roman" w:cs="Times New Roman"/>
          <w:sz w:val="24"/>
          <w:szCs w:val="24"/>
        </w:rPr>
        <w:t xml:space="preserve">4, gewünscht ist. </w:t>
      </w:r>
      <w:r w:rsidRPr="008B4151">
        <w:rPr>
          <w:rFonts w:ascii="Times New Roman" w:hAnsi="Times New Roman" w:cs="Times New Roman"/>
          <w:sz w:val="24"/>
          <w:szCs w:val="24"/>
        </w:rPr>
        <w:t>Schließlich erschien die e</w:t>
      </w:r>
      <w:r>
        <w:rPr>
          <w:rFonts w:ascii="Times New Roman" w:hAnsi="Times New Roman" w:cs="Times New Roman"/>
          <w:sz w:val="24"/>
          <w:szCs w:val="24"/>
        </w:rPr>
        <w:t xml:space="preserve">rste XML-kompatible Version der TEI-Richtlinien im Juni 2002. </w:t>
      </w:r>
      <w:r w:rsidRPr="008B4151">
        <w:rPr>
          <w:rFonts w:ascii="Times New Roman" w:hAnsi="Times New Roman" w:cs="Times New Roman"/>
          <w:sz w:val="24"/>
          <w:szCs w:val="24"/>
        </w:rPr>
        <w:t xml:space="preserve">Diese </w:t>
      </w:r>
      <w:r>
        <w:rPr>
          <w:rFonts w:ascii="Times New Roman" w:hAnsi="Times New Roman" w:cs="Times New Roman"/>
          <w:sz w:val="24"/>
          <w:szCs w:val="24"/>
        </w:rPr>
        <w:t xml:space="preserve">wurde durch die derzeit gültige </w:t>
      </w:r>
      <w:r w:rsidRPr="008B4151">
        <w:rPr>
          <w:rFonts w:ascii="Times New Roman" w:hAnsi="Times New Roman" w:cs="Times New Roman"/>
          <w:sz w:val="24"/>
          <w:szCs w:val="24"/>
        </w:rPr>
        <w:t>P5 abgelöst, nun</w:t>
      </w:r>
      <w:r>
        <w:rPr>
          <w:rFonts w:ascii="Times New Roman" w:hAnsi="Times New Roman" w:cs="Times New Roman"/>
          <w:sz w:val="24"/>
          <w:szCs w:val="24"/>
        </w:rPr>
        <w:t>mehr in R</w:t>
      </w:r>
      <w:r w:rsidR="00722869">
        <w:rPr>
          <w:rFonts w:ascii="Times New Roman" w:hAnsi="Times New Roman" w:cs="Times New Roman"/>
          <w:sz w:val="24"/>
          <w:szCs w:val="24"/>
        </w:rPr>
        <w:t>elaxNG-Schema, die das bis dato eingesetzte</w:t>
      </w:r>
      <w:r>
        <w:rPr>
          <w:rFonts w:ascii="Times New Roman" w:hAnsi="Times New Roman" w:cs="Times New Roman"/>
          <w:sz w:val="24"/>
          <w:szCs w:val="24"/>
        </w:rPr>
        <w:t xml:space="preserve"> DTD-Schema </w:t>
      </w:r>
      <w:r w:rsidRPr="008B4151">
        <w:rPr>
          <w:rFonts w:ascii="Times New Roman" w:hAnsi="Times New Roman" w:cs="Times New Roman"/>
          <w:sz w:val="24"/>
          <w:szCs w:val="24"/>
        </w:rPr>
        <w:t>ablöste.</w:t>
      </w:r>
    </w:p>
    <w:p w14:paraId="38293FC5" w14:textId="77777777" w:rsidR="00E93B23" w:rsidRPr="008B4151" w:rsidRDefault="00E93B23" w:rsidP="00E93B23">
      <w:pPr>
        <w:spacing w:after="0" w:line="360" w:lineRule="auto"/>
        <w:jc w:val="both"/>
        <w:rPr>
          <w:rFonts w:ascii="Times New Roman" w:hAnsi="Times New Roman" w:cs="Times New Roman"/>
          <w:sz w:val="24"/>
          <w:szCs w:val="24"/>
        </w:rPr>
      </w:pPr>
    </w:p>
    <w:p w14:paraId="21802C4E" w14:textId="276CF289"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 die TEI sich zum Ziel gesetzt hat,</w:t>
      </w:r>
      <w:r>
        <w:rPr>
          <w:rFonts w:ascii="Times New Roman" w:hAnsi="Times New Roman" w:cs="Times New Roman"/>
          <w:sz w:val="24"/>
          <w:szCs w:val="24"/>
        </w:rPr>
        <w:t xml:space="preserve"> sämtliche texttragende Objekte digital beschreiben zu </w:t>
      </w:r>
      <w:r w:rsidRPr="008B4151">
        <w:rPr>
          <w:rFonts w:ascii="Times New Roman" w:hAnsi="Times New Roman" w:cs="Times New Roman"/>
          <w:sz w:val="24"/>
          <w:szCs w:val="24"/>
        </w:rPr>
        <w:t xml:space="preserve">können, ist </w:t>
      </w:r>
      <w:r>
        <w:rPr>
          <w:rFonts w:ascii="Times New Roman" w:hAnsi="Times New Roman" w:cs="Times New Roman"/>
          <w:sz w:val="24"/>
          <w:szCs w:val="24"/>
        </w:rPr>
        <w:t xml:space="preserve">das Schema sehr umfangreich. Es </w:t>
      </w:r>
      <w:r w:rsidRPr="008B4151">
        <w:rPr>
          <w:rFonts w:ascii="Times New Roman" w:hAnsi="Times New Roman" w:cs="Times New Roman"/>
          <w:sz w:val="24"/>
          <w:szCs w:val="24"/>
        </w:rPr>
        <w:t xml:space="preserve">muss </w:t>
      </w:r>
      <w:r>
        <w:rPr>
          <w:rFonts w:ascii="Times New Roman" w:hAnsi="Times New Roman" w:cs="Times New Roman"/>
          <w:sz w:val="24"/>
          <w:szCs w:val="24"/>
        </w:rPr>
        <w:t>–</w:t>
      </w:r>
      <w:r w:rsidRPr="008B4151">
        <w:rPr>
          <w:rFonts w:ascii="Times New Roman" w:hAnsi="Times New Roman" w:cs="Times New Roman"/>
          <w:sz w:val="24"/>
          <w:szCs w:val="24"/>
        </w:rPr>
        <w:t xml:space="preserve"> frühzeitig </w:t>
      </w:r>
      <w:r>
        <w:rPr>
          <w:rFonts w:ascii="Times New Roman" w:hAnsi="Times New Roman" w:cs="Times New Roman"/>
          <w:sz w:val="24"/>
          <w:szCs w:val="24"/>
        </w:rPr>
        <w:t>–</w:t>
      </w:r>
      <w:r w:rsidRPr="008B4151">
        <w:rPr>
          <w:rFonts w:ascii="Times New Roman" w:hAnsi="Times New Roman" w:cs="Times New Roman"/>
          <w:sz w:val="24"/>
          <w:szCs w:val="24"/>
        </w:rPr>
        <w:t xml:space="preserve"> entschieden werd</w:t>
      </w:r>
      <w:r>
        <w:rPr>
          <w:rFonts w:ascii="Times New Roman" w:hAnsi="Times New Roman" w:cs="Times New Roman"/>
          <w:sz w:val="24"/>
          <w:szCs w:val="24"/>
        </w:rPr>
        <w:t xml:space="preserve">en, wie Phänomene ausgezeichnet </w:t>
      </w:r>
      <w:r w:rsidRPr="008B4151">
        <w:rPr>
          <w:rFonts w:ascii="Times New Roman" w:hAnsi="Times New Roman" w:cs="Times New Roman"/>
          <w:sz w:val="24"/>
          <w:szCs w:val="24"/>
        </w:rPr>
        <w:t>werden. Bevor die getroffenen Entscheidungen für dieses P</w:t>
      </w:r>
      <w:r>
        <w:rPr>
          <w:rFonts w:ascii="Times New Roman" w:hAnsi="Times New Roman" w:cs="Times New Roman"/>
          <w:sz w:val="24"/>
          <w:szCs w:val="24"/>
        </w:rPr>
        <w:t xml:space="preserve">rojekt </w:t>
      </w:r>
      <w:r w:rsidRPr="008B4151">
        <w:rPr>
          <w:rFonts w:ascii="Times New Roman" w:hAnsi="Times New Roman" w:cs="Times New Roman"/>
          <w:sz w:val="24"/>
          <w:szCs w:val="24"/>
        </w:rPr>
        <w:t xml:space="preserve">besprochen werden, müssen noch zwei </w:t>
      </w:r>
      <w:r>
        <w:rPr>
          <w:rFonts w:ascii="Times New Roman" w:hAnsi="Times New Roman" w:cs="Times New Roman"/>
          <w:sz w:val="24"/>
          <w:szCs w:val="24"/>
        </w:rPr>
        <w:t xml:space="preserve">Exkurse gemacht werden: erstens sollen die Elemente </w:t>
      </w:r>
      <w:r w:rsidRPr="008B4151">
        <w:rPr>
          <w:rFonts w:ascii="Times New Roman" w:hAnsi="Times New Roman" w:cs="Times New Roman"/>
          <w:sz w:val="24"/>
          <w:szCs w:val="24"/>
        </w:rPr>
        <w:t>der FR</w:t>
      </w:r>
      <w:r>
        <w:rPr>
          <w:rFonts w:ascii="Times New Roman" w:hAnsi="Times New Roman" w:cs="Times New Roman"/>
          <w:sz w:val="24"/>
          <w:szCs w:val="24"/>
        </w:rPr>
        <w:t xml:space="preserve">BR (Functional Requirements for </w:t>
      </w:r>
      <w:r w:rsidR="00EC4CEB">
        <w:rPr>
          <w:rFonts w:ascii="Times New Roman" w:hAnsi="Times New Roman" w:cs="Times New Roman"/>
          <w:sz w:val="24"/>
          <w:szCs w:val="24"/>
        </w:rPr>
        <w:t>Bibliographic</w:t>
      </w:r>
      <w:r w:rsidRPr="008B4151">
        <w:rPr>
          <w:rFonts w:ascii="Times New Roman" w:hAnsi="Times New Roman" w:cs="Times New Roman"/>
          <w:sz w:val="24"/>
          <w:szCs w:val="24"/>
        </w:rPr>
        <w:t xml:space="preserve"> Re</w:t>
      </w:r>
      <w:r>
        <w:rPr>
          <w:rFonts w:ascii="Times New Roman" w:hAnsi="Times New Roman" w:cs="Times New Roman"/>
          <w:sz w:val="24"/>
          <w:szCs w:val="24"/>
        </w:rPr>
        <w:t xml:space="preserve">cords) beschrieben werden, denn manche aus der </w:t>
      </w:r>
      <w:r w:rsidRPr="008B4151">
        <w:rPr>
          <w:rFonts w:ascii="Times New Roman" w:hAnsi="Times New Roman" w:cs="Times New Roman"/>
          <w:sz w:val="24"/>
          <w:szCs w:val="24"/>
        </w:rPr>
        <w:t>Hierarchie sind f</w:t>
      </w:r>
      <w:r>
        <w:rPr>
          <w:rFonts w:ascii="Times New Roman" w:hAnsi="Times New Roman" w:cs="Times New Roman"/>
          <w:sz w:val="24"/>
          <w:szCs w:val="24"/>
        </w:rPr>
        <w:t>ür die Metadatenebene relevant.</w:t>
      </w:r>
    </w:p>
    <w:p w14:paraId="4D30679B" w14:textId="72314FBF" w:rsidR="00E93B23" w:rsidRPr="008B4151" w:rsidRDefault="00E93B23" w:rsidP="00E93B23">
      <w:pPr>
        <w:pStyle w:val="Heading3"/>
        <w:jc w:val="both"/>
      </w:pPr>
      <w:bookmarkStart w:id="10" w:name="_Toc518811737"/>
      <w:r>
        <w:t>2</w:t>
      </w:r>
      <w:r w:rsidRPr="008B4151">
        <w:t>.2.</w:t>
      </w:r>
      <w:r>
        <w:t>2</w:t>
      </w:r>
      <w:r w:rsidRPr="008B4151">
        <w:t xml:space="preserve"> </w:t>
      </w:r>
      <w:r w:rsidR="00722869">
        <w:t>LRM</w:t>
      </w:r>
      <w:r w:rsidRPr="008B4151">
        <w:t xml:space="preserve"> </w:t>
      </w:r>
      <w:r w:rsidR="00722869">
        <w:t>–</w:t>
      </w:r>
      <w:r w:rsidRPr="008B4151">
        <w:t xml:space="preserve"> </w:t>
      </w:r>
      <w:bookmarkEnd w:id="10"/>
      <w:r w:rsidR="00722869">
        <w:t>Library Reference Model</w:t>
      </w:r>
    </w:p>
    <w:p w14:paraId="550372C9" w14:textId="77777777" w:rsidR="00E93B23" w:rsidRPr="008B4151" w:rsidRDefault="00E93B23" w:rsidP="00E93B23">
      <w:pPr>
        <w:spacing w:after="0" w:line="360" w:lineRule="auto"/>
        <w:jc w:val="both"/>
        <w:rPr>
          <w:rFonts w:ascii="Times New Roman" w:hAnsi="Times New Roman" w:cs="Times New Roman"/>
          <w:sz w:val="24"/>
          <w:szCs w:val="24"/>
        </w:rPr>
      </w:pPr>
    </w:p>
    <w:p w14:paraId="00575BD2" w14:textId="16021186"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Hierbei handelt es sich um ein abst</w:t>
      </w:r>
      <w:r>
        <w:rPr>
          <w:rFonts w:ascii="Times New Roman" w:hAnsi="Times New Roman" w:cs="Times New Roman"/>
          <w:sz w:val="24"/>
          <w:szCs w:val="24"/>
        </w:rPr>
        <w:t xml:space="preserve">raktes Entitätenmodell, welches bibliographische Einträge </w:t>
      </w:r>
      <w:r w:rsidRPr="008B4151">
        <w:rPr>
          <w:rFonts w:ascii="Times New Roman" w:hAnsi="Times New Roman" w:cs="Times New Roman"/>
          <w:sz w:val="24"/>
          <w:szCs w:val="24"/>
        </w:rPr>
        <w:t>beschre</w:t>
      </w:r>
      <w:r>
        <w:rPr>
          <w:rFonts w:ascii="Times New Roman" w:hAnsi="Times New Roman" w:cs="Times New Roman"/>
          <w:sz w:val="24"/>
          <w:szCs w:val="24"/>
        </w:rPr>
        <w:t xml:space="preserve">ibt und zueinander in Beziehung </w:t>
      </w:r>
      <w:r w:rsidRPr="008B4151">
        <w:rPr>
          <w:rFonts w:ascii="Times New Roman" w:hAnsi="Times New Roman" w:cs="Times New Roman"/>
          <w:sz w:val="24"/>
          <w:szCs w:val="24"/>
        </w:rPr>
        <w:t xml:space="preserve">setzt. </w:t>
      </w:r>
      <w:r w:rsidR="00722869">
        <w:rPr>
          <w:rFonts w:ascii="Times New Roman" w:hAnsi="Times New Roman" w:cs="Times New Roman"/>
          <w:sz w:val="24"/>
          <w:szCs w:val="24"/>
        </w:rPr>
        <w:t>Dessen Vorgänger, die Functional Requirements for bibliographic Records</w:t>
      </w:r>
      <w:r w:rsidRPr="008B4151">
        <w:rPr>
          <w:rFonts w:ascii="Times New Roman" w:hAnsi="Times New Roman" w:cs="Times New Roman"/>
          <w:sz w:val="24"/>
          <w:szCs w:val="24"/>
        </w:rPr>
        <w:t xml:space="preserve"> wur</w:t>
      </w:r>
      <w:r>
        <w:rPr>
          <w:rFonts w:ascii="Times New Roman" w:hAnsi="Times New Roman" w:cs="Times New Roman"/>
          <w:sz w:val="24"/>
          <w:szCs w:val="24"/>
        </w:rPr>
        <w:t xml:space="preserve">de 1997 durch die International </w:t>
      </w:r>
      <w:r w:rsidRPr="008B4151">
        <w:rPr>
          <w:rFonts w:ascii="Times New Roman" w:hAnsi="Times New Roman" w:cs="Times New Roman"/>
          <w:sz w:val="24"/>
          <w:szCs w:val="24"/>
        </w:rPr>
        <w:t>Federa</w:t>
      </w:r>
      <w:r>
        <w:rPr>
          <w:rFonts w:ascii="Times New Roman" w:hAnsi="Times New Roman" w:cs="Times New Roman"/>
          <w:sz w:val="24"/>
          <w:szCs w:val="24"/>
        </w:rPr>
        <w:t xml:space="preserve">tion of Library </w:t>
      </w:r>
      <w:r w:rsidR="00722869">
        <w:rPr>
          <w:rFonts w:ascii="Times New Roman" w:hAnsi="Times New Roman" w:cs="Times New Roman"/>
          <w:sz w:val="24"/>
          <w:szCs w:val="24"/>
        </w:rPr>
        <w:t xml:space="preserve">Associations beschlossen, </w:t>
      </w:r>
      <w:r>
        <w:rPr>
          <w:rFonts w:ascii="Times New Roman" w:hAnsi="Times New Roman" w:cs="Times New Roman"/>
          <w:sz w:val="24"/>
          <w:szCs w:val="24"/>
        </w:rPr>
        <w:t>seither stetig erweitert</w:t>
      </w:r>
      <w:r w:rsidR="00722869">
        <w:rPr>
          <w:rFonts w:ascii="Times New Roman" w:hAnsi="Times New Roman" w:cs="Times New Roman"/>
          <w:sz w:val="24"/>
          <w:szCs w:val="24"/>
        </w:rPr>
        <w:t xml:space="preserve"> und mittlerweile durch LRM ersetzt</w:t>
      </w:r>
      <w:r>
        <w:rPr>
          <w:rFonts w:ascii="Times New Roman" w:hAnsi="Times New Roman" w:cs="Times New Roman"/>
          <w:sz w:val="24"/>
          <w:szCs w:val="24"/>
        </w:rPr>
        <w:t xml:space="preserve">. Die </w:t>
      </w:r>
      <w:r w:rsidRPr="008B4151">
        <w:rPr>
          <w:rFonts w:ascii="Times New Roman" w:hAnsi="Times New Roman" w:cs="Times New Roman"/>
          <w:sz w:val="24"/>
          <w:szCs w:val="24"/>
        </w:rPr>
        <w:t>Hierarchie von bibliographischen Elementen ist hierbei wichtig zu</w:t>
      </w:r>
      <w:r>
        <w:rPr>
          <w:rFonts w:ascii="Times New Roman" w:hAnsi="Times New Roman" w:cs="Times New Roman"/>
          <w:sz w:val="24"/>
          <w:szCs w:val="24"/>
        </w:rPr>
        <w:t xml:space="preserve"> </w:t>
      </w:r>
      <w:r w:rsidRPr="008B4151">
        <w:rPr>
          <w:rFonts w:ascii="Times New Roman" w:hAnsi="Times New Roman" w:cs="Times New Roman"/>
          <w:sz w:val="24"/>
          <w:szCs w:val="24"/>
        </w:rPr>
        <w:t>betrachten:</w:t>
      </w:r>
    </w:p>
    <w:p w14:paraId="326A2FC0" w14:textId="77777777" w:rsidR="00E93B23" w:rsidRPr="008B4151" w:rsidRDefault="00E93B23" w:rsidP="00E93B23">
      <w:pPr>
        <w:spacing w:after="0" w:line="360" w:lineRule="auto"/>
        <w:jc w:val="both"/>
        <w:rPr>
          <w:rFonts w:ascii="Times New Roman" w:hAnsi="Times New Roman" w:cs="Times New Roman"/>
          <w:sz w:val="24"/>
          <w:szCs w:val="24"/>
        </w:rPr>
      </w:pPr>
    </w:p>
    <w:p w14:paraId="2EB6B5E4" w14:textId="77777777" w:rsidR="00E93B23" w:rsidRPr="00937FC9" w:rsidRDefault="00E93B23" w:rsidP="00E93B23">
      <w:pPr>
        <w:pStyle w:val="ListParagraph"/>
        <w:numPr>
          <w:ilvl w:val="0"/>
          <w:numId w:val="27"/>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work</w:t>
      </w:r>
    </w:p>
    <w:p w14:paraId="326CA539" w14:textId="77777777" w:rsidR="00E93B23" w:rsidRPr="00937FC9" w:rsidRDefault="00E93B23" w:rsidP="00E93B23">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expression</w:t>
      </w:r>
    </w:p>
    <w:p w14:paraId="0D0B5ACB" w14:textId="77777777" w:rsidR="00E93B23" w:rsidRPr="00937FC9" w:rsidRDefault="00E93B23" w:rsidP="00E93B23">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manifestation</w:t>
      </w:r>
    </w:p>
    <w:p w14:paraId="07A6E47B" w14:textId="77777777" w:rsidR="00E93B23" w:rsidRPr="00937FC9" w:rsidRDefault="00E93B23" w:rsidP="00E93B23">
      <w:pPr>
        <w:pStyle w:val="ListParagraph"/>
        <w:numPr>
          <w:ilvl w:val="1"/>
          <w:numId w:val="2"/>
        </w:numPr>
        <w:spacing w:after="0" w:line="360" w:lineRule="auto"/>
        <w:jc w:val="both"/>
        <w:rPr>
          <w:rFonts w:ascii="Times New Roman" w:hAnsi="Times New Roman" w:cs="Times New Roman"/>
          <w:sz w:val="24"/>
          <w:szCs w:val="24"/>
        </w:rPr>
      </w:pPr>
      <w:r w:rsidRPr="00937FC9">
        <w:rPr>
          <w:rFonts w:ascii="Times New Roman" w:hAnsi="Times New Roman" w:cs="Times New Roman"/>
          <w:sz w:val="24"/>
          <w:szCs w:val="24"/>
        </w:rPr>
        <w:t>davon abgeleitet: item</w:t>
      </w:r>
    </w:p>
    <w:p w14:paraId="28980825" w14:textId="77777777" w:rsidR="00E93B23" w:rsidRPr="008B4151" w:rsidRDefault="00E93B23" w:rsidP="00E93B23">
      <w:pPr>
        <w:spacing w:after="0" w:line="360" w:lineRule="auto"/>
        <w:jc w:val="both"/>
        <w:rPr>
          <w:rFonts w:ascii="Times New Roman" w:hAnsi="Times New Roman" w:cs="Times New Roman"/>
          <w:sz w:val="24"/>
          <w:szCs w:val="24"/>
        </w:rPr>
      </w:pPr>
    </w:p>
    <w:p w14:paraId="6B7D3587" w14:textId="1CA17E22"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Work (zu deutsch Werk) steht f</w:t>
      </w:r>
      <w:r>
        <w:rPr>
          <w:rFonts w:ascii="Times New Roman" w:hAnsi="Times New Roman" w:cs="Times New Roman"/>
          <w:sz w:val="24"/>
          <w:szCs w:val="24"/>
        </w:rPr>
        <w:t xml:space="preserve">ür die abstrakteste Ebene einer </w:t>
      </w:r>
      <w:r w:rsidRPr="008B4151">
        <w:rPr>
          <w:rFonts w:ascii="Times New Roman" w:hAnsi="Times New Roman" w:cs="Times New Roman"/>
          <w:sz w:val="24"/>
          <w:szCs w:val="24"/>
        </w:rPr>
        <w:t xml:space="preserve">literarischen Arbeit. </w:t>
      </w:r>
      <w:r w:rsidR="00717E90">
        <w:rPr>
          <w:rFonts w:ascii="Times New Roman" w:hAnsi="Times New Roman" w:cs="Times New Roman"/>
          <w:sz w:val="24"/>
          <w:szCs w:val="24"/>
        </w:rPr>
        <w:t>E</w:t>
      </w:r>
      <w:r>
        <w:rPr>
          <w:rFonts w:ascii="Times New Roman" w:hAnsi="Times New Roman" w:cs="Times New Roman"/>
          <w:sz w:val="24"/>
          <w:szCs w:val="24"/>
        </w:rPr>
        <w:t>in Werk</w:t>
      </w:r>
      <w:r w:rsidR="00717E90">
        <w:rPr>
          <w:rFonts w:ascii="Times New Roman" w:hAnsi="Times New Roman" w:cs="Times New Roman"/>
          <w:sz w:val="24"/>
          <w:szCs w:val="24"/>
        </w:rPr>
        <w:t xml:space="preserve"> kann</w:t>
      </w:r>
      <w:r>
        <w:rPr>
          <w:rFonts w:ascii="Times New Roman" w:hAnsi="Times New Roman" w:cs="Times New Roman"/>
          <w:sz w:val="24"/>
          <w:szCs w:val="24"/>
        </w:rPr>
        <w:t xml:space="preserve"> in einen oder </w:t>
      </w:r>
      <w:r w:rsidRPr="008B4151">
        <w:rPr>
          <w:rFonts w:ascii="Times New Roman" w:hAnsi="Times New Roman" w:cs="Times New Roman"/>
          <w:sz w:val="24"/>
          <w:szCs w:val="24"/>
        </w:rPr>
        <w:t>mehreren expressions (Ausdrucksfor</w:t>
      </w:r>
      <w:r>
        <w:rPr>
          <w:rFonts w:ascii="Times New Roman" w:hAnsi="Times New Roman" w:cs="Times New Roman"/>
          <w:sz w:val="24"/>
          <w:szCs w:val="24"/>
        </w:rPr>
        <w:t xml:space="preserve">men) ausgedrückt werden. Dieses </w:t>
      </w:r>
      <w:r w:rsidRPr="008B4151">
        <w:rPr>
          <w:rFonts w:ascii="Times New Roman" w:hAnsi="Times New Roman" w:cs="Times New Roman"/>
          <w:sz w:val="24"/>
          <w:szCs w:val="24"/>
        </w:rPr>
        <w:t>wie</w:t>
      </w:r>
      <w:r>
        <w:rPr>
          <w:rFonts w:ascii="Times New Roman" w:hAnsi="Times New Roman" w:cs="Times New Roman"/>
          <w:sz w:val="24"/>
          <w:szCs w:val="24"/>
        </w:rPr>
        <w:t xml:space="preserve">derum ist in </w:t>
      </w:r>
      <w:r w:rsidRPr="008B4151">
        <w:rPr>
          <w:rFonts w:ascii="Times New Roman" w:hAnsi="Times New Roman" w:cs="Times New Roman"/>
          <w:sz w:val="24"/>
          <w:szCs w:val="24"/>
        </w:rPr>
        <w:t>bestimmten Trägern</w:t>
      </w:r>
      <w:r>
        <w:rPr>
          <w:rFonts w:ascii="Times New Roman" w:hAnsi="Times New Roman" w:cs="Times New Roman"/>
          <w:sz w:val="24"/>
          <w:szCs w:val="24"/>
        </w:rPr>
        <w:t xml:space="preserve"> untergebracht, diese nennt man </w:t>
      </w:r>
      <w:r w:rsidRPr="008B4151">
        <w:rPr>
          <w:rFonts w:ascii="Times New Roman" w:hAnsi="Times New Roman" w:cs="Times New Roman"/>
          <w:sz w:val="24"/>
          <w:szCs w:val="24"/>
        </w:rPr>
        <w:t xml:space="preserve">daher </w:t>
      </w:r>
      <w:r>
        <w:rPr>
          <w:rFonts w:ascii="Times New Roman" w:hAnsi="Times New Roman" w:cs="Times New Roman"/>
          <w:sz w:val="24"/>
          <w:szCs w:val="24"/>
        </w:rPr>
        <w:t xml:space="preserve">manifestations. Hiervon kann es ein oder mehrere Objekte </w:t>
      </w:r>
      <w:r w:rsidRPr="008B4151">
        <w:rPr>
          <w:rFonts w:ascii="Times New Roman" w:hAnsi="Times New Roman" w:cs="Times New Roman"/>
          <w:sz w:val="24"/>
          <w:szCs w:val="24"/>
        </w:rPr>
        <w:t>geben, die dementsprechend</w:t>
      </w:r>
      <w:r>
        <w:rPr>
          <w:rFonts w:ascii="Times New Roman" w:hAnsi="Times New Roman" w:cs="Times New Roman"/>
          <w:sz w:val="24"/>
          <w:szCs w:val="24"/>
        </w:rPr>
        <w:t xml:space="preserve"> items genannt werden. In einem Beispiel, </w:t>
      </w:r>
      <w:r w:rsidRPr="008B4151">
        <w:rPr>
          <w:rFonts w:ascii="Times New Roman" w:hAnsi="Times New Roman" w:cs="Times New Roman"/>
          <w:sz w:val="24"/>
          <w:szCs w:val="24"/>
        </w:rPr>
        <w:t>aus dem Gentz-Korpus:</w:t>
      </w:r>
    </w:p>
    <w:p w14:paraId="3D7B5DD3" w14:textId="77777777" w:rsidR="00E93B23" w:rsidRPr="008B4151" w:rsidRDefault="00E93B23" w:rsidP="00E93B23">
      <w:pPr>
        <w:spacing w:after="0" w:line="360" w:lineRule="auto"/>
        <w:jc w:val="both"/>
        <w:rPr>
          <w:rFonts w:ascii="Times New Roman" w:hAnsi="Times New Roman" w:cs="Times New Roman"/>
          <w:sz w:val="24"/>
          <w:szCs w:val="24"/>
        </w:rPr>
      </w:pPr>
    </w:p>
    <w:p w14:paraId="40CB4324" w14:textId="77777777" w:rsidR="00E93B23" w:rsidRPr="00DF3630" w:rsidRDefault="00E93B23" w:rsidP="00E93B23">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work: Edmund Burke's Reflections upon the French Revolution</w:t>
      </w:r>
    </w:p>
    <w:p w14:paraId="50DB8D99" w14:textId="77777777" w:rsidR="00E93B23" w:rsidRPr="00DF3630" w:rsidRDefault="00E93B23" w:rsidP="00E93B23">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expression: englischer Originaltext, Gentz' 1793 erschienene Übersetzung ins Deutsche</w:t>
      </w:r>
    </w:p>
    <w:p w14:paraId="11D41867" w14:textId="77777777" w:rsidR="00E93B23" w:rsidRPr="00DF3630" w:rsidRDefault="00E93B23" w:rsidP="00E93B23">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manifestation: Ausgabe bei Friedrich Vieweg, Ausgabe herausgegeben in London</w:t>
      </w:r>
    </w:p>
    <w:p w14:paraId="10B8D786" w14:textId="77777777" w:rsidR="00E93B23" w:rsidRPr="00DF3630" w:rsidRDefault="00E93B23" w:rsidP="00E93B23">
      <w:pPr>
        <w:pStyle w:val="ListParagraph"/>
        <w:numPr>
          <w:ilvl w:val="0"/>
          <w:numId w:val="27"/>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item: Exemplar der Vieweg-Ausgabe bei Gentz, Frei-Exemplar für Brinckmann, etc.</w:t>
      </w:r>
    </w:p>
    <w:p w14:paraId="1E30FAAF" w14:textId="77777777" w:rsidR="00E93B23" w:rsidRPr="008B4151" w:rsidRDefault="00E93B23" w:rsidP="00E93B23">
      <w:pPr>
        <w:spacing w:after="0" w:line="360" w:lineRule="auto"/>
        <w:jc w:val="both"/>
        <w:rPr>
          <w:rFonts w:ascii="Times New Roman" w:hAnsi="Times New Roman" w:cs="Times New Roman"/>
          <w:sz w:val="24"/>
          <w:szCs w:val="24"/>
        </w:rPr>
      </w:pPr>
    </w:p>
    <w:p w14:paraId="580DDE98" w14:textId="3B0654CF" w:rsidR="00E93B23"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Da es in den Gentz-Briefen viele </w:t>
      </w:r>
      <w:r>
        <w:rPr>
          <w:rFonts w:ascii="Times New Roman" w:hAnsi="Times New Roman" w:cs="Times New Roman"/>
          <w:sz w:val="24"/>
          <w:szCs w:val="24"/>
        </w:rPr>
        <w:t xml:space="preserve">Verweise auf literarische Werke gibt, wurden diese typisiert, </w:t>
      </w:r>
      <w:r w:rsidRPr="008B4151">
        <w:rPr>
          <w:rFonts w:ascii="Times New Roman" w:hAnsi="Times New Roman" w:cs="Times New Roman"/>
          <w:sz w:val="24"/>
          <w:szCs w:val="24"/>
        </w:rPr>
        <w:t>entspr</w:t>
      </w:r>
      <w:r>
        <w:rPr>
          <w:rFonts w:ascii="Times New Roman" w:hAnsi="Times New Roman" w:cs="Times New Roman"/>
          <w:sz w:val="24"/>
          <w:szCs w:val="24"/>
        </w:rPr>
        <w:t xml:space="preserve">echend dieser Hierarchie, wovon </w:t>
      </w:r>
      <w:r w:rsidRPr="008B4151">
        <w:rPr>
          <w:rFonts w:ascii="Times New Roman" w:hAnsi="Times New Roman" w:cs="Times New Roman"/>
          <w:sz w:val="24"/>
          <w:szCs w:val="24"/>
        </w:rPr>
        <w:t>jedoch die Eben</w:t>
      </w:r>
      <w:r>
        <w:rPr>
          <w:rFonts w:ascii="Times New Roman" w:hAnsi="Times New Roman" w:cs="Times New Roman"/>
          <w:sz w:val="24"/>
          <w:szCs w:val="24"/>
        </w:rPr>
        <w:t xml:space="preserve">en expression und manifestation verwendet wurden. Die </w:t>
      </w:r>
      <w:r w:rsidRPr="008B4151">
        <w:rPr>
          <w:rFonts w:ascii="Times New Roman" w:hAnsi="Times New Roman" w:cs="Times New Roman"/>
          <w:sz w:val="24"/>
          <w:szCs w:val="24"/>
        </w:rPr>
        <w:t>manifestation-Ebene findet sich in</w:t>
      </w:r>
      <w:r>
        <w:rPr>
          <w:rFonts w:ascii="Times New Roman" w:hAnsi="Times New Roman" w:cs="Times New Roman"/>
          <w:sz w:val="24"/>
          <w:szCs w:val="24"/>
        </w:rPr>
        <w:t xml:space="preserve"> den Transkripten als </w:t>
      </w:r>
      <w:r w:rsidRPr="008B4151">
        <w:rPr>
          <w:rFonts w:ascii="Times New Roman" w:hAnsi="Times New Roman" w:cs="Times New Roman"/>
          <w:sz w:val="24"/>
          <w:szCs w:val="24"/>
        </w:rPr>
        <w:t>"representation" wieder, die</w:t>
      </w:r>
      <w:r>
        <w:rPr>
          <w:rFonts w:ascii="Times New Roman" w:hAnsi="Times New Roman" w:cs="Times New Roman"/>
          <w:sz w:val="24"/>
          <w:szCs w:val="24"/>
        </w:rPr>
        <w:t xml:space="preserve">s stammt aus der Nomenklatur im DARE-Projekt her, wo die </w:t>
      </w:r>
      <w:r w:rsidRPr="008B4151">
        <w:rPr>
          <w:rFonts w:ascii="Times New Roman" w:hAnsi="Times New Roman" w:cs="Times New Roman"/>
          <w:sz w:val="24"/>
          <w:szCs w:val="24"/>
        </w:rPr>
        <w:t>unte</w:t>
      </w:r>
      <w:r>
        <w:rPr>
          <w:rFonts w:ascii="Times New Roman" w:hAnsi="Times New Roman" w:cs="Times New Roman"/>
          <w:sz w:val="24"/>
          <w:szCs w:val="24"/>
        </w:rPr>
        <w:t xml:space="preserve">rschiedlichen Übersetzungen als </w:t>
      </w:r>
      <w:r w:rsidRPr="008B4151">
        <w:rPr>
          <w:rFonts w:ascii="Times New Roman" w:hAnsi="Times New Roman" w:cs="Times New Roman"/>
          <w:sz w:val="24"/>
          <w:szCs w:val="24"/>
        </w:rPr>
        <w:t>Reprä</w:t>
      </w:r>
      <w:r>
        <w:rPr>
          <w:rFonts w:ascii="Times New Roman" w:hAnsi="Times New Roman" w:cs="Times New Roman"/>
          <w:sz w:val="24"/>
          <w:szCs w:val="24"/>
        </w:rPr>
        <w:t>sentationen dargestellt wurden.</w:t>
      </w:r>
    </w:p>
    <w:p w14:paraId="2A12D40F" w14:textId="77777777" w:rsidR="006F25D3" w:rsidRPr="008B4151" w:rsidRDefault="006F25D3" w:rsidP="00E93B23">
      <w:pPr>
        <w:spacing w:after="0" w:line="360" w:lineRule="auto"/>
        <w:jc w:val="both"/>
        <w:rPr>
          <w:rFonts w:ascii="Times New Roman" w:hAnsi="Times New Roman" w:cs="Times New Roman"/>
          <w:sz w:val="24"/>
          <w:szCs w:val="24"/>
        </w:rPr>
      </w:pPr>
    </w:p>
    <w:p w14:paraId="272150F3" w14:textId="77777777" w:rsidR="00E93B23" w:rsidRDefault="00E93B23" w:rsidP="00E93B23">
      <w:pPr>
        <w:pStyle w:val="Heading3"/>
        <w:jc w:val="both"/>
      </w:pPr>
      <w:bookmarkStart w:id="11" w:name="_Toc518811738"/>
      <w:r>
        <w:t>2</w:t>
      </w:r>
      <w:r w:rsidRPr="008B4151">
        <w:t>.2.</w:t>
      </w:r>
      <w:r>
        <w:t>3</w:t>
      </w:r>
      <w:r w:rsidRPr="008B4151">
        <w:t xml:space="preserve"> "Gentz digital"</w:t>
      </w:r>
      <w:bookmarkEnd w:id="11"/>
    </w:p>
    <w:p w14:paraId="442B4B0D" w14:textId="77777777" w:rsidR="00E93B23" w:rsidRPr="00DF3630" w:rsidRDefault="00E93B23" w:rsidP="00E93B23">
      <w:pPr>
        <w:jc w:val="both"/>
      </w:pPr>
    </w:p>
    <w:p w14:paraId="4BEB0438" w14:textId="0B732D37"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Beispielhaft wurde schon aus dem Korpus der</w:t>
      </w:r>
      <w:r>
        <w:rPr>
          <w:rFonts w:ascii="Times New Roman" w:hAnsi="Times New Roman" w:cs="Times New Roman"/>
          <w:sz w:val="24"/>
          <w:szCs w:val="24"/>
        </w:rPr>
        <w:t xml:space="preserve"> Gentz-Briefe zitiert. Diese sind aus "Gentz </w:t>
      </w:r>
      <w:r w:rsidRPr="008B4151">
        <w:rPr>
          <w:rFonts w:ascii="Times New Roman" w:hAnsi="Times New Roman" w:cs="Times New Roman"/>
          <w:sz w:val="24"/>
          <w:szCs w:val="24"/>
        </w:rPr>
        <w:t>digital"</w:t>
      </w:r>
      <w:r w:rsidR="00322164">
        <w:rPr>
          <w:rStyle w:val="FootnoteReference"/>
          <w:rFonts w:ascii="Times New Roman" w:hAnsi="Times New Roman" w:cs="Times New Roman"/>
          <w:sz w:val="24"/>
          <w:szCs w:val="24"/>
        </w:rPr>
        <w:footnoteReference w:id="37"/>
      </w:r>
      <w:r w:rsidRPr="008B4151">
        <w:rPr>
          <w:rFonts w:ascii="Times New Roman" w:hAnsi="Times New Roman" w:cs="Times New Roman"/>
          <w:sz w:val="24"/>
          <w:szCs w:val="24"/>
        </w:rPr>
        <w:t xml:space="preserve"> ent</w:t>
      </w:r>
      <w:r>
        <w:rPr>
          <w:rFonts w:ascii="Times New Roman" w:hAnsi="Times New Roman" w:cs="Times New Roman"/>
          <w:sz w:val="24"/>
          <w:szCs w:val="24"/>
        </w:rPr>
        <w:t xml:space="preserve">nommen, einem digitalen Archiv, </w:t>
      </w:r>
      <w:r w:rsidRPr="008B4151">
        <w:rPr>
          <w:rFonts w:ascii="Times New Roman" w:hAnsi="Times New Roman" w:cs="Times New Roman"/>
          <w:sz w:val="24"/>
          <w:szCs w:val="24"/>
        </w:rPr>
        <w:t>welches von sich s</w:t>
      </w:r>
      <w:r>
        <w:rPr>
          <w:rFonts w:ascii="Times New Roman" w:hAnsi="Times New Roman" w:cs="Times New Roman"/>
          <w:sz w:val="24"/>
          <w:szCs w:val="24"/>
        </w:rPr>
        <w:t xml:space="preserve">chreibt, dass sie keine Edition ist. Der Zugang zu </w:t>
      </w:r>
      <w:r w:rsidRPr="008B4151">
        <w:rPr>
          <w:rFonts w:ascii="Times New Roman" w:hAnsi="Times New Roman" w:cs="Times New Roman"/>
          <w:sz w:val="24"/>
          <w:szCs w:val="24"/>
        </w:rPr>
        <w:t>den Briefen ist rela</w:t>
      </w:r>
      <w:r>
        <w:rPr>
          <w:rFonts w:ascii="Times New Roman" w:hAnsi="Times New Roman" w:cs="Times New Roman"/>
          <w:sz w:val="24"/>
          <w:szCs w:val="24"/>
        </w:rPr>
        <w:t xml:space="preserve">tiv leicht, allerdings sind die Suchmöglichkeiten sehr </w:t>
      </w:r>
      <w:r w:rsidRPr="008B4151">
        <w:rPr>
          <w:rFonts w:ascii="Times New Roman" w:hAnsi="Times New Roman" w:cs="Times New Roman"/>
          <w:sz w:val="24"/>
          <w:szCs w:val="24"/>
        </w:rPr>
        <w:t>begrenzt. Es ist möglic</w:t>
      </w:r>
      <w:r>
        <w:rPr>
          <w:rFonts w:ascii="Times New Roman" w:hAnsi="Times New Roman" w:cs="Times New Roman"/>
          <w:sz w:val="24"/>
          <w:szCs w:val="24"/>
        </w:rPr>
        <w:t xml:space="preserve">h, nach Jahr bzw. nach </w:t>
      </w:r>
      <w:r w:rsidRPr="008B4151">
        <w:rPr>
          <w:rFonts w:ascii="Times New Roman" w:hAnsi="Times New Roman" w:cs="Times New Roman"/>
          <w:sz w:val="24"/>
          <w:szCs w:val="24"/>
        </w:rPr>
        <w:t>Sende</w:t>
      </w:r>
      <w:r>
        <w:rPr>
          <w:rFonts w:ascii="Times New Roman" w:hAnsi="Times New Roman" w:cs="Times New Roman"/>
          <w:sz w:val="24"/>
          <w:szCs w:val="24"/>
        </w:rPr>
        <w:t xml:space="preserve">r/Adressat zu suchen, aber eine Sortierung nach Datum ist schon </w:t>
      </w:r>
      <w:r w:rsidRPr="008B4151">
        <w:rPr>
          <w:rFonts w:ascii="Times New Roman" w:hAnsi="Times New Roman" w:cs="Times New Roman"/>
          <w:sz w:val="24"/>
          <w:szCs w:val="24"/>
        </w:rPr>
        <w:t>nicht mehr mögl</w:t>
      </w:r>
      <w:r>
        <w:rPr>
          <w:rFonts w:ascii="Times New Roman" w:hAnsi="Times New Roman" w:cs="Times New Roman"/>
          <w:sz w:val="24"/>
          <w:szCs w:val="24"/>
        </w:rPr>
        <w:t xml:space="preserve">ich, auch ist die Freitextsuche unbefriedigend, wenn </w:t>
      </w:r>
      <w:r w:rsidRPr="008B4151">
        <w:rPr>
          <w:rFonts w:ascii="Times New Roman" w:hAnsi="Times New Roman" w:cs="Times New Roman"/>
          <w:sz w:val="24"/>
          <w:szCs w:val="24"/>
        </w:rPr>
        <w:t>man bedenkt, dass hervorgehobene Wö</w:t>
      </w:r>
      <w:r>
        <w:rPr>
          <w:rFonts w:ascii="Times New Roman" w:hAnsi="Times New Roman" w:cs="Times New Roman"/>
          <w:sz w:val="24"/>
          <w:szCs w:val="24"/>
        </w:rPr>
        <w:t xml:space="preserve">rter ausgelassen werden, da man </w:t>
      </w:r>
      <w:r w:rsidRPr="008B4151">
        <w:rPr>
          <w:rFonts w:ascii="Times New Roman" w:hAnsi="Times New Roman" w:cs="Times New Roman"/>
          <w:sz w:val="24"/>
          <w:szCs w:val="24"/>
        </w:rPr>
        <w:t>sie als eine Phrase von einzelnen Bu</w:t>
      </w:r>
      <w:r>
        <w:rPr>
          <w:rFonts w:ascii="Times New Roman" w:hAnsi="Times New Roman" w:cs="Times New Roman"/>
          <w:sz w:val="24"/>
          <w:szCs w:val="24"/>
        </w:rPr>
        <w:t xml:space="preserve">chstaben suchen müsste. So wird "p u l v e r i s i r t" nicht </w:t>
      </w:r>
      <w:r w:rsidRPr="008B4151">
        <w:rPr>
          <w:rFonts w:ascii="Times New Roman" w:hAnsi="Times New Roman" w:cs="Times New Roman"/>
          <w:sz w:val="24"/>
          <w:szCs w:val="24"/>
        </w:rPr>
        <w:t>gefund</w:t>
      </w:r>
      <w:r>
        <w:rPr>
          <w:rFonts w:ascii="Times New Roman" w:hAnsi="Times New Roman" w:cs="Times New Roman"/>
          <w:sz w:val="24"/>
          <w:szCs w:val="24"/>
        </w:rPr>
        <w:t xml:space="preserve">en, wenn man nach "pulverisirt" </w:t>
      </w:r>
      <w:r w:rsidRPr="008B4151">
        <w:rPr>
          <w:rFonts w:ascii="Times New Roman" w:hAnsi="Times New Roman" w:cs="Times New Roman"/>
          <w:sz w:val="24"/>
          <w:szCs w:val="24"/>
        </w:rPr>
        <w:t>sucht. Auch eine Suche</w:t>
      </w:r>
      <w:r>
        <w:rPr>
          <w:rFonts w:ascii="Times New Roman" w:hAnsi="Times New Roman" w:cs="Times New Roman"/>
          <w:sz w:val="24"/>
          <w:szCs w:val="24"/>
        </w:rPr>
        <w:t xml:space="preserve"> nach konkreten Daten ist nicht möglich. Auch sollten die Briefe als Ausgangspunkt für weitere </w:t>
      </w:r>
      <w:r w:rsidRPr="008B4151">
        <w:rPr>
          <w:rFonts w:ascii="Times New Roman" w:hAnsi="Times New Roman" w:cs="Times New Roman"/>
          <w:sz w:val="24"/>
          <w:szCs w:val="24"/>
        </w:rPr>
        <w:t>Recherchen im Sinne e</w:t>
      </w:r>
      <w:r>
        <w:rPr>
          <w:rFonts w:ascii="Times New Roman" w:hAnsi="Times New Roman" w:cs="Times New Roman"/>
          <w:sz w:val="24"/>
          <w:szCs w:val="24"/>
        </w:rPr>
        <w:t xml:space="preserve">iner Forschungsumgebung dienen, deshalb sind </w:t>
      </w:r>
      <w:r w:rsidRPr="008B4151">
        <w:rPr>
          <w:rFonts w:ascii="Times New Roman" w:hAnsi="Times New Roman" w:cs="Times New Roman"/>
          <w:sz w:val="24"/>
          <w:szCs w:val="24"/>
        </w:rPr>
        <w:t>die Verweise auf Personen, Orte</w:t>
      </w:r>
      <w:r>
        <w:rPr>
          <w:rFonts w:ascii="Times New Roman" w:hAnsi="Times New Roman" w:cs="Times New Roman"/>
          <w:sz w:val="24"/>
          <w:szCs w:val="24"/>
        </w:rPr>
        <w:t xml:space="preserve"> und Werke, soweit als möglich, erschlossen und </w:t>
      </w:r>
      <w:r w:rsidRPr="008B4151">
        <w:rPr>
          <w:rFonts w:ascii="Times New Roman" w:hAnsi="Times New Roman" w:cs="Times New Roman"/>
          <w:sz w:val="24"/>
          <w:szCs w:val="24"/>
        </w:rPr>
        <w:t>in den Metadat</w:t>
      </w:r>
      <w:r>
        <w:rPr>
          <w:rFonts w:ascii="Times New Roman" w:hAnsi="Times New Roman" w:cs="Times New Roman"/>
          <w:sz w:val="24"/>
          <w:szCs w:val="24"/>
        </w:rPr>
        <w:t xml:space="preserve">enabschnitt aufgenommen worden, </w:t>
      </w:r>
      <w:r w:rsidRPr="008B4151">
        <w:rPr>
          <w:rFonts w:ascii="Times New Roman" w:hAnsi="Times New Roman" w:cs="Times New Roman"/>
          <w:sz w:val="24"/>
          <w:szCs w:val="24"/>
        </w:rPr>
        <w:t>zusätzlich</w:t>
      </w:r>
      <w:r>
        <w:rPr>
          <w:rFonts w:ascii="Times New Roman" w:hAnsi="Times New Roman" w:cs="Times New Roman"/>
          <w:sz w:val="24"/>
          <w:szCs w:val="24"/>
        </w:rPr>
        <w:t xml:space="preserve"> zu den Regesten Herterichs. Zu den Verweisen siehe den </w:t>
      </w:r>
      <w:r w:rsidRPr="008B4151">
        <w:rPr>
          <w:rFonts w:ascii="Times New Roman" w:hAnsi="Times New Roman" w:cs="Times New Roman"/>
          <w:sz w:val="24"/>
          <w:szCs w:val="24"/>
        </w:rPr>
        <w:t>nachfolgenden Teilabschnitt; h</w:t>
      </w:r>
      <w:r>
        <w:rPr>
          <w:rFonts w:ascii="Times New Roman" w:hAnsi="Times New Roman" w:cs="Times New Roman"/>
          <w:sz w:val="24"/>
          <w:szCs w:val="24"/>
        </w:rPr>
        <w:t xml:space="preserve">ier folgt eine Beschreibung der </w:t>
      </w:r>
      <w:r w:rsidRPr="008B4151">
        <w:rPr>
          <w:rFonts w:ascii="Times New Roman" w:hAnsi="Times New Roman" w:cs="Times New Roman"/>
          <w:sz w:val="24"/>
          <w:szCs w:val="24"/>
        </w:rPr>
        <w:t>verwendeten Elemente. Wie im Teilab</w:t>
      </w:r>
      <w:r w:rsidR="00322164">
        <w:rPr>
          <w:rFonts w:ascii="Times New Roman" w:hAnsi="Times New Roman" w:cs="Times New Roman"/>
          <w:sz w:val="24"/>
          <w:szCs w:val="24"/>
        </w:rPr>
        <w:t>schnitt 2</w:t>
      </w:r>
      <w:r>
        <w:rPr>
          <w:rFonts w:ascii="Times New Roman" w:hAnsi="Times New Roman" w:cs="Times New Roman"/>
          <w:sz w:val="24"/>
          <w:szCs w:val="24"/>
        </w:rPr>
        <w:t xml:space="preserve">.2.1 beschrieben, sind </w:t>
      </w:r>
      <w:r w:rsidRPr="008B4151">
        <w:rPr>
          <w:rFonts w:ascii="Times New Roman" w:hAnsi="Times New Roman" w:cs="Times New Roman"/>
          <w:sz w:val="24"/>
          <w:szCs w:val="24"/>
        </w:rPr>
        <w:t xml:space="preserve">die </w:t>
      </w:r>
      <w:r w:rsidRPr="008B4151">
        <w:rPr>
          <w:rFonts w:ascii="Times New Roman" w:hAnsi="Times New Roman" w:cs="Times New Roman"/>
          <w:sz w:val="24"/>
          <w:szCs w:val="24"/>
        </w:rPr>
        <w:lastRenderedPageBreak/>
        <w:t xml:space="preserve">Briefe gemäß </w:t>
      </w:r>
      <w:r>
        <w:rPr>
          <w:rFonts w:ascii="Times New Roman" w:hAnsi="Times New Roman" w:cs="Times New Roman"/>
          <w:sz w:val="24"/>
          <w:szCs w:val="24"/>
        </w:rPr>
        <w:t xml:space="preserve">der </w:t>
      </w:r>
      <w:r w:rsidRPr="008B4151">
        <w:rPr>
          <w:rFonts w:ascii="Times New Roman" w:hAnsi="Times New Roman" w:cs="Times New Roman"/>
          <w:sz w:val="24"/>
          <w:szCs w:val="24"/>
        </w:rPr>
        <w:t>TEI P5-R</w:t>
      </w:r>
      <w:r>
        <w:rPr>
          <w:rFonts w:ascii="Times New Roman" w:hAnsi="Times New Roman" w:cs="Times New Roman"/>
          <w:sz w:val="24"/>
          <w:szCs w:val="24"/>
        </w:rPr>
        <w:t xml:space="preserve">ichtlinie ausgezeichnet worden. </w:t>
      </w:r>
      <w:r w:rsidRPr="008B4151">
        <w:rPr>
          <w:rFonts w:ascii="Times New Roman" w:hAnsi="Times New Roman" w:cs="Times New Roman"/>
          <w:sz w:val="24"/>
          <w:szCs w:val="24"/>
        </w:rPr>
        <w:t>Methodo</w:t>
      </w:r>
      <w:r>
        <w:rPr>
          <w:rFonts w:ascii="Times New Roman" w:hAnsi="Times New Roman" w:cs="Times New Roman"/>
          <w:sz w:val="24"/>
          <w:szCs w:val="24"/>
        </w:rPr>
        <w:t xml:space="preserve">logisch sind die Briefe in vier Bearbeitungsschritten </w:t>
      </w:r>
      <w:r w:rsidRPr="008B4151">
        <w:rPr>
          <w:rFonts w:ascii="Times New Roman" w:hAnsi="Times New Roman" w:cs="Times New Roman"/>
          <w:sz w:val="24"/>
          <w:szCs w:val="24"/>
        </w:rPr>
        <w:t>erschlossen worden:</w:t>
      </w:r>
    </w:p>
    <w:p w14:paraId="120DB1A9" w14:textId="77777777" w:rsidR="00E93B23" w:rsidRPr="008B4151" w:rsidRDefault="00E93B23" w:rsidP="00E93B23">
      <w:pPr>
        <w:spacing w:after="0" w:line="360" w:lineRule="auto"/>
        <w:jc w:val="both"/>
        <w:rPr>
          <w:rFonts w:ascii="Times New Roman" w:hAnsi="Times New Roman" w:cs="Times New Roman"/>
          <w:sz w:val="24"/>
          <w:szCs w:val="24"/>
        </w:rPr>
      </w:pPr>
    </w:p>
    <w:p w14:paraId="326567A7" w14:textId="77777777" w:rsidR="00E93B23" w:rsidRPr="00DF3630" w:rsidRDefault="00E93B23" w:rsidP="00E93B23">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Lesephase: die Briefe im betrachteten Zeitraum von 1784-1802 wurden aus "Gentz digital" ausgedruckt und gelesen</w:t>
      </w:r>
    </w:p>
    <w:p w14:paraId="7746418A" w14:textId="77777777" w:rsidR="00E93B23" w:rsidRPr="00DF3630" w:rsidRDefault="00E93B23" w:rsidP="00E93B23">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A: die Briefe wurden erneut gelesen, dabei wichtige Schlüsselworte nach Wortarten gegliedert unterstrichen</w:t>
      </w:r>
      <w:r>
        <w:rPr>
          <w:rStyle w:val="FootnoteReference"/>
          <w:rFonts w:ascii="Times New Roman" w:hAnsi="Times New Roman" w:cs="Times New Roman"/>
          <w:sz w:val="24"/>
          <w:szCs w:val="24"/>
        </w:rPr>
        <w:footnoteReference w:id="38"/>
      </w:r>
      <w:r w:rsidRPr="00DF3630">
        <w:rPr>
          <w:rFonts w:ascii="Times New Roman" w:hAnsi="Times New Roman" w:cs="Times New Roman"/>
          <w:sz w:val="24"/>
          <w:szCs w:val="24"/>
        </w:rPr>
        <w:t xml:space="preserve"> (damit wichtige Aspekte für die Stadtteile deutlich werden, die dargestellt werden sollten) und in Kategorien unterteilt</w:t>
      </w:r>
    </w:p>
    <w:p w14:paraId="5D4D3D19" w14:textId="77777777" w:rsidR="00E93B23" w:rsidRPr="00DF3630" w:rsidRDefault="00E93B23" w:rsidP="00E93B23">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B: die Briefe erhielten Zusammenfassungen, damit sie besser präsentiert werden können, zugleich wurden die Kategorien eines Briefes mit Zeilenbereichen aufgelistet</w:t>
      </w:r>
    </w:p>
    <w:p w14:paraId="772DCC8F" w14:textId="77777777" w:rsidR="00E93B23" w:rsidRPr="00DF3630" w:rsidRDefault="00E93B23" w:rsidP="00E93B23">
      <w:pPr>
        <w:pStyle w:val="ListParagraph"/>
        <w:numPr>
          <w:ilvl w:val="0"/>
          <w:numId w:val="29"/>
        </w:numPr>
        <w:spacing w:after="0" w:line="360" w:lineRule="auto"/>
        <w:jc w:val="both"/>
        <w:rPr>
          <w:rFonts w:ascii="Times New Roman" w:hAnsi="Times New Roman" w:cs="Times New Roman"/>
          <w:sz w:val="24"/>
          <w:szCs w:val="24"/>
        </w:rPr>
      </w:pPr>
      <w:r w:rsidRPr="00DF3630">
        <w:rPr>
          <w:rFonts w:ascii="Times New Roman" w:hAnsi="Times New Roman" w:cs="Times New Roman"/>
          <w:sz w:val="24"/>
          <w:szCs w:val="24"/>
        </w:rPr>
        <w:t>Phase C: die Kategorien aller Briefe wurden in Listen zusammengeschrieben, zugleich wurden alle Vorkommen notiert</w:t>
      </w:r>
    </w:p>
    <w:p w14:paraId="330D7A0B" w14:textId="77777777" w:rsidR="00E93B23" w:rsidRPr="008B4151" w:rsidRDefault="00E93B23" w:rsidP="00E93B23">
      <w:pPr>
        <w:spacing w:after="0" w:line="360" w:lineRule="auto"/>
        <w:jc w:val="both"/>
        <w:rPr>
          <w:rFonts w:ascii="Times New Roman" w:hAnsi="Times New Roman" w:cs="Times New Roman"/>
          <w:sz w:val="24"/>
          <w:szCs w:val="24"/>
        </w:rPr>
      </w:pPr>
    </w:p>
    <w:p w14:paraId="270FC7A6" w14:textId="77777777" w:rsidR="00E93B23"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 Abschluss der Phase C konn</w:t>
      </w:r>
      <w:r>
        <w:rPr>
          <w:rFonts w:ascii="Times New Roman" w:hAnsi="Times New Roman" w:cs="Times New Roman"/>
          <w:sz w:val="24"/>
          <w:szCs w:val="24"/>
        </w:rPr>
        <w:t xml:space="preserve">te der Liniennetzplan entworfen </w:t>
      </w:r>
      <w:r w:rsidRPr="008B4151">
        <w:rPr>
          <w:rFonts w:ascii="Times New Roman" w:hAnsi="Times New Roman" w:cs="Times New Roman"/>
          <w:sz w:val="24"/>
          <w:szCs w:val="24"/>
        </w:rPr>
        <w:t>werden, der für</w:t>
      </w:r>
      <w:r>
        <w:rPr>
          <w:rFonts w:ascii="Times New Roman" w:hAnsi="Times New Roman" w:cs="Times New Roman"/>
          <w:sz w:val="24"/>
          <w:szCs w:val="24"/>
        </w:rPr>
        <w:t xml:space="preserve"> Karlstadt als Grundlage dient.</w:t>
      </w:r>
    </w:p>
    <w:p w14:paraId="236AE201" w14:textId="0D3F280A" w:rsidR="00E93B23" w:rsidRDefault="00E93B23" w:rsidP="00E93B23">
      <w:pPr>
        <w:spacing w:after="0" w:line="360" w:lineRule="auto"/>
        <w:jc w:val="both"/>
        <w:rPr>
          <w:rFonts w:ascii="Times New Roman" w:hAnsi="Times New Roman" w:cs="Times New Roman"/>
          <w:sz w:val="24"/>
          <w:szCs w:val="24"/>
        </w:rPr>
      </w:pPr>
    </w:p>
    <w:p w14:paraId="4AEFC3E0" w14:textId="77777777" w:rsidR="006F25D3" w:rsidRPr="008B4151" w:rsidRDefault="006F25D3" w:rsidP="00E93B23">
      <w:pPr>
        <w:spacing w:after="0" w:line="360" w:lineRule="auto"/>
        <w:jc w:val="both"/>
        <w:rPr>
          <w:rFonts w:ascii="Times New Roman" w:hAnsi="Times New Roman" w:cs="Times New Roman"/>
          <w:sz w:val="24"/>
          <w:szCs w:val="24"/>
        </w:rPr>
      </w:pPr>
    </w:p>
    <w:p w14:paraId="566D0AC4" w14:textId="77777777" w:rsidR="00E93B23" w:rsidRDefault="00E93B23" w:rsidP="00E93B23">
      <w:pPr>
        <w:spacing w:after="0" w:line="360" w:lineRule="auto"/>
        <w:jc w:val="both"/>
        <w:rPr>
          <w:rFonts w:ascii="Times New Roman" w:hAnsi="Times New Roman" w:cs="Times New Roman"/>
          <w:b/>
          <w:bCs/>
          <w:sz w:val="24"/>
          <w:szCs w:val="24"/>
        </w:rPr>
      </w:pPr>
      <w:r w:rsidRPr="00105DC7">
        <w:rPr>
          <w:rFonts w:ascii="Times New Roman" w:hAnsi="Times New Roman" w:cs="Times New Roman"/>
          <w:b/>
          <w:bCs/>
          <w:sz w:val="24"/>
          <w:szCs w:val="24"/>
        </w:rPr>
        <w:t>Link</w:t>
      </w:r>
      <w:r>
        <w:rPr>
          <w:rFonts w:ascii="Times New Roman" w:hAnsi="Times New Roman" w:cs="Times New Roman"/>
          <w:b/>
          <w:bCs/>
          <w:sz w:val="24"/>
          <w:szCs w:val="24"/>
        </w:rPr>
        <w:t>s sind die Währung des Internet</w:t>
      </w:r>
    </w:p>
    <w:p w14:paraId="3042E934" w14:textId="77777777" w:rsidR="00E93B23" w:rsidRPr="00705652" w:rsidRDefault="00E93B23" w:rsidP="00E93B23">
      <w:pPr>
        <w:spacing w:after="0" w:line="360" w:lineRule="auto"/>
        <w:jc w:val="both"/>
        <w:rPr>
          <w:rFonts w:ascii="Times New Roman" w:hAnsi="Times New Roman" w:cs="Times New Roman"/>
          <w:b/>
          <w:bCs/>
          <w:sz w:val="24"/>
          <w:szCs w:val="24"/>
        </w:rPr>
      </w:pPr>
    </w:p>
    <w:p w14:paraId="243AD4D9" w14:textId="7F608652" w:rsidR="00E93B23" w:rsidRDefault="00E93B23" w:rsidP="00E93B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Diese Zwischenüberschrift ist ein Zitat </w:t>
      </w:r>
      <w:r w:rsidRPr="008B4151">
        <w:rPr>
          <w:rFonts w:ascii="Times New Roman" w:hAnsi="Times New Roman" w:cs="Times New Roman"/>
          <w:sz w:val="24"/>
          <w:szCs w:val="24"/>
        </w:rPr>
        <w:t xml:space="preserve">von Klaus </w:t>
      </w:r>
      <w:r>
        <w:rPr>
          <w:rFonts w:ascii="Times New Roman" w:hAnsi="Times New Roman" w:cs="Times New Roman"/>
          <w:sz w:val="24"/>
          <w:szCs w:val="24"/>
        </w:rPr>
        <w:t xml:space="preserve">Graf (zit. von Mareike König in Hermes 2016). </w:t>
      </w:r>
      <w:r w:rsidRPr="008B4151">
        <w:rPr>
          <w:rFonts w:ascii="Times New Roman" w:hAnsi="Times New Roman" w:cs="Times New Roman"/>
          <w:sz w:val="24"/>
          <w:szCs w:val="24"/>
        </w:rPr>
        <w:t xml:space="preserve">Wenn man nach diesem </w:t>
      </w:r>
      <w:r>
        <w:rPr>
          <w:rFonts w:ascii="Times New Roman" w:hAnsi="Times New Roman" w:cs="Times New Roman"/>
          <w:sz w:val="24"/>
          <w:szCs w:val="24"/>
        </w:rPr>
        <w:t xml:space="preserve">geht, </w:t>
      </w:r>
      <w:r w:rsidRPr="008B4151">
        <w:rPr>
          <w:rFonts w:ascii="Times New Roman" w:hAnsi="Times New Roman" w:cs="Times New Roman"/>
          <w:sz w:val="24"/>
          <w:szCs w:val="24"/>
        </w:rPr>
        <w:t>dann ist sind die</w:t>
      </w:r>
      <w:r>
        <w:rPr>
          <w:rFonts w:ascii="Times New Roman" w:hAnsi="Times New Roman" w:cs="Times New Roman"/>
          <w:sz w:val="24"/>
          <w:szCs w:val="24"/>
        </w:rPr>
        <w:t xml:space="preserve"> Briefe von Friedrich von Gentz </w:t>
      </w:r>
      <w:r w:rsidRPr="008B4151">
        <w:rPr>
          <w:rFonts w:ascii="Times New Roman" w:hAnsi="Times New Roman" w:cs="Times New Roman"/>
          <w:sz w:val="24"/>
          <w:szCs w:val="24"/>
        </w:rPr>
        <w:t>eine wah</w:t>
      </w:r>
      <w:r>
        <w:rPr>
          <w:rFonts w:ascii="Times New Roman" w:hAnsi="Times New Roman" w:cs="Times New Roman"/>
          <w:sz w:val="24"/>
          <w:szCs w:val="24"/>
        </w:rPr>
        <w:t xml:space="preserve">re Goldgrube. Es gibt reichlich Verweise in den Briefen, die </w:t>
      </w:r>
      <w:r w:rsidRPr="008B4151">
        <w:rPr>
          <w:rFonts w:ascii="Times New Roman" w:hAnsi="Times New Roman" w:cs="Times New Roman"/>
          <w:sz w:val="24"/>
          <w:szCs w:val="24"/>
        </w:rPr>
        <w:t>unterschiedlich beha</w:t>
      </w:r>
      <w:r>
        <w:rPr>
          <w:rFonts w:ascii="Times New Roman" w:hAnsi="Times New Roman" w:cs="Times New Roman"/>
          <w:sz w:val="24"/>
          <w:szCs w:val="24"/>
        </w:rPr>
        <w:t xml:space="preserve">ndelt wurden. In dem vorherigen Teilabschnitt </w:t>
      </w:r>
      <w:r w:rsidRPr="008B4151">
        <w:rPr>
          <w:rFonts w:ascii="Times New Roman" w:hAnsi="Times New Roman" w:cs="Times New Roman"/>
          <w:sz w:val="24"/>
          <w:szCs w:val="24"/>
        </w:rPr>
        <w:t xml:space="preserve">wurde auch angedeutet, </w:t>
      </w:r>
      <w:r>
        <w:rPr>
          <w:rFonts w:ascii="Times New Roman" w:hAnsi="Times New Roman" w:cs="Times New Roman"/>
          <w:sz w:val="24"/>
          <w:szCs w:val="24"/>
        </w:rPr>
        <w:t xml:space="preserve">dass die Verweise (und im Falle bibliografischer Zitate </w:t>
      </w:r>
      <w:r w:rsidRPr="008B4151">
        <w:rPr>
          <w:rFonts w:ascii="Times New Roman" w:hAnsi="Times New Roman" w:cs="Times New Roman"/>
          <w:sz w:val="24"/>
          <w:szCs w:val="24"/>
        </w:rPr>
        <w:t>auch diese u</w:t>
      </w:r>
      <w:r>
        <w:rPr>
          <w:rFonts w:ascii="Times New Roman" w:hAnsi="Times New Roman" w:cs="Times New Roman"/>
          <w:sz w:val="24"/>
          <w:szCs w:val="24"/>
        </w:rPr>
        <w:t xml:space="preserve">ntereinander) typisiert wurden. </w:t>
      </w:r>
      <w:r w:rsidRPr="008B4151">
        <w:rPr>
          <w:rFonts w:ascii="Times New Roman" w:hAnsi="Times New Roman" w:cs="Times New Roman"/>
          <w:sz w:val="24"/>
          <w:szCs w:val="24"/>
        </w:rPr>
        <w:t>Einleitend soll</w:t>
      </w:r>
      <w:r>
        <w:rPr>
          <w:rFonts w:ascii="Times New Roman" w:hAnsi="Times New Roman" w:cs="Times New Roman"/>
          <w:sz w:val="24"/>
          <w:szCs w:val="24"/>
        </w:rPr>
        <w:t xml:space="preserve"> ein weiteres XSLT-Fragment als Nachtrag zu den </w:t>
      </w:r>
      <w:r w:rsidRPr="008B4151">
        <w:rPr>
          <w:rFonts w:ascii="Times New Roman" w:hAnsi="Times New Roman" w:cs="Times New Roman"/>
          <w:sz w:val="24"/>
          <w:szCs w:val="24"/>
        </w:rPr>
        <w:t xml:space="preserve">weiteren Beispielen präsentiert </w:t>
      </w:r>
      <w:r>
        <w:rPr>
          <w:rFonts w:ascii="Times New Roman" w:hAnsi="Times New Roman" w:cs="Times New Roman"/>
          <w:sz w:val="24"/>
          <w:szCs w:val="24"/>
        </w:rPr>
        <w:t xml:space="preserve">werden, das die Typisierung der Verweise </w:t>
      </w:r>
      <w:r w:rsidR="00322164">
        <w:rPr>
          <w:rFonts w:ascii="Times New Roman" w:hAnsi="Times New Roman" w:cs="Times New Roman"/>
          <w:sz w:val="24"/>
          <w:szCs w:val="24"/>
        </w:rPr>
        <w:t>zeigt:</w:t>
      </w:r>
    </w:p>
    <w:p w14:paraId="350DE569" w14:textId="77777777" w:rsidR="00322164" w:rsidRDefault="00322164" w:rsidP="00E93B23">
      <w:pPr>
        <w:spacing w:after="0" w:line="360" w:lineRule="auto"/>
        <w:jc w:val="both"/>
        <w:rPr>
          <w:rFonts w:ascii="Times New Roman" w:hAnsi="Times New Roman" w:cs="Times New Roman"/>
          <w:sz w:val="24"/>
          <w:szCs w:val="24"/>
        </w:rPr>
      </w:pPr>
    </w:p>
    <w:p w14:paraId="5686C12B" w14:textId="3CE31D5D" w:rsidR="00322164" w:rsidRPr="00322164" w:rsidRDefault="00322164" w:rsidP="00322164">
      <w:pPr>
        <w:shd w:val="clear" w:color="auto" w:fill="FFFFFF"/>
        <w:autoSpaceDE w:val="0"/>
        <w:autoSpaceDN w:val="0"/>
        <w:adjustRightInd w:val="0"/>
        <w:spacing w:after="0" w:line="240" w:lineRule="auto"/>
        <w:rPr>
          <w:rFonts w:ascii="Courier New" w:hAnsi="Courier New" w:cs="Courier New"/>
          <w:sz w:val="20"/>
          <w:szCs w:val="20"/>
          <w:highlight w:val="white"/>
          <w:lang w:bidi="th-TH"/>
        </w:rPr>
      </w:pPr>
      <w:r w:rsidRPr="00322164">
        <w:rPr>
          <w:rFonts w:ascii="Courier New" w:hAnsi="Courier New" w:cs="Courier New"/>
          <w:sz w:val="20"/>
          <w:szCs w:val="20"/>
          <w:highlight w:val="white"/>
          <w:lang w:bidi="th-TH"/>
        </w:rPr>
        <w:t>&lt;xsl:template match="TEI:rs"&gt;</w:t>
      </w:r>
      <w:r>
        <w:rPr>
          <w:rFonts w:ascii="Courier New" w:hAnsi="Courier New" w:cs="Courier New"/>
          <w:sz w:val="20"/>
          <w:szCs w:val="20"/>
          <w:highlight w:val="white"/>
          <w:lang w:bidi="th-TH"/>
        </w:rPr>
        <w:br/>
        <w:t xml:space="preserve">  </w:t>
      </w:r>
      <w:r w:rsidRPr="00322164">
        <w:rPr>
          <w:rFonts w:ascii="Courier New" w:hAnsi="Courier New" w:cs="Courier New"/>
          <w:sz w:val="20"/>
          <w:szCs w:val="20"/>
          <w:highlight w:val="white"/>
          <w:lang w:bidi="th-TH"/>
        </w:rPr>
        <w:t>&lt;a&gt;</w:t>
      </w:r>
      <w:r w:rsidRPr="00322164">
        <w:rPr>
          <w:rFonts w:ascii="Courier New" w:hAnsi="Courier New" w:cs="Courier New"/>
          <w:sz w:val="20"/>
          <w:szCs w:val="20"/>
          <w:highlight w:val="white"/>
          <w:lang w:bidi="th-TH"/>
        </w:rPr>
        <w:br/>
        <w:t xml:space="preserve">    &lt;xsl:attribute name="class"&gt;</w:t>
      </w:r>
      <w:r w:rsidRPr="00322164">
        <w:rPr>
          <w:rFonts w:ascii="Courier New" w:hAnsi="Courier New" w:cs="Courier New"/>
          <w:sz w:val="20"/>
          <w:szCs w:val="20"/>
          <w:highlight w:val="white"/>
          <w:lang w:bidi="th-TH"/>
        </w:rPr>
        <w:br/>
        <w:t xml:space="preserve">      &lt;xsl:value-of select="$mode"/&gt;</w:t>
      </w:r>
      <w:r w:rsidRPr="00322164">
        <w:rPr>
          <w:rFonts w:ascii="Courier New" w:hAnsi="Courier New" w:cs="Courier New"/>
          <w:sz w:val="20"/>
          <w:szCs w:val="20"/>
          <w:highlight w:val="white"/>
          <w:lang w:bidi="th-TH"/>
        </w:rPr>
        <w:br/>
        <w:t xml:space="preserve">    &lt;/xsl:attribute&gt;</w:t>
      </w:r>
      <w:r w:rsidRPr="00322164">
        <w:rPr>
          <w:rFonts w:ascii="Courier New" w:hAnsi="Courier New" w:cs="Courier New"/>
          <w:sz w:val="20"/>
          <w:szCs w:val="20"/>
          <w:highlight w:val="white"/>
          <w:lang w:bidi="th-TH"/>
        </w:rPr>
        <w:br/>
        <w:t xml:space="preserve">    &lt;xsl:attribute name="href"&gt;</w:t>
      </w:r>
      <w:r w:rsidRPr="00322164">
        <w:rPr>
          <w:rFonts w:ascii="Courier New" w:hAnsi="Courier New" w:cs="Courier New"/>
          <w:sz w:val="20"/>
          <w:szCs w:val="20"/>
          <w:highlight w:val="white"/>
          <w:lang w:bidi="th-TH"/>
        </w:rPr>
        <w:br/>
        <w:t xml:space="preserve">      &lt;xsl:text&gt;/GentzApp/&lt;/xsl:text&gt;</w:t>
      </w:r>
      <w:r w:rsidRPr="00322164">
        <w:rPr>
          <w:rFonts w:ascii="Courier New" w:hAnsi="Courier New" w:cs="Courier New"/>
          <w:sz w:val="20"/>
          <w:szCs w:val="20"/>
          <w:highlight w:val="white"/>
          <w:lang w:bidi="th-TH"/>
        </w:rPr>
        <w:br/>
        <w:t xml:space="preserve">      &lt;xsl:value-of select="$mode"/&gt;</w:t>
      </w:r>
      <w:r w:rsidRPr="00322164">
        <w:rPr>
          <w:rFonts w:ascii="Courier New" w:hAnsi="Courier New" w:cs="Courier New"/>
          <w:sz w:val="20"/>
          <w:szCs w:val="20"/>
          <w:highlight w:val="white"/>
          <w:lang w:bidi="th-TH"/>
        </w:rPr>
        <w:br/>
        <w:t xml:space="preserve">        &lt;xsl:choose&gt;</w:t>
      </w:r>
      <w:r w:rsidRPr="00322164">
        <w:rPr>
          <w:rFonts w:ascii="Courier New" w:hAnsi="Courier New" w:cs="Courier New"/>
          <w:sz w:val="20"/>
          <w:szCs w:val="20"/>
          <w:highlight w:val="white"/>
          <w:lang w:bidi="th-TH"/>
        </w:rPr>
        <w:br/>
        <w:t xml:space="preserve">          &lt;xsl:when test="@type = 'citation'"&gt;</w:t>
      </w:r>
      <w:r w:rsidRPr="00322164">
        <w:rPr>
          <w:rFonts w:ascii="Courier New" w:hAnsi="Courier New" w:cs="Courier New"/>
          <w:sz w:val="20"/>
          <w:szCs w:val="20"/>
          <w:highlight w:val="white"/>
          <w:lang w:bidi="th-TH"/>
        </w:rPr>
        <w:br/>
      </w:r>
      <w:r w:rsidRPr="00322164">
        <w:rPr>
          <w:rFonts w:ascii="Courier New" w:hAnsi="Courier New" w:cs="Courier New"/>
          <w:sz w:val="20"/>
          <w:szCs w:val="20"/>
          <w:highlight w:val="white"/>
          <w:lang w:bidi="th-TH"/>
        </w:rPr>
        <w:lastRenderedPageBreak/>
        <w:t xml:space="preserve">            &lt;xsl:choose&gt;</w:t>
      </w:r>
      <w:r w:rsidRPr="00322164">
        <w:rPr>
          <w:rFonts w:ascii="Courier New" w:hAnsi="Courier New" w:cs="Courier New"/>
          <w:sz w:val="20"/>
          <w:szCs w:val="20"/>
          <w:highlight w:val="white"/>
          <w:lang w:bidi="th-TH"/>
        </w:rPr>
        <w:br/>
        <w:t xml:space="preserve">              &lt;xsl:when test="contains(@ref,'c')"&gt;</w:t>
      </w:r>
      <w:r w:rsidRPr="00322164">
        <w:rPr>
          <w:rFonts w:ascii="Courier New" w:hAnsi="Courier New" w:cs="Courier New"/>
          <w:sz w:val="20"/>
          <w:szCs w:val="20"/>
          <w:highlight w:val="white"/>
          <w:lang w:bidi="th-TH"/>
        </w:rPr>
        <w:br/>
        <w:t xml:space="preserve">                &lt;xsl:text&gt;/letter/&lt;/xsl:text&gt;</w:t>
      </w:r>
      <w:r w:rsidRPr="00322164">
        <w:rPr>
          <w:rFonts w:ascii="Courier New" w:hAnsi="Courier New" w:cs="Courier New"/>
          <w:sz w:val="20"/>
          <w:szCs w:val="20"/>
          <w:highlight w:val="white"/>
          <w:lang w:bidi="th-TH"/>
        </w:rPr>
        <w:br/>
        <w:t xml:space="preserve">                &lt;xsl:value-of select="key('reference',@ref)/@corresp"/&gt;</w:t>
      </w:r>
      <w:r w:rsidRPr="00322164">
        <w:rPr>
          <w:rFonts w:ascii="Courier New" w:hAnsi="Courier New" w:cs="Courier New"/>
          <w:sz w:val="20"/>
          <w:szCs w:val="20"/>
          <w:highlight w:val="white"/>
          <w:lang w:bidi="th-TH"/>
        </w:rPr>
        <w:br/>
        <w:t xml:space="preserve">              &lt;/xsl:when&gt;</w:t>
      </w:r>
      <w:r w:rsidRPr="00322164">
        <w:rPr>
          <w:rFonts w:ascii="Courier New" w:hAnsi="Courier New" w:cs="Courier New"/>
          <w:sz w:val="20"/>
          <w:szCs w:val="20"/>
          <w:highlight w:val="white"/>
          <w:lang w:bidi="th-TH"/>
        </w:rPr>
        <w:br/>
        <w:t xml:space="preserve">            </w:t>
      </w:r>
      <w:r>
        <w:rPr>
          <w:rFonts w:ascii="Courier New" w:hAnsi="Courier New" w:cs="Courier New"/>
          <w:sz w:val="20"/>
          <w:szCs w:val="20"/>
          <w:highlight w:val="white"/>
          <w:lang w:bidi="th-TH"/>
        </w:rPr>
        <w:t xml:space="preserve">  </w:t>
      </w:r>
      <w:r w:rsidRPr="00322164">
        <w:rPr>
          <w:rFonts w:ascii="Courier New" w:hAnsi="Courier New" w:cs="Courier New"/>
          <w:sz w:val="20"/>
          <w:szCs w:val="20"/>
          <w:highlight w:val="white"/>
          <w:lang w:bidi="th-TH"/>
        </w:rPr>
        <w:t>&lt;xsl:otherwise&gt;</w:t>
      </w:r>
      <w:r w:rsidRPr="00322164">
        <w:rPr>
          <w:rFonts w:ascii="Courier New" w:hAnsi="Courier New" w:cs="Courier New"/>
          <w:sz w:val="20"/>
          <w:szCs w:val="20"/>
          <w:highlight w:val="white"/>
          <w:lang w:bidi="th-TH"/>
        </w:rPr>
        <w:br/>
        <w:t xml:space="preserve">              </w:t>
      </w:r>
      <w:r>
        <w:rPr>
          <w:rFonts w:ascii="Courier New" w:hAnsi="Courier New" w:cs="Courier New"/>
          <w:sz w:val="20"/>
          <w:szCs w:val="20"/>
          <w:highlight w:val="white"/>
          <w:lang w:bidi="th-TH"/>
        </w:rPr>
        <w:t xml:space="preserve">  </w:t>
      </w:r>
      <w:r w:rsidRPr="00322164">
        <w:rPr>
          <w:rFonts w:ascii="Courier New" w:hAnsi="Courier New" w:cs="Courier New"/>
          <w:sz w:val="20"/>
          <w:szCs w:val="20"/>
          <w:highlight w:val="white"/>
          <w:lang w:bidi="th-TH"/>
        </w:rPr>
        <w:t>&lt;xsl:text&gt;/fetchWork/&lt;/xsl:text&gt;</w:t>
      </w:r>
      <w:r>
        <w:rPr>
          <w:rFonts w:ascii="Courier New" w:hAnsi="Courier New" w:cs="Courier New"/>
          <w:sz w:val="20"/>
          <w:szCs w:val="20"/>
          <w:highlight w:val="white"/>
          <w:lang w:bidi="th-TH"/>
        </w:rPr>
        <w:br/>
        <w:t xml:space="preserve">            </w:t>
      </w:r>
      <w:r w:rsidRPr="00322164">
        <w:rPr>
          <w:rFonts w:ascii="Courier New" w:hAnsi="Courier New" w:cs="Courier New"/>
          <w:sz w:val="20"/>
          <w:szCs w:val="20"/>
          <w:highlight w:val="white"/>
          <w:lang w:bidi="th-TH"/>
        </w:rPr>
        <w:t xml:space="preserve">  </w:t>
      </w:r>
      <w:r>
        <w:rPr>
          <w:rFonts w:ascii="Courier New" w:hAnsi="Courier New" w:cs="Courier New"/>
          <w:sz w:val="20"/>
          <w:szCs w:val="20"/>
          <w:highlight w:val="white"/>
          <w:lang w:bidi="th-TH"/>
        </w:rPr>
        <w:t xml:space="preserve">  </w:t>
      </w:r>
      <w:r w:rsidRPr="00322164">
        <w:rPr>
          <w:rFonts w:ascii="Courier New" w:hAnsi="Courier New" w:cs="Courier New"/>
          <w:sz w:val="20"/>
          <w:szCs w:val="20"/>
          <w:highlight w:val="white"/>
          <w:lang w:bidi="th-TH"/>
        </w:rPr>
        <w:t>&lt;xsl:value-of select="key('reference',@ref)/@corresp"/&gt;</w:t>
      </w:r>
      <w:r>
        <w:rPr>
          <w:rFonts w:ascii="Courier New" w:hAnsi="Courier New" w:cs="Courier New"/>
          <w:sz w:val="20"/>
          <w:szCs w:val="20"/>
          <w:highlight w:val="white"/>
          <w:lang w:bidi="th-TH"/>
        </w:rPr>
        <w:br/>
        <w:t xml:space="preserve">              </w:t>
      </w:r>
      <w:r w:rsidRPr="00322164">
        <w:rPr>
          <w:rFonts w:ascii="Courier New" w:hAnsi="Courier New" w:cs="Courier New"/>
          <w:sz w:val="20"/>
          <w:szCs w:val="20"/>
          <w:highlight w:val="white"/>
          <w:lang w:bidi="th-TH"/>
        </w:rPr>
        <w:t>&lt;/xsl:otherwise&gt;</w:t>
      </w:r>
      <w:r w:rsidRPr="00322164">
        <w:rPr>
          <w:rFonts w:ascii="Courier New" w:hAnsi="Courier New" w:cs="Courier New"/>
          <w:sz w:val="20"/>
          <w:szCs w:val="20"/>
          <w:highlight w:val="white"/>
          <w:lang w:bidi="th-TH"/>
        </w:rPr>
        <w:br/>
        <w:t xml:space="preserve">            &lt;/xsl:choose&gt;</w:t>
      </w:r>
      <w:r w:rsidRPr="00322164">
        <w:rPr>
          <w:rFonts w:ascii="Courier New" w:hAnsi="Courier New" w:cs="Courier New"/>
          <w:sz w:val="20"/>
          <w:szCs w:val="20"/>
          <w:highlight w:val="white"/>
          <w:lang w:bidi="th-TH"/>
        </w:rPr>
        <w:br/>
        <w:t xml:space="preserve">          &lt;/xsl:when&gt;</w:t>
      </w:r>
      <w:r w:rsidRPr="00322164">
        <w:rPr>
          <w:rFonts w:ascii="Courier New" w:hAnsi="Courier New" w:cs="Courier New"/>
          <w:sz w:val="20"/>
          <w:szCs w:val="20"/>
          <w:highlight w:val="white"/>
          <w:lang w:bidi="th-TH"/>
        </w:rPr>
        <w:br/>
        <w:t xml:space="preserve">          &lt;xsl:when test="@type = 'person'"&gt;</w:t>
      </w:r>
      <w:r w:rsidRPr="00322164">
        <w:rPr>
          <w:rFonts w:ascii="Courier New" w:hAnsi="Courier New" w:cs="Courier New"/>
          <w:sz w:val="20"/>
          <w:szCs w:val="20"/>
          <w:highlight w:val="white"/>
          <w:lang w:bidi="th-TH"/>
        </w:rPr>
        <w:br/>
        <w:t xml:space="preserve">            &lt;xsl:text&gt;/fetchPerson/&lt;/xsl:text&gt;</w:t>
      </w:r>
      <w:r w:rsidRPr="00322164">
        <w:rPr>
          <w:rFonts w:ascii="Courier New" w:hAnsi="Courier New" w:cs="Courier New"/>
          <w:sz w:val="20"/>
          <w:szCs w:val="20"/>
          <w:highlight w:val="white"/>
          <w:lang w:bidi="th-TH"/>
        </w:rPr>
        <w:br/>
        <w:t xml:space="preserve">            &lt;xsl:value-of select="key('reference',@ref)/@xml:id"/&gt;</w:t>
      </w:r>
      <w:r w:rsidRPr="00322164">
        <w:rPr>
          <w:rFonts w:ascii="Courier New" w:hAnsi="Courier New" w:cs="Courier New"/>
          <w:sz w:val="20"/>
          <w:szCs w:val="20"/>
          <w:highlight w:val="white"/>
          <w:lang w:bidi="th-TH"/>
        </w:rPr>
        <w:br/>
        <w:t xml:space="preserve">          &lt;/xsl:when&gt;</w:t>
      </w:r>
      <w:r w:rsidRPr="00322164">
        <w:rPr>
          <w:rFonts w:ascii="Courier New" w:hAnsi="Courier New" w:cs="Courier New"/>
          <w:sz w:val="20"/>
          <w:szCs w:val="20"/>
          <w:highlight w:val="white"/>
          <w:lang w:bidi="th-TH"/>
        </w:rPr>
        <w:br/>
        <w:t xml:space="preserve">          &lt;xsl:when test="@type = 'place'"&gt;</w:t>
      </w:r>
      <w:r w:rsidRPr="00322164">
        <w:rPr>
          <w:rFonts w:ascii="Courier New" w:hAnsi="Courier New" w:cs="Courier New"/>
          <w:sz w:val="20"/>
          <w:szCs w:val="20"/>
          <w:highlight w:val="white"/>
          <w:lang w:bidi="th-TH"/>
        </w:rPr>
        <w:br/>
        <w:t xml:space="preserve">            &lt;xsl:text&gt;/fetchPlace/&lt;/xsl:text&gt;</w:t>
      </w:r>
      <w:r w:rsidRPr="00322164">
        <w:rPr>
          <w:rFonts w:ascii="Courier New" w:hAnsi="Courier New" w:cs="Courier New"/>
          <w:sz w:val="20"/>
          <w:szCs w:val="20"/>
          <w:highlight w:val="white"/>
          <w:lang w:bidi="th-TH"/>
        </w:rPr>
        <w:br/>
        <w:t xml:space="preserve">            &lt;xsl:value-of select="key('reference',@ref)/@xml:id"/&gt;</w:t>
      </w:r>
      <w:r w:rsidRPr="00322164">
        <w:rPr>
          <w:rFonts w:ascii="Courier New" w:hAnsi="Courier New" w:cs="Courier New"/>
          <w:sz w:val="20"/>
          <w:szCs w:val="20"/>
          <w:highlight w:val="white"/>
          <w:lang w:bidi="th-TH"/>
        </w:rPr>
        <w:br/>
        <w:t xml:space="preserve">          &lt;/xsl:when&gt;</w:t>
      </w:r>
      <w:r w:rsidRPr="00322164">
        <w:rPr>
          <w:rFonts w:ascii="Courier New" w:hAnsi="Courier New" w:cs="Courier New"/>
          <w:sz w:val="20"/>
          <w:szCs w:val="20"/>
          <w:highlight w:val="white"/>
          <w:lang w:bidi="th-TH"/>
        </w:rPr>
        <w:br/>
        <w:t xml:space="preserve">        &lt;/xsl:choose&gt;</w:t>
      </w:r>
      <w:r w:rsidRPr="00322164">
        <w:rPr>
          <w:rFonts w:ascii="Courier New" w:hAnsi="Courier New" w:cs="Courier New"/>
          <w:sz w:val="20"/>
          <w:szCs w:val="20"/>
          <w:highlight w:val="white"/>
          <w:lang w:bidi="th-TH"/>
        </w:rPr>
        <w:br/>
        <w:t xml:space="preserve">      &lt;/xsl:attribute&gt;</w:t>
      </w:r>
      <w:r w:rsidRPr="00322164">
        <w:rPr>
          <w:rFonts w:ascii="Courier New" w:hAnsi="Courier New" w:cs="Courier New"/>
          <w:sz w:val="20"/>
          <w:szCs w:val="20"/>
          <w:highlight w:val="white"/>
          <w:lang w:bidi="th-TH"/>
        </w:rPr>
        <w:br/>
        <w:t xml:space="preserve">    &lt;xsl:value-of select="."/&gt;</w:t>
      </w:r>
      <w:r w:rsidRPr="00322164">
        <w:rPr>
          <w:rFonts w:ascii="Courier New" w:hAnsi="Courier New" w:cs="Courier New"/>
          <w:sz w:val="20"/>
          <w:szCs w:val="20"/>
          <w:highlight w:val="white"/>
          <w:lang w:bidi="th-TH"/>
        </w:rPr>
        <w:br/>
        <w:t xml:space="preserve">  </w:t>
      </w:r>
      <w:r w:rsidR="001D57EC">
        <w:rPr>
          <w:rFonts w:ascii="Courier New" w:hAnsi="Courier New" w:cs="Courier New"/>
          <w:sz w:val="20"/>
          <w:szCs w:val="20"/>
          <w:highlight w:val="white"/>
          <w:lang w:bidi="th-TH"/>
        </w:rPr>
        <w:t>&lt;</w:t>
      </w:r>
      <w:r w:rsidRPr="00322164">
        <w:rPr>
          <w:rFonts w:ascii="Courier New" w:hAnsi="Courier New" w:cs="Courier New"/>
          <w:sz w:val="20"/>
          <w:szCs w:val="20"/>
          <w:highlight w:val="white"/>
          <w:lang w:bidi="th-TH"/>
        </w:rPr>
        <w:t>&lt;/a&gt;</w:t>
      </w:r>
      <w:r w:rsidRPr="00322164">
        <w:rPr>
          <w:rFonts w:ascii="Courier New" w:hAnsi="Courier New" w:cs="Courier New"/>
          <w:sz w:val="20"/>
          <w:szCs w:val="20"/>
          <w:highlight w:val="white"/>
          <w:lang w:bidi="th-TH"/>
        </w:rPr>
        <w:br/>
        <w:t>&lt;/xsl:template&gt;</w:t>
      </w:r>
    </w:p>
    <w:p w14:paraId="39485A2C" w14:textId="77777777" w:rsidR="00E93B23" w:rsidRPr="008B4151" w:rsidRDefault="00E93B23" w:rsidP="00E93B23">
      <w:pPr>
        <w:spacing w:after="0" w:line="360" w:lineRule="auto"/>
        <w:jc w:val="both"/>
        <w:rPr>
          <w:rFonts w:ascii="Times New Roman" w:hAnsi="Times New Roman" w:cs="Times New Roman"/>
          <w:sz w:val="24"/>
          <w:szCs w:val="24"/>
        </w:rPr>
      </w:pPr>
    </w:p>
    <w:p w14:paraId="27B81331" w14:textId="7EA548B6" w:rsidR="00E93B23" w:rsidRP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Ausgangspunkt ist das </w:t>
      </w:r>
      <w:r w:rsidRPr="00105DC7">
        <w:rPr>
          <w:rFonts w:ascii="Courier New" w:hAnsi="Courier New" w:cs="Courier New"/>
          <w:sz w:val="24"/>
          <w:szCs w:val="24"/>
        </w:rPr>
        <w:t>&lt;rs&gt;</w:t>
      </w:r>
      <w:r w:rsidRPr="008B4151">
        <w:rPr>
          <w:rFonts w:ascii="Times New Roman" w:hAnsi="Times New Roman" w:cs="Times New Roman"/>
          <w:sz w:val="24"/>
          <w:szCs w:val="24"/>
        </w:rPr>
        <w:t>-Element</w:t>
      </w:r>
      <w:r>
        <w:rPr>
          <w:rFonts w:ascii="Times New Roman" w:hAnsi="Times New Roman" w:cs="Times New Roman"/>
          <w:sz w:val="24"/>
          <w:szCs w:val="24"/>
        </w:rPr>
        <w:t xml:space="preserve"> in einem Brief. Hier sind zwei Attribute eingetragen: </w:t>
      </w:r>
      <w:r w:rsidRPr="00105DC7">
        <w:rPr>
          <w:rFonts w:ascii="Courier New" w:hAnsi="Courier New" w:cs="Courier New"/>
          <w:sz w:val="24"/>
          <w:szCs w:val="24"/>
        </w:rPr>
        <w:t>"type"</w:t>
      </w:r>
      <w:r w:rsidRPr="008B4151">
        <w:rPr>
          <w:rFonts w:ascii="Times New Roman" w:hAnsi="Times New Roman" w:cs="Times New Roman"/>
          <w:sz w:val="24"/>
          <w:szCs w:val="24"/>
        </w:rPr>
        <w:t xml:space="preserve"> und </w:t>
      </w:r>
      <w:r w:rsidRPr="00105DC7">
        <w:rPr>
          <w:rFonts w:ascii="Courier New" w:hAnsi="Courier New" w:cs="Courier New"/>
          <w:sz w:val="24"/>
          <w:szCs w:val="24"/>
        </w:rPr>
        <w:t>"ref"</w:t>
      </w:r>
      <w:r w:rsidRPr="008B4151">
        <w:rPr>
          <w:rFonts w:ascii="Times New Roman" w:hAnsi="Times New Roman" w:cs="Times New Roman"/>
          <w:sz w:val="24"/>
          <w:szCs w:val="24"/>
        </w:rPr>
        <w:t xml:space="preserve">. In </w:t>
      </w:r>
      <w:r w:rsidRPr="00105DC7">
        <w:rPr>
          <w:rFonts w:ascii="Courier New" w:hAnsi="Courier New" w:cs="Courier New"/>
          <w:sz w:val="24"/>
          <w:szCs w:val="24"/>
        </w:rPr>
        <w:t>"type"</w:t>
      </w:r>
      <w:r w:rsidRPr="008B4151">
        <w:rPr>
          <w:rFonts w:ascii="Times New Roman" w:hAnsi="Times New Roman" w:cs="Times New Roman"/>
          <w:sz w:val="24"/>
          <w:szCs w:val="24"/>
        </w:rPr>
        <w:t xml:space="preserve"> steht</w:t>
      </w:r>
      <w:r>
        <w:rPr>
          <w:rFonts w:ascii="Times New Roman" w:hAnsi="Times New Roman" w:cs="Times New Roman"/>
          <w:sz w:val="24"/>
          <w:szCs w:val="24"/>
        </w:rPr>
        <w:t xml:space="preserve"> der </w:t>
      </w:r>
      <w:r w:rsidRPr="008B4151">
        <w:rPr>
          <w:rFonts w:ascii="Times New Roman" w:hAnsi="Times New Roman" w:cs="Times New Roman"/>
          <w:sz w:val="24"/>
          <w:szCs w:val="24"/>
        </w:rPr>
        <w:t xml:space="preserve">Verweistyp, in </w:t>
      </w:r>
      <w:r w:rsidRPr="00105DC7">
        <w:rPr>
          <w:rFonts w:ascii="Courier New" w:hAnsi="Courier New" w:cs="Courier New"/>
          <w:sz w:val="24"/>
          <w:szCs w:val="24"/>
        </w:rPr>
        <w:t>"ref"</w:t>
      </w:r>
      <w:r>
        <w:rPr>
          <w:rFonts w:ascii="Times New Roman" w:hAnsi="Times New Roman" w:cs="Times New Roman"/>
          <w:sz w:val="24"/>
          <w:szCs w:val="24"/>
        </w:rPr>
        <w:t xml:space="preserve"> ein Verweisschlüssel. Dieser kann entweder auf </w:t>
      </w:r>
      <w:r w:rsidRPr="008B4151">
        <w:rPr>
          <w:rFonts w:ascii="Times New Roman" w:hAnsi="Times New Roman" w:cs="Times New Roman"/>
          <w:sz w:val="24"/>
          <w:szCs w:val="24"/>
        </w:rPr>
        <w:t xml:space="preserve">einen Eintrag unter </w:t>
      </w:r>
      <w:r w:rsidRPr="00105DC7">
        <w:rPr>
          <w:rFonts w:ascii="Courier New" w:hAnsi="Courier New" w:cs="Courier New"/>
          <w:sz w:val="24"/>
          <w:szCs w:val="24"/>
        </w:rPr>
        <w:t>&lt;listPerson&gt;</w:t>
      </w:r>
      <w:r w:rsidRPr="008B4151">
        <w:rPr>
          <w:rFonts w:ascii="Times New Roman" w:hAnsi="Times New Roman" w:cs="Times New Roman"/>
          <w:sz w:val="24"/>
          <w:szCs w:val="24"/>
        </w:rPr>
        <w:t xml:space="preserve"> oder </w:t>
      </w:r>
      <w:r w:rsidRPr="00105DC7">
        <w:rPr>
          <w:rFonts w:ascii="Courier New" w:hAnsi="Courier New" w:cs="Courier New"/>
          <w:sz w:val="24"/>
          <w:szCs w:val="24"/>
        </w:rPr>
        <w:t>&lt;listPlace&gt;</w:t>
      </w:r>
      <w:r>
        <w:rPr>
          <w:rFonts w:ascii="Times New Roman" w:hAnsi="Times New Roman" w:cs="Times New Roman"/>
          <w:sz w:val="24"/>
          <w:szCs w:val="24"/>
        </w:rPr>
        <w:t xml:space="preserve"> verweisen oder auf </w:t>
      </w:r>
      <w:r w:rsidRPr="008B4151">
        <w:rPr>
          <w:rFonts w:ascii="Times New Roman" w:hAnsi="Times New Roman" w:cs="Times New Roman"/>
          <w:sz w:val="24"/>
          <w:szCs w:val="24"/>
        </w:rPr>
        <w:t xml:space="preserve">eines unter der </w:t>
      </w:r>
      <w:r w:rsidRPr="00105DC7">
        <w:rPr>
          <w:rFonts w:ascii="Courier New" w:hAnsi="Courier New" w:cs="Courier New"/>
          <w:sz w:val="24"/>
          <w:szCs w:val="24"/>
        </w:rPr>
        <w:t>&lt;listBibl&gt;</w:t>
      </w:r>
      <w:r w:rsidRPr="008B4151">
        <w:rPr>
          <w:rFonts w:ascii="Times New Roman" w:hAnsi="Times New Roman" w:cs="Times New Roman"/>
          <w:sz w:val="24"/>
          <w:szCs w:val="24"/>
        </w:rPr>
        <w:t>-Ty</w:t>
      </w:r>
      <w:r>
        <w:rPr>
          <w:rFonts w:ascii="Times New Roman" w:hAnsi="Times New Roman" w:cs="Times New Roman"/>
          <w:sz w:val="24"/>
          <w:szCs w:val="24"/>
        </w:rPr>
        <w:t xml:space="preserve">pen. Dieses komplexere Template </w:t>
      </w:r>
      <w:r w:rsidRPr="008B4151">
        <w:rPr>
          <w:rFonts w:ascii="Times New Roman" w:hAnsi="Times New Roman" w:cs="Times New Roman"/>
          <w:sz w:val="24"/>
          <w:szCs w:val="24"/>
        </w:rPr>
        <w:t>unterscheidet zwischen den Typen (Zitation, Person od</w:t>
      </w:r>
      <w:r>
        <w:rPr>
          <w:rFonts w:ascii="Times New Roman" w:hAnsi="Times New Roman" w:cs="Times New Roman"/>
          <w:sz w:val="24"/>
          <w:szCs w:val="24"/>
        </w:rPr>
        <w:t xml:space="preserve">er Ort) und setzt entsprechend den </w:t>
      </w:r>
      <w:r w:rsidRPr="008B4151">
        <w:rPr>
          <w:rFonts w:ascii="Times New Roman" w:hAnsi="Times New Roman" w:cs="Times New Roman"/>
          <w:sz w:val="24"/>
          <w:szCs w:val="24"/>
        </w:rPr>
        <w:t xml:space="preserve">Attributswert </w:t>
      </w:r>
      <w:r w:rsidRPr="00105DC7">
        <w:rPr>
          <w:rFonts w:ascii="Courier New" w:hAnsi="Courier New" w:cs="Courier New"/>
          <w:sz w:val="24"/>
          <w:szCs w:val="24"/>
        </w:rPr>
        <w:t>"href"</w:t>
      </w:r>
      <w:r>
        <w:rPr>
          <w:rFonts w:ascii="Times New Roman" w:hAnsi="Times New Roman" w:cs="Times New Roman"/>
          <w:sz w:val="24"/>
          <w:szCs w:val="24"/>
        </w:rPr>
        <w:t xml:space="preserve"> (in diesem Falle der </w:t>
      </w:r>
      <w:r w:rsidRPr="008B4151">
        <w:rPr>
          <w:rFonts w:ascii="Times New Roman" w:hAnsi="Times New Roman" w:cs="Times New Roman"/>
          <w:sz w:val="24"/>
          <w:szCs w:val="24"/>
        </w:rPr>
        <w:t xml:space="preserve">Hyperlink, </w:t>
      </w:r>
      <w:r>
        <w:rPr>
          <w:rFonts w:ascii="Times New Roman" w:hAnsi="Times New Roman" w:cs="Times New Roman"/>
          <w:sz w:val="24"/>
          <w:szCs w:val="24"/>
        </w:rPr>
        <w:t xml:space="preserve">der eine weitere Suche auslöst) zusammen. Die Hyperlinks </w:t>
      </w:r>
      <w:r w:rsidRPr="008B4151">
        <w:rPr>
          <w:rFonts w:ascii="Times New Roman" w:hAnsi="Times New Roman" w:cs="Times New Roman"/>
          <w:sz w:val="24"/>
          <w:szCs w:val="24"/>
        </w:rPr>
        <w:t>führen zu drei unterschiedliche</w:t>
      </w:r>
      <w:r>
        <w:rPr>
          <w:rFonts w:ascii="Times New Roman" w:hAnsi="Times New Roman" w:cs="Times New Roman"/>
          <w:sz w:val="24"/>
          <w:szCs w:val="24"/>
        </w:rPr>
        <w:t xml:space="preserve">n Suchen: alle Briefe, in denen </w:t>
      </w:r>
      <w:r w:rsidRPr="008B4151">
        <w:rPr>
          <w:rFonts w:ascii="Times New Roman" w:hAnsi="Times New Roman" w:cs="Times New Roman"/>
          <w:sz w:val="24"/>
          <w:szCs w:val="24"/>
        </w:rPr>
        <w:t>entweder der genannte Ort, die genannte Person o</w:t>
      </w:r>
      <w:r>
        <w:rPr>
          <w:rFonts w:ascii="Times New Roman" w:hAnsi="Times New Roman" w:cs="Times New Roman"/>
          <w:sz w:val="24"/>
          <w:szCs w:val="24"/>
        </w:rPr>
        <w:t xml:space="preserve">der das genannte Werk vorkommen. Alle </w:t>
      </w:r>
      <w:r w:rsidRPr="008B4151">
        <w:rPr>
          <w:rFonts w:ascii="Times New Roman" w:hAnsi="Times New Roman" w:cs="Times New Roman"/>
          <w:sz w:val="24"/>
          <w:szCs w:val="24"/>
        </w:rPr>
        <w:t>drei sind ü</w:t>
      </w:r>
      <w:r>
        <w:rPr>
          <w:rFonts w:ascii="Times New Roman" w:hAnsi="Times New Roman" w:cs="Times New Roman"/>
          <w:sz w:val="24"/>
          <w:szCs w:val="24"/>
        </w:rPr>
        <w:t xml:space="preserve">ber eine korpusübergreifende ID </w:t>
      </w:r>
      <w:r w:rsidRPr="008B4151">
        <w:rPr>
          <w:rFonts w:ascii="Times New Roman" w:hAnsi="Times New Roman" w:cs="Times New Roman"/>
          <w:sz w:val="24"/>
          <w:szCs w:val="24"/>
        </w:rPr>
        <w:t>erreichbar. A</w:t>
      </w:r>
      <w:r>
        <w:rPr>
          <w:rFonts w:ascii="Times New Roman" w:hAnsi="Times New Roman" w:cs="Times New Roman"/>
          <w:sz w:val="24"/>
          <w:szCs w:val="24"/>
        </w:rPr>
        <w:t xml:space="preserve">uf der Suchergebnisseite werden nicht nur alle </w:t>
      </w:r>
      <w:r w:rsidRPr="008B4151">
        <w:rPr>
          <w:rFonts w:ascii="Times New Roman" w:hAnsi="Times New Roman" w:cs="Times New Roman"/>
          <w:sz w:val="24"/>
          <w:szCs w:val="24"/>
        </w:rPr>
        <w:t>Vorkommnisse und der Name laut Normda</w:t>
      </w:r>
      <w:r>
        <w:rPr>
          <w:rFonts w:ascii="Times New Roman" w:hAnsi="Times New Roman" w:cs="Times New Roman"/>
          <w:sz w:val="24"/>
          <w:szCs w:val="24"/>
        </w:rPr>
        <w:t xml:space="preserve">tei angezeigt, auch findet sich ein </w:t>
      </w:r>
      <w:r w:rsidRPr="008B4151">
        <w:rPr>
          <w:rFonts w:ascii="Times New Roman" w:hAnsi="Times New Roman" w:cs="Times New Roman"/>
          <w:sz w:val="24"/>
          <w:szCs w:val="24"/>
        </w:rPr>
        <w:t>Link zur Normdatei (bei Personen und Orten</w:t>
      </w:r>
      <w:r>
        <w:rPr>
          <w:rFonts w:ascii="Times New Roman" w:hAnsi="Times New Roman" w:cs="Times New Roman"/>
          <w:sz w:val="24"/>
          <w:szCs w:val="24"/>
        </w:rPr>
        <w:t xml:space="preserve">). Bei Orten findet sich zusätzlich (soweit </w:t>
      </w:r>
      <w:r w:rsidRPr="008B4151">
        <w:rPr>
          <w:rFonts w:ascii="Times New Roman" w:hAnsi="Times New Roman" w:cs="Times New Roman"/>
          <w:sz w:val="24"/>
          <w:szCs w:val="24"/>
        </w:rPr>
        <w:t>ermitt</w:t>
      </w:r>
      <w:r>
        <w:rPr>
          <w:rFonts w:ascii="Times New Roman" w:hAnsi="Times New Roman" w:cs="Times New Roman"/>
          <w:sz w:val="24"/>
          <w:szCs w:val="24"/>
        </w:rPr>
        <w:t xml:space="preserve">elbar) das Land, zu dem der Ort </w:t>
      </w:r>
      <w:r w:rsidRPr="008B4151">
        <w:rPr>
          <w:rFonts w:ascii="Times New Roman" w:hAnsi="Times New Roman" w:cs="Times New Roman"/>
          <w:sz w:val="24"/>
          <w:szCs w:val="24"/>
        </w:rPr>
        <w:t>politisch gehör</w:t>
      </w:r>
      <w:r>
        <w:rPr>
          <w:rFonts w:ascii="Times New Roman" w:hAnsi="Times New Roman" w:cs="Times New Roman"/>
          <w:sz w:val="24"/>
          <w:szCs w:val="24"/>
        </w:rPr>
        <w:t xml:space="preserve">te. Bei Werksverweisen wird der bibliografische </w:t>
      </w:r>
      <w:r w:rsidRPr="008B4151">
        <w:rPr>
          <w:rFonts w:ascii="Times New Roman" w:hAnsi="Times New Roman" w:cs="Times New Roman"/>
          <w:sz w:val="24"/>
          <w:szCs w:val="24"/>
        </w:rPr>
        <w:t xml:space="preserve">Eintrag aufgeschlüsselt und ein </w:t>
      </w:r>
      <w:r>
        <w:rPr>
          <w:rFonts w:ascii="Times New Roman" w:hAnsi="Times New Roman" w:cs="Times New Roman"/>
          <w:sz w:val="24"/>
          <w:szCs w:val="24"/>
        </w:rPr>
        <w:t xml:space="preserve">Link zur Leseprobe präsentiert. Die explizite </w:t>
      </w:r>
      <w:r w:rsidRPr="008B4151">
        <w:rPr>
          <w:rFonts w:ascii="Times New Roman" w:hAnsi="Times New Roman" w:cs="Times New Roman"/>
          <w:sz w:val="24"/>
          <w:szCs w:val="24"/>
        </w:rPr>
        <w:t>Auszeichnung der Personen, Orte u</w:t>
      </w:r>
      <w:r>
        <w:rPr>
          <w:rFonts w:ascii="Times New Roman" w:hAnsi="Times New Roman" w:cs="Times New Roman"/>
          <w:sz w:val="24"/>
          <w:szCs w:val="24"/>
        </w:rPr>
        <w:t xml:space="preserve">nd Daten ermöglicht </w:t>
      </w:r>
      <w:r w:rsidRPr="008B4151">
        <w:rPr>
          <w:rFonts w:ascii="Times New Roman" w:hAnsi="Times New Roman" w:cs="Times New Roman"/>
          <w:sz w:val="24"/>
          <w:szCs w:val="24"/>
        </w:rPr>
        <w:t>Auf</w:t>
      </w:r>
      <w:r>
        <w:rPr>
          <w:rFonts w:ascii="Times New Roman" w:hAnsi="Times New Roman" w:cs="Times New Roman"/>
          <w:sz w:val="24"/>
          <w:szCs w:val="24"/>
        </w:rPr>
        <w:t xml:space="preserve">listung, Verweis und Sortierung der Briefe nach diesen </w:t>
      </w:r>
      <w:r w:rsidRPr="008B4151">
        <w:rPr>
          <w:rFonts w:ascii="Times New Roman" w:hAnsi="Times New Roman" w:cs="Times New Roman"/>
          <w:sz w:val="24"/>
          <w:szCs w:val="24"/>
        </w:rPr>
        <w:t>Parametern. Auch ist es möglich</w:t>
      </w:r>
      <w:r>
        <w:rPr>
          <w:rFonts w:ascii="Times New Roman" w:hAnsi="Times New Roman" w:cs="Times New Roman"/>
          <w:sz w:val="24"/>
          <w:szCs w:val="24"/>
        </w:rPr>
        <w:t xml:space="preserve">, Text von Phänomen getrennt zu </w:t>
      </w:r>
      <w:r w:rsidRPr="008B4151">
        <w:rPr>
          <w:rFonts w:ascii="Times New Roman" w:hAnsi="Times New Roman" w:cs="Times New Roman"/>
          <w:sz w:val="24"/>
          <w:szCs w:val="24"/>
        </w:rPr>
        <w:t>behandeln, damit die Durch</w:t>
      </w:r>
      <w:r w:rsidR="00EC4CEB">
        <w:rPr>
          <w:rFonts w:ascii="Times New Roman" w:hAnsi="Times New Roman" w:cs="Times New Roman"/>
          <w:sz w:val="24"/>
          <w:szCs w:val="24"/>
        </w:rPr>
        <w:t>s</w:t>
      </w:r>
      <w:r w:rsidRPr="008B4151">
        <w:rPr>
          <w:rFonts w:ascii="Times New Roman" w:hAnsi="Times New Roman" w:cs="Times New Roman"/>
          <w:sz w:val="24"/>
          <w:szCs w:val="24"/>
        </w:rPr>
        <w:t>uch</w:t>
      </w:r>
      <w:r>
        <w:rPr>
          <w:rFonts w:ascii="Times New Roman" w:hAnsi="Times New Roman" w:cs="Times New Roman"/>
          <w:sz w:val="24"/>
          <w:szCs w:val="24"/>
        </w:rPr>
        <w:t xml:space="preserve">barkeit nicht durch das Gemisch gestört wird, so werden in </w:t>
      </w:r>
      <w:r w:rsidRPr="008B4151">
        <w:rPr>
          <w:rFonts w:ascii="Times New Roman" w:hAnsi="Times New Roman" w:cs="Times New Roman"/>
          <w:sz w:val="24"/>
          <w:szCs w:val="24"/>
        </w:rPr>
        <w:t>Zukunft auch die in Sperrs</w:t>
      </w:r>
      <w:r>
        <w:rPr>
          <w:rFonts w:ascii="Times New Roman" w:hAnsi="Times New Roman" w:cs="Times New Roman"/>
          <w:sz w:val="24"/>
          <w:szCs w:val="24"/>
        </w:rPr>
        <w:t xml:space="preserve">chrift </w:t>
      </w:r>
      <w:r w:rsidRPr="008B4151">
        <w:rPr>
          <w:rFonts w:ascii="Times New Roman" w:hAnsi="Times New Roman" w:cs="Times New Roman"/>
          <w:sz w:val="24"/>
          <w:szCs w:val="24"/>
        </w:rPr>
        <w:t>gesetzten Ausdrücke direk</w:t>
      </w:r>
      <w:r>
        <w:rPr>
          <w:rFonts w:ascii="Times New Roman" w:hAnsi="Times New Roman" w:cs="Times New Roman"/>
          <w:sz w:val="24"/>
          <w:szCs w:val="24"/>
        </w:rPr>
        <w:t xml:space="preserve">t erfasst. Auch ermöglicht dies mittels der </w:t>
      </w:r>
      <w:r w:rsidRPr="008B4151">
        <w:rPr>
          <w:rFonts w:ascii="Times New Roman" w:hAnsi="Times New Roman" w:cs="Times New Roman"/>
          <w:sz w:val="24"/>
          <w:szCs w:val="24"/>
        </w:rPr>
        <w:t>XSLT-Transformation eine realitätsnäh</w:t>
      </w:r>
      <w:r>
        <w:rPr>
          <w:rFonts w:ascii="Times New Roman" w:hAnsi="Times New Roman" w:cs="Times New Roman"/>
          <w:sz w:val="24"/>
          <w:szCs w:val="24"/>
        </w:rPr>
        <w:t xml:space="preserve">ere Auszeichnung auf Webseiten, wie es </w:t>
      </w:r>
      <w:r w:rsidRPr="008B4151">
        <w:rPr>
          <w:rFonts w:ascii="Times New Roman" w:hAnsi="Times New Roman" w:cs="Times New Roman"/>
          <w:sz w:val="24"/>
          <w:szCs w:val="24"/>
        </w:rPr>
        <w:t>im Zusammenhang des Karlstädter Fahrkartenautomaten noch</w:t>
      </w:r>
      <w:r>
        <w:rPr>
          <w:rFonts w:ascii="Times New Roman" w:hAnsi="Times New Roman" w:cs="Times New Roman"/>
          <w:sz w:val="24"/>
          <w:szCs w:val="24"/>
        </w:rPr>
        <w:t xml:space="preserve"> </w:t>
      </w:r>
      <w:r w:rsidRPr="008B4151">
        <w:rPr>
          <w:rFonts w:ascii="Times New Roman" w:hAnsi="Times New Roman" w:cs="Times New Roman"/>
          <w:sz w:val="24"/>
          <w:szCs w:val="24"/>
        </w:rPr>
        <w:t>präsentiert wird.</w:t>
      </w:r>
    </w:p>
    <w:p w14:paraId="4B5883F0" w14:textId="77777777" w:rsidR="00EC4CEB" w:rsidRDefault="00EC4CEB" w:rsidP="00E93B23">
      <w:pPr>
        <w:spacing w:after="0" w:line="360" w:lineRule="auto"/>
        <w:jc w:val="both"/>
        <w:rPr>
          <w:rFonts w:ascii="Times New Roman" w:hAnsi="Times New Roman" w:cs="Times New Roman"/>
          <w:b/>
          <w:bCs/>
          <w:sz w:val="24"/>
          <w:szCs w:val="24"/>
        </w:rPr>
      </w:pPr>
    </w:p>
    <w:p w14:paraId="3038A0D1" w14:textId="291CA7A7" w:rsidR="00E93B23" w:rsidRPr="00105DC7" w:rsidRDefault="00E93B23" w:rsidP="00E93B2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Metadaten auf zwei Ebenen</w:t>
      </w:r>
    </w:p>
    <w:p w14:paraId="077E39B6" w14:textId="77777777" w:rsidR="00E93B23" w:rsidRPr="008B4151" w:rsidRDefault="00E93B23" w:rsidP="00E93B23">
      <w:pPr>
        <w:spacing w:after="0" w:line="360" w:lineRule="auto"/>
        <w:jc w:val="both"/>
        <w:rPr>
          <w:rFonts w:ascii="Times New Roman" w:hAnsi="Times New Roman" w:cs="Times New Roman"/>
          <w:sz w:val="24"/>
          <w:szCs w:val="24"/>
        </w:rPr>
      </w:pPr>
    </w:p>
    <w:p w14:paraId="1078AF0C" w14:textId="77777777" w:rsidR="00E93B23" w:rsidRDefault="00E93B23" w:rsidP="00E93B2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 gleichzeitig ausreichend zwischen den Metadaten zu abstrahieren und eine Typisierung einzuführen, wurden zwei Ebenen von Metadaten eingeführt</w:t>
      </w:r>
      <w:r>
        <w:rPr>
          <w:rStyle w:val="FootnoteReference"/>
          <w:rFonts w:ascii="Times New Roman" w:hAnsi="Times New Roman" w:cs="Times New Roman"/>
          <w:sz w:val="24"/>
          <w:szCs w:val="24"/>
        </w:rPr>
        <w:footnoteReference w:id="39"/>
      </w:r>
      <w:r>
        <w:rPr>
          <w:rFonts w:ascii="Times New Roman" w:hAnsi="Times New Roman" w:cs="Times New Roman"/>
          <w:sz w:val="24"/>
          <w:szCs w:val="24"/>
        </w:rPr>
        <w:t xml:space="preserve">: es gibt die generelle </w:t>
      </w:r>
      <w:r w:rsidRPr="008B4151">
        <w:rPr>
          <w:rFonts w:ascii="Times New Roman" w:hAnsi="Times New Roman" w:cs="Times New Roman"/>
          <w:sz w:val="24"/>
          <w:szCs w:val="24"/>
        </w:rPr>
        <w:t>Schicht der Meta</w:t>
      </w:r>
      <w:r>
        <w:rPr>
          <w:rFonts w:ascii="Times New Roman" w:hAnsi="Times New Roman" w:cs="Times New Roman"/>
          <w:sz w:val="24"/>
          <w:szCs w:val="24"/>
        </w:rPr>
        <w:t xml:space="preserve">daten. Diese gelten für Briefe, </w:t>
      </w:r>
      <w:r w:rsidRPr="008B4151">
        <w:rPr>
          <w:rFonts w:ascii="Times New Roman" w:hAnsi="Times New Roman" w:cs="Times New Roman"/>
          <w:sz w:val="24"/>
          <w:szCs w:val="24"/>
        </w:rPr>
        <w:t>Publ</w:t>
      </w:r>
      <w:r>
        <w:rPr>
          <w:rFonts w:ascii="Times New Roman" w:hAnsi="Times New Roman" w:cs="Times New Roman"/>
          <w:sz w:val="24"/>
          <w:szCs w:val="24"/>
        </w:rPr>
        <w:t xml:space="preserve">ikationen, usw. gleichermaßen: </w:t>
      </w:r>
    </w:p>
    <w:p w14:paraId="00E00E1E" w14:textId="77777777" w:rsidR="00E93B23" w:rsidRPr="008B4151" w:rsidRDefault="00E93B23" w:rsidP="00E93B23">
      <w:pPr>
        <w:spacing w:after="0" w:line="360" w:lineRule="auto"/>
        <w:jc w:val="both"/>
        <w:rPr>
          <w:rFonts w:ascii="Times New Roman" w:hAnsi="Times New Roman" w:cs="Times New Roman"/>
          <w:sz w:val="24"/>
          <w:szCs w:val="24"/>
        </w:rPr>
      </w:pPr>
    </w:p>
    <w:p w14:paraId="2E8A5590"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Titel (</w:t>
      </w:r>
      <w:r w:rsidRPr="00105DC7">
        <w:rPr>
          <w:rFonts w:ascii="Courier New" w:hAnsi="Courier New" w:cs="Courier New"/>
          <w:sz w:val="24"/>
          <w:szCs w:val="24"/>
        </w:rPr>
        <w:t>&lt;titleStmt&gt;&lt;title&gt;</w:t>
      </w:r>
      <w:r w:rsidRPr="00105DC7">
        <w:rPr>
          <w:rFonts w:ascii="Times New Roman" w:hAnsi="Times New Roman" w:cs="Times New Roman"/>
          <w:sz w:val="24"/>
          <w:szCs w:val="24"/>
        </w:rPr>
        <w:t>)</w:t>
      </w:r>
    </w:p>
    <w:p w14:paraId="0C0145CA"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Verfassungsdatum (</w:t>
      </w:r>
      <w:r w:rsidRPr="00105DC7">
        <w:rPr>
          <w:rFonts w:ascii="Courier New" w:hAnsi="Courier New" w:cs="Courier New"/>
          <w:sz w:val="24"/>
          <w:szCs w:val="24"/>
        </w:rPr>
        <w:t>&lt;creation&gt;&lt;date&gt;</w:t>
      </w:r>
      <w:r w:rsidRPr="00105DC7">
        <w:rPr>
          <w:rFonts w:ascii="Times New Roman" w:hAnsi="Times New Roman" w:cs="Times New Roman"/>
          <w:sz w:val="24"/>
          <w:szCs w:val="24"/>
        </w:rPr>
        <w:t>)</w:t>
      </w:r>
    </w:p>
    <w:p w14:paraId="27DF1882"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Autor (</w:t>
      </w:r>
      <w:r w:rsidRPr="00105DC7">
        <w:rPr>
          <w:rFonts w:ascii="Courier New" w:hAnsi="Courier New" w:cs="Courier New"/>
          <w:sz w:val="24"/>
          <w:szCs w:val="24"/>
        </w:rPr>
        <w:t>&lt;author&gt;</w:t>
      </w:r>
      <w:r w:rsidRPr="00105DC7">
        <w:rPr>
          <w:rFonts w:ascii="Times New Roman" w:hAnsi="Times New Roman" w:cs="Times New Roman"/>
          <w:sz w:val="24"/>
          <w:szCs w:val="24"/>
        </w:rPr>
        <w:t xml:space="preserve">, weicht ab von den Briefen, wo der Absender in </w:t>
      </w:r>
      <w:r w:rsidRPr="00105DC7">
        <w:rPr>
          <w:rFonts w:ascii="Courier New" w:hAnsi="Courier New" w:cs="Courier New"/>
          <w:sz w:val="24"/>
          <w:szCs w:val="24"/>
        </w:rPr>
        <w:t>&lt;particDesc&gt;&lt;listPers&gt;</w:t>
      </w:r>
      <w:r w:rsidRPr="00105DC7">
        <w:rPr>
          <w:rFonts w:ascii="Times New Roman" w:hAnsi="Times New Roman" w:cs="Times New Roman"/>
          <w:sz w:val="24"/>
          <w:szCs w:val="24"/>
        </w:rPr>
        <w:t xml:space="preserve"> gelistet wird)</w:t>
      </w:r>
    </w:p>
    <w:p w14:paraId="34BC0550"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Veröffentlicher (</w:t>
      </w:r>
      <w:r w:rsidRPr="00105DC7">
        <w:rPr>
          <w:rFonts w:ascii="Courier New" w:hAnsi="Courier New" w:cs="Courier New"/>
          <w:sz w:val="24"/>
          <w:szCs w:val="24"/>
        </w:rPr>
        <w:t>&lt;publicationStmt&gt;</w:t>
      </w:r>
      <w:r w:rsidRPr="00105DC7">
        <w:rPr>
          <w:rFonts w:ascii="Times New Roman" w:hAnsi="Times New Roman" w:cs="Times New Roman"/>
          <w:sz w:val="24"/>
          <w:szCs w:val="24"/>
        </w:rPr>
        <w:t>)</w:t>
      </w:r>
    </w:p>
    <w:p w14:paraId="2C24943C"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Verschlagwortung (</w:t>
      </w:r>
      <w:r w:rsidRPr="00105DC7">
        <w:rPr>
          <w:rFonts w:ascii="Courier New" w:hAnsi="Courier New" w:cs="Courier New"/>
          <w:sz w:val="24"/>
          <w:szCs w:val="24"/>
        </w:rPr>
        <w:t>&lt;keywords&gt;</w:t>
      </w:r>
      <w:r w:rsidRPr="00105DC7">
        <w:rPr>
          <w:rFonts w:ascii="Times New Roman" w:hAnsi="Times New Roman" w:cs="Times New Roman"/>
          <w:sz w:val="24"/>
          <w:szCs w:val="24"/>
        </w:rPr>
        <w:t xml:space="preserve"> mit </w:t>
      </w:r>
      <w:r w:rsidRPr="00105DC7">
        <w:rPr>
          <w:rFonts w:ascii="Courier New" w:hAnsi="Courier New" w:cs="Courier New"/>
          <w:sz w:val="24"/>
          <w:szCs w:val="24"/>
        </w:rPr>
        <w:t>scheme="internal"</w:t>
      </w:r>
      <w:r w:rsidRPr="00105DC7">
        <w:rPr>
          <w:rFonts w:ascii="Times New Roman" w:hAnsi="Times New Roman" w:cs="Times New Roman"/>
          <w:sz w:val="24"/>
          <w:szCs w:val="24"/>
        </w:rPr>
        <w:t>)</w:t>
      </w:r>
    </w:p>
    <w:p w14:paraId="12578C8A" w14:textId="1D789F8B"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Einordnung in Kategorien (</w:t>
      </w:r>
      <w:r w:rsidRPr="00105DC7">
        <w:rPr>
          <w:rFonts w:ascii="Courier New" w:hAnsi="Courier New" w:cs="Courier New"/>
          <w:sz w:val="24"/>
          <w:szCs w:val="24"/>
        </w:rPr>
        <w:t>&lt;keywords&gt;</w:t>
      </w:r>
      <w:r w:rsidRPr="00105DC7">
        <w:rPr>
          <w:rFonts w:ascii="Times New Roman" w:hAnsi="Times New Roman" w:cs="Times New Roman"/>
          <w:sz w:val="24"/>
          <w:szCs w:val="24"/>
        </w:rPr>
        <w:t xml:space="preserve"> mit </w:t>
      </w:r>
      <w:r w:rsidRPr="00105DC7">
        <w:rPr>
          <w:rFonts w:ascii="Courier New" w:hAnsi="Courier New" w:cs="Courier New"/>
          <w:sz w:val="24"/>
          <w:szCs w:val="24"/>
        </w:rPr>
        <w:t>scheme="categorisation"</w:t>
      </w:r>
      <w:r w:rsidRPr="00105DC7">
        <w:rPr>
          <w:rFonts w:ascii="Times New Roman" w:hAnsi="Times New Roman" w:cs="Times New Roman"/>
          <w:sz w:val="24"/>
          <w:szCs w:val="24"/>
        </w:rPr>
        <w:t>, damit sie an die Sta</w:t>
      </w:r>
      <w:r w:rsidR="00EC4CEB">
        <w:rPr>
          <w:rFonts w:ascii="Times New Roman" w:hAnsi="Times New Roman" w:cs="Times New Roman"/>
          <w:sz w:val="24"/>
          <w:szCs w:val="24"/>
        </w:rPr>
        <w:t>d</w:t>
      </w:r>
      <w:r w:rsidRPr="00105DC7">
        <w:rPr>
          <w:rFonts w:ascii="Times New Roman" w:hAnsi="Times New Roman" w:cs="Times New Roman"/>
          <w:sz w:val="24"/>
          <w:szCs w:val="24"/>
        </w:rPr>
        <w:t>tteile einer Analysestadt angebunden werden können)</w:t>
      </w:r>
    </w:p>
    <w:p w14:paraId="43B757F2" w14:textId="77777777" w:rsidR="00E93B23" w:rsidRPr="00105DC7" w:rsidRDefault="00E93B23" w:rsidP="00E93B23">
      <w:pPr>
        <w:pStyle w:val="ListParagraph"/>
        <w:numPr>
          <w:ilvl w:val="0"/>
          <w:numId w:val="30"/>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weitere Literaturverweise (</w:t>
      </w:r>
      <w:r w:rsidRPr="00105DC7">
        <w:rPr>
          <w:rFonts w:ascii="Courier New" w:hAnsi="Courier New" w:cs="Courier New"/>
          <w:sz w:val="24"/>
          <w:szCs w:val="24"/>
        </w:rPr>
        <w:t>&lt;listBibl&gt;</w:t>
      </w:r>
      <w:r w:rsidRPr="00105DC7">
        <w:rPr>
          <w:rFonts w:ascii="Times New Roman" w:hAnsi="Times New Roman" w:cs="Times New Roman"/>
          <w:sz w:val="24"/>
          <w:szCs w:val="24"/>
        </w:rPr>
        <w:t xml:space="preserve">, hauptsächlich mit </w:t>
      </w:r>
      <w:r w:rsidRPr="00105DC7">
        <w:rPr>
          <w:rFonts w:ascii="Courier New" w:hAnsi="Courier New" w:cs="Courier New"/>
          <w:sz w:val="24"/>
          <w:szCs w:val="24"/>
        </w:rPr>
        <w:t>type="defRep"</w:t>
      </w:r>
      <w:r w:rsidRPr="00105DC7">
        <w:rPr>
          <w:rFonts w:ascii="Times New Roman" w:hAnsi="Times New Roman" w:cs="Times New Roman"/>
          <w:sz w:val="24"/>
          <w:szCs w:val="24"/>
        </w:rPr>
        <w:t>)</w:t>
      </w:r>
    </w:p>
    <w:p w14:paraId="6BB5BDE2" w14:textId="77777777" w:rsidR="00E93B23" w:rsidRPr="008B4151" w:rsidRDefault="00E93B23" w:rsidP="00E93B23">
      <w:pPr>
        <w:spacing w:after="0" w:line="360" w:lineRule="auto"/>
        <w:jc w:val="both"/>
        <w:rPr>
          <w:rFonts w:ascii="Times New Roman" w:hAnsi="Times New Roman" w:cs="Times New Roman"/>
          <w:sz w:val="24"/>
          <w:szCs w:val="24"/>
        </w:rPr>
      </w:pPr>
    </w:p>
    <w:p w14:paraId="36427CE4" w14:textId="77777777" w:rsidR="00E93B23"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Darauf aufbauend die spezifisch</w:t>
      </w:r>
      <w:r>
        <w:rPr>
          <w:rFonts w:ascii="Times New Roman" w:hAnsi="Times New Roman" w:cs="Times New Roman"/>
          <w:sz w:val="24"/>
          <w:szCs w:val="24"/>
        </w:rPr>
        <w:t xml:space="preserve">e Ebene, so sind für Briefe die Merkmale </w:t>
      </w:r>
    </w:p>
    <w:p w14:paraId="2FBDFEFC" w14:textId="77777777" w:rsidR="00E93B23" w:rsidRPr="008B4151" w:rsidRDefault="00E93B23" w:rsidP="00E93B23">
      <w:pPr>
        <w:spacing w:after="0" w:line="360" w:lineRule="auto"/>
        <w:jc w:val="both"/>
        <w:rPr>
          <w:rFonts w:ascii="Times New Roman" w:hAnsi="Times New Roman" w:cs="Times New Roman"/>
          <w:sz w:val="24"/>
          <w:szCs w:val="24"/>
        </w:rPr>
      </w:pPr>
    </w:p>
    <w:p w14:paraId="26EBE051" w14:textId="77777777" w:rsidR="00E93B23" w:rsidRPr="00105DC7" w:rsidRDefault="00E93B23" w:rsidP="00E93B23">
      <w:pPr>
        <w:pStyle w:val="ListParagraph"/>
        <w:numPr>
          <w:ilvl w:val="0"/>
          <w:numId w:val="31"/>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Absender und Empfänger (</w:t>
      </w:r>
      <w:r w:rsidRPr="00105DC7">
        <w:rPr>
          <w:rFonts w:ascii="Courier New" w:hAnsi="Courier New" w:cs="Courier New"/>
          <w:sz w:val="24"/>
          <w:szCs w:val="24"/>
        </w:rPr>
        <w:t>&lt;listPerson&gt;</w:t>
      </w:r>
      <w:r w:rsidRPr="00105DC7">
        <w:rPr>
          <w:rFonts w:ascii="Times New Roman" w:hAnsi="Times New Roman" w:cs="Times New Roman"/>
          <w:sz w:val="24"/>
          <w:szCs w:val="24"/>
        </w:rPr>
        <w:t>)</w:t>
      </w:r>
    </w:p>
    <w:p w14:paraId="420943F0" w14:textId="77777777" w:rsidR="00E93B23" w:rsidRPr="00105DC7" w:rsidRDefault="00E93B23" w:rsidP="00E93B23">
      <w:pPr>
        <w:pStyle w:val="ListParagraph"/>
        <w:numPr>
          <w:ilvl w:val="0"/>
          <w:numId w:val="31"/>
        </w:numPr>
        <w:spacing w:after="0" w:line="360" w:lineRule="auto"/>
        <w:jc w:val="both"/>
        <w:rPr>
          <w:rFonts w:ascii="Times New Roman" w:hAnsi="Times New Roman" w:cs="Times New Roman"/>
          <w:sz w:val="24"/>
          <w:szCs w:val="24"/>
        </w:rPr>
      </w:pPr>
      <w:r w:rsidRPr="00105DC7">
        <w:rPr>
          <w:rFonts w:ascii="Times New Roman" w:hAnsi="Times New Roman" w:cs="Times New Roman"/>
          <w:sz w:val="24"/>
          <w:szCs w:val="24"/>
        </w:rPr>
        <w:t>Absende- und Empfangsort (</w:t>
      </w:r>
      <w:r w:rsidRPr="00105DC7">
        <w:rPr>
          <w:rFonts w:ascii="Courier New" w:hAnsi="Courier New" w:cs="Courier New"/>
          <w:sz w:val="24"/>
          <w:szCs w:val="24"/>
        </w:rPr>
        <w:t>&lt;listPlace&gt;</w:t>
      </w:r>
      <w:r w:rsidRPr="00105DC7">
        <w:rPr>
          <w:rFonts w:ascii="Times New Roman" w:hAnsi="Times New Roman" w:cs="Times New Roman"/>
          <w:sz w:val="24"/>
          <w:szCs w:val="24"/>
        </w:rPr>
        <w:t xml:space="preserve">) </w:t>
      </w:r>
    </w:p>
    <w:p w14:paraId="78803715" w14:textId="77777777" w:rsidR="00E93B23" w:rsidRPr="008B4151" w:rsidRDefault="00E93B23" w:rsidP="00E93B23">
      <w:pPr>
        <w:spacing w:after="0" w:line="360" w:lineRule="auto"/>
        <w:jc w:val="both"/>
        <w:rPr>
          <w:rFonts w:ascii="Times New Roman" w:hAnsi="Times New Roman" w:cs="Times New Roman"/>
          <w:sz w:val="24"/>
          <w:szCs w:val="24"/>
        </w:rPr>
      </w:pPr>
    </w:p>
    <w:p w14:paraId="279C519E" w14:textId="0BE8D9B2" w:rsidR="008B4151" w:rsidRDefault="00E93B23" w:rsidP="00E93B23">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charakteristisch. Für die adäquate Be</w:t>
      </w:r>
      <w:r>
        <w:rPr>
          <w:rFonts w:ascii="Times New Roman" w:hAnsi="Times New Roman" w:cs="Times New Roman"/>
          <w:sz w:val="24"/>
          <w:szCs w:val="24"/>
        </w:rPr>
        <w:t xml:space="preserve">schreibung der Gentz-Briefe ist die Auflistung und </w:t>
      </w:r>
      <w:r w:rsidRPr="008B4151">
        <w:rPr>
          <w:rFonts w:ascii="Times New Roman" w:hAnsi="Times New Roman" w:cs="Times New Roman"/>
          <w:sz w:val="24"/>
          <w:szCs w:val="24"/>
        </w:rPr>
        <w:t>Normierung de</w:t>
      </w:r>
      <w:r>
        <w:rPr>
          <w:rFonts w:ascii="Times New Roman" w:hAnsi="Times New Roman" w:cs="Times New Roman"/>
          <w:sz w:val="24"/>
          <w:szCs w:val="24"/>
        </w:rPr>
        <w:t xml:space="preserve">r Orte und Personen interessant </w:t>
      </w:r>
      <w:r w:rsidRPr="008B4151">
        <w:rPr>
          <w:rFonts w:ascii="Times New Roman" w:hAnsi="Times New Roman" w:cs="Times New Roman"/>
          <w:sz w:val="24"/>
          <w:szCs w:val="24"/>
        </w:rPr>
        <w:t xml:space="preserve">(die </w:t>
      </w:r>
      <w:r w:rsidRPr="00105DC7">
        <w:rPr>
          <w:rFonts w:ascii="Courier New" w:hAnsi="Courier New" w:cs="Courier New"/>
          <w:sz w:val="24"/>
          <w:szCs w:val="24"/>
        </w:rPr>
        <w:t>&lt;listPerson&gt;/&lt;listPlace&gt;</w:t>
      </w:r>
      <w:r>
        <w:rPr>
          <w:rFonts w:ascii="Times New Roman" w:hAnsi="Times New Roman" w:cs="Times New Roman"/>
          <w:sz w:val="24"/>
          <w:szCs w:val="24"/>
        </w:rPr>
        <w:t>-E</w:t>
      </w:r>
      <w:r w:rsidR="00EC4CEB">
        <w:rPr>
          <w:rFonts w:ascii="Times New Roman" w:hAnsi="Times New Roman" w:cs="Times New Roman"/>
          <w:sz w:val="24"/>
          <w:szCs w:val="24"/>
        </w:rPr>
        <w:t>i</w:t>
      </w:r>
      <w:r>
        <w:rPr>
          <w:rFonts w:ascii="Times New Roman" w:hAnsi="Times New Roman" w:cs="Times New Roman"/>
          <w:sz w:val="24"/>
          <w:szCs w:val="24"/>
        </w:rPr>
        <w:t xml:space="preserve">nträge mit </w:t>
      </w:r>
      <w:r w:rsidRPr="00105DC7">
        <w:rPr>
          <w:rFonts w:ascii="Courier New" w:hAnsi="Courier New" w:cs="Courier New"/>
          <w:sz w:val="24"/>
          <w:szCs w:val="24"/>
        </w:rPr>
        <w:t>role</w:t>
      </w:r>
      <w:r>
        <w:rPr>
          <w:rFonts w:ascii="Times New Roman" w:hAnsi="Times New Roman" w:cs="Times New Roman"/>
          <w:sz w:val="24"/>
          <w:szCs w:val="24"/>
        </w:rPr>
        <w:t xml:space="preserve"> bzw. </w:t>
      </w:r>
      <w:r w:rsidRPr="00105DC7">
        <w:rPr>
          <w:rFonts w:ascii="Courier New" w:hAnsi="Courier New" w:cs="Courier New"/>
          <w:sz w:val="24"/>
          <w:szCs w:val="24"/>
        </w:rPr>
        <w:t>type="named"</w:t>
      </w:r>
      <w:r>
        <w:rPr>
          <w:rFonts w:ascii="Times New Roman" w:hAnsi="Times New Roman" w:cs="Times New Roman"/>
          <w:sz w:val="24"/>
          <w:szCs w:val="24"/>
        </w:rPr>
        <w:t xml:space="preserve">). </w:t>
      </w:r>
      <w:r w:rsidRPr="008B4151">
        <w:rPr>
          <w:rFonts w:ascii="Times New Roman" w:hAnsi="Times New Roman" w:cs="Times New Roman"/>
          <w:sz w:val="24"/>
          <w:szCs w:val="24"/>
        </w:rPr>
        <w:t>Dadurch werden die personellen und rä</w:t>
      </w:r>
      <w:r>
        <w:rPr>
          <w:rFonts w:ascii="Times New Roman" w:hAnsi="Times New Roman" w:cs="Times New Roman"/>
          <w:sz w:val="24"/>
          <w:szCs w:val="24"/>
        </w:rPr>
        <w:t xml:space="preserve">umlichen Verbindungen klar, die </w:t>
      </w:r>
      <w:r w:rsidRPr="008B4151">
        <w:rPr>
          <w:rFonts w:ascii="Times New Roman" w:hAnsi="Times New Roman" w:cs="Times New Roman"/>
          <w:sz w:val="24"/>
          <w:szCs w:val="24"/>
        </w:rPr>
        <w:t>Gentz' mannigfaltiges Wirken ausmac</w:t>
      </w:r>
      <w:r>
        <w:rPr>
          <w:rFonts w:ascii="Times New Roman" w:hAnsi="Times New Roman" w:cs="Times New Roman"/>
          <w:sz w:val="24"/>
          <w:szCs w:val="24"/>
        </w:rPr>
        <w:t xml:space="preserve">hten. Insofern werden die Orts- und Personenlisten für </w:t>
      </w:r>
      <w:r w:rsidRPr="008B4151">
        <w:rPr>
          <w:rFonts w:ascii="Times New Roman" w:hAnsi="Times New Roman" w:cs="Times New Roman"/>
          <w:sz w:val="24"/>
          <w:szCs w:val="24"/>
        </w:rPr>
        <w:t>andere Daten</w:t>
      </w:r>
      <w:r>
        <w:rPr>
          <w:rFonts w:ascii="Times New Roman" w:hAnsi="Times New Roman" w:cs="Times New Roman"/>
          <w:sz w:val="24"/>
          <w:szCs w:val="24"/>
        </w:rPr>
        <w:t xml:space="preserve">typen nicht von Bedeutung sein. </w:t>
      </w:r>
      <w:r w:rsidRPr="008B4151">
        <w:rPr>
          <w:rFonts w:ascii="Times New Roman" w:hAnsi="Times New Roman" w:cs="Times New Roman"/>
          <w:sz w:val="24"/>
          <w:szCs w:val="24"/>
        </w:rPr>
        <w:t>Dafür aber g</w:t>
      </w:r>
      <w:r>
        <w:rPr>
          <w:rFonts w:ascii="Times New Roman" w:hAnsi="Times New Roman" w:cs="Times New Roman"/>
          <w:sz w:val="24"/>
          <w:szCs w:val="24"/>
        </w:rPr>
        <w:t xml:space="preserve">ibt es andere Merkmale, die zur Charakterisierung </w:t>
      </w:r>
      <w:r w:rsidRPr="008B4151">
        <w:rPr>
          <w:rFonts w:ascii="Times New Roman" w:hAnsi="Times New Roman" w:cs="Times New Roman"/>
          <w:sz w:val="24"/>
          <w:szCs w:val="24"/>
        </w:rPr>
        <w:t>anderer Texttypen von Bedeut</w:t>
      </w:r>
      <w:r>
        <w:rPr>
          <w:rFonts w:ascii="Times New Roman" w:hAnsi="Times New Roman" w:cs="Times New Roman"/>
          <w:sz w:val="24"/>
          <w:szCs w:val="24"/>
        </w:rPr>
        <w:t xml:space="preserve">ung sind, damit sie von anderen </w:t>
      </w:r>
      <w:r w:rsidRPr="008B4151">
        <w:rPr>
          <w:rFonts w:ascii="Times New Roman" w:hAnsi="Times New Roman" w:cs="Times New Roman"/>
          <w:sz w:val="24"/>
          <w:szCs w:val="24"/>
        </w:rPr>
        <w:t>texttragenden Objekten untersche</w:t>
      </w:r>
      <w:r>
        <w:rPr>
          <w:rFonts w:ascii="Times New Roman" w:hAnsi="Times New Roman" w:cs="Times New Roman"/>
          <w:sz w:val="24"/>
          <w:szCs w:val="24"/>
        </w:rPr>
        <w:t xml:space="preserve">idbar sind. Man greife dazu die Stadt der Phonetik, </w:t>
      </w:r>
      <w:r w:rsidRPr="008B4151">
        <w:rPr>
          <w:rFonts w:ascii="Times New Roman" w:hAnsi="Times New Roman" w:cs="Times New Roman"/>
          <w:sz w:val="24"/>
          <w:szCs w:val="24"/>
        </w:rPr>
        <w:t xml:space="preserve">Kvirasim, erneut </w:t>
      </w:r>
      <w:r>
        <w:rPr>
          <w:rFonts w:ascii="Times New Roman" w:hAnsi="Times New Roman" w:cs="Times New Roman"/>
          <w:sz w:val="24"/>
          <w:szCs w:val="24"/>
        </w:rPr>
        <w:t xml:space="preserve">auf. Dort gibt es Paper, die zu </w:t>
      </w:r>
      <w:r w:rsidRPr="008B4151">
        <w:rPr>
          <w:rFonts w:ascii="Times New Roman" w:hAnsi="Times New Roman" w:cs="Times New Roman"/>
          <w:sz w:val="24"/>
          <w:szCs w:val="24"/>
        </w:rPr>
        <w:t xml:space="preserve">bestimmten </w:t>
      </w:r>
      <w:r>
        <w:rPr>
          <w:rFonts w:ascii="Times New Roman" w:hAnsi="Times New Roman" w:cs="Times New Roman"/>
          <w:sz w:val="24"/>
          <w:szCs w:val="24"/>
        </w:rPr>
        <w:t xml:space="preserve">Themen veröffentlicht sind. Die </w:t>
      </w:r>
      <w:r w:rsidRPr="008B4151">
        <w:rPr>
          <w:rFonts w:ascii="Times New Roman" w:hAnsi="Times New Roman" w:cs="Times New Roman"/>
          <w:sz w:val="24"/>
          <w:szCs w:val="24"/>
        </w:rPr>
        <w:t>bibliografischen Angabe</w:t>
      </w:r>
      <w:r>
        <w:rPr>
          <w:rFonts w:ascii="Times New Roman" w:hAnsi="Times New Roman" w:cs="Times New Roman"/>
          <w:sz w:val="24"/>
          <w:szCs w:val="24"/>
        </w:rPr>
        <w:t xml:space="preserve">n </w:t>
      </w:r>
      <w:r w:rsidRPr="008B4151">
        <w:rPr>
          <w:rFonts w:ascii="Times New Roman" w:hAnsi="Times New Roman" w:cs="Times New Roman"/>
          <w:sz w:val="24"/>
          <w:szCs w:val="24"/>
        </w:rPr>
        <w:t>lassen sich analog zu Gentz-Briefe</w:t>
      </w:r>
      <w:r>
        <w:rPr>
          <w:rFonts w:ascii="Times New Roman" w:hAnsi="Times New Roman" w:cs="Times New Roman"/>
          <w:sz w:val="24"/>
          <w:szCs w:val="24"/>
        </w:rPr>
        <w:t xml:space="preserve">n abbilden, dafür sind aber zur </w:t>
      </w:r>
      <w:r w:rsidRPr="008B4151">
        <w:rPr>
          <w:rFonts w:ascii="Times New Roman" w:hAnsi="Times New Roman" w:cs="Times New Roman"/>
          <w:sz w:val="24"/>
          <w:szCs w:val="24"/>
        </w:rPr>
        <w:t>Abbildung von Messwerten oder</w:t>
      </w:r>
      <w:r>
        <w:rPr>
          <w:rFonts w:ascii="Times New Roman" w:hAnsi="Times New Roman" w:cs="Times New Roman"/>
          <w:sz w:val="24"/>
          <w:szCs w:val="24"/>
        </w:rPr>
        <w:t xml:space="preserve"> Herleiten phonologischer Regel eigene Felder notwendig. </w:t>
      </w:r>
      <w:r>
        <w:rPr>
          <w:rFonts w:ascii="Times New Roman" w:hAnsi="Times New Roman" w:cs="Times New Roman"/>
          <w:sz w:val="24"/>
          <w:szCs w:val="24"/>
        </w:rPr>
        <w:lastRenderedPageBreak/>
        <w:t xml:space="preserve">Hierzu bediene man sich </w:t>
      </w:r>
      <w:r w:rsidRPr="008B4151">
        <w:rPr>
          <w:rFonts w:ascii="Times New Roman" w:hAnsi="Times New Roman" w:cs="Times New Roman"/>
          <w:sz w:val="24"/>
          <w:szCs w:val="24"/>
        </w:rPr>
        <w:t>Metadatenschemata, di</w:t>
      </w:r>
      <w:r>
        <w:rPr>
          <w:rFonts w:ascii="Times New Roman" w:hAnsi="Times New Roman" w:cs="Times New Roman"/>
          <w:sz w:val="24"/>
          <w:szCs w:val="24"/>
        </w:rPr>
        <w:t xml:space="preserve">e zur Beschreibung phonetischer </w:t>
      </w:r>
      <w:r w:rsidRPr="008B4151">
        <w:rPr>
          <w:rFonts w:ascii="Times New Roman" w:hAnsi="Times New Roman" w:cs="Times New Roman"/>
          <w:sz w:val="24"/>
          <w:szCs w:val="24"/>
        </w:rPr>
        <w:t>Messauswertungen konzipiert worden sind. Auf Basis dessen ist ein</w:t>
      </w:r>
      <w:r>
        <w:rPr>
          <w:rFonts w:ascii="Times New Roman" w:hAnsi="Times New Roman" w:cs="Times New Roman"/>
          <w:sz w:val="24"/>
          <w:szCs w:val="24"/>
        </w:rPr>
        <w:t xml:space="preserve"> Mapping nach TEI vorzunehmen. Die hier </w:t>
      </w:r>
      <w:r w:rsidRPr="008B4151">
        <w:rPr>
          <w:rFonts w:ascii="Times New Roman" w:hAnsi="Times New Roman" w:cs="Times New Roman"/>
          <w:sz w:val="24"/>
          <w:szCs w:val="24"/>
        </w:rPr>
        <w:t>vorgestellte Umsetzu</w:t>
      </w:r>
      <w:r>
        <w:rPr>
          <w:rFonts w:ascii="Times New Roman" w:hAnsi="Times New Roman" w:cs="Times New Roman"/>
          <w:sz w:val="24"/>
          <w:szCs w:val="24"/>
        </w:rPr>
        <w:t xml:space="preserve">ng ist nicht die finale Lösung, </w:t>
      </w:r>
      <w:r w:rsidRPr="008B4151">
        <w:rPr>
          <w:rFonts w:ascii="Times New Roman" w:hAnsi="Times New Roman" w:cs="Times New Roman"/>
          <w:sz w:val="24"/>
          <w:szCs w:val="24"/>
        </w:rPr>
        <w:t>son</w:t>
      </w:r>
      <w:r>
        <w:rPr>
          <w:rFonts w:ascii="Times New Roman" w:hAnsi="Times New Roman" w:cs="Times New Roman"/>
          <w:sz w:val="24"/>
          <w:szCs w:val="24"/>
        </w:rPr>
        <w:t xml:space="preserve">dern ein </w:t>
      </w:r>
      <w:r w:rsidRPr="008B4151">
        <w:rPr>
          <w:rFonts w:ascii="Times New Roman" w:hAnsi="Times New Roman" w:cs="Times New Roman"/>
          <w:sz w:val="24"/>
          <w:szCs w:val="24"/>
        </w:rPr>
        <w:t>Diskussionsansatz, bei dem jedoc</w:t>
      </w:r>
      <w:r>
        <w:rPr>
          <w:rFonts w:ascii="Times New Roman" w:hAnsi="Times New Roman" w:cs="Times New Roman"/>
          <w:sz w:val="24"/>
          <w:szCs w:val="24"/>
        </w:rPr>
        <w:t xml:space="preserve">h Entscheidungsarbeit getroffen </w:t>
      </w:r>
      <w:r w:rsidRPr="008B4151">
        <w:rPr>
          <w:rFonts w:ascii="Times New Roman" w:hAnsi="Times New Roman" w:cs="Times New Roman"/>
          <w:sz w:val="24"/>
          <w:szCs w:val="24"/>
        </w:rPr>
        <w:t xml:space="preserve">wurde, die bei der weiteren </w:t>
      </w:r>
      <w:r>
        <w:rPr>
          <w:rFonts w:ascii="Times New Roman" w:hAnsi="Times New Roman" w:cs="Times New Roman"/>
          <w:sz w:val="24"/>
          <w:szCs w:val="24"/>
        </w:rPr>
        <w:t>Diskussion hilfr</w:t>
      </w:r>
      <w:r w:rsidR="001D57EC">
        <w:rPr>
          <w:rFonts w:ascii="Times New Roman" w:hAnsi="Times New Roman" w:cs="Times New Roman"/>
          <w:sz w:val="24"/>
          <w:szCs w:val="24"/>
        </w:rPr>
        <w:t>eich sein wird.</w:t>
      </w:r>
    </w:p>
    <w:p w14:paraId="32F3D059" w14:textId="3F9A35B9" w:rsidR="008B4151" w:rsidRPr="008B4151" w:rsidRDefault="00E93B23" w:rsidP="008B38A9">
      <w:pPr>
        <w:pStyle w:val="Heading1"/>
        <w:jc w:val="both"/>
      </w:pPr>
      <w:bookmarkStart w:id="12" w:name="_Toc518811739"/>
      <w:r>
        <w:t>3</w:t>
      </w:r>
      <w:r w:rsidR="008B4151" w:rsidRPr="008B4151">
        <w:t>. "Power of Data" - das Spiel</w:t>
      </w:r>
      <w:bookmarkEnd w:id="12"/>
    </w:p>
    <w:p w14:paraId="4E8CB7C7" w14:textId="77777777" w:rsidR="008B4151" w:rsidRPr="008B4151" w:rsidRDefault="008B4151" w:rsidP="008B38A9">
      <w:pPr>
        <w:spacing w:after="0" w:line="360" w:lineRule="auto"/>
        <w:jc w:val="both"/>
        <w:rPr>
          <w:rFonts w:ascii="Times New Roman" w:hAnsi="Times New Roman" w:cs="Times New Roman"/>
          <w:sz w:val="24"/>
          <w:szCs w:val="24"/>
        </w:rPr>
      </w:pPr>
    </w:p>
    <w:p w14:paraId="07733825"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 der ausführlichen Analyse</w:t>
      </w:r>
      <w:r w:rsidR="00D73CC1">
        <w:rPr>
          <w:rFonts w:ascii="Times New Roman" w:hAnsi="Times New Roman" w:cs="Times New Roman"/>
          <w:sz w:val="24"/>
          <w:szCs w:val="24"/>
        </w:rPr>
        <w:t xml:space="preserve"> der zugrundeliegenden </w:t>
      </w:r>
      <w:r w:rsidR="001D48CD">
        <w:rPr>
          <w:rFonts w:ascii="Times New Roman" w:hAnsi="Times New Roman" w:cs="Times New Roman"/>
          <w:sz w:val="24"/>
          <w:szCs w:val="24"/>
        </w:rPr>
        <w:t>Metaphorik</w:t>
      </w:r>
      <w:r w:rsidR="00D73CC1">
        <w:rPr>
          <w:rFonts w:ascii="Times New Roman" w:hAnsi="Times New Roman" w:cs="Times New Roman"/>
          <w:sz w:val="24"/>
          <w:szCs w:val="24"/>
        </w:rPr>
        <w:t xml:space="preserve">, </w:t>
      </w:r>
      <w:r w:rsidRPr="008B4151">
        <w:rPr>
          <w:rFonts w:ascii="Times New Roman" w:hAnsi="Times New Roman" w:cs="Times New Roman"/>
          <w:sz w:val="24"/>
          <w:szCs w:val="24"/>
        </w:rPr>
        <w:t>folgt nun die Vorstellung de</w:t>
      </w:r>
      <w:r w:rsidR="00D73CC1">
        <w:rPr>
          <w:rFonts w:ascii="Times New Roman" w:hAnsi="Times New Roman" w:cs="Times New Roman"/>
          <w:sz w:val="24"/>
          <w:szCs w:val="24"/>
        </w:rPr>
        <w:t xml:space="preserve">r </w:t>
      </w:r>
      <w:r w:rsidRPr="008B4151">
        <w:rPr>
          <w:rFonts w:ascii="Times New Roman" w:hAnsi="Times New Roman" w:cs="Times New Roman"/>
          <w:sz w:val="24"/>
          <w:szCs w:val="24"/>
        </w:rPr>
        <w:t>Umse</w:t>
      </w:r>
      <w:r w:rsidR="00D73CC1">
        <w:rPr>
          <w:rFonts w:ascii="Times New Roman" w:hAnsi="Times New Roman" w:cs="Times New Roman"/>
          <w:sz w:val="24"/>
          <w:szCs w:val="24"/>
        </w:rPr>
        <w:t xml:space="preserve">tzung. In Gálffy 2016 wurde das </w:t>
      </w:r>
      <w:r w:rsidRPr="008B4151">
        <w:rPr>
          <w:rFonts w:ascii="Times New Roman" w:hAnsi="Times New Roman" w:cs="Times New Roman"/>
          <w:sz w:val="24"/>
          <w:szCs w:val="24"/>
        </w:rPr>
        <w:t>Grundmodul des Projek</w:t>
      </w:r>
      <w:r w:rsidR="00D73CC1">
        <w:rPr>
          <w:rFonts w:ascii="Times New Roman" w:hAnsi="Times New Roman" w:cs="Times New Roman"/>
          <w:sz w:val="24"/>
          <w:szCs w:val="24"/>
        </w:rPr>
        <w:t xml:space="preserve">tes vorgestellt. Dies wird hier teilweise </w:t>
      </w:r>
      <w:r w:rsidRPr="008B4151">
        <w:rPr>
          <w:rFonts w:ascii="Times New Roman" w:hAnsi="Times New Roman" w:cs="Times New Roman"/>
          <w:sz w:val="24"/>
          <w:szCs w:val="24"/>
        </w:rPr>
        <w:t xml:space="preserve">wiederholt, allerdings mit </w:t>
      </w:r>
      <w:r w:rsidR="00D73CC1">
        <w:rPr>
          <w:rFonts w:ascii="Times New Roman" w:hAnsi="Times New Roman" w:cs="Times New Roman"/>
          <w:sz w:val="24"/>
          <w:szCs w:val="24"/>
        </w:rPr>
        <w:t xml:space="preserve">besonderer Berücksichtigung der </w:t>
      </w:r>
      <w:r w:rsidRPr="008B4151">
        <w:rPr>
          <w:rFonts w:ascii="Times New Roman" w:hAnsi="Times New Roman" w:cs="Times New Roman"/>
          <w:sz w:val="24"/>
          <w:szCs w:val="24"/>
        </w:rPr>
        <w:t>Erweiterung.</w:t>
      </w:r>
    </w:p>
    <w:p w14:paraId="6A3D97AA" w14:textId="77777777" w:rsidR="00D73CC1" w:rsidRDefault="00D73CC1" w:rsidP="008B38A9">
      <w:pPr>
        <w:spacing w:after="0" w:line="360" w:lineRule="auto"/>
        <w:jc w:val="both"/>
        <w:rPr>
          <w:rFonts w:ascii="Times New Roman" w:hAnsi="Times New Roman" w:cs="Times New Roman"/>
          <w:sz w:val="24"/>
          <w:szCs w:val="24"/>
        </w:rPr>
      </w:pPr>
    </w:p>
    <w:p w14:paraId="57F045C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Spieler kommt durch ein Portal</w:t>
      </w:r>
      <w:r w:rsidR="00D73CC1">
        <w:rPr>
          <w:rFonts w:ascii="Times New Roman" w:hAnsi="Times New Roman" w:cs="Times New Roman"/>
          <w:sz w:val="24"/>
          <w:szCs w:val="24"/>
        </w:rPr>
        <w:t xml:space="preserve"> in "Gib niemals auf" an, einem </w:t>
      </w:r>
      <w:r w:rsidRPr="008B4151">
        <w:rPr>
          <w:rFonts w:ascii="Times New Roman" w:hAnsi="Times New Roman" w:cs="Times New Roman"/>
          <w:sz w:val="24"/>
          <w:szCs w:val="24"/>
        </w:rPr>
        <w:t>Ort, der zwische</w:t>
      </w:r>
      <w:r w:rsidR="00D73CC1">
        <w:rPr>
          <w:rFonts w:ascii="Times New Roman" w:hAnsi="Times New Roman" w:cs="Times New Roman"/>
          <w:sz w:val="24"/>
          <w:szCs w:val="24"/>
        </w:rPr>
        <w:t xml:space="preserve">n der </w:t>
      </w:r>
      <w:r w:rsidRPr="008B4151">
        <w:rPr>
          <w:rFonts w:ascii="Times New Roman" w:hAnsi="Times New Roman" w:cs="Times New Roman"/>
          <w:sz w:val="24"/>
          <w:szCs w:val="24"/>
        </w:rPr>
        <w:t>Erde und Zei</w:t>
      </w:r>
      <w:r w:rsidR="00D73CC1">
        <w:rPr>
          <w:rFonts w:ascii="Times New Roman" w:hAnsi="Times New Roman" w:cs="Times New Roman"/>
          <w:sz w:val="24"/>
          <w:szCs w:val="24"/>
        </w:rPr>
        <w:t>del</w:t>
      </w:r>
      <w:r w:rsidR="00D73CC1">
        <w:rPr>
          <w:rStyle w:val="FootnoteReference"/>
          <w:rFonts w:ascii="Times New Roman" w:hAnsi="Times New Roman" w:cs="Times New Roman"/>
          <w:sz w:val="24"/>
          <w:szCs w:val="24"/>
        </w:rPr>
        <w:footnoteReference w:id="40"/>
      </w:r>
      <w:r w:rsidRPr="008B4151">
        <w:rPr>
          <w:rFonts w:ascii="Times New Roman" w:hAnsi="Times New Roman" w:cs="Times New Roman"/>
          <w:sz w:val="24"/>
          <w:szCs w:val="24"/>
        </w:rPr>
        <w:t>, einer fiktiven Welt</w:t>
      </w:r>
      <w:r w:rsidR="00D73CC1">
        <w:rPr>
          <w:rFonts w:ascii="Times New Roman" w:hAnsi="Times New Roman" w:cs="Times New Roman"/>
          <w:sz w:val="24"/>
          <w:szCs w:val="24"/>
        </w:rPr>
        <w:t xml:space="preserve">, steht. Hier bekommt er seinen Auftrag, der </w:t>
      </w:r>
      <w:r w:rsidRPr="008B4151">
        <w:rPr>
          <w:rFonts w:ascii="Times New Roman" w:hAnsi="Times New Roman" w:cs="Times New Roman"/>
          <w:sz w:val="24"/>
          <w:szCs w:val="24"/>
        </w:rPr>
        <w:t>ihn durch die Analyses</w:t>
      </w:r>
      <w:r w:rsidR="00D73CC1">
        <w:rPr>
          <w:rFonts w:ascii="Times New Roman" w:hAnsi="Times New Roman" w:cs="Times New Roman"/>
          <w:sz w:val="24"/>
          <w:szCs w:val="24"/>
        </w:rPr>
        <w:t xml:space="preserve">tädte hindurchführen wird: eine </w:t>
      </w:r>
      <w:r w:rsidRPr="008B4151">
        <w:rPr>
          <w:rFonts w:ascii="Times New Roman" w:hAnsi="Times New Roman" w:cs="Times New Roman"/>
          <w:sz w:val="24"/>
          <w:szCs w:val="24"/>
        </w:rPr>
        <w:t>extrem</w:t>
      </w:r>
      <w:r w:rsidR="00D73CC1">
        <w:rPr>
          <w:rFonts w:ascii="Times New Roman" w:hAnsi="Times New Roman" w:cs="Times New Roman"/>
          <w:sz w:val="24"/>
          <w:szCs w:val="24"/>
        </w:rPr>
        <w:t xml:space="preserve">istische Gruppe hat einen Zug entführt, mit welchem ein Chor </w:t>
      </w:r>
      <w:r w:rsidRPr="008B4151">
        <w:rPr>
          <w:rFonts w:ascii="Times New Roman" w:hAnsi="Times New Roman" w:cs="Times New Roman"/>
          <w:sz w:val="24"/>
          <w:szCs w:val="24"/>
        </w:rPr>
        <w:t xml:space="preserve">eine Tournée durch Zeidel </w:t>
      </w:r>
      <w:r w:rsidR="00D73CC1">
        <w:rPr>
          <w:rFonts w:ascii="Times New Roman" w:hAnsi="Times New Roman" w:cs="Times New Roman"/>
          <w:sz w:val="24"/>
          <w:szCs w:val="24"/>
        </w:rPr>
        <w:t xml:space="preserve">machen wollte. Der Spieler soll diese </w:t>
      </w:r>
      <w:r w:rsidRPr="008B4151">
        <w:rPr>
          <w:rFonts w:ascii="Times New Roman" w:hAnsi="Times New Roman" w:cs="Times New Roman"/>
          <w:sz w:val="24"/>
          <w:szCs w:val="24"/>
        </w:rPr>
        <w:t>Gruppe befreien. In "Gib niemal</w:t>
      </w:r>
      <w:r w:rsidR="00D73CC1">
        <w:rPr>
          <w:rFonts w:ascii="Times New Roman" w:hAnsi="Times New Roman" w:cs="Times New Roman"/>
          <w:sz w:val="24"/>
          <w:szCs w:val="24"/>
        </w:rPr>
        <w:t xml:space="preserve">s auf" bekommt er nur den Tipp, sich in den Ortsteil </w:t>
      </w:r>
      <w:r w:rsidRPr="008B4151">
        <w:rPr>
          <w:rFonts w:ascii="Times New Roman" w:hAnsi="Times New Roman" w:cs="Times New Roman"/>
          <w:sz w:val="24"/>
          <w:szCs w:val="24"/>
        </w:rPr>
        <w:t xml:space="preserve">Weißseeviertel </w:t>
      </w:r>
      <w:r w:rsidR="00D73CC1">
        <w:rPr>
          <w:rFonts w:ascii="Times New Roman" w:hAnsi="Times New Roman" w:cs="Times New Roman"/>
          <w:sz w:val="24"/>
          <w:szCs w:val="24"/>
        </w:rPr>
        <w:t xml:space="preserve">von Zeidel-Stadt zu begeben, wo </w:t>
      </w:r>
      <w:r w:rsidRPr="008B4151">
        <w:rPr>
          <w:rFonts w:ascii="Times New Roman" w:hAnsi="Times New Roman" w:cs="Times New Roman"/>
          <w:sz w:val="24"/>
          <w:szCs w:val="24"/>
        </w:rPr>
        <w:t>er weitere</w:t>
      </w:r>
      <w:r w:rsidR="00D73CC1">
        <w:rPr>
          <w:rFonts w:ascii="Times New Roman" w:hAnsi="Times New Roman" w:cs="Times New Roman"/>
          <w:sz w:val="24"/>
          <w:szCs w:val="24"/>
        </w:rPr>
        <w:t xml:space="preserve"> Hinweise erhält. Auch wird der Spieler direkt mit dem </w:t>
      </w:r>
      <w:r w:rsidRPr="008B4151">
        <w:rPr>
          <w:rFonts w:ascii="Times New Roman" w:hAnsi="Times New Roman" w:cs="Times New Roman"/>
          <w:sz w:val="24"/>
          <w:szCs w:val="24"/>
        </w:rPr>
        <w:t xml:space="preserve">Reisethema konfrontiert, indem er sich </w:t>
      </w:r>
      <w:r w:rsidR="00D73CC1">
        <w:rPr>
          <w:rFonts w:ascii="Times New Roman" w:hAnsi="Times New Roman" w:cs="Times New Roman"/>
          <w:sz w:val="24"/>
          <w:szCs w:val="24"/>
        </w:rPr>
        <w:t>–</w:t>
      </w:r>
      <w:r w:rsidRPr="008B4151">
        <w:rPr>
          <w:rFonts w:ascii="Times New Roman" w:hAnsi="Times New Roman" w:cs="Times New Roman"/>
          <w:sz w:val="24"/>
          <w:szCs w:val="24"/>
        </w:rPr>
        <w:t>z</w:t>
      </w:r>
      <w:r w:rsidR="00D73CC1">
        <w:rPr>
          <w:rFonts w:ascii="Times New Roman" w:hAnsi="Times New Roman" w:cs="Times New Roman"/>
          <w:sz w:val="24"/>
          <w:szCs w:val="24"/>
        </w:rPr>
        <w:t xml:space="preserve">ur Anmeldung im System– </w:t>
      </w:r>
      <w:r w:rsidRPr="008B4151">
        <w:rPr>
          <w:rFonts w:ascii="Times New Roman" w:hAnsi="Times New Roman" w:cs="Times New Roman"/>
          <w:sz w:val="24"/>
          <w:szCs w:val="24"/>
        </w:rPr>
        <w:t>eine Fahrkarte kaufen muss. Hierzu</w:t>
      </w:r>
      <w:r w:rsidR="00D73CC1">
        <w:rPr>
          <w:rFonts w:ascii="Times New Roman" w:hAnsi="Times New Roman" w:cs="Times New Roman"/>
          <w:sz w:val="24"/>
          <w:szCs w:val="24"/>
        </w:rPr>
        <w:t xml:space="preserve"> trägt er seine Daten im System ein, unter anderem die </w:t>
      </w:r>
      <w:r w:rsidRPr="008B4151">
        <w:rPr>
          <w:rFonts w:ascii="Times New Roman" w:hAnsi="Times New Roman" w:cs="Times New Roman"/>
          <w:sz w:val="24"/>
          <w:szCs w:val="24"/>
        </w:rPr>
        <w:t>Themen, die er lernen oder wiederhole</w:t>
      </w:r>
      <w:r w:rsidR="00D73CC1">
        <w:rPr>
          <w:rFonts w:ascii="Times New Roman" w:hAnsi="Times New Roman" w:cs="Times New Roman"/>
          <w:sz w:val="24"/>
          <w:szCs w:val="24"/>
        </w:rPr>
        <w:t xml:space="preserve">n </w:t>
      </w:r>
      <w:r w:rsidRPr="008B4151">
        <w:rPr>
          <w:rFonts w:ascii="Times New Roman" w:hAnsi="Times New Roman" w:cs="Times New Roman"/>
          <w:sz w:val="24"/>
          <w:szCs w:val="24"/>
        </w:rPr>
        <w:t>möchte. In Gálffy 201</w:t>
      </w:r>
      <w:r w:rsidR="00D73CC1">
        <w:rPr>
          <w:rFonts w:ascii="Times New Roman" w:hAnsi="Times New Roman" w:cs="Times New Roman"/>
          <w:sz w:val="24"/>
          <w:szCs w:val="24"/>
        </w:rPr>
        <w:t xml:space="preserve">6 war dies Kvirasim, hier wählt der </w:t>
      </w:r>
      <w:r w:rsidRPr="008B4151">
        <w:rPr>
          <w:rFonts w:ascii="Times New Roman" w:hAnsi="Times New Roman" w:cs="Times New Roman"/>
          <w:sz w:val="24"/>
          <w:szCs w:val="24"/>
        </w:rPr>
        <w:t>Beispielnutzer Karlstadt.</w:t>
      </w:r>
    </w:p>
    <w:p w14:paraId="37B0AD4B" w14:textId="77777777" w:rsidR="008B4151" w:rsidRPr="008B4151" w:rsidRDefault="008B4151" w:rsidP="008B38A9">
      <w:pPr>
        <w:spacing w:after="0" w:line="360" w:lineRule="auto"/>
        <w:jc w:val="both"/>
        <w:rPr>
          <w:rFonts w:ascii="Times New Roman" w:hAnsi="Times New Roman" w:cs="Times New Roman"/>
          <w:sz w:val="24"/>
          <w:szCs w:val="24"/>
        </w:rPr>
      </w:pPr>
    </w:p>
    <w:p w14:paraId="480F57B7" w14:textId="77777777" w:rsidR="005A127A" w:rsidRDefault="008B4151" w:rsidP="005A127A">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nächste Station ist, nac</w:t>
      </w:r>
      <w:r w:rsidR="00D73CC1">
        <w:rPr>
          <w:rFonts w:ascii="Times New Roman" w:hAnsi="Times New Roman" w:cs="Times New Roman"/>
          <w:sz w:val="24"/>
          <w:szCs w:val="24"/>
        </w:rPr>
        <w:t xml:space="preserve">h Besteigen der bereitstehenden Stadtbahnlinie 21, die Stadt </w:t>
      </w:r>
      <w:r w:rsidRPr="008B4151">
        <w:rPr>
          <w:rFonts w:ascii="Times New Roman" w:hAnsi="Times New Roman" w:cs="Times New Roman"/>
          <w:sz w:val="24"/>
          <w:szCs w:val="24"/>
        </w:rPr>
        <w:t>Zeidel-S</w:t>
      </w:r>
      <w:r w:rsidR="00D73CC1">
        <w:rPr>
          <w:rFonts w:ascii="Times New Roman" w:hAnsi="Times New Roman" w:cs="Times New Roman"/>
          <w:sz w:val="24"/>
          <w:szCs w:val="24"/>
        </w:rPr>
        <w:t xml:space="preserve">tadt. Hier kommt der Spieler am </w:t>
      </w:r>
      <w:r w:rsidRPr="008B4151">
        <w:rPr>
          <w:rFonts w:ascii="Times New Roman" w:hAnsi="Times New Roman" w:cs="Times New Roman"/>
          <w:sz w:val="24"/>
          <w:szCs w:val="24"/>
        </w:rPr>
        <w:t xml:space="preserve">Hauptbahnhof an und muss sich seinen Weg </w:t>
      </w:r>
      <w:r w:rsidR="00D73CC1">
        <w:rPr>
          <w:rFonts w:ascii="Times New Roman" w:hAnsi="Times New Roman" w:cs="Times New Roman"/>
          <w:sz w:val="24"/>
          <w:szCs w:val="24"/>
        </w:rPr>
        <w:t xml:space="preserve">in das Weißseeviertel </w:t>
      </w:r>
      <w:r w:rsidRPr="008B4151">
        <w:rPr>
          <w:rFonts w:ascii="Times New Roman" w:hAnsi="Times New Roman" w:cs="Times New Roman"/>
          <w:sz w:val="24"/>
          <w:szCs w:val="24"/>
        </w:rPr>
        <w:t>bahnen, wo ihm weitergeholfen werd</w:t>
      </w:r>
      <w:r w:rsidR="00D73CC1">
        <w:rPr>
          <w:rFonts w:ascii="Times New Roman" w:hAnsi="Times New Roman" w:cs="Times New Roman"/>
          <w:sz w:val="24"/>
          <w:szCs w:val="24"/>
        </w:rPr>
        <w:t xml:space="preserve">en soll. Die Station Télégraphe wurde hierzu genannt. </w:t>
      </w:r>
    </w:p>
    <w:p w14:paraId="53808ECB" w14:textId="77777777" w:rsidR="005A127A" w:rsidRDefault="005A127A" w:rsidP="005A127A">
      <w:pPr>
        <w:spacing w:after="0" w:line="360" w:lineRule="auto"/>
        <w:jc w:val="both"/>
        <w:rPr>
          <w:rFonts w:ascii="Times New Roman" w:hAnsi="Times New Roman" w:cs="Times New Roman"/>
          <w:sz w:val="24"/>
          <w:szCs w:val="24"/>
        </w:rPr>
      </w:pPr>
    </w:p>
    <w:p w14:paraId="79B1FB1F" w14:textId="75763949" w:rsidR="005A127A" w:rsidRPr="008B4151" w:rsidRDefault="005A127A" w:rsidP="005A127A">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Dort </w:t>
      </w:r>
      <w:r>
        <w:rPr>
          <w:rFonts w:ascii="Times New Roman" w:hAnsi="Times New Roman" w:cs="Times New Roman"/>
          <w:sz w:val="24"/>
          <w:szCs w:val="24"/>
        </w:rPr>
        <w:t xml:space="preserve">angekommen, kommt der Spieler </w:t>
      </w:r>
      <w:r w:rsidRPr="008B4151">
        <w:rPr>
          <w:rFonts w:ascii="Times New Roman" w:hAnsi="Times New Roman" w:cs="Times New Roman"/>
          <w:sz w:val="24"/>
          <w:szCs w:val="24"/>
        </w:rPr>
        <w:t>ins Gespräch und erhält den Hinweis a</w:t>
      </w:r>
      <w:r>
        <w:rPr>
          <w:rFonts w:ascii="Times New Roman" w:hAnsi="Times New Roman" w:cs="Times New Roman"/>
          <w:sz w:val="24"/>
          <w:szCs w:val="24"/>
        </w:rPr>
        <w:t xml:space="preserve">uf die Analysestädte. Nun reist </w:t>
      </w:r>
      <w:r w:rsidRPr="008B4151">
        <w:rPr>
          <w:rFonts w:ascii="Times New Roman" w:hAnsi="Times New Roman" w:cs="Times New Roman"/>
          <w:sz w:val="24"/>
          <w:szCs w:val="24"/>
        </w:rPr>
        <w:t>er, in diesem Beispiel, nach Kar</w:t>
      </w:r>
      <w:r>
        <w:rPr>
          <w:rFonts w:ascii="Times New Roman" w:hAnsi="Times New Roman" w:cs="Times New Roman"/>
          <w:sz w:val="24"/>
          <w:szCs w:val="24"/>
        </w:rPr>
        <w:t xml:space="preserve">lstadt, um dort weiter über den </w:t>
      </w:r>
      <w:r w:rsidRPr="008B4151">
        <w:rPr>
          <w:rFonts w:ascii="Times New Roman" w:hAnsi="Times New Roman" w:cs="Times New Roman"/>
          <w:sz w:val="24"/>
          <w:szCs w:val="24"/>
        </w:rPr>
        <w:t>Verbleib der Entführten zu</w:t>
      </w:r>
      <w:r>
        <w:rPr>
          <w:rFonts w:ascii="Times New Roman" w:hAnsi="Times New Roman" w:cs="Times New Roman"/>
          <w:sz w:val="24"/>
          <w:szCs w:val="24"/>
        </w:rPr>
        <w:t xml:space="preserve"> forschen</w:t>
      </w:r>
      <w:r>
        <w:rPr>
          <w:rStyle w:val="FootnoteReference"/>
          <w:rFonts w:ascii="Times New Roman" w:hAnsi="Times New Roman" w:cs="Times New Roman"/>
          <w:sz w:val="24"/>
          <w:szCs w:val="24"/>
        </w:rPr>
        <w:footnoteReference w:id="41"/>
      </w:r>
      <w:r w:rsidRPr="008B4151">
        <w:rPr>
          <w:rFonts w:ascii="Times New Roman" w:hAnsi="Times New Roman" w:cs="Times New Roman"/>
          <w:sz w:val="24"/>
          <w:szCs w:val="24"/>
        </w:rPr>
        <w:t>.</w:t>
      </w:r>
    </w:p>
    <w:p w14:paraId="3BFBC8ED" w14:textId="77777777" w:rsidR="005A127A" w:rsidRPr="008B4151" w:rsidRDefault="005A127A" w:rsidP="005A127A">
      <w:pPr>
        <w:spacing w:after="0" w:line="360" w:lineRule="auto"/>
        <w:jc w:val="both"/>
        <w:rPr>
          <w:rFonts w:ascii="Times New Roman" w:hAnsi="Times New Roman" w:cs="Times New Roman"/>
          <w:sz w:val="24"/>
          <w:szCs w:val="24"/>
        </w:rPr>
      </w:pPr>
    </w:p>
    <w:p w14:paraId="4557FEE5" w14:textId="77777777" w:rsidR="005A127A" w:rsidRPr="008B4151" w:rsidRDefault="005A127A" w:rsidP="005A127A">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In einer Analysestadt angekom</w:t>
      </w:r>
      <w:r>
        <w:rPr>
          <w:rFonts w:ascii="Times New Roman" w:hAnsi="Times New Roman" w:cs="Times New Roman"/>
          <w:sz w:val="24"/>
          <w:szCs w:val="24"/>
        </w:rPr>
        <w:t xml:space="preserve">men, muss der Spieler die Stadt </w:t>
      </w:r>
      <w:r w:rsidRPr="008B4151">
        <w:rPr>
          <w:rFonts w:ascii="Times New Roman" w:hAnsi="Times New Roman" w:cs="Times New Roman"/>
          <w:sz w:val="24"/>
          <w:szCs w:val="24"/>
        </w:rPr>
        <w:t>bereisen, auf der Suche nach möglich</w:t>
      </w:r>
      <w:r>
        <w:rPr>
          <w:rFonts w:ascii="Times New Roman" w:hAnsi="Times New Roman" w:cs="Times New Roman"/>
          <w:sz w:val="24"/>
          <w:szCs w:val="24"/>
        </w:rPr>
        <w:t xml:space="preserve">en weiteren Helfern. Diese sind </w:t>
      </w:r>
      <w:r w:rsidRPr="008B4151">
        <w:rPr>
          <w:rFonts w:ascii="Times New Roman" w:hAnsi="Times New Roman" w:cs="Times New Roman"/>
          <w:sz w:val="24"/>
          <w:szCs w:val="24"/>
        </w:rPr>
        <w:t>von der Stadt abhängig. Auch um an die</w:t>
      </w:r>
      <w:r>
        <w:rPr>
          <w:rFonts w:ascii="Times New Roman" w:hAnsi="Times New Roman" w:cs="Times New Roman"/>
          <w:sz w:val="24"/>
          <w:szCs w:val="24"/>
        </w:rPr>
        <w:t xml:space="preserve">se Hilfe zu kommen (im </w:t>
      </w:r>
      <w:r w:rsidRPr="008B4151">
        <w:rPr>
          <w:rFonts w:ascii="Times New Roman" w:hAnsi="Times New Roman" w:cs="Times New Roman"/>
          <w:sz w:val="24"/>
          <w:szCs w:val="24"/>
        </w:rPr>
        <w:t>Folgenden stadtbezogene Missionen g</w:t>
      </w:r>
      <w:r>
        <w:rPr>
          <w:rFonts w:ascii="Times New Roman" w:hAnsi="Times New Roman" w:cs="Times New Roman"/>
          <w:sz w:val="24"/>
          <w:szCs w:val="24"/>
        </w:rPr>
        <w:t xml:space="preserve">enannt) sind von Stadt zu Stadt </w:t>
      </w:r>
      <w:r w:rsidRPr="008B4151">
        <w:rPr>
          <w:rFonts w:ascii="Times New Roman" w:hAnsi="Times New Roman" w:cs="Times New Roman"/>
          <w:sz w:val="24"/>
          <w:szCs w:val="24"/>
        </w:rPr>
        <w:t>unterschiedlich. In jeder Stadt gleic</w:t>
      </w:r>
      <w:r>
        <w:rPr>
          <w:rFonts w:ascii="Times New Roman" w:hAnsi="Times New Roman" w:cs="Times New Roman"/>
          <w:sz w:val="24"/>
          <w:szCs w:val="24"/>
        </w:rPr>
        <w:t xml:space="preserve">h sind die Modi, auf welche der Spieler diese bereisen </w:t>
      </w:r>
      <w:r w:rsidRPr="008B4151">
        <w:rPr>
          <w:rFonts w:ascii="Times New Roman" w:hAnsi="Times New Roman" w:cs="Times New Roman"/>
          <w:sz w:val="24"/>
          <w:szCs w:val="24"/>
        </w:rPr>
        <w:t>kann sowie die Art der Präsentation:</w:t>
      </w:r>
    </w:p>
    <w:p w14:paraId="417D7B3E" w14:textId="67B2758E" w:rsidR="00B168E9" w:rsidRDefault="00B168E9" w:rsidP="008B38A9">
      <w:pPr>
        <w:spacing w:after="0" w:line="360" w:lineRule="auto"/>
        <w:jc w:val="both"/>
        <w:rPr>
          <w:rFonts w:ascii="Times New Roman" w:hAnsi="Times New Roman" w:cs="Times New Roman"/>
          <w:sz w:val="24"/>
          <w:szCs w:val="24"/>
        </w:rPr>
      </w:pPr>
    </w:p>
    <w:p w14:paraId="05EDDDA2" w14:textId="77777777" w:rsidR="00B168E9" w:rsidRDefault="00B168E9"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14:anchorId="20002AE0" wp14:editId="00698D53">
            <wp:extent cx="5592445" cy="4829175"/>
            <wp:effectExtent l="0" t="0" r="8255" b="9525"/>
            <wp:docPr id="8" name="Picture 8" descr="F:\Lagerhaus\ZeDF\kellekek\trains_zvw\zeideli_allomasok\zeidel\zvw_zeidel_stadt\karten\zvw_nahverkehr_15_16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erhaus\ZeDF\kellekek\trains_zvw\zeideli_allomasok\zeidel\zvw_zeidel_stadt\karten\zvw_nahverkehr_15_16_ausschnit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155" cy="4837560"/>
                    </a:xfrm>
                    <a:prstGeom prst="rect">
                      <a:avLst/>
                    </a:prstGeom>
                    <a:noFill/>
                    <a:ln>
                      <a:noFill/>
                    </a:ln>
                  </pic:spPr>
                </pic:pic>
              </a:graphicData>
            </a:graphic>
          </wp:inline>
        </w:drawing>
      </w:r>
    </w:p>
    <w:p w14:paraId="115C36BE" w14:textId="77777777" w:rsidR="00B168E9" w:rsidRPr="00B168E9" w:rsidRDefault="00D73CC1" w:rsidP="008B38A9">
      <w:pPr>
        <w:spacing w:after="0" w:line="360" w:lineRule="auto"/>
        <w:jc w:val="both"/>
        <w:rPr>
          <w:rFonts w:ascii="Times New Roman" w:hAnsi="Times New Roman" w:cs="Times New Roman"/>
          <w:sz w:val="20"/>
          <w:szCs w:val="20"/>
        </w:rPr>
      </w:pPr>
      <w:r w:rsidRPr="00B168E9">
        <w:rPr>
          <w:rFonts w:ascii="Times New Roman" w:hAnsi="Times New Roman" w:cs="Times New Roman"/>
          <w:sz w:val="20"/>
          <w:szCs w:val="20"/>
        </w:rPr>
        <w:t>Abbildung 5</w:t>
      </w:r>
      <w:r w:rsidR="008B4151" w:rsidRPr="00B168E9">
        <w:rPr>
          <w:rFonts w:ascii="Times New Roman" w:hAnsi="Times New Roman" w:cs="Times New Roman"/>
          <w:sz w:val="20"/>
          <w:szCs w:val="20"/>
        </w:rPr>
        <w:t xml:space="preserve">: Ausschnitt </w:t>
      </w:r>
      <w:r w:rsidRPr="00B168E9">
        <w:rPr>
          <w:rFonts w:ascii="Times New Roman" w:hAnsi="Times New Roman" w:cs="Times New Roman"/>
          <w:sz w:val="20"/>
          <w:szCs w:val="20"/>
        </w:rPr>
        <w:t xml:space="preserve">aus dem Liniennetzplan Schiene. </w:t>
      </w:r>
      <w:r w:rsidR="00B168E9" w:rsidRPr="00B168E9">
        <w:rPr>
          <w:rFonts w:ascii="Times New Roman" w:hAnsi="Times New Roman" w:cs="Times New Roman"/>
          <w:sz w:val="20"/>
          <w:szCs w:val="20"/>
        </w:rPr>
        <w:t>Gezeigt wird die Mitte Zeidels</w:t>
      </w:r>
    </w:p>
    <w:p w14:paraId="19ACD4EB" w14:textId="77777777" w:rsidR="00B168E9" w:rsidRDefault="00B168E9" w:rsidP="008B38A9">
      <w:pPr>
        <w:spacing w:after="0" w:line="360" w:lineRule="auto"/>
        <w:jc w:val="both"/>
        <w:rPr>
          <w:rFonts w:ascii="Times New Roman" w:hAnsi="Times New Roman" w:cs="Times New Roman"/>
          <w:sz w:val="24"/>
          <w:szCs w:val="24"/>
        </w:rPr>
      </w:pPr>
    </w:p>
    <w:p w14:paraId="4534117D" w14:textId="77777777" w:rsidR="008B4151" w:rsidRPr="008B4151" w:rsidRDefault="008B4151" w:rsidP="008B38A9">
      <w:pPr>
        <w:spacing w:after="0" w:line="360" w:lineRule="auto"/>
        <w:jc w:val="both"/>
        <w:rPr>
          <w:rFonts w:ascii="Times New Roman" w:hAnsi="Times New Roman" w:cs="Times New Roman"/>
          <w:sz w:val="24"/>
          <w:szCs w:val="24"/>
        </w:rPr>
      </w:pPr>
    </w:p>
    <w:p w14:paraId="798FC17F" w14:textId="77777777" w:rsidR="008B4151" w:rsidRPr="00B168E9" w:rsidRDefault="008B4151" w:rsidP="002048BF">
      <w:pPr>
        <w:pStyle w:val="ListParagraph"/>
        <w:numPr>
          <w:ilvl w:val="0"/>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die Nahverkehrslinien können im Entdeckungsmodus befahren werden.</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An jeder Haltestelle wird der Spieler</w:t>
      </w:r>
      <w:r w:rsidR="00B168E9" w:rsidRPr="00B168E9">
        <w:rPr>
          <w:rFonts w:ascii="Times New Roman" w:hAnsi="Times New Roman" w:cs="Times New Roman"/>
          <w:sz w:val="24"/>
          <w:szCs w:val="24"/>
        </w:rPr>
        <w:t xml:space="preserve"> gefragt, ob er aussteigen oder weiterfahren möchte</w:t>
      </w:r>
    </w:p>
    <w:p w14:paraId="1AFF2438" w14:textId="77777777"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an jeder Haltestelle erwarten den</w:t>
      </w:r>
      <w:r w:rsidR="00B168E9" w:rsidRPr="00B168E9">
        <w:rPr>
          <w:rFonts w:ascii="Times New Roman" w:hAnsi="Times New Roman" w:cs="Times New Roman"/>
          <w:sz w:val="24"/>
          <w:szCs w:val="24"/>
        </w:rPr>
        <w:t xml:space="preserve"> Spieler Informationen, die mit dem Namen der Haltestelle </w:t>
      </w:r>
      <w:r w:rsidRPr="00B168E9">
        <w:rPr>
          <w:rFonts w:ascii="Times New Roman" w:hAnsi="Times New Roman" w:cs="Times New Roman"/>
          <w:sz w:val="24"/>
          <w:szCs w:val="24"/>
        </w:rPr>
        <w:t>verknüpft sind. Er kann durch die Straßen</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gehen und dort Minis</w:t>
      </w:r>
      <w:r w:rsidR="00B168E9" w:rsidRPr="00B168E9">
        <w:rPr>
          <w:rFonts w:ascii="Times New Roman" w:hAnsi="Times New Roman" w:cs="Times New Roman"/>
          <w:sz w:val="24"/>
          <w:szCs w:val="24"/>
        </w:rPr>
        <w:t>piele lösen, die den Teilaspekt anschaulich näher bringen</w:t>
      </w:r>
    </w:p>
    <w:p w14:paraId="491D2E38" w14:textId="743F4131"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lastRenderedPageBreak/>
        <w:t>ebenfalls gibt es an jeder Halte</w:t>
      </w:r>
      <w:r w:rsidR="00B168E9" w:rsidRPr="00B168E9">
        <w:rPr>
          <w:rFonts w:ascii="Times New Roman" w:hAnsi="Times New Roman" w:cs="Times New Roman"/>
          <w:sz w:val="24"/>
          <w:szCs w:val="24"/>
        </w:rPr>
        <w:t xml:space="preserve">stelle Fahrkartenautomaten, die allerdings keine Fahrkarten </w:t>
      </w:r>
      <w:r w:rsidRPr="00B168E9">
        <w:rPr>
          <w:rFonts w:ascii="Times New Roman" w:hAnsi="Times New Roman" w:cs="Times New Roman"/>
          <w:sz w:val="24"/>
          <w:szCs w:val="24"/>
        </w:rPr>
        <w:t>ver</w:t>
      </w:r>
      <w:r w:rsidR="0090034D">
        <w:rPr>
          <w:rFonts w:ascii="Times New Roman" w:hAnsi="Times New Roman" w:cs="Times New Roman"/>
          <w:sz w:val="24"/>
          <w:szCs w:val="24"/>
        </w:rPr>
        <w:t xml:space="preserve">kaufen, </w:t>
      </w:r>
      <w:r w:rsidR="00B168E9" w:rsidRPr="00B168E9">
        <w:rPr>
          <w:rFonts w:ascii="Times New Roman" w:hAnsi="Times New Roman" w:cs="Times New Roman"/>
          <w:sz w:val="24"/>
          <w:szCs w:val="24"/>
        </w:rPr>
        <w:t xml:space="preserve">sondern zeigen, wo der Spieler zu </w:t>
      </w:r>
      <w:r w:rsidRPr="00B168E9">
        <w:rPr>
          <w:rFonts w:ascii="Times New Roman" w:hAnsi="Times New Roman" w:cs="Times New Roman"/>
          <w:sz w:val="24"/>
          <w:szCs w:val="24"/>
        </w:rPr>
        <w:t>einem As</w:t>
      </w:r>
      <w:r w:rsidR="00B168E9" w:rsidRPr="00B168E9">
        <w:rPr>
          <w:rFonts w:ascii="Times New Roman" w:hAnsi="Times New Roman" w:cs="Times New Roman"/>
          <w:sz w:val="24"/>
          <w:szCs w:val="24"/>
        </w:rPr>
        <w:t>pekt etwas erfahren kann. Somit dienen sie als Wegweiser</w:t>
      </w:r>
    </w:p>
    <w:p w14:paraId="7F82E4D2" w14:textId="77777777" w:rsidR="008B4151" w:rsidRPr="00B168E9" w:rsidRDefault="008B4151" w:rsidP="002048BF">
      <w:pPr>
        <w:pStyle w:val="ListParagraph"/>
        <w:numPr>
          <w:ilvl w:val="1"/>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im Stadtkern lernt der Spieler di</w:t>
      </w:r>
      <w:r w:rsidR="00B168E9" w:rsidRPr="00B168E9">
        <w:rPr>
          <w:rFonts w:ascii="Times New Roman" w:hAnsi="Times New Roman" w:cs="Times New Roman"/>
          <w:sz w:val="24"/>
          <w:szCs w:val="24"/>
        </w:rPr>
        <w:t xml:space="preserve">e einführenden Aspekte zu einem </w:t>
      </w:r>
      <w:r w:rsidRPr="00B168E9">
        <w:rPr>
          <w:rFonts w:ascii="Times New Roman" w:hAnsi="Times New Roman" w:cs="Times New Roman"/>
          <w:sz w:val="24"/>
          <w:szCs w:val="24"/>
        </w:rPr>
        <w:t>Thema; spezieller</w:t>
      </w:r>
      <w:r w:rsidR="00B168E9" w:rsidRPr="00B168E9">
        <w:rPr>
          <w:rFonts w:ascii="Times New Roman" w:hAnsi="Times New Roman" w:cs="Times New Roman"/>
          <w:sz w:val="24"/>
          <w:szCs w:val="24"/>
        </w:rPr>
        <w:t xml:space="preserve">e und </w:t>
      </w:r>
      <w:r w:rsidRPr="00B168E9">
        <w:rPr>
          <w:rFonts w:ascii="Times New Roman" w:hAnsi="Times New Roman" w:cs="Times New Roman"/>
          <w:sz w:val="24"/>
          <w:szCs w:val="24"/>
        </w:rPr>
        <w:t>weiter (in</w:t>
      </w:r>
      <w:r w:rsidR="00B168E9" w:rsidRPr="00B168E9">
        <w:rPr>
          <w:rFonts w:ascii="Times New Roman" w:hAnsi="Times New Roman" w:cs="Times New Roman"/>
          <w:sz w:val="24"/>
          <w:szCs w:val="24"/>
        </w:rPr>
        <w:t xml:space="preserve"> die Forschung) führende Themen </w:t>
      </w:r>
      <w:r w:rsidRPr="00B168E9">
        <w:rPr>
          <w:rFonts w:ascii="Times New Roman" w:hAnsi="Times New Roman" w:cs="Times New Roman"/>
          <w:sz w:val="24"/>
          <w:szCs w:val="24"/>
        </w:rPr>
        <w:t>liegen in den A</w:t>
      </w:r>
      <w:r w:rsidR="00B168E9" w:rsidRPr="00B168E9">
        <w:rPr>
          <w:rFonts w:ascii="Times New Roman" w:hAnsi="Times New Roman" w:cs="Times New Roman"/>
          <w:sz w:val="24"/>
          <w:szCs w:val="24"/>
        </w:rPr>
        <w:t xml:space="preserve">ußenbezirken oder Vororten, die mit dem </w:t>
      </w:r>
      <w:r w:rsidRPr="00B168E9">
        <w:rPr>
          <w:rFonts w:ascii="Times New Roman" w:hAnsi="Times New Roman" w:cs="Times New Roman"/>
          <w:sz w:val="24"/>
          <w:szCs w:val="24"/>
        </w:rPr>
        <w:t>Regionalverkehr zu erreichen sind</w:t>
      </w:r>
    </w:p>
    <w:p w14:paraId="2F3F883D" w14:textId="495B064D" w:rsidR="006F25D3" w:rsidRPr="005A127A" w:rsidRDefault="008B4151" w:rsidP="008B38A9">
      <w:pPr>
        <w:pStyle w:val="ListParagraph"/>
        <w:numPr>
          <w:ilvl w:val="0"/>
          <w:numId w:val="12"/>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Am Ende einer jeden Analysestadt (Ka</w:t>
      </w:r>
      <w:r w:rsidR="0090034D">
        <w:rPr>
          <w:rFonts w:ascii="Times New Roman" w:hAnsi="Times New Roman" w:cs="Times New Roman"/>
          <w:sz w:val="24"/>
          <w:szCs w:val="24"/>
        </w:rPr>
        <w:t>rlstadt bildet hier, wie in Abschnitt 3</w:t>
      </w:r>
      <w:r w:rsidR="00B168E9" w:rsidRPr="00B168E9">
        <w:rPr>
          <w:rFonts w:ascii="Times New Roman" w:hAnsi="Times New Roman" w:cs="Times New Roman"/>
          <w:sz w:val="24"/>
          <w:szCs w:val="24"/>
        </w:rPr>
        <w:t xml:space="preserve">.1 ersichtlich, einen </w:t>
      </w:r>
      <w:r w:rsidRPr="00B168E9">
        <w:rPr>
          <w:rFonts w:ascii="Times New Roman" w:hAnsi="Times New Roman" w:cs="Times New Roman"/>
          <w:sz w:val="24"/>
          <w:szCs w:val="24"/>
        </w:rPr>
        <w:t>Sonderfall ab) gibt es einen Pr</w:t>
      </w:r>
      <w:r w:rsidR="00B168E9" w:rsidRPr="00B168E9">
        <w:rPr>
          <w:rFonts w:ascii="Times New Roman" w:hAnsi="Times New Roman" w:cs="Times New Roman"/>
          <w:sz w:val="24"/>
          <w:szCs w:val="24"/>
        </w:rPr>
        <w:t xml:space="preserve">üfungsmodus, in </w:t>
      </w:r>
      <w:r w:rsidRPr="00B168E9">
        <w:rPr>
          <w:rFonts w:ascii="Times New Roman" w:hAnsi="Times New Roman" w:cs="Times New Roman"/>
          <w:sz w:val="24"/>
          <w:szCs w:val="24"/>
        </w:rPr>
        <w:t xml:space="preserve">welchem der </w:t>
      </w:r>
      <w:r w:rsidR="00B168E9" w:rsidRPr="00B168E9">
        <w:rPr>
          <w:rFonts w:ascii="Times New Roman" w:hAnsi="Times New Roman" w:cs="Times New Roman"/>
          <w:sz w:val="24"/>
          <w:szCs w:val="24"/>
        </w:rPr>
        <w:t xml:space="preserve">Spieler die Linien einer Stadt, wie im Entdeckungsmodus, </w:t>
      </w:r>
      <w:r w:rsidRPr="00B168E9">
        <w:rPr>
          <w:rFonts w:ascii="Times New Roman" w:hAnsi="Times New Roman" w:cs="Times New Roman"/>
          <w:sz w:val="24"/>
          <w:szCs w:val="24"/>
        </w:rPr>
        <w:t>abfährt, doch anstelle der g</w:t>
      </w:r>
      <w:r w:rsidR="00B168E9" w:rsidRPr="00B168E9">
        <w:rPr>
          <w:rFonts w:ascii="Times New Roman" w:hAnsi="Times New Roman" w:cs="Times New Roman"/>
          <w:sz w:val="24"/>
          <w:szCs w:val="24"/>
        </w:rPr>
        <w:t xml:space="preserve">ebotenen Ausstiegsmöglichkeiten bekommt </w:t>
      </w:r>
      <w:r w:rsidRPr="00B168E9">
        <w:rPr>
          <w:rFonts w:ascii="Times New Roman" w:hAnsi="Times New Roman" w:cs="Times New Roman"/>
          <w:sz w:val="24"/>
          <w:szCs w:val="24"/>
        </w:rPr>
        <w:t>der Spieler Prüfungsfragen gestellt</w:t>
      </w:r>
      <w:r w:rsidR="00B168E9" w:rsidRPr="00B168E9">
        <w:rPr>
          <w:rFonts w:ascii="Times New Roman" w:hAnsi="Times New Roman" w:cs="Times New Roman"/>
          <w:sz w:val="24"/>
          <w:szCs w:val="24"/>
        </w:rPr>
        <w:t xml:space="preserve">, die er beantworten muss. Nach </w:t>
      </w:r>
      <w:r w:rsidRPr="00B168E9">
        <w:rPr>
          <w:rFonts w:ascii="Times New Roman" w:hAnsi="Times New Roman" w:cs="Times New Roman"/>
          <w:sz w:val="24"/>
          <w:szCs w:val="24"/>
        </w:rPr>
        <w:t>erfolgreichem Abschluss einer Linie erhält der Spieler seine</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Belohnung - entweder Geld zur Weiterreise oder einen Hinweis auf</w:t>
      </w:r>
      <w:r w:rsidR="00B168E9" w:rsidRPr="00B168E9">
        <w:rPr>
          <w:rFonts w:ascii="Times New Roman" w:hAnsi="Times New Roman" w:cs="Times New Roman"/>
          <w:sz w:val="24"/>
          <w:szCs w:val="24"/>
        </w:rPr>
        <w:t xml:space="preserve"> </w:t>
      </w:r>
      <w:r w:rsidRPr="00B168E9">
        <w:rPr>
          <w:rFonts w:ascii="Times New Roman" w:hAnsi="Times New Roman" w:cs="Times New Roman"/>
          <w:sz w:val="24"/>
          <w:szCs w:val="24"/>
        </w:rPr>
        <w:t>seine eigentliche Mission. D</w:t>
      </w:r>
      <w:r w:rsidR="00B168E9" w:rsidRPr="00B168E9">
        <w:rPr>
          <w:rFonts w:ascii="Times New Roman" w:hAnsi="Times New Roman" w:cs="Times New Roman"/>
          <w:sz w:val="24"/>
          <w:szCs w:val="24"/>
        </w:rPr>
        <w:t xml:space="preserve">ie Linie ist danach nur noch im </w:t>
      </w:r>
      <w:r w:rsidRPr="00B168E9">
        <w:rPr>
          <w:rFonts w:ascii="Times New Roman" w:hAnsi="Times New Roman" w:cs="Times New Roman"/>
          <w:sz w:val="24"/>
          <w:szCs w:val="24"/>
        </w:rPr>
        <w:t>Entdeckungsmodus befahrbar.</w:t>
      </w:r>
    </w:p>
    <w:p w14:paraId="75245ED2" w14:textId="057C9B19" w:rsidR="008B4151" w:rsidRPr="008B4151" w:rsidRDefault="00E93B23" w:rsidP="008B38A9">
      <w:pPr>
        <w:pStyle w:val="Heading2"/>
        <w:jc w:val="both"/>
      </w:pPr>
      <w:bookmarkStart w:id="13" w:name="_Toc518811740"/>
      <w:r>
        <w:t>3</w:t>
      </w:r>
      <w:r w:rsidR="008B4151" w:rsidRPr="008B4151">
        <w:t>.1 Karlstadt - die Stadt des Gentz</w:t>
      </w:r>
      <w:bookmarkEnd w:id="13"/>
    </w:p>
    <w:p w14:paraId="0F568552" w14:textId="77777777" w:rsidR="008B4151" w:rsidRPr="008B4151" w:rsidRDefault="008B4151" w:rsidP="008B38A9">
      <w:pPr>
        <w:spacing w:after="0" w:line="360" w:lineRule="auto"/>
        <w:jc w:val="both"/>
        <w:rPr>
          <w:rFonts w:ascii="Times New Roman" w:hAnsi="Times New Roman" w:cs="Times New Roman"/>
          <w:sz w:val="24"/>
          <w:szCs w:val="24"/>
        </w:rPr>
      </w:pPr>
    </w:p>
    <w:p w14:paraId="054544FA"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Im Folgenden wird eine Erweiterung diese</w:t>
      </w:r>
      <w:r w:rsidR="00B168E9">
        <w:rPr>
          <w:rFonts w:ascii="Times New Roman" w:hAnsi="Times New Roman" w:cs="Times New Roman"/>
          <w:sz w:val="24"/>
          <w:szCs w:val="24"/>
        </w:rPr>
        <w:t xml:space="preserve">s Grundmoduls vorgestellt, </w:t>
      </w:r>
      <w:r w:rsidRPr="008B4151">
        <w:rPr>
          <w:rFonts w:ascii="Times New Roman" w:hAnsi="Times New Roman" w:cs="Times New Roman"/>
          <w:sz w:val="24"/>
          <w:szCs w:val="24"/>
        </w:rPr>
        <w:t>welches von der Lehre abweicht. Die I</w:t>
      </w:r>
      <w:r w:rsidR="00B168E9">
        <w:rPr>
          <w:rFonts w:ascii="Times New Roman" w:hAnsi="Times New Roman" w:cs="Times New Roman"/>
          <w:sz w:val="24"/>
          <w:szCs w:val="24"/>
        </w:rPr>
        <w:t xml:space="preserve">dee dazu entstand im Rahmen der Übung "Digitale Editionen" im </w:t>
      </w:r>
      <w:r w:rsidRPr="008B4151">
        <w:rPr>
          <w:rFonts w:ascii="Times New Roman" w:hAnsi="Times New Roman" w:cs="Times New Roman"/>
          <w:sz w:val="24"/>
          <w:szCs w:val="24"/>
        </w:rPr>
        <w:t>Winters</w:t>
      </w:r>
      <w:r w:rsidR="00B168E9">
        <w:rPr>
          <w:rFonts w:ascii="Times New Roman" w:hAnsi="Times New Roman" w:cs="Times New Roman"/>
          <w:sz w:val="24"/>
          <w:szCs w:val="24"/>
        </w:rPr>
        <w:t xml:space="preserve">emester 2013. Wenn Städte schon </w:t>
      </w:r>
      <w:r w:rsidRPr="008B4151">
        <w:rPr>
          <w:rFonts w:ascii="Times New Roman" w:hAnsi="Times New Roman" w:cs="Times New Roman"/>
          <w:sz w:val="24"/>
          <w:szCs w:val="24"/>
        </w:rPr>
        <w:t>zur Lehre einges</w:t>
      </w:r>
      <w:r w:rsidR="00B168E9">
        <w:rPr>
          <w:rFonts w:ascii="Times New Roman" w:hAnsi="Times New Roman" w:cs="Times New Roman"/>
          <w:sz w:val="24"/>
          <w:szCs w:val="24"/>
        </w:rPr>
        <w:t xml:space="preserve">etzt werden können, warum nicht als Rahmen einer </w:t>
      </w:r>
      <w:r w:rsidRPr="008B4151">
        <w:rPr>
          <w:rFonts w:ascii="Times New Roman" w:hAnsi="Times New Roman" w:cs="Times New Roman"/>
          <w:sz w:val="24"/>
          <w:szCs w:val="24"/>
        </w:rPr>
        <w:t>Edition? Hierzu laufen sei</w:t>
      </w:r>
      <w:r w:rsidR="00B168E9">
        <w:rPr>
          <w:rFonts w:ascii="Times New Roman" w:hAnsi="Times New Roman" w:cs="Times New Roman"/>
          <w:sz w:val="24"/>
          <w:szCs w:val="24"/>
        </w:rPr>
        <w:t xml:space="preserve">t Anfang 2014, damals noch als Seminarleistung, </w:t>
      </w:r>
      <w:r w:rsidRPr="008B4151">
        <w:rPr>
          <w:rFonts w:ascii="Times New Roman" w:hAnsi="Times New Roman" w:cs="Times New Roman"/>
          <w:sz w:val="24"/>
          <w:szCs w:val="24"/>
        </w:rPr>
        <w:t>Vorbereitunge</w:t>
      </w:r>
      <w:r w:rsidR="00B168E9">
        <w:rPr>
          <w:rFonts w:ascii="Times New Roman" w:hAnsi="Times New Roman" w:cs="Times New Roman"/>
          <w:sz w:val="24"/>
          <w:szCs w:val="24"/>
        </w:rPr>
        <w:t xml:space="preserve">n, eine Stadt zu errichten, die </w:t>
      </w:r>
      <w:r w:rsidRPr="008B4151">
        <w:rPr>
          <w:rFonts w:ascii="Times New Roman" w:hAnsi="Times New Roman" w:cs="Times New Roman"/>
          <w:sz w:val="24"/>
          <w:szCs w:val="24"/>
        </w:rPr>
        <w:t>Friedrich von Ge</w:t>
      </w:r>
      <w:r w:rsidR="00B168E9">
        <w:rPr>
          <w:rFonts w:ascii="Times New Roman" w:hAnsi="Times New Roman" w:cs="Times New Roman"/>
          <w:sz w:val="24"/>
          <w:szCs w:val="24"/>
        </w:rPr>
        <w:t xml:space="preserve">ntz als Thema hat. Bereits hier werden die </w:t>
      </w:r>
      <w:r w:rsidRPr="008B4151">
        <w:rPr>
          <w:rFonts w:ascii="Times New Roman" w:hAnsi="Times New Roman" w:cs="Times New Roman"/>
          <w:sz w:val="24"/>
          <w:szCs w:val="24"/>
        </w:rPr>
        <w:t>Unterschiede zu einer gewöhnlichen Analysestadt deutlich:</w:t>
      </w:r>
    </w:p>
    <w:p w14:paraId="4D73E869" w14:textId="77777777" w:rsidR="008B4151" w:rsidRPr="008B4151" w:rsidRDefault="008B4151" w:rsidP="008B38A9">
      <w:pPr>
        <w:spacing w:after="0" w:line="360" w:lineRule="auto"/>
        <w:jc w:val="both"/>
        <w:rPr>
          <w:rFonts w:ascii="Times New Roman" w:hAnsi="Times New Roman" w:cs="Times New Roman"/>
          <w:sz w:val="24"/>
          <w:szCs w:val="24"/>
        </w:rPr>
      </w:pPr>
    </w:p>
    <w:p w14:paraId="72A7E9D2" w14:textId="5C59C01E"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Karlstadt ist, im Gegensatz zu Kvirasim</w:t>
      </w:r>
      <w:r w:rsidR="0090034D">
        <w:rPr>
          <w:rFonts w:ascii="Times New Roman" w:hAnsi="Times New Roman" w:cs="Times New Roman"/>
          <w:sz w:val="24"/>
          <w:szCs w:val="24"/>
        </w:rPr>
        <w:t xml:space="preserve"> beispielsweise</w:t>
      </w:r>
      <w:r w:rsidRPr="00B168E9">
        <w:rPr>
          <w:rFonts w:ascii="Times New Roman" w:hAnsi="Times New Roman" w:cs="Times New Roman"/>
          <w:sz w:val="24"/>
          <w:szCs w:val="24"/>
        </w:rPr>
        <w:t>, de</w:t>
      </w:r>
      <w:r w:rsidR="00B168E9" w:rsidRPr="00B168E9">
        <w:rPr>
          <w:rFonts w:ascii="Times New Roman" w:hAnsi="Times New Roman" w:cs="Times New Roman"/>
          <w:sz w:val="24"/>
          <w:szCs w:val="24"/>
        </w:rPr>
        <w:t xml:space="preserve">r Stadt der Phonetik, </w:t>
      </w:r>
      <w:r w:rsidRPr="00B168E9">
        <w:rPr>
          <w:rFonts w:ascii="Times New Roman" w:hAnsi="Times New Roman" w:cs="Times New Roman"/>
          <w:sz w:val="24"/>
          <w:szCs w:val="24"/>
        </w:rPr>
        <w:t>nicht auf ein</w:t>
      </w:r>
      <w:r w:rsidR="00B168E9" w:rsidRPr="00B168E9">
        <w:rPr>
          <w:rFonts w:ascii="Times New Roman" w:hAnsi="Times New Roman" w:cs="Times New Roman"/>
          <w:sz w:val="24"/>
          <w:szCs w:val="24"/>
        </w:rPr>
        <w:t xml:space="preserve">en Kurs </w:t>
      </w:r>
      <w:r w:rsidRPr="00B168E9">
        <w:rPr>
          <w:rFonts w:ascii="Times New Roman" w:hAnsi="Times New Roman" w:cs="Times New Roman"/>
          <w:sz w:val="24"/>
          <w:szCs w:val="24"/>
        </w:rPr>
        <w:t>aufgebaut, d</w:t>
      </w:r>
      <w:r w:rsidR="00B168E9" w:rsidRPr="00B168E9">
        <w:rPr>
          <w:rFonts w:ascii="Times New Roman" w:hAnsi="Times New Roman" w:cs="Times New Roman"/>
          <w:sz w:val="24"/>
          <w:szCs w:val="24"/>
        </w:rPr>
        <w:t>afür aber auf eine Sammlung von Briefen</w:t>
      </w:r>
    </w:p>
    <w:p w14:paraId="2EC209C9" w14:textId="77777777"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deshalb kann auch kein Prüfung</w:t>
      </w:r>
      <w:r w:rsidR="00B168E9" w:rsidRPr="00B168E9">
        <w:rPr>
          <w:rFonts w:ascii="Times New Roman" w:hAnsi="Times New Roman" w:cs="Times New Roman"/>
          <w:sz w:val="24"/>
          <w:szCs w:val="24"/>
        </w:rPr>
        <w:t xml:space="preserve">smodus implementiert werden, da keine ausreichend </w:t>
      </w:r>
      <w:r w:rsidRPr="00B168E9">
        <w:rPr>
          <w:rFonts w:ascii="Times New Roman" w:hAnsi="Times New Roman" w:cs="Times New Roman"/>
          <w:sz w:val="24"/>
          <w:szCs w:val="24"/>
        </w:rPr>
        <w:t xml:space="preserve">objektive Referenzgrundlage besteht </w:t>
      </w:r>
    </w:p>
    <w:p w14:paraId="64FE3E75" w14:textId="77777777" w:rsidR="008B4151" w:rsidRPr="00B168E9" w:rsidRDefault="008B4151" w:rsidP="002048BF">
      <w:pPr>
        <w:pStyle w:val="ListParagraph"/>
        <w:numPr>
          <w:ilvl w:val="0"/>
          <w:numId w:val="13"/>
        </w:numPr>
        <w:spacing w:after="0" w:line="360" w:lineRule="auto"/>
        <w:jc w:val="both"/>
        <w:rPr>
          <w:rFonts w:ascii="Times New Roman" w:hAnsi="Times New Roman" w:cs="Times New Roman"/>
          <w:sz w:val="24"/>
          <w:szCs w:val="24"/>
        </w:rPr>
      </w:pPr>
      <w:r w:rsidRPr="00B168E9">
        <w:rPr>
          <w:rFonts w:ascii="Times New Roman" w:hAnsi="Times New Roman" w:cs="Times New Roman"/>
          <w:sz w:val="24"/>
          <w:szCs w:val="24"/>
        </w:rPr>
        <w:t>das Thema gerade in der Forschung und da</w:t>
      </w:r>
      <w:r w:rsidR="00B168E9" w:rsidRPr="00B168E9">
        <w:rPr>
          <w:rFonts w:ascii="Times New Roman" w:hAnsi="Times New Roman" w:cs="Times New Roman"/>
          <w:sz w:val="24"/>
          <w:szCs w:val="24"/>
        </w:rPr>
        <w:t xml:space="preserve">her zu kontrovers, um </w:t>
      </w:r>
      <w:r w:rsidRPr="00B168E9">
        <w:rPr>
          <w:rFonts w:ascii="Times New Roman" w:hAnsi="Times New Roman" w:cs="Times New Roman"/>
          <w:sz w:val="24"/>
          <w:szCs w:val="24"/>
        </w:rPr>
        <w:t>gut numerisch bewerten zu können</w:t>
      </w:r>
    </w:p>
    <w:p w14:paraId="08AEF190" w14:textId="77777777" w:rsidR="008B4151" w:rsidRPr="008B4151" w:rsidRDefault="008B4151" w:rsidP="008B38A9">
      <w:pPr>
        <w:spacing w:after="0" w:line="360" w:lineRule="auto"/>
        <w:jc w:val="both"/>
        <w:rPr>
          <w:rFonts w:ascii="Times New Roman" w:hAnsi="Times New Roman" w:cs="Times New Roman"/>
          <w:sz w:val="24"/>
          <w:szCs w:val="24"/>
        </w:rPr>
      </w:pPr>
    </w:p>
    <w:p w14:paraId="3A75D9BC"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Unterschiede, die die B</w:t>
      </w:r>
      <w:r w:rsidR="00B168E9">
        <w:rPr>
          <w:rFonts w:ascii="Times New Roman" w:hAnsi="Times New Roman" w:cs="Times New Roman"/>
          <w:sz w:val="24"/>
          <w:szCs w:val="24"/>
        </w:rPr>
        <w:t xml:space="preserve">esonderheit dieser Analysestadt </w:t>
      </w:r>
      <w:r w:rsidRPr="008B4151">
        <w:rPr>
          <w:rFonts w:ascii="Times New Roman" w:hAnsi="Times New Roman" w:cs="Times New Roman"/>
          <w:sz w:val="24"/>
          <w:szCs w:val="24"/>
        </w:rPr>
        <w:t>deutlich machen, sind aber für den Ei</w:t>
      </w:r>
      <w:r w:rsidR="00B168E9">
        <w:rPr>
          <w:rFonts w:ascii="Times New Roman" w:hAnsi="Times New Roman" w:cs="Times New Roman"/>
          <w:sz w:val="24"/>
          <w:szCs w:val="24"/>
        </w:rPr>
        <w:t xml:space="preserve">nsatz in der Dateninfrastruktur </w:t>
      </w:r>
      <w:r w:rsidRPr="008B4151">
        <w:rPr>
          <w:rFonts w:ascii="Times New Roman" w:hAnsi="Times New Roman" w:cs="Times New Roman"/>
          <w:sz w:val="24"/>
          <w:szCs w:val="24"/>
        </w:rPr>
        <w:t>interessant. Hierdurch wir</w:t>
      </w:r>
      <w:r w:rsidR="00B168E9">
        <w:rPr>
          <w:rFonts w:ascii="Times New Roman" w:hAnsi="Times New Roman" w:cs="Times New Roman"/>
          <w:sz w:val="24"/>
          <w:szCs w:val="24"/>
        </w:rPr>
        <w:t xml:space="preserve">d das Projekt nicht nur für die Lehre von </w:t>
      </w:r>
      <w:r w:rsidRPr="008B4151">
        <w:rPr>
          <w:rFonts w:ascii="Times New Roman" w:hAnsi="Times New Roman" w:cs="Times New Roman"/>
          <w:sz w:val="24"/>
          <w:szCs w:val="24"/>
        </w:rPr>
        <w:t>Interesse, sondern auch für die Ein</w:t>
      </w:r>
      <w:r w:rsidR="00B168E9">
        <w:rPr>
          <w:rFonts w:ascii="Times New Roman" w:hAnsi="Times New Roman" w:cs="Times New Roman"/>
          <w:sz w:val="24"/>
          <w:szCs w:val="24"/>
        </w:rPr>
        <w:t>richtungen, die Daten jeglicher Art bereithalten sollen.</w:t>
      </w:r>
    </w:p>
    <w:p w14:paraId="562ED285"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Bevor nun auf "Gentz digital" eingeg</w:t>
      </w:r>
      <w:r w:rsidR="00B168E9">
        <w:rPr>
          <w:rFonts w:ascii="Times New Roman" w:hAnsi="Times New Roman" w:cs="Times New Roman"/>
          <w:sz w:val="24"/>
          <w:szCs w:val="24"/>
        </w:rPr>
        <w:t xml:space="preserve">angen wird, kurz der Inhalt der </w:t>
      </w:r>
      <w:r w:rsidRPr="008B4151">
        <w:rPr>
          <w:rFonts w:ascii="Times New Roman" w:hAnsi="Times New Roman" w:cs="Times New Roman"/>
          <w:sz w:val="24"/>
          <w:szCs w:val="24"/>
        </w:rPr>
        <w:t>Stadt Karlstadt, welches dem Spieler unter Anderem vermittelt wird.</w:t>
      </w:r>
    </w:p>
    <w:p w14:paraId="5D4F0E42" w14:textId="77777777" w:rsidR="008B4151" w:rsidRPr="008B4151" w:rsidRDefault="008B4151" w:rsidP="008B38A9">
      <w:pPr>
        <w:spacing w:after="0" w:line="360" w:lineRule="auto"/>
        <w:jc w:val="both"/>
        <w:rPr>
          <w:rFonts w:ascii="Times New Roman" w:hAnsi="Times New Roman" w:cs="Times New Roman"/>
          <w:sz w:val="24"/>
          <w:szCs w:val="24"/>
        </w:rPr>
      </w:pPr>
    </w:p>
    <w:p w14:paraId="3CE2E0EE" w14:textId="07451FD3" w:rsidR="008B4151" w:rsidRPr="00B168E9" w:rsidRDefault="008B4151" w:rsidP="008B38A9">
      <w:pPr>
        <w:spacing w:after="0" w:line="360" w:lineRule="auto"/>
        <w:jc w:val="both"/>
        <w:rPr>
          <w:rFonts w:ascii="Times New Roman" w:hAnsi="Times New Roman" w:cs="Times New Roman"/>
          <w:b/>
          <w:bCs/>
          <w:sz w:val="24"/>
          <w:szCs w:val="24"/>
        </w:rPr>
      </w:pPr>
      <w:r w:rsidRPr="00B168E9">
        <w:rPr>
          <w:rFonts w:ascii="Times New Roman" w:hAnsi="Times New Roman" w:cs="Times New Roman"/>
          <w:b/>
          <w:bCs/>
          <w:sz w:val="24"/>
          <w:szCs w:val="24"/>
        </w:rPr>
        <w:t xml:space="preserve">Friedrich von Gentz </w:t>
      </w:r>
      <w:r w:rsidR="0090034D">
        <w:rPr>
          <w:rFonts w:ascii="Times New Roman" w:hAnsi="Times New Roman" w:cs="Times New Roman"/>
          <w:b/>
          <w:bCs/>
          <w:sz w:val="24"/>
          <w:szCs w:val="24"/>
        </w:rPr>
        <w:t>–</w:t>
      </w:r>
      <w:r w:rsidRPr="00B168E9">
        <w:rPr>
          <w:rFonts w:ascii="Times New Roman" w:hAnsi="Times New Roman" w:cs="Times New Roman"/>
          <w:b/>
          <w:bCs/>
          <w:sz w:val="24"/>
          <w:szCs w:val="24"/>
        </w:rPr>
        <w:t xml:space="preserve"> Gegenspieler Napoleons, Vordenker Europas</w:t>
      </w:r>
    </w:p>
    <w:p w14:paraId="66DBD3F7" w14:textId="77777777" w:rsidR="008B4151" w:rsidRPr="008B4151" w:rsidRDefault="008B4151" w:rsidP="008B38A9">
      <w:pPr>
        <w:spacing w:after="0" w:line="360" w:lineRule="auto"/>
        <w:jc w:val="both"/>
        <w:rPr>
          <w:rFonts w:ascii="Times New Roman" w:hAnsi="Times New Roman" w:cs="Times New Roman"/>
          <w:sz w:val="24"/>
          <w:szCs w:val="24"/>
        </w:rPr>
      </w:pPr>
    </w:p>
    <w:p w14:paraId="1A5F8BD7"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ist der Titel einer Biog</w:t>
      </w:r>
      <w:r w:rsidR="00B168E9">
        <w:rPr>
          <w:rFonts w:ascii="Times New Roman" w:hAnsi="Times New Roman" w:cs="Times New Roman"/>
          <w:sz w:val="24"/>
          <w:szCs w:val="24"/>
        </w:rPr>
        <w:t xml:space="preserve">raphie von Friedrich von Gentz, verfasst von Golo Mann. Müsste </w:t>
      </w:r>
      <w:r w:rsidRPr="008B4151">
        <w:rPr>
          <w:rFonts w:ascii="Times New Roman" w:hAnsi="Times New Roman" w:cs="Times New Roman"/>
          <w:sz w:val="24"/>
          <w:szCs w:val="24"/>
        </w:rPr>
        <w:t>ma</w:t>
      </w:r>
      <w:r w:rsidR="00B168E9">
        <w:rPr>
          <w:rFonts w:ascii="Times New Roman" w:hAnsi="Times New Roman" w:cs="Times New Roman"/>
          <w:sz w:val="24"/>
          <w:szCs w:val="24"/>
        </w:rPr>
        <w:t xml:space="preserve">n Friedrich von Gentz mit einem </w:t>
      </w:r>
      <w:r w:rsidRPr="008B4151">
        <w:rPr>
          <w:rFonts w:ascii="Times New Roman" w:hAnsi="Times New Roman" w:cs="Times New Roman"/>
          <w:sz w:val="24"/>
          <w:szCs w:val="24"/>
        </w:rPr>
        <w:t>Satz beschreiben, so trifft</w:t>
      </w:r>
      <w:r w:rsidR="00B168E9">
        <w:rPr>
          <w:rFonts w:ascii="Times New Roman" w:hAnsi="Times New Roman" w:cs="Times New Roman"/>
          <w:sz w:val="24"/>
          <w:szCs w:val="24"/>
        </w:rPr>
        <w:t xml:space="preserve"> es dieser am besten, gerade in der </w:t>
      </w:r>
      <w:r w:rsidRPr="008B4151">
        <w:rPr>
          <w:rFonts w:ascii="Times New Roman" w:hAnsi="Times New Roman" w:cs="Times New Roman"/>
          <w:sz w:val="24"/>
          <w:szCs w:val="24"/>
        </w:rPr>
        <w:t>Auswahl, die für Karlstadt get</w:t>
      </w:r>
      <w:r w:rsidR="00B168E9">
        <w:rPr>
          <w:rFonts w:ascii="Times New Roman" w:hAnsi="Times New Roman" w:cs="Times New Roman"/>
          <w:sz w:val="24"/>
          <w:szCs w:val="24"/>
        </w:rPr>
        <w:t xml:space="preserve">roffen werden musste. Die Aufbereitung von 2700 Briefen, die allein in "Gentz digital" </w:t>
      </w:r>
      <w:r w:rsidRPr="008B4151">
        <w:rPr>
          <w:rFonts w:ascii="Times New Roman" w:hAnsi="Times New Roman" w:cs="Times New Roman"/>
          <w:sz w:val="24"/>
          <w:szCs w:val="24"/>
        </w:rPr>
        <w:t>veröffentlicht wurden, hätte so</w:t>
      </w:r>
      <w:r w:rsidR="00B168E9">
        <w:rPr>
          <w:rFonts w:ascii="Times New Roman" w:hAnsi="Times New Roman" w:cs="Times New Roman"/>
          <w:sz w:val="24"/>
          <w:szCs w:val="24"/>
        </w:rPr>
        <w:t xml:space="preserve">nst jeglichen Rahmen gesprengt. In </w:t>
      </w:r>
      <w:r w:rsidRPr="008B4151">
        <w:rPr>
          <w:rFonts w:ascii="Times New Roman" w:hAnsi="Times New Roman" w:cs="Times New Roman"/>
          <w:sz w:val="24"/>
          <w:szCs w:val="24"/>
        </w:rPr>
        <w:t>Karlstadt hat der Reisende Zu</w:t>
      </w:r>
      <w:r w:rsidR="00B168E9">
        <w:rPr>
          <w:rFonts w:ascii="Times New Roman" w:hAnsi="Times New Roman" w:cs="Times New Roman"/>
          <w:sz w:val="24"/>
          <w:szCs w:val="24"/>
        </w:rPr>
        <w:t>griff auf 516 nach TEI</w:t>
      </w:r>
      <w:r w:rsidR="00B168E9">
        <w:rPr>
          <w:rStyle w:val="FootnoteReference"/>
          <w:rFonts w:ascii="Times New Roman" w:hAnsi="Times New Roman" w:cs="Times New Roman"/>
          <w:sz w:val="24"/>
          <w:szCs w:val="24"/>
        </w:rPr>
        <w:footnoteReference w:id="42"/>
      </w:r>
      <w:r w:rsidR="00B168E9">
        <w:rPr>
          <w:rFonts w:ascii="Times New Roman" w:hAnsi="Times New Roman" w:cs="Times New Roman"/>
          <w:sz w:val="24"/>
          <w:szCs w:val="24"/>
        </w:rPr>
        <w:t xml:space="preserve"> ausgezeichnete Briefe. </w:t>
      </w:r>
      <w:r w:rsidRPr="008B4151">
        <w:rPr>
          <w:rFonts w:ascii="Times New Roman" w:hAnsi="Times New Roman" w:cs="Times New Roman"/>
          <w:sz w:val="24"/>
          <w:szCs w:val="24"/>
        </w:rPr>
        <w:t>Diese umfassen di</w:t>
      </w:r>
      <w:r w:rsidR="00B168E9">
        <w:rPr>
          <w:rFonts w:ascii="Times New Roman" w:hAnsi="Times New Roman" w:cs="Times New Roman"/>
          <w:sz w:val="24"/>
          <w:szCs w:val="24"/>
        </w:rPr>
        <w:t>e Berliner Zeit des Publizisten und Beamten; von 1784 bis 1802</w:t>
      </w:r>
      <w:r w:rsidR="00B168E9">
        <w:rPr>
          <w:rStyle w:val="FootnoteReference"/>
          <w:rFonts w:ascii="Times New Roman" w:hAnsi="Times New Roman" w:cs="Times New Roman"/>
          <w:sz w:val="24"/>
          <w:szCs w:val="24"/>
        </w:rPr>
        <w:footnoteReference w:id="43"/>
      </w:r>
      <w:r w:rsidRPr="008B4151">
        <w:rPr>
          <w:rFonts w:ascii="Times New Roman" w:hAnsi="Times New Roman" w:cs="Times New Roman"/>
          <w:sz w:val="24"/>
          <w:szCs w:val="24"/>
        </w:rPr>
        <w:t>.</w:t>
      </w:r>
    </w:p>
    <w:p w14:paraId="5E847A2A" w14:textId="77777777" w:rsidR="008B4151" w:rsidRPr="008B4151" w:rsidRDefault="008B4151" w:rsidP="008B38A9">
      <w:pPr>
        <w:spacing w:after="0" w:line="360" w:lineRule="auto"/>
        <w:jc w:val="both"/>
        <w:rPr>
          <w:rFonts w:ascii="Times New Roman" w:hAnsi="Times New Roman" w:cs="Times New Roman"/>
          <w:sz w:val="24"/>
          <w:szCs w:val="24"/>
        </w:rPr>
      </w:pPr>
    </w:p>
    <w:p w14:paraId="1B4F8CE7" w14:textId="23FA7CEB"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Friedrich von Gentz wurde 1764 in Bre</w:t>
      </w:r>
      <w:r w:rsidR="00B168E9">
        <w:rPr>
          <w:rFonts w:ascii="Times New Roman" w:hAnsi="Times New Roman" w:cs="Times New Roman"/>
          <w:sz w:val="24"/>
          <w:szCs w:val="24"/>
        </w:rPr>
        <w:t xml:space="preserve">slau als Sohn des Direktors der Königlichen Münze </w:t>
      </w:r>
      <w:r w:rsidRPr="008B4151">
        <w:rPr>
          <w:rFonts w:ascii="Times New Roman" w:hAnsi="Times New Roman" w:cs="Times New Roman"/>
          <w:sz w:val="24"/>
          <w:szCs w:val="24"/>
        </w:rPr>
        <w:t>Johann Friedrich</w:t>
      </w:r>
      <w:r w:rsidR="00B168E9">
        <w:rPr>
          <w:rFonts w:ascii="Times New Roman" w:hAnsi="Times New Roman" w:cs="Times New Roman"/>
          <w:sz w:val="24"/>
          <w:szCs w:val="24"/>
        </w:rPr>
        <w:t xml:space="preserve"> Gentze und Elisabeth Ancillon, </w:t>
      </w:r>
      <w:r w:rsidRPr="008B4151">
        <w:rPr>
          <w:rFonts w:ascii="Times New Roman" w:hAnsi="Times New Roman" w:cs="Times New Roman"/>
          <w:sz w:val="24"/>
          <w:szCs w:val="24"/>
        </w:rPr>
        <w:t>Enke</w:t>
      </w:r>
      <w:r w:rsidR="00B168E9">
        <w:rPr>
          <w:rFonts w:ascii="Times New Roman" w:hAnsi="Times New Roman" w:cs="Times New Roman"/>
          <w:sz w:val="24"/>
          <w:szCs w:val="24"/>
        </w:rPr>
        <w:t xml:space="preserve">lin von Charles Ancillon, eines Diplomaten unter dem Großen </w:t>
      </w:r>
      <w:r w:rsidRPr="008B4151">
        <w:rPr>
          <w:rFonts w:ascii="Times New Roman" w:hAnsi="Times New Roman" w:cs="Times New Roman"/>
          <w:sz w:val="24"/>
          <w:szCs w:val="24"/>
        </w:rPr>
        <w:t>Kurfürsten, "Juge de tous les Français de Brandebourg" u</w:t>
      </w:r>
      <w:r w:rsidR="00B168E9">
        <w:rPr>
          <w:rFonts w:ascii="Times New Roman" w:hAnsi="Times New Roman" w:cs="Times New Roman"/>
          <w:sz w:val="24"/>
          <w:szCs w:val="24"/>
        </w:rPr>
        <w:t xml:space="preserve">nd </w:t>
      </w:r>
      <w:r w:rsidRPr="008B4151">
        <w:rPr>
          <w:rFonts w:ascii="Times New Roman" w:hAnsi="Times New Roman" w:cs="Times New Roman"/>
          <w:sz w:val="24"/>
          <w:szCs w:val="24"/>
        </w:rPr>
        <w:t>Mitwirkenden bei der Gründung der Ber</w:t>
      </w:r>
      <w:r w:rsidR="00B168E9">
        <w:rPr>
          <w:rFonts w:ascii="Times New Roman" w:hAnsi="Times New Roman" w:cs="Times New Roman"/>
          <w:sz w:val="24"/>
          <w:szCs w:val="24"/>
        </w:rPr>
        <w:t xml:space="preserve">liner Akademie (vgl. Mann 1947: 17 und </w:t>
      </w:r>
      <w:r w:rsidRPr="008B4151">
        <w:rPr>
          <w:rFonts w:ascii="Times New Roman" w:hAnsi="Times New Roman" w:cs="Times New Roman"/>
          <w:sz w:val="24"/>
          <w:szCs w:val="24"/>
        </w:rPr>
        <w:t>Zimmermann 2012: 20) Von 1783-</w:t>
      </w:r>
      <w:r w:rsidR="00B168E9">
        <w:rPr>
          <w:rFonts w:ascii="Times New Roman" w:hAnsi="Times New Roman" w:cs="Times New Roman"/>
          <w:sz w:val="24"/>
          <w:szCs w:val="24"/>
        </w:rPr>
        <w:t xml:space="preserve">1785 studierte er in Königsberg und kam dort mit </w:t>
      </w:r>
      <w:r w:rsidRPr="008B4151">
        <w:rPr>
          <w:rFonts w:ascii="Times New Roman" w:hAnsi="Times New Roman" w:cs="Times New Roman"/>
          <w:sz w:val="24"/>
          <w:szCs w:val="24"/>
        </w:rPr>
        <w:t>Immanuel Kant un</w:t>
      </w:r>
      <w:r w:rsidR="00B168E9">
        <w:rPr>
          <w:rFonts w:ascii="Times New Roman" w:hAnsi="Times New Roman" w:cs="Times New Roman"/>
          <w:sz w:val="24"/>
          <w:szCs w:val="24"/>
        </w:rPr>
        <w:t xml:space="preserve">d der Philosophie in Berührung. </w:t>
      </w:r>
      <w:r w:rsidRPr="008B4151">
        <w:rPr>
          <w:rFonts w:ascii="Times New Roman" w:hAnsi="Times New Roman" w:cs="Times New Roman"/>
          <w:sz w:val="24"/>
          <w:szCs w:val="24"/>
        </w:rPr>
        <w:t>Ein lang</w:t>
      </w:r>
      <w:r w:rsidR="00B168E9">
        <w:rPr>
          <w:rFonts w:ascii="Times New Roman" w:hAnsi="Times New Roman" w:cs="Times New Roman"/>
          <w:sz w:val="24"/>
          <w:szCs w:val="24"/>
        </w:rPr>
        <w:t xml:space="preserve">er und ausgiebiger Briefwechsel </w:t>
      </w:r>
      <w:r w:rsidRPr="008B4151">
        <w:rPr>
          <w:rFonts w:ascii="Times New Roman" w:hAnsi="Times New Roman" w:cs="Times New Roman"/>
          <w:sz w:val="24"/>
          <w:szCs w:val="24"/>
        </w:rPr>
        <w:t>mit Christ</w:t>
      </w:r>
      <w:r w:rsidR="00B168E9">
        <w:rPr>
          <w:rFonts w:ascii="Times New Roman" w:hAnsi="Times New Roman" w:cs="Times New Roman"/>
          <w:sz w:val="24"/>
          <w:szCs w:val="24"/>
        </w:rPr>
        <w:t xml:space="preserve">ian Garve zeigt </w:t>
      </w:r>
      <w:r w:rsidRPr="008B4151">
        <w:rPr>
          <w:rFonts w:ascii="Times New Roman" w:hAnsi="Times New Roman" w:cs="Times New Roman"/>
          <w:sz w:val="24"/>
          <w:szCs w:val="24"/>
        </w:rPr>
        <w:t>seine philosophische Orientierung.</w:t>
      </w:r>
      <w:r w:rsidR="00B168E9">
        <w:rPr>
          <w:rFonts w:ascii="Times New Roman" w:hAnsi="Times New Roman" w:cs="Times New Roman"/>
          <w:sz w:val="24"/>
          <w:szCs w:val="24"/>
        </w:rPr>
        <w:t xml:space="preserve"> Dessen Übersetzung Ciceros hat </w:t>
      </w:r>
      <w:r w:rsidRPr="008B4151">
        <w:rPr>
          <w:rFonts w:ascii="Times New Roman" w:hAnsi="Times New Roman" w:cs="Times New Roman"/>
          <w:sz w:val="24"/>
          <w:szCs w:val="24"/>
        </w:rPr>
        <w:t>er mit Begeisterung gelesen</w:t>
      </w:r>
      <w:r w:rsidR="00B168E9">
        <w:rPr>
          <w:rStyle w:val="FootnoteReference"/>
          <w:rFonts w:ascii="Times New Roman" w:hAnsi="Times New Roman" w:cs="Times New Roman"/>
          <w:sz w:val="24"/>
          <w:szCs w:val="24"/>
        </w:rPr>
        <w:footnoteReference w:id="44"/>
      </w:r>
      <w:r w:rsidR="0090034D">
        <w:rPr>
          <w:rFonts w:ascii="Times New Roman" w:hAnsi="Times New Roman" w:cs="Times New Roman"/>
          <w:sz w:val="24"/>
          <w:szCs w:val="24"/>
        </w:rPr>
        <w:t>.</w:t>
      </w:r>
      <w:r w:rsidR="00B168E9">
        <w:rPr>
          <w:rFonts w:ascii="Times New Roman" w:hAnsi="Times New Roman" w:cs="Times New Roman"/>
          <w:sz w:val="24"/>
          <w:szCs w:val="24"/>
        </w:rPr>
        <w:t xml:space="preserve"> Von </w:t>
      </w:r>
      <w:r w:rsidRPr="008B4151">
        <w:rPr>
          <w:rFonts w:ascii="Times New Roman" w:hAnsi="Times New Roman" w:cs="Times New Roman"/>
          <w:sz w:val="24"/>
          <w:szCs w:val="24"/>
        </w:rPr>
        <w:t>seiner Lebensor</w:t>
      </w:r>
      <w:r w:rsidR="00B168E9">
        <w:rPr>
          <w:rFonts w:ascii="Times New Roman" w:hAnsi="Times New Roman" w:cs="Times New Roman"/>
          <w:sz w:val="24"/>
          <w:szCs w:val="24"/>
        </w:rPr>
        <w:t xml:space="preserve">ientierung erfahren wir aus den </w:t>
      </w:r>
      <w:r w:rsidRPr="008B4151">
        <w:rPr>
          <w:rFonts w:ascii="Times New Roman" w:hAnsi="Times New Roman" w:cs="Times New Roman"/>
          <w:sz w:val="24"/>
          <w:szCs w:val="24"/>
        </w:rPr>
        <w:t>ebenfalls langen Briefen an seine (nicht</w:t>
      </w:r>
      <w:r w:rsidR="00B168E9">
        <w:rPr>
          <w:rFonts w:ascii="Times New Roman" w:hAnsi="Times New Roman" w:cs="Times New Roman"/>
          <w:sz w:val="24"/>
          <w:szCs w:val="24"/>
        </w:rPr>
        <w:t xml:space="preserve"> feste) Freundin Elisabeth </w:t>
      </w:r>
      <w:r w:rsidRPr="008B4151">
        <w:rPr>
          <w:rFonts w:ascii="Times New Roman" w:hAnsi="Times New Roman" w:cs="Times New Roman"/>
          <w:sz w:val="24"/>
          <w:szCs w:val="24"/>
        </w:rPr>
        <w:t xml:space="preserve">Graun, spätere von Staegemann. 1785 </w:t>
      </w:r>
      <w:r w:rsidR="00B168E9">
        <w:rPr>
          <w:rFonts w:ascii="Times New Roman" w:hAnsi="Times New Roman" w:cs="Times New Roman"/>
          <w:sz w:val="24"/>
          <w:szCs w:val="24"/>
        </w:rPr>
        <w:t xml:space="preserve">ging Gentz an Berlin zurück und </w:t>
      </w:r>
      <w:r w:rsidRPr="008B4151">
        <w:rPr>
          <w:rFonts w:ascii="Times New Roman" w:hAnsi="Times New Roman" w:cs="Times New Roman"/>
          <w:sz w:val="24"/>
          <w:szCs w:val="24"/>
        </w:rPr>
        <w:t>trat eine Beamtenlaufbahn im General</w:t>
      </w:r>
      <w:r w:rsidR="00B168E9">
        <w:rPr>
          <w:rFonts w:ascii="Times New Roman" w:hAnsi="Times New Roman" w:cs="Times New Roman"/>
          <w:sz w:val="24"/>
          <w:szCs w:val="24"/>
        </w:rPr>
        <w:t xml:space="preserve">direktorium an (vgl. Zimmermann 2012: 26). </w:t>
      </w:r>
      <w:r w:rsidRPr="008B4151">
        <w:rPr>
          <w:rFonts w:ascii="Times New Roman" w:hAnsi="Times New Roman" w:cs="Times New Roman"/>
          <w:sz w:val="24"/>
          <w:szCs w:val="24"/>
        </w:rPr>
        <w:t>Allerdings mochte er seine Arbeit nicht, so schreibt er</w:t>
      </w:r>
      <w:r w:rsidR="00B168E9">
        <w:rPr>
          <w:rFonts w:ascii="Times New Roman" w:hAnsi="Times New Roman" w:cs="Times New Roman"/>
          <w:sz w:val="24"/>
          <w:szCs w:val="24"/>
        </w:rPr>
        <w:t xml:space="preserve"> </w:t>
      </w:r>
      <w:r w:rsidRPr="008B4151">
        <w:rPr>
          <w:rFonts w:ascii="Times New Roman" w:hAnsi="Times New Roman" w:cs="Times New Roman"/>
          <w:sz w:val="24"/>
          <w:szCs w:val="24"/>
        </w:rPr>
        <w:t xml:space="preserve">an Elisabeth Graun am 20. </w:t>
      </w:r>
      <w:r w:rsidR="00B168E9">
        <w:rPr>
          <w:rFonts w:ascii="Times New Roman" w:hAnsi="Times New Roman" w:cs="Times New Roman"/>
          <w:sz w:val="24"/>
          <w:szCs w:val="24"/>
        </w:rPr>
        <w:t>Januar 1787</w:t>
      </w:r>
      <w:r w:rsidR="00B168E9">
        <w:rPr>
          <w:rStyle w:val="FootnoteReference"/>
          <w:rFonts w:ascii="Times New Roman" w:hAnsi="Times New Roman" w:cs="Times New Roman"/>
          <w:sz w:val="24"/>
          <w:szCs w:val="24"/>
        </w:rPr>
        <w:footnoteReference w:id="45"/>
      </w:r>
      <w:r w:rsidRPr="008B4151">
        <w:rPr>
          <w:rFonts w:ascii="Times New Roman" w:hAnsi="Times New Roman" w:cs="Times New Roman"/>
          <w:sz w:val="24"/>
          <w:szCs w:val="24"/>
        </w:rPr>
        <w:t>, dass er "ein Allt</w:t>
      </w:r>
      <w:r w:rsidR="00B168E9">
        <w:rPr>
          <w:rFonts w:ascii="Times New Roman" w:hAnsi="Times New Roman" w:cs="Times New Roman"/>
          <w:sz w:val="24"/>
          <w:szCs w:val="24"/>
        </w:rPr>
        <w:t xml:space="preserve">ags-Mensch" werden solle und er </w:t>
      </w:r>
      <w:r w:rsidRPr="008B4151">
        <w:rPr>
          <w:rFonts w:ascii="Times New Roman" w:hAnsi="Times New Roman" w:cs="Times New Roman"/>
          <w:sz w:val="24"/>
          <w:szCs w:val="24"/>
        </w:rPr>
        <w:t xml:space="preserve">es mit "Akten und Berlinschen </w:t>
      </w:r>
      <w:r w:rsidR="00B168E9">
        <w:rPr>
          <w:rFonts w:ascii="Times New Roman" w:hAnsi="Times New Roman" w:cs="Times New Roman"/>
          <w:sz w:val="24"/>
          <w:szCs w:val="24"/>
        </w:rPr>
        <w:t xml:space="preserve">Narrheiten zu thun" hätte (vgl. Zimmermann </w:t>
      </w:r>
      <w:r w:rsidRPr="008B4151">
        <w:rPr>
          <w:rFonts w:ascii="Times New Roman" w:hAnsi="Times New Roman" w:cs="Times New Roman"/>
          <w:sz w:val="24"/>
          <w:szCs w:val="24"/>
        </w:rPr>
        <w:t>2012: 26). Bereits im Brief vom 6. Mai 1785</w:t>
      </w:r>
      <w:r w:rsidR="00B168E9">
        <w:rPr>
          <w:rStyle w:val="FootnoteReference"/>
          <w:rFonts w:ascii="Times New Roman" w:hAnsi="Times New Roman" w:cs="Times New Roman"/>
          <w:sz w:val="24"/>
          <w:szCs w:val="24"/>
        </w:rPr>
        <w:footnoteReference w:id="46"/>
      </w:r>
      <w:r w:rsidRPr="008B4151">
        <w:rPr>
          <w:rFonts w:ascii="Times New Roman" w:hAnsi="Times New Roman" w:cs="Times New Roman"/>
          <w:sz w:val="24"/>
          <w:szCs w:val="24"/>
        </w:rPr>
        <w:t xml:space="preserve"> schreibt er, dass </w:t>
      </w:r>
      <w:r w:rsidR="000F094C">
        <w:rPr>
          <w:rFonts w:ascii="Times New Roman" w:hAnsi="Times New Roman" w:cs="Times New Roman"/>
          <w:sz w:val="24"/>
          <w:szCs w:val="24"/>
        </w:rPr>
        <w:t xml:space="preserve">Berlin ihm "so gleichgültig, so </w:t>
      </w:r>
      <w:r w:rsidRPr="008B4151">
        <w:rPr>
          <w:rFonts w:ascii="Times New Roman" w:hAnsi="Times New Roman" w:cs="Times New Roman"/>
          <w:sz w:val="24"/>
          <w:szCs w:val="24"/>
        </w:rPr>
        <w:t>schal, so abschmekigt" vorkommt. Info</w:t>
      </w:r>
      <w:r w:rsidR="000F094C">
        <w:rPr>
          <w:rFonts w:ascii="Times New Roman" w:hAnsi="Times New Roman" w:cs="Times New Roman"/>
          <w:sz w:val="24"/>
          <w:szCs w:val="24"/>
        </w:rPr>
        <w:t xml:space="preserve">lge dieser Langeweile stürzt er sich in das </w:t>
      </w:r>
      <w:r w:rsidRPr="008B4151">
        <w:rPr>
          <w:rFonts w:ascii="Times New Roman" w:hAnsi="Times New Roman" w:cs="Times New Roman"/>
          <w:sz w:val="24"/>
          <w:szCs w:val="24"/>
        </w:rPr>
        <w:t>schuldentreibende, bohemienhafte Leben, wovon seine</w:t>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zahlre</w:t>
      </w:r>
      <w:r w:rsidR="000F094C">
        <w:rPr>
          <w:rFonts w:ascii="Times New Roman" w:hAnsi="Times New Roman" w:cs="Times New Roman"/>
          <w:sz w:val="24"/>
          <w:szCs w:val="24"/>
        </w:rPr>
        <w:t>ich erhaltenen Schuldscheine</w:t>
      </w:r>
      <w:r w:rsidR="000F094C">
        <w:rPr>
          <w:rStyle w:val="FootnoteReference"/>
          <w:rFonts w:ascii="Times New Roman" w:hAnsi="Times New Roman" w:cs="Times New Roman"/>
          <w:sz w:val="24"/>
          <w:szCs w:val="24"/>
        </w:rPr>
        <w:footnoteReference w:id="47"/>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reichlich Zeugnis ablegen. Aber auch Golo Mann schreibt:</w:t>
      </w:r>
    </w:p>
    <w:p w14:paraId="55DD461E" w14:textId="77777777" w:rsidR="008B4151" w:rsidRPr="008B4151" w:rsidRDefault="008B4151" w:rsidP="008B38A9">
      <w:pPr>
        <w:spacing w:after="0" w:line="360" w:lineRule="auto"/>
        <w:jc w:val="both"/>
        <w:rPr>
          <w:rFonts w:ascii="Times New Roman" w:hAnsi="Times New Roman" w:cs="Times New Roman"/>
          <w:sz w:val="24"/>
          <w:szCs w:val="24"/>
        </w:rPr>
      </w:pPr>
    </w:p>
    <w:p w14:paraId="24D7E2B0" w14:textId="49E3740B"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lastRenderedPageBreak/>
        <w:t>"Seinen Kollegen tat der junge Gentz es nach. Spielschul</w:t>
      </w:r>
      <w:r w:rsidR="0090034D">
        <w:rPr>
          <w:rFonts w:ascii="Times New Roman" w:hAnsi="Times New Roman" w:cs="Times New Roman"/>
          <w:sz w:val="20"/>
          <w:szCs w:val="20"/>
        </w:rPr>
        <w:t>d</w:t>
      </w:r>
      <w:r w:rsidRPr="000F094C">
        <w:rPr>
          <w:rFonts w:ascii="Times New Roman" w:hAnsi="Times New Roman" w:cs="Times New Roman"/>
          <w:sz w:val="20"/>
          <w:szCs w:val="20"/>
        </w:rPr>
        <w:t>en,</w:t>
      </w:r>
      <w:r w:rsidR="000F094C" w:rsidRPr="000F094C">
        <w:rPr>
          <w:rFonts w:ascii="Times New Roman" w:hAnsi="Times New Roman" w:cs="Times New Roman"/>
          <w:sz w:val="20"/>
          <w:szCs w:val="20"/>
        </w:rPr>
        <w:t xml:space="preserve"> Whisky und sogenannten </w:t>
      </w:r>
      <w:r w:rsidRPr="000F094C">
        <w:rPr>
          <w:rFonts w:ascii="Times New Roman" w:hAnsi="Times New Roman" w:cs="Times New Roman"/>
          <w:sz w:val="20"/>
          <w:szCs w:val="20"/>
        </w:rPr>
        <w:t xml:space="preserve">Actricen räumte er </w:t>
      </w:r>
      <w:r w:rsidR="000F094C" w:rsidRPr="000F094C">
        <w:rPr>
          <w:rFonts w:ascii="Times New Roman" w:hAnsi="Times New Roman" w:cs="Times New Roman"/>
          <w:sz w:val="20"/>
          <w:szCs w:val="20"/>
        </w:rPr>
        <w:t xml:space="preserve">bald eine übertriebene Rolle in seinem Leben ein. Seine </w:t>
      </w:r>
      <w:r w:rsidRPr="000F094C">
        <w:rPr>
          <w:rFonts w:ascii="Times New Roman" w:hAnsi="Times New Roman" w:cs="Times New Roman"/>
          <w:sz w:val="20"/>
          <w:szCs w:val="20"/>
        </w:rPr>
        <w:t>Vergnügungss</w:t>
      </w:r>
      <w:r w:rsidR="000F094C" w:rsidRPr="000F094C">
        <w:rPr>
          <w:rFonts w:ascii="Times New Roman" w:hAnsi="Times New Roman" w:cs="Times New Roman"/>
          <w:sz w:val="20"/>
          <w:szCs w:val="20"/>
        </w:rPr>
        <w:t xml:space="preserve">ucht war unbezwinglich; er litt </w:t>
      </w:r>
      <w:r w:rsidRPr="000F094C">
        <w:rPr>
          <w:rFonts w:ascii="Times New Roman" w:hAnsi="Times New Roman" w:cs="Times New Roman"/>
          <w:sz w:val="20"/>
          <w:szCs w:val="20"/>
        </w:rPr>
        <w:t>unter seiner s</w:t>
      </w:r>
      <w:r w:rsidR="000F094C" w:rsidRPr="000F094C">
        <w:rPr>
          <w:rFonts w:ascii="Times New Roman" w:hAnsi="Times New Roman" w:cs="Times New Roman"/>
          <w:sz w:val="20"/>
          <w:szCs w:val="20"/>
        </w:rPr>
        <w:t xml:space="preserve">ozialen Stellung und wollte der Welt zeigen, wie </w:t>
      </w:r>
      <w:r w:rsidRPr="000F094C">
        <w:rPr>
          <w:rFonts w:ascii="Times New Roman" w:hAnsi="Times New Roman" w:cs="Times New Roman"/>
          <w:sz w:val="20"/>
          <w:szCs w:val="20"/>
        </w:rPr>
        <w:t>schlecht und entwürdigend sie sich gegen ihn verhi</w:t>
      </w:r>
      <w:r w:rsidR="000F094C" w:rsidRPr="000F094C">
        <w:rPr>
          <w:rFonts w:ascii="Times New Roman" w:hAnsi="Times New Roman" w:cs="Times New Roman"/>
          <w:sz w:val="20"/>
          <w:szCs w:val="20"/>
        </w:rPr>
        <w:t xml:space="preserve">elt." (Mann 1947: </w:t>
      </w:r>
      <w:r w:rsidRPr="000F094C">
        <w:rPr>
          <w:rFonts w:ascii="Times New Roman" w:hAnsi="Times New Roman" w:cs="Times New Roman"/>
          <w:sz w:val="20"/>
          <w:szCs w:val="20"/>
        </w:rPr>
        <w:t>29)</w:t>
      </w:r>
    </w:p>
    <w:p w14:paraId="09204219" w14:textId="77777777" w:rsidR="008B4151" w:rsidRPr="008B4151" w:rsidRDefault="008B4151" w:rsidP="008B38A9">
      <w:pPr>
        <w:spacing w:after="0" w:line="360" w:lineRule="auto"/>
        <w:jc w:val="both"/>
        <w:rPr>
          <w:rFonts w:ascii="Times New Roman" w:hAnsi="Times New Roman" w:cs="Times New Roman"/>
          <w:sz w:val="24"/>
          <w:szCs w:val="24"/>
        </w:rPr>
      </w:pPr>
    </w:p>
    <w:p w14:paraId="3594697D"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So war die Beziehung mit seine</w:t>
      </w:r>
      <w:r w:rsidR="000F094C">
        <w:rPr>
          <w:rFonts w:ascii="Times New Roman" w:hAnsi="Times New Roman" w:cs="Times New Roman"/>
          <w:sz w:val="24"/>
          <w:szCs w:val="24"/>
        </w:rPr>
        <w:t xml:space="preserve">m Vetter Johann Peter Friedrich Ancillon und die </w:t>
      </w:r>
      <w:r w:rsidRPr="008B4151">
        <w:rPr>
          <w:rFonts w:ascii="Times New Roman" w:hAnsi="Times New Roman" w:cs="Times New Roman"/>
          <w:sz w:val="24"/>
          <w:szCs w:val="24"/>
        </w:rPr>
        <w:t>Bekanntschaft mi</w:t>
      </w:r>
      <w:r w:rsidR="000F094C">
        <w:rPr>
          <w:rFonts w:ascii="Times New Roman" w:hAnsi="Times New Roman" w:cs="Times New Roman"/>
          <w:sz w:val="24"/>
          <w:szCs w:val="24"/>
        </w:rPr>
        <w:t xml:space="preserve">t Wilhelm von Humboldt und Carl </w:t>
      </w:r>
      <w:r w:rsidRPr="008B4151">
        <w:rPr>
          <w:rFonts w:ascii="Times New Roman" w:hAnsi="Times New Roman" w:cs="Times New Roman"/>
          <w:sz w:val="24"/>
          <w:szCs w:val="24"/>
        </w:rPr>
        <w:t>Gu</w:t>
      </w:r>
      <w:r w:rsidR="000F094C">
        <w:rPr>
          <w:rFonts w:ascii="Times New Roman" w:hAnsi="Times New Roman" w:cs="Times New Roman"/>
          <w:sz w:val="24"/>
          <w:szCs w:val="24"/>
        </w:rPr>
        <w:t xml:space="preserve">stav von Brinckmann ab 1790 die Abwechslung, nach der er sich </w:t>
      </w:r>
      <w:r w:rsidRPr="008B4151">
        <w:rPr>
          <w:rFonts w:ascii="Times New Roman" w:hAnsi="Times New Roman" w:cs="Times New Roman"/>
          <w:sz w:val="24"/>
          <w:szCs w:val="24"/>
        </w:rPr>
        <w:t>sehnte. Zwar nahmen seine Schulden eher zu</w:t>
      </w:r>
      <w:r w:rsidR="000F094C">
        <w:rPr>
          <w:rFonts w:ascii="Times New Roman" w:hAnsi="Times New Roman" w:cs="Times New Roman"/>
          <w:sz w:val="24"/>
          <w:szCs w:val="24"/>
        </w:rPr>
        <w:t xml:space="preserve">, als ab, aber kamen nun </w:t>
      </w:r>
      <w:r w:rsidRPr="008B4151">
        <w:rPr>
          <w:rFonts w:ascii="Times New Roman" w:hAnsi="Times New Roman" w:cs="Times New Roman"/>
          <w:sz w:val="24"/>
          <w:szCs w:val="24"/>
        </w:rPr>
        <w:t xml:space="preserve">lange Abende (die bis in die </w:t>
      </w:r>
      <w:r w:rsidR="000F094C">
        <w:rPr>
          <w:rFonts w:ascii="Times New Roman" w:hAnsi="Times New Roman" w:cs="Times New Roman"/>
          <w:sz w:val="24"/>
          <w:szCs w:val="24"/>
        </w:rPr>
        <w:t xml:space="preserve">Morgengrauen dauern konnten) in </w:t>
      </w:r>
      <w:r w:rsidRPr="008B4151">
        <w:rPr>
          <w:rFonts w:ascii="Times New Roman" w:hAnsi="Times New Roman" w:cs="Times New Roman"/>
          <w:sz w:val="24"/>
          <w:szCs w:val="24"/>
        </w:rPr>
        <w:t>gelehrtem Kreise hinzu:</w:t>
      </w:r>
    </w:p>
    <w:p w14:paraId="199FA0ED" w14:textId="77777777" w:rsidR="008B4151" w:rsidRPr="008B4151" w:rsidRDefault="008B4151" w:rsidP="008B38A9">
      <w:pPr>
        <w:spacing w:after="0" w:line="360" w:lineRule="auto"/>
        <w:jc w:val="both"/>
        <w:rPr>
          <w:rFonts w:ascii="Times New Roman" w:hAnsi="Times New Roman" w:cs="Times New Roman"/>
          <w:sz w:val="24"/>
          <w:szCs w:val="24"/>
        </w:rPr>
      </w:pPr>
    </w:p>
    <w:p w14:paraId="1BED66A3" w14:textId="77777777"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t>"Man arrangierte eine Gesellschaf</w:t>
      </w:r>
      <w:r w:rsidR="000F094C" w:rsidRPr="000F094C">
        <w:rPr>
          <w:rFonts w:ascii="Times New Roman" w:hAnsi="Times New Roman" w:cs="Times New Roman"/>
          <w:sz w:val="20"/>
          <w:szCs w:val="20"/>
        </w:rPr>
        <w:t xml:space="preserve">t, die sich dienstags bei einer </w:t>
      </w:r>
      <w:r w:rsidRPr="000F094C">
        <w:rPr>
          <w:rFonts w:ascii="Times New Roman" w:hAnsi="Times New Roman" w:cs="Times New Roman"/>
          <w:sz w:val="20"/>
          <w:szCs w:val="20"/>
        </w:rPr>
        <w:t>der schöngeistigen Damen d</w:t>
      </w:r>
      <w:r w:rsidR="000F094C" w:rsidRPr="000F094C">
        <w:rPr>
          <w:rFonts w:ascii="Times New Roman" w:hAnsi="Times New Roman" w:cs="Times New Roman"/>
          <w:sz w:val="20"/>
          <w:szCs w:val="20"/>
        </w:rPr>
        <w:t xml:space="preserve">er zweiten Gesellschaftskallsse </w:t>
      </w:r>
      <w:r w:rsidRPr="000F094C">
        <w:rPr>
          <w:rFonts w:ascii="Times New Roman" w:hAnsi="Times New Roman" w:cs="Times New Roman"/>
          <w:sz w:val="20"/>
          <w:szCs w:val="20"/>
        </w:rPr>
        <w:t>versammelte. Trotz Punsc</w:t>
      </w:r>
      <w:r w:rsidR="000F094C" w:rsidRPr="000F094C">
        <w:rPr>
          <w:rFonts w:ascii="Times New Roman" w:hAnsi="Times New Roman" w:cs="Times New Roman"/>
          <w:sz w:val="20"/>
          <w:szCs w:val="20"/>
        </w:rPr>
        <w:t xml:space="preserve">h und summendem Teekessel wurde hier ernst </w:t>
      </w:r>
      <w:r w:rsidRPr="000F094C">
        <w:rPr>
          <w:rFonts w:ascii="Times New Roman" w:hAnsi="Times New Roman" w:cs="Times New Roman"/>
          <w:sz w:val="20"/>
          <w:szCs w:val="20"/>
        </w:rPr>
        <w:t>und wissenschaftlich gesprochen; die</w:t>
      </w:r>
      <w:r w:rsidR="000F094C" w:rsidRPr="000F094C">
        <w:rPr>
          <w:rFonts w:ascii="Times New Roman" w:hAnsi="Times New Roman" w:cs="Times New Roman"/>
          <w:sz w:val="20"/>
          <w:szCs w:val="20"/>
        </w:rPr>
        <w:t xml:space="preserve"> jugendlichen Gäste waren keine bloßen </w:t>
      </w:r>
      <w:r w:rsidRPr="000F094C">
        <w:rPr>
          <w:rFonts w:ascii="Times New Roman" w:hAnsi="Times New Roman" w:cs="Times New Roman"/>
          <w:sz w:val="20"/>
          <w:szCs w:val="20"/>
        </w:rPr>
        <w:t>Literaten, sondern Stude</w:t>
      </w:r>
      <w:r w:rsidR="000F094C" w:rsidRPr="000F094C">
        <w:rPr>
          <w:rFonts w:ascii="Times New Roman" w:hAnsi="Times New Roman" w:cs="Times New Roman"/>
          <w:sz w:val="20"/>
          <w:szCs w:val="20"/>
        </w:rPr>
        <w:t xml:space="preserve">nten nützlicher Disziplinen und </w:t>
      </w:r>
      <w:r w:rsidRPr="000F094C">
        <w:rPr>
          <w:rFonts w:ascii="Times New Roman" w:hAnsi="Times New Roman" w:cs="Times New Roman"/>
          <w:sz w:val="20"/>
          <w:szCs w:val="20"/>
        </w:rPr>
        <w:t>w</w:t>
      </w:r>
      <w:r w:rsidR="000F094C" w:rsidRPr="000F094C">
        <w:rPr>
          <w:rFonts w:ascii="Times New Roman" w:hAnsi="Times New Roman" w:cs="Times New Roman"/>
          <w:sz w:val="20"/>
          <w:szCs w:val="20"/>
        </w:rPr>
        <w:t xml:space="preserve">ollten es weit bringen in ihrem </w:t>
      </w:r>
      <w:r w:rsidRPr="000F094C">
        <w:rPr>
          <w:rFonts w:ascii="Times New Roman" w:hAnsi="Times New Roman" w:cs="Times New Roman"/>
          <w:sz w:val="20"/>
          <w:szCs w:val="20"/>
        </w:rPr>
        <w:t>Le</w:t>
      </w:r>
      <w:r w:rsidR="000F094C" w:rsidRPr="000F094C">
        <w:rPr>
          <w:rFonts w:ascii="Times New Roman" w:hAnsi="Times New Roman" w:cs="Times New Roman"/>
          <w:sz w:val="20"/>
          <w:szCs w:val="20"/>
        </w:rPr>
        <w:t xml:space="preserve">ben. [...] Freitag Abend trafen </w:t>
      </w:r>
      <w:r w:rsidRPr="000F094C">
        <w:rPr>
          <w:rFonts w:ascii="Times New Roman" w:hAnsi="Times New Roman" w:cs="Times New Roman"/>
          <w:sz w:val="20"/>
          <w:szCs w:val="20"/>
        </w:rPr>
        <w:t>Gentz und Humboldt sich a</w:t>
      </w:r>
      <w:r w:rsidR="000F094C" w:rsidRPr="000F094C">
        <w:rPr>
          <w:rFonts w:ascii="Times New Roman" w:hAnsi="Times New Roman" w:cs="Times New Roman"/>
          <w:sz w:val="20"/>
          <w:szCs w:val="20"/>
        </w:rPr>
        <w:t xml:space="preserve">llein; dann mehrmals die Woche, täglich, </w:t>
      </w:r>
      <w:r w:rsidRPr="000F094C">
        <w:rPr>
          <w:rFonts w:ascii="Times New Roman" w:hAnsi="Times New Roman" w:cs="Times New Roman"/>
          <w:sz w:val="20"/>
          <w:szCs w:val="20"/>
        </w:rPr>
        <w:t>allnächtlich, von zehn Uhr bis an den Morgen." (Mann 1947: 33)</w:t>
      </w:r>
    </w:p>
    <w:p w14:paraId="7D873A14" w14:textId="77777777" w:rsidR="008B4151" w:rsidRPr="008B4151" w:rsidRDefault="008B4151" w:rsidP="008B38A9">
      <w:pPr>
        <w:spacing w:after="0" w:line="360" w:lineRule="auto"/>
        <w:jc w:val="both"/>
        <w:rPr>
          <w:rFonts w:ascii="Times New Roman" w:hAnsi="Times New Roman" w:cs="Times New Roman"/>
          <w:sz w:val="24"/>
          <w:szCs w:val="24"/>
        </w:rPr>
      </w:pPr>
    </w:p>
    <w:p w14:paraId="47CBFA51"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Und Friedrich von Gentz </w:t>
      </w:r>
      <w:r w:rsidR="000F094C">
        <w:rPr>
          <w:rFonts w:ascii="Times New Roman" w:hAnsi="Times New Roman" w:cs="Times New Roman"/>
          <w:sz w:val="24"/>
          <w:szCs w:val="24"/>
        </w:rPr>
        <w:t xml:space="preserve">schrieb über die "unwandelbaren </w:t>
      </w:r>
      <w:r w:rsidRPr="008B4151">
        <w:rPr>
          <w:rFonts w:ascii="Times New Roman" w:hAnsi="Times New Roman" w:cs="Times New Roman"/>
          <w:sz w:val="24"/>
          <w:szCs w:val="24"/>
        </w:rPr>
        <w:t>Zusammenkünfte" und die "recht angenehme Gesellschaft":</w:t>
      </w:r>
    </w:p>
    <w:p w14:paraId="774EC260" w14:textId="77777777" w:rsidR="000F094C" w:rsidRDefault="000F094C" w:rsidP="008B38A9">
      <w:pPr>
        <w:spacing w:after="0" w:line="360" w:lineRule="auto"/>
        <w:jc w:val="both"/>
        <w:rPr>
          <w:rFonts w:ascii="Times New Roman" w:hAnsi="Times New Roman" w:cs="Times New Roman"/>
          <w:sz w:val="24"/>
          <w:szCs w:val="24"/>
        </w:rPr>
      </w:pPr>
    </w:p>
    <w:p w14:paraId="2383CB9F" w14:textId="77777777" w:rsidR="008B4151" w:rsidRPr="000F094C" w:rsidRDefault="008B4151" w:rsidP="008B38A9">
      <w:pPr>
        <w:spacing w:after="0" w:line="240" w:lineRule="auto"/>
        <w:ind w:left="851" w:right="851"/>
        <w:jc w:val="both"/>
        <w:rPr>
          <w:rFonts w:ascii="Times New Roman" w:hAnsi="Times New Roman" w:cs="Times New Roman"/>
          <w:sz w:val="20"/>
          <w:szCs w:val="20"/>
        </w:rPr>
      </w:pPr>
      <w:r w:rsidRPr="000F094C">
        <w:rPr>
          <w:rFonts w:ascii="Times New Roman" w:hAnsi="Times New Roman" w:cs="Times New Roman"/>
          <w:sz w:val="20"/>
          <w:szCs w:val="20"/>
        </w:rPr>
        <w:t xml:space="preserve">"Wir haben auf jeden Freitag </w:t>
      </w:r>
      <w:r w:rsidR="000F094C" w:rsidRPr="000F094C">
        <w:rPr>
          <w:rFonts w:ascii="Times New Roman" w:hAnsi="Times New Roman" w:cs="Times New Roman"/>
          <w:sz w:val="20"/>
          <w:szCs w:val="20"/>
        </w:rPr>
        <w:t xml:space="preserve">eine unwandelbare Zusammenkunft festgesetzt. Die erste und </w:t>
      </w:r>
      <w:r w:rsidRPr="000F094C">
        <w:rPr>
          <w:rFonts w:ascii="Times New Roman" w:hAnsi="Times New Roman" w:cs="Times New Roman"/>
          <w:sz w:val="20"/>
          <w:szCs w:val="20"/>
        </w:rPr>
        <w:t>heiligs</w:t>
      </w:r>
      <w:r w:rsidR="000F094C" w:rsidRPr="000F094C">
        <w:rPr>
          <w:rFonts w:ascii="Times New Roman" w:hAnsi="Times New Roman" w:cs="Times New Roman"/>
          <w:sz w:val="20"/>
          <w:szCs w:val="20"/>
        </w:rPr>
        <w:t xml:space="preserve">te Regel dabei ist die: es darf </w:t>
      </w:r>
      <w:r w:rsidRPr="000F094C">
        <w:rPr>
          <w:rFonts w:ascii="Times New Roman" w:hAnsi="Times New Roman" w:cs="Times New Roman"/>
          <w:sz w:val="20"/>
          <w:szCs w:val="20"/>
        </w:rPr>
        <w:t xml:space="preserve">niemand als Humboldt, </w:t>
      </w:r>
      <w:r w:rsidR="000F094C" w:rsidRPr="000F094C">
        <w:rPr>
          <w:rFonts w:ascii="Times New Roman" w:hAnsi="Times New Roman" w:cs="Times New Roman"/>
          <w:sz w:val="20"/>
          <w:szCs w:val="20"/>
        </w:rPr>
        <w:t xml:space="preserve">Ancillon und ich in diesem ganz engen Kreise </w:t>
      </w:r>
      <w:r w:rsidRPr="000F094C">
        <w:rPr>
          <w:rFonts w:ascii="Times New Roman" w:hAnsi="Times New Roman" w:cs="Times New Roman"/>
          <w:sz w:val="20"/>
          <w:szCs w:val="20"/>
        </w:rPr>
        <w:t>erscheinen. Es ist nur zu ausgemacht,</w:t>
      </w:r>
      <w:r w:rsidR="000F094C" w:rsidRPr="000F094C">
        <w:rPr>
          <w:rFonts w:ascii="Times New Roman" w:hAnsi="Times New Roman" w:cs="Times New Roman"/>
          <w:sz w:val="20"/>
          <w:szCs w:val="20"/>
        </w:rPr>
        <w:t xml:space="preserve"> daß man in Gesellschaften, die zahlreicher </w:t>
      </w:r>
      <w:r w:rsidRPr="000F094C">
        <w:rPr>
          <w:rFonts w:ascii="Times New Roman" w:hAnsi="Times New Roman" w:cs="Times New Roman"/>
          <w:sz w:val="20"/>
          <w:szCs w:val="20"/>
        </w:rPr>
        <w:t xml:space="preserve">sind als drei, selten </w:t>
      </w:r>
      <w:r w:rsidR="000F094C" w:rsidRPr="000F094C">
        <w:rPr>
          <w:rFonts w:ascii="Times New Roman" w:hAnsi="Times New Roman" w:cs="Times New Roman"/>
          <w:sz w:val="20"/>
          <w:szCs w:val="20"/>
        </w:rPr>
        <w:t xml:space="preserve">oder nie etwas lernen kann. Man </w:t>
      </w:r>
      <w:r w:rsidRPr="000F094C">
        <w:rPr>
          <w:rFonts w:ascii="Times New Roman" w:hAnsi="Times New Roman" w:cs="Times New Roman"/>
          <w:sz w:val="20"/>
          <w:szCs w:val="20"/>
        </w:rPr>
        <w:t>streit</w:t>
      </w:r>
      <w:r w:rsidR="000F094C" w:rsidRPr="000F094C">
        <w:rPr>
          <w:rFonts w:ascii="Times New Roman" w:hAnsi="Times New Roman" w:cs="Times New Roman"/>
          <w:sz w:val="20"/>
          <w:szCs w:val="20"/>
        </w:rPr>
        <w:t xml:space="preserve">et nicht mehr: man schreit. Man </w:t>
      </w:r>
      <w:r w:rsidRPr="000F094C">
        <w:rPr>
          <w:rFonts w:ascii="Times New Roman" w:hAnsi="Times New Roman" w:cs="Times New Roman"/>
          <w:sz w:val="20"/>
          <w:szCs w:val="20"/>
        </w:rPr>
        <w:t>entwickelt nichts: denn man</w:t>
      </w:r>
      <w:r w:rsidR="000F094C" w:rsidRPr="000F094C">
        <w:rPr>
          <w:rFonts w:ascii="Times New Roman" w:hAnsi="Times New Roman" w:cs="Times New Roman"/>
          <w:sz w:val="20"/>
          <w:szCs w:val="20"/>
        </w:rPr>
        <w:t xml:space="preserve"> </w:t>
      </w:r>
      <w:r w:rsidRPr="000F094C">
        <w:rPr>
          <w:rFonts w:ascii="Times New Roman" w:hAnsi="Times New Roman" w:cs="Times New Roman"/>
          <w:sz w:val="20"/>
          <w:szCs w:val="20"/>
        </w:rPr>
        <w:t>balgt sich ohne Zweck und Ziel, und ohne Erfolg über die ersten</w:t>
      </w:r>
      <w:r w:rsidR="000F094C" w:rsidRPr="000F094C">
        <w:rPr>
          <w:rFonts w:ascii="Times New Roman" w:hAnsi="Times New Roman" w:cs="Times New Roman"/>
          <w:sz w:val="20"/>
          <w:szCs w:val="20"/>
        </w:rPr>
        <w:t xml:space="preserve"> </w:t>
      </w:r>
      <w:r w:rsidRPr="000F094C">
        <w:rPr>
          <w:rFonts w:ascii="Times New Roman" w:hAnsi="Times New Roman" w:cs="Times New Roman"/>
          <w:sz w:val="20"/>
          <w:szCs w:val="20"/>
        </w:rPr>
        <w:t>Grundsätze herum. Diese müssen</w:t>
      </w:r>
      <w:r w:rsidR="000F094C" w:rsidRPr="000F094C">
        <w:rPr>
          <w:rFonts w:ascii="Times New Roman" w:hAnsi="Times New Roman" w:cs="Times New Roman"/>
          <w:sz w:val="20"/>
          <w:szCs w:val="20"/>
        </w:rPr>
        <w:t xml:space="preserve"> feststehen, und noch mehr: die </w:t>
      </w:r>
      <w:r w:rsidRPr="000F094C">
        <w:rPr>
          <w:rFonts w:ascii="Times New Roman" w:hAnsi="Times New Roman" w:cs="Times New Roman"/>
          <w:sz w:val="20"/>
          <w:szCs w:val="20"/>
        </w:rPr>
        <w:t>Progressen der Me</w:t>
      </w:r>
      <w:r w:rsidR="000F094C" w:rsidRPr="000F094C">
        <w:rPr>
          <w:rFonts w:ascii="Times New Roman" w:hAnsi="Times New Roman" w:cs="Times New Roman"/>
          <w:sz w:val="20"/>
          <w:szCs w:val="20"/>
        </w:rPr>
        <w:t xml:space="preserve">nschen, </w:t>
      </w:r>
      <w:r w:rsidRPr="000F094C">
        <w:rPr>
          <w:rFonts w:ascii="Times New Roman" w:hAnsi="Times New Roman" w:cs="Times New Roman"/>
          <w:sz w:val="20"/>
          <w:szCs w:val="20"/>
        </w:rPr>
        <w:t xml:space="preserve">welche </w:t>
      </w:r>
      <w:r w:rsidR="000F094C" w:rsidRPr="000F094C">
        <w:rPr>
          <w:rFonts w:ascii="Times New Roman" w:hAnsi="Times New Roman" w:cs="Times New Roman"/>
          <w:sz w:val="20"/>
          <w:szCs w:val="20"/>
        </w:rPr>
        <w:t xml:space="preserve">mit wahrem Nutzen über wichtige </w:t>
      </w:r>
      <w:r w:rsidRPr="000F094C">
        <w:rPr>
          <w:rFonts w:ascii="Times New Roman" w:hAnsi="Times New Roman" w:cs="Times New Roman"/>
          <w:sz w:val="20"/>
          <w:szCs w:val="20"/>
        </w:rPr>
        <w:t xml:space="preserve">Gegenstände sprechen wollen, müssen </w:t>
      </w:r>
      <w:r w:rsidR="000F094C" w:rsidRPr="000F094C">
        <w:rPr>
          <w:rFonts w:ascii="Times New Roman" w:hAnsi="Times New Roman" w:cs="Times New Roman"/>
          <w:sz w:val="20"/>
          <w:szCs w:val="20"/>
        </w:rPr>
        <w:t xml:space="preserve">durchaus ohngefähr gleich sein, </w:t>
      </w:r>
      <w:r w:rsidRPr="000F094C">
        <w:rPr>
          <w:rFonts w:ascii="Times New Roman" w:hAnsi="Times New Roman" w:cs="Times New Roman"/>
          <w:sz w:val="20"/>
          <w:szCs w:val="20"/>
        </w:rPr>
        <w:t>wenn etwas herauskommen soll. D</w:t>
      </w:r>
      <w:r w:rsidR="000F094C" w:rsidRPr="000F094C">
        <w:rPr>
          <w:rFonts w:ascii="Times New Roman" w:hAnsi="Times New Roman" w:cs="Times New Roman"/>
          <w:sz w:val="20"/>
          <w:szCs w:val="20"/>
        </w:rPr>
        <w:t xml:space="preserve">ies ist der Grund, weshalb dies </w:t>
      </w:r>
      <w:r w:rsidRPr="000F094C">
        <w:rPr>
          <w:rFonts w:ascii="Times New Roman" w:hAnsi="Times New Roman" w:cs="Times New Roman"/>
          <w:sz w:val="20"/>
          <w:szCs w:val="20"/>
        </w:rPr>
        <w:t>Kleeblatt sich so eigensinnig selbst</w:t>
      </w:r>
      <w:r w:rsidR="000F094C" w:rsidRPr="000F094C">
        <w:rPr>
          <w:rFonts w:ascii="Times New Roman" w:hAnsi="Times New Roman" w:cs="Times New Roman"/>
          <w:sz w:val="20"/>
          <w:szCs w:val="20"/>
        </w:rPr>
        <w:t xml:space="preserve"> genung sein will. Außerdem ist </w:t>
      </w:r>
      <w:r w:rsidRPr="000F094C">
        <w:rPr>
          <w:rFonts w:ascii="Times New Roman" w:hAnsi="Times New Roman" w:cs="Times New Roman"/>
          <w:sz w:val="20"/>
          <w:szCs w:val="20"/>
        </w:rPr>
        <w:t>alle Diens</w:t>
      </w:r>
      <w:r w:rsidR="000F094C" w:rsidRPr="000F094C">
        <w:rPr>
          <w:rFonts w:ascii="Times New Roman" w:hAnsi="Times New Roman" w:cs="Times New Roman"/>
          <w:sz w:val="20"/>
          <w:szCs w:val="20"/>
        </w:rPr>
        <w:t xml:space="preserve">tage eine recht </w:t>
      </w:r>
      <w:r w:rsidRPr="000F094C">
        <w:rPr>
          <w:rFonts w:ascii="Times New Roman" w:hAnsi="Times New Roman" w:cs="Times New Roman"/>
          <w:sz w:val="20"/>
          <w:szCs w:val="20"/>
        </w:rPr>
        <w:t xml:space="preserve">angenehme </w:t>
      </w:r>
      <w:r w:rsidR="000F094C" w:rsidRPr="000F094C">
        <w:rPr>
          <w:rFonts w:ascii="Times New Roman" w:hAnsi="Times New Roman" w:cs="Times New Roman"/>
          <w:sz w:val="20"/>
          <w:szCs w:val="20"/>
        </w:rPr>
        <w:t xml:space="preserve">Gesellschaft entstanden, welche </w:t>
      </w:r>
      <w:r w:rsidRPr="000F094C">
        <w:rPr>
          <w:rFonts w:ascii="Times New Roman" w:hAnsi="Times New Roman" w:cs="Times New Roman"/>
          <w:sz w:val="20"/>
          <w:szCs w:val="20"/>
        </w:rPr>
        <w:t>der Damentee he</w:t>
      </w:r>
      <w:r w:rsidR="000F094C" w:rsidRPr="000F094C">
        <w:rPr>
          <w:rFonts w:ascii="Times New Roman" w:hAnsi="Times New Roman" w:cs="Times New Roman"/>
          <w:sz w:val="20"/>
          <w:szCs w:val="20"/>
        </w:rPr>
        <w:t xml:space="preserve">ißt. Sie versammelt sich einmal bei der Demoiselle </w:t>
      </w:r>
      <w:r w:rsidRPr="000F094C">
        <w:rPr>
          <w:rFonts w:ascii="Times New Roman" w:hAnsi="Times New Roman" w:cs="Times New Roman"/>
          <w:sz w:val="20"/>
          <w:szCs w:val="20"/>
        </w:rPr>
        <w:t>Hainchelin, einmal bei Madame H</w:t>
      </w:r>
      <w:r w:rsidR="000F094C" w:rsidRPr="000F094C">
        <w:rPr>
          <w:rFonts w:ascii="Times New Roman" w:hAnsi="Times New Roman" w:cs="Times New Roman"/>
          <w:sz w:val="20"/>
          <w:szCs w:val="20"/>
        </w:rPr>
        <w:t xml:space="preserve">erz, einmal bei der Kriegsrätin </w:t>
      </w:r>
      <w:r w:rsidRPr="000F094C">
        <w:rPr>
          <w:rFonts w:ascii="Times New Roman" w:hAnsi="Times New Roman" w:cs="Times New Roman"/>
          <w:sz w:val="20"/>
          <w:szCs w:val="20"/>
        </w:rPr>
        <w:t>Eichmann, und einmal bei Mademoisel</w:t>
      </w:r>
      <w:r w:rsidR="000F094C" w:rsidRPr="000F094C">
        <w:rPr>
          <w:rFonts w:ascii="Times New Roman" w:hAnsi="Times New Roman" w:cs="Times New Roman"/>
          <w:sz w:val="20"/>
          <w:szCs w:val="20"/>
        </w:rPr>
        <w:t xml:space="preserve">le Dietrich. Zu diesem Tee sind </w:t>
      </w:r>
      <w:r w:rsidRPr="000F094C">
        <w:rPr>
          <w:rFonts w:ascii="Times New Roman" w:hAnsi="Times New Roman" w:cs="Times New Roman"/>
          <w:sz w:val="20"/>
          <w:szCs w:val="20"/>
        </w:rPr>
        <w:t>fo</w:t>
      </w:r>
      <w:r w:rsidR="000F094C" w:rsidRPr="000F094C">
        <w:rPr>
          <w:rFonts w:ascii="Times New Roman" w:hAnsi="Times New Roman" w:cs="Times New Roman"/>
          <w:sz w:val="20"/>
          <w:szCs w:val="20"/>
        </w:rPr>
        <w:t xml:space="preserve">lgende junge </w:t>
      </w:r>
      <w:r w:rsidRPr="000F094C">
        <w:rPr>
          <w:rFonts w:ascii="Times New Roman" w:hAnsi="Times New Roman" w:cs="Times New Roman"/>
          <w:sz w:val="20"/>
          <w:szCs w:val="20"/>
        </w:rPr>
        <w:t>Mannspersonen ein</w:t>
      </w:r>
      <w:r w:rsidR="000F094C" w:rsidRPr="000F094C">
        <w:rPr>
          <w:rFonts w:ascii="Times New Roman" w:hAnsi="Times New Roman" w:cs="Times New Roman"/>
          <w:sz w:val="20"/>
          <w:szCs w:val="20"/>
        </w:rPr>
        <w:t xml:space="preserve"> für allemal geladen: Spalding, Humboldt, ein sehr artiger und </w:t>
      </w:r>
      <w:r w:rsidRPr="000F094C">
        <w:rPr>
          <w:rFonts w:ascii="Times New Roman" w:hAnsi="Times New Roman" w:cs="Times New Roman"/>
          <w:sz w:val="20"/>
          <w:szCs w:val="20"/>
        </w:rPr>
        <w:t>woh</w:t>
      </w:r>
      <w:r w:rsidR="000F094C" w:rsidRPr="000F094C">
        <w:rPr>
          <w:rFonts w:ascii="Times New Roman" w:hAnsi="Times New Roman" w:cs="Times New Roman"/>
          <w:sz w:val="20"/>
          <w:szCs w:val="20"/>
        </w:rPr>
        <w:t xml:space="preserve">lunterrichteter Graf Dohna, der </w:t>
      </w:r>
      <w:r w:rsidRPr="000F094C">
        <w:rPr>
          <w:rFonts w:ascii="Times New Roman" w:hAnsi="Times New Roman" w:cs="Times New Roman"/>
          <w:sz w:val="20"/>
          <w:szCs w:val="20"/>
        </w:rPr>
        <w:t>seit einiger Zeit hier ist,</w:t>
      </w:r>
      <w:r w:rsidR="000F094C" w:rsidRPr="000F094C">
        <w:rPr>
          <w:rFonts w:ascii="Times New Roman" w:hAnsi="Times New Roman" w:cs="Times New Roman"/>
          <w:sz w:val="20"/>
          <w:szCs w:val="20"/>
        </w:rPr>
        <w:t xml:space="preserve"> Ancillon und ich. Außer diesen bittet </w:t>
      </w:r>
      <w:r w:rsidRPr="000F094C">
        <w:rPr>
          <w:rFonts w:ascii="Times New Roman" w:hAnsi="Times New Roman" w:cs="Times New Roman"/>
          <w:sz w:val="20"/>
          <w:szCs w:val="20"/>
        </w:rPr>
        <w:t>aber jede Dame, bei welcher der Tee ist, noch wen sie will. Di</w:t>
      </w:r>
      <w:r w:rsidR="000F094C" w:rsidRPr="000F094C">
        <w:rPr>
          <w:rFonts w:ascii="Times New Roman" w:hAnsi="Times New Roman" w:cs="Times New Roman"/>
          <w:sz w:val="20"/>
          <w:szCs w:val="20"/>
        </w:rPr>
        <w:t xml:space="preserve">eses Institut hat der jetzt </w:t>
      </w:r>
      <w:r w:rsidRPr="000F094C">
        <w:rPr>
          <w:rFonts w:ascii="Times New Roman" w:hAnsi="Times New Roman" w:cs="Times New Roman"/>
          <w:sz w:val="20"/>
          <w:szCs w:val="20"/>
        </w:rPr>
        <w:t>nach Schwede</w:t>
      </w:r>
      <w:r w:rsidR="000F094C" w:rsidRPr="000F094C">
        <w:rPr>
          <w:rFonts w:ascii="Times New Roman" w:hAnsi="Times New Roman" w:cs="Times New Roman"/>
          <w:sz w:val="20"/>
          <w:szCs w:val="20"/>
        </w:rPr>
        <w:t xml:space="preserve">n zurückgekehrte Brinkmann kurz </w:t>
      </w:r>
      <w:r w:rsidRPr="000F094C">
        <w:rPr>
          <w:rFonts w:ascii="Times New Roman" w:hAnsi="Times New Roman" w:cs="Times New Roman"/>
          <w:sz w:val="20"/>
          <w:szCs w:val="20"/>
        </w:rPr>
        <w:t>vor seiner Ab</w:t>
      </w:r>
      <w:r w:rsidR="000F094C" w:rsidRPr="000F094C">
        <w:rPr>
          <w:rFonts w:ascii="Times New Roman" w:hAnsi="Times New Roman" w:cs="Times New Roman"/>
          <w:sz w:val="20"/>
          <w:szCs w:val="20"/>
        </w:rPr>
        <w:t xml:space="preserve">reise zustande gebracht: und es ist wirklich ein recht </w:t>
      </w:r>
      <w:r w:rsidRPr="000F094C">
        <w:rPr>
          <w:rFonts w:ascii="Times New Roman" w:hAnsi="Times New Roman" w:cs="Times New Roman"/>
          <w:sz w:val="20"/>
          <w:szCs w:val="20"/>
        </w:rPr>
        <w:t>schätzbares Vermächtnis, was er sei</w:t>
      </w:r>
      <w:r w:rsidR="000F094C" w:rsidRPr="000F094C">
        <w:rPr>
          <w:rFonts w:ascii="Times New Roman" w:hAnsi="Times New Roman" w:cs="Times New Roman"/>
          <w:sz w:val="20"/>
          <w:szCs w:val="20"/>
        </w:rPr>
        <w:t xml:space="preserve">nen Freunden hinterlassen hat." </w:t>
      </w:r>
      <w:r w:rsidRPr="000F094C">
        <w:rPr>
          <w:rFonts w:ascii="Times New Roman" w:hAnsi="Times New Roman" w:cs="Times New Roman"/>
          <w:sz w:val="20"/>
          <w:szCs w:val="20"/>
        </w:rPr>
        <w:t>(Friedrich von Gentz an Christan Garve, 5. Dezember 1790)</w:t>
      </w:r>
    </w:p>
    <w:p w14:paraId="12275839" w14:textId="77777777" w:rsidR="008B4151" w:rsidRPr="008B4151" w:rsidRDefault="008B4151" w:rsidP="008B38A9">
      <w:pPr>
        <w:spacing w:after="0" w:line="360" w:lineRule="auto"/>
        <w:jc w:val="both"/>
        <w:rPr>
          <w:rFonts w:ascii="Times New Roman" w:hAnsi="Times New Roman" w:cs="Times New Roman"/>
          <w:sz w:val="24"/>
          <w:szCs w:val="24"/>
        </w:rPr>
      </w:pPr>
    </w:p>
    <w:p w14:paraId="0A7044CC" w14:textId="4BBF7E39"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Auf die Diskussion folgte die Publik</w:t>
      </w:r>
      <w:r w:rsidR="000F094C">
        <w:rPr>
          <w:rFonts w:ascii="Times New Roman" w:hAnsi="Times New Roman" w:cs="Times New Roman"/>
          <w:sz w:val="24"/>
          <w:szCs w:val="24"/>
        </w:rPr>
        <w:t xml:space="preserve">ation, so erschien Gentz' erste </w:t>
      </w:r>
      <w:r w:rsidRPr="008B4151">
        <w:rPr>
          <w:rFonts w:ascii="Times New Roman" w:hAnsi="Times New Roman" w:cs="Times New Roman"/>
          <w:sz w:val="24"/>
          <w:szCs w:val="24"/>
        </w:rPr>
        <w:t>Abhandlung, eine Gegenschrift zu</w:t>
      </w:r>
      <w:r w:rsidR="000F094C">
        <w:rPr>
          <w:rFonts w:ascii="Times New Roman" w:hAnsi="Times New Roman" w:cs="Times New Roman"/>
          <w:sz w:val="24"/>
          <w:szCs w:val="24"/>
        </w:rPr>
        <w:t xml:space="preserve"> Justus Möser im Aprilstück der Berliner Monatsschrift</w:t>
      </w:r>
      <w:r w:rsidR="000F094C">
        <w:rPr>
          <w:rStyle w:val="FootnoteReference"/>
          <w:rFonts w:ascii="Times New Roman" w:hAnsi="Times New Roman" w:cs="Times New Roman"/>
          <w:sz w:val="24"/>
          <w:szCs w:val="24"/>
        </w:rPr>
        <w:footnoteReference w:id="48"/>
      </w:r>
      <w:r w:rsidR="000F094C">
        <w:rPr>
          <w:rFonts w:ascii="Times New Roman" w:hAnsi="Times New Roman" w:cs="Times New Roman"/>
          <w:sz w:val="24"/>
          <w:szCs w:val="24"/>
        </w:rPr>
        <w:t xml:space="preserve">, </w:t>
      </w:r>
      <w:r w:rsidR="00EC4CEB">
        <w:rPr>
          <w:rFonts w:ascii="Times New Roman" w:hAnsi="Times New Roman" w:cs="Times New Roman"/>
          <w:sz w:val="24"/>
          <w:szCs w:val="24"/>
        </w:rPr>
        <w:t>herausgegeben von Erich</w:t>
      </w:r>
      <w:r w:rsidRPr="008B4151">
        <w:rPr>
          <w:rFonts w:ascii="Times New Roman" w:hAnsi="Times New Roman" w:cs="Times New Roman"/>
          <w:sz w:val="24"/>
          <w:szCs w:val="24"/>
        </w:rPr>
        <w:t xml:space="preserve"> Biester. </w:t>
      </w:r>
      <w:r w:rsidR="000F094C">
        <w:rPr>
          <w:rFonts w:ascii="Times New Roman" w:hAnsi="Times New Roman" w:cs="Times New Roman"/>
          <w:sz w:val="24"/>
          <w:szCs w:val="24"/>
        </w:rPr>
        <w:t xml:space="preserve">Beflügelt von der Ereignisfülle </w:t>
      </w:r>
      <w:r w:rsidRPr="008B4151">
        <w:rPr>
          <w:rFonts w:ascii="Times New Roman" w:hAnsi="Times New Roman" w:cs="Times New Roman"/>
          <w:sz w:val="24"/>
          <w:szCs w:val="24"/>
        </w:rPr>
        <w:t>der Französischen Revolution und den</w:t>
      </w:r>
      <w:r w:rsidR="000F094C">
        <w:rPr>
          <w:rFonts w:ascii="Times New Roman" w:hAnsi="Times New Roman" w:cs="Times New Roman"/>
          <w:sz w:val="24"/>
          <w:szCs w:val="24"/>
        </w:rPr>
        <w:t xml:space="preserve"> Ideologien, die in ganz Europa </w:t>
      </w:r>
      <w:r w:rsidRPr="008B4151">
        <w:rPr>
          <w:rFonts w:ascii="Times New Roman" w:hAnsi="Times New Roman" w:cs="Times New Roman"/>
          <w:sz w:val="24"/>
          <w:szCs w:val="24"/>
        </w:rPr>
        <w:t>zu vernehmen waren, ließ sich Gen</w:t>
      </w:r>
      <w:r w:rsidR="000F094C">
        <w:rPr>
          <w:rFonts w:ascii="Times New Roman" w:hAnsi="Times New Roman" w:cs="Times New Roman"/>
          <w:sz w:val="24"/>
          <w:szCs w:val="24"/>
        </w:rPr>
        <w:t xml:space="preserve">tz alle möglichen </w:t>
      </w:r>
      <w:r w:rsidR="000F094C">
        <w:rPr>
          <w:rFonts w:ascii="Times New Roman" w:hAnsi="Times New Roman" w:cs="Times New Roman"/>
          <w:sz w:val="24"/>
          <w:szCs w:val="24"/>
        </w:rPr>
        <w:lastRenderedPageBreak/>
        <w:t xml:space="preserve">französischen </w:t>
      </w:r>
      <w:r w:rsidRPr="008B4151">
        <w:rPr>
          <w:rFonts w:ascii="Times New Roman" w:hAnsi="Times New Roman" w:cs="Times New Roman"/>
          <w:sz w:val="24"/>
          <w:szCs w:val="24"/>
        </w:rPr>
        <w:t>Zeitungen kommen und studierte die</w:t>
      </w:r>
      <w:r w:rsidR="000F094C">
        <w:rPr>
          <w:rFonts w:ascii="Times New Roman" w:hAnsi="Times New Roman" w:cs="Times New Roman"/>
          <w:sz w:val="24"/>
          <w:szCs w:val="24"/>
        </w:rPr>
        <w:t>se ausgiebig</w:t>
      </w:r>
      <w:r w:rsidR="000F094C">
        <w:rPr>
          <w:rStyle w:val="FootnoteReference"/>
          <w:rFonts w:ascii="Times New Roman" w:hAnsi="Times New Roman" w:cs="Times New Roman"/>
          <w:sz w:val="24"/>
          <w:szCs w:val="24"/>
        </w:rPr>
        <w:footnoteReference w:id="49"/>
      </w:r>
      <w:r w:rsidRPr="008B4151">
        <w:rPr>
          <w:rFonts w:ascii="Times New Roman" w:hAnsi="Times New Roman" w:cs="Times New Roman"/>
          <w:sz w:val="24"/>
          <w:szCs w:val="24"/>
        </w:rPr>
        <w:t>. Die Abhandlung Mösers empörte ihn, so</w:t>
      </w:r>
      <w:r w:rsidR="000F094C">
        <w:rPr>
          <w:rFonts w:ascii="Times New Roman" w:hAnsi="Times New Roman" w:cs="Times New Roman"/>
          <w:sz w:val="24"/>
          <w:szCs w:val="24"/>
        </w:rPr>
        <w:t xml:space="preserve">dass er sich, </w:t>
      </w:r>
      <w:r w:rsidRPr="008B4151">
        <w:rPr>
          <w:rFonts w:ascii="Times New Roman" w:hAnsi="Times New Roman" w:cs="Times New Roman"/>
          <w:sz w:val="24"/>
          <w:szCs w:val="24"/>
        </w:rPr>
        <w:t>durch Ancillon ermunter</w:t>
      </w:r>
      <w:r w:rsidR="000F094C">
        <w:rPr>
          <w:rFonts w:ascii="Times New Roman" w:hAnsi="Times New Roman" w:cs="Times New Roman"/>
          <w:sz w:val="24"/>
          <w:szCs w:val="24"/>
        </w:rPr>
        <w:t xml:space="preserve">t, eine Gegenschrift "Ueber den </w:t>
      </w:r>
      <w:r w:rsidRPr="008B4151">
        <w:rPr>
          <w:rFonts w:ascii="Times New Roman" w:hAnsi="Times New Roman" w:cs="Times New Roman"/>
          <w:sz w:val="24"/>
          <w:szCs w:val="24"/>
        </w:rPr>
        <w:t>Ursprung und die obersten Prinzi</w:t>
      </w:r>
      <w:r w:rsidR="000F094C">
        <w:rPr>
          <w:rFonts w:ascii="Times New Roman" w:hAnsi="Times New Roman" w:cs="Times New Roman"/>
          <w:sz w:val="24"/>
          <w:szCs w:val="24"/>
        </w:rPr>
        <w:t xml:space="preserve">pien des Rechts." abfasste. Zur gleichen Zeit, in welcher dieser erste Artikel in der </w:t>
      </w:r>
      <w:r w:rsidRPr="008B4151">
        <w:rPr>
          <w:rFonts w:ascii="Times New Roman" w:hAnsi="Times New Roman" w:cs="Times New Roman"/>
          <w:sz w:val="24"/>
          <w:szCs w:val="24"/>
        </w:rPr>
        <w:t>Berlinischen Monatsschrift erschi</w:t>
      </w:r>
      <w:r w:rsidR="000F094C">
        <w:rPr>
          <w:rFonts w:ascii="Times New Roman" w:hAnsi="Times New Roman" w:cs="Times New Roman"/>
          <w:sz w:val="24"/>
          <w:szCs w:val="24"/>
        </w:rPr>
        <w:t xml:space="preserve">en, erhielt Gentz Edmund Burkes </w:t>
      </w:r>
      <w:r w:rsidRPr="008B4151">
        <w:rPr>
          <w:rFonts w:ascii="Times New Roman" w:hAnsi="Times New Roman" w:cs="Times New Roman"/>
          <w:sz w:val="24"/>
          <w:szCs w:val="24"/>
        </w:rPr>
        <w:t xml:space="preserve">"Reflections on the Revolution in </w:t>
      </w:r>
      <w:r w:rsidR="000F094C">
        <w:rPr>
          <w:rFonts w:ascii="Times New Roman" w:hAnsi="Times New Roman" w:cs="Times New Roman"/>
          <w:sz w:val="24"/>
          <w:szCs w:val="24"/>
        </w:rPr>
        <w:t xml:space="preserve">France". Dieses Buch sollte ihn nachhaltig in seiner </w:t>
      </w:r>
      <w:r w:rsidRPr="008B4151">
        <w:rPr>
          <w:rFonts w:ascii="Times New Roman" w:hAnsi="Times New Roman" w:cs="Times New Roman"/>
          <w:sz w:val="24"/>
          <w:szCs w:val="24"/>
        </w:rPr>
        <w:t xml:space="preserve">Einstellung </w:t>
      </w:r>
      <w:r w:rsidR="000F094C">
        <w:rPr>
          <w:rFonts w:ascii="Times New Roman" w:hAnsi="Times New Roman" w:cs="Times New Roman"/>
          <w:sz w:val="24"/>
          <w:szCs w:val="24"/>
        </w:rPr>
        <w:t xml:space="preserve">verändern, obwohl - oder gerade </w:t>
      </w:r>
      <w:r w:rsidRPr="008B4151">
        <w:rPr>
          <w:rFonts w:ascii="Times New Roman" w:hAnsi="Times New Roman" w:cs="Times New Roman"/>
          <w:sz w:val="24"/>
          <w:szCs w:val="24"/>
        </w:rPr>
        <w:t>weil - sie von ei</w:t>
      </w:r>
      <w:r w:rsidR="000F094C">
        <w:rPr>
          <w:rFonts w:ascii="Times New Roman" w:hAnsi="Times New Roman" w:cs="Times New Roman"/>
          <w:sz w:val="24"/>
          <w:szCs w:val="24"/>
        </w:rPr>
        <w:t xml:space="preserve">nem Gegner der Revolution (vgl. Mann 1947: 37, </w:t>
      </w:r>
      <w:r w:rsidRPr="008B4151">
        <w:rPr>
          <w:rFonts w:ascii="Times New Roman" w:hAnsi="Times New Roman" w:cs="Times New Roman"/>
          <w:sz w:val="24"/>
          <w:szCs w:val="24"/>
        </w:rPr>
        <w:t>Zimmermann 2012: 47) verfasst wu</w:t>
      </w:r>
      <w:r w:rsidR="000F094C">
        <w:rPr>
          <w:rFonts w:ascii="Times New Roman" w:hAnsi="Times New Roman" w:cs="Times New Roman"/>
          <w:sz w:val="24"/>
          <w:szCs w:val="24"/>
        </w:rPr>
        <w:t xml:space="preserve">rde. Die Übersetzungen genügten </w:t>
      </w:r>
      <w:r w:rsidRPr="008B4151">
        <w:rPr>
          <w:rFonts w:ascii="Times New Roman" w:hAnsi="Times New Roman" w:cs="Times New Roman"/>
          <w:sz w:val="24"/>
          <w:szCs w:val="24"/>
        </w:rPr>
        <w:t>s</w:t>
      </w:r>
      <w:r w:rsidR="000F094C">
        <w:rPr>
          <w:rFonts w:ascii="Times New Roman" w:hAnsi="Times New Roman" w:cs="Times New Roman"/>
          <w:sz w:val="24"/>
          <w:szCs w:val="24"/>
        </w:rPr>
        <w:t xml:space="preserve">einen </w:t>
      </w:r>
      <w:r w:rsidRPr="008B4151">
        <w:rPr>
          <w:rFonts w:ascii="Times New Roman" w:hAnsi="Times New Roman" w:cs="Times New Roman"/>
          <w:sz w:val="24"/>
          <w:szCs w:val="24"/>
        </w:rPr>
        <w:t>Ansprüchen nicht (vgl. Zimmerm</w:t>
      </w:r>
      <w:r w:rsidR="000F094C">
        <w:rPr>
          <w:rFonts w:ascii="Times New Roman" w:hAnsi="Times New Roman" w:cs="Times New Roman"/>
          <w:sz w:val="24"/>
          <w:szCs w:val="24"/>
        </w:rPr>
        <w:t>ann 2012: 47), sodass er selbst –</w:t>
      </w:r>
      <w:r w:rsidRPr="008B4151">
        <w:rPr>
          <w:rFonts w:ascii="Times New Roman" w:hAnsi="Times New Roman" w:cs="Times New Roman"/>
          <w:sz w:val="24"/>
          <w:szCs w:val="24"/>
        </w:rPr>
        <w:t xml:space="preserve"> n</w:t>
      </w:r>
      <w:r w:rsidR="000F094C">
        <w:rPr>
          <w:rFonts w:ascii="Times New Roman" w:hAnsi="Times New Roman" w:cs="Times New Roman"/>
          <w:sz w:val="24"/>
          <w:szCs w:val="24"/>
        </w:rPr>
        <w:t xml:space="preserve">eben seiner </w:t>
      </w:r>
      <w:r w:rsidRPr="008B4151">
        <w:rPr>
          <w:rFonts w:ascii="Times New Roman" w:hAnsi="Times New Roman" w:cs="Times New Roman"/>
          <w:sz w:val="24"/>
          <w:szCs w:val="24"/>
        </w:rPr>
        <w:t xml:space="preserve">Beamtentätigkeit </w:t>
      </w:r>
      <w:r w:rsidR="000F094C">
        <w:rPr>
          <w:rFonts w:ascii="Times New Roman" w:hAnsi="Times New Roman" w:cs="Times New Roman"/>
          <w:sz w:val="24"/>
          <w:szCs w:val="24"/>
        </w:rPr>
        <w:t>–</w:t>
      </w:r>
      <w:r w:rsidRPr="008B4151">
        <w:rPr>
          <w:rFonts w:ascii="Times New Roman" w:hAnsi="Times New Roman" w:cs="Times New Roman"/>
          <w:sz w:val="24"/>
          <w:szCs w:val="24"/>
        </w:rPr>
        <w:t xml:space="preserve"> </w:t>
      </w:r>
      <w:r w:rsidR="000F094C">
        <w:rPr>
          <w:rFonts w:ascii="Times New Roman" w:hAnsi="Times New Roman" w:cs="Times New Roman"/>
          <w:sz w:val="24"/>
          <w:szCs w:val="24"/>
        </w:rPr>
        <w:t xml:space="preserve">eine Übersetzung anfertigte und </w:t>
      </w:r>
      <w:r w:rsidRPr="008B4151">
        <w:rPr>
          <w:rFonts w:ascii="Times New Roman" w:hAnsi="Times New Roman" w:cs="Times New Roman"/>
          <w:sz w:val="24"/>
          <w:szCs w:val="24"/>
        </w:rPr>
        <w:t>sie Weihnachten 1792, angereich</w:t>
      </w:r>
      <w:r w:rsidR="000F094C">
        <w:rPr>
          <w:rFonts w:ascii="Times New Roman" w:hAnsi="Times New Roman" w:cs="Times New Roman"/>
          <w:sz w:val="24"/>
          <w:szCs w:val="24"/>
        </w:rPr>
        <w:t xml:space="preserve">ert mit einer Analyse aktueller </w:t>
      </w:r>
      <w:r w:rsidRPr="008B4151">
        <w:rPr>
          <w:rFonts w:ascii="Times New Roman" w:hAnsi="Times New Roman" w:cs="Times New Roman"/>
          <w:sz w:val="24"/>
          <w:szCs w:val="24"/>
        </w:rPr>
        <w:t>Begebenheiten - König Friedrich Wilhelm II. von Preußen und</w:t>
      </w:r>
      <w:r w:rsidR="000F094C">
        <w:rPr>
          <w:rFonts w:ascii="Times New Roman" w:hAnsi="Times New Roman" w:cs="Times New Roman"/>
          <w:sz w:val="24"/>
          <w:szCs w:val="24"/>
        </w:rPr>
        <w:t xml:space="preserve"> </w:t>
      </w:r>
      <w:r w:rsidRPr="008B4151">
        <w:rPr>
          <w:rFonts w:ascii="Times New Roman" w:hAnsi="Times New Roman" w:cs="Times New Roman"/>
          <w:sz w:val="24"/>
          <w:szCs w:val="24"/>
        </w:rPr>
        <w:t>Kronprinz Friedrich Wilhelm (III.</w:t>
      </w:r>
      <w:r w:rsidR="000F094C">
        <w:rPr>
          <w:rFonts w:ascii="Times New Roman" w:hAnsi="Times New Roman" w:cs="Times New Roman"/>
          <w:sz w:val="24"/>
          <w:szCs w:val="24"/>
        </w:rPr>
        <w:t>) vorlag (vgl. Zimmermann 2012: 53 und die Briefe vom 23. und 24. Dezember 1792</w:t>
      </w:r>
      <w:r w:rsidR="000F094C">
        <w:rPr>
          <w:rStyle w:val="FootnoteReference"/>
          <w:rFonts w:ascii="Times New Roman" w:hAnsi="Times New Roman" w:cs="Times New Roman"/>
          <w:sz w:val="24"/>
          <w:szCs w:val="24"/>
        </w:rPr>
        <w:footnoteReference w:id="50"/>
      </w:r>
      <w:r w:rsidRPr="008B4151">
        <w:rPr>
          <w:rFonts w:ascii="Times New Roman" w:hAnsi="Times New Roman" w:cs="Times New Roman"/>
          <w:sz w:val="24"/>
          <w:szCs w:val="24"/>
        </w:rPr>
        <w:t>). Dies war begründend f</w:t>
      </w:r>
      <w:r w:rsidR="000F094C">
        <w:rPr>
          <w:rFonts w:ascii="Times New Roman" w:hAnsi="Times New Roman" w:cs="Times New Roman"/>
          <w:sz w:val="24"/>
          <w:szCs w:val="24"/>
        </w:rPr>
        <w:t xml:space="preserve">ür seine weitere publizistische Tätigkeit, </w:t>
      </w:r>
      <w:r w:rsidRPr="008B4151">
        <w:rPr>
          <w:rFonts w:ascii="Times New Roman" w:hAnsi="Times New Roman" w:cs="Times New Roman"/>
          <w:sz w:val="24"/>
          <w:szCs w:val="24"/>
        </w:rPr>
        <w:t>die in der Herausgabe zweie</w:t>
      </w:r>
      <w:r w:rsidR="000F094C">
        <w:rPr>
          <w:rFonts w:ascii="Times New Roman" w:hAnsi="Times New Roman" w:cs="Times New Roman"/>
          <w:sz w:val="24"/>
          <w:szCs w:val="24"/>
        </w:rPr>
        <w:t xml:space="preserve">r Journale, der Neuen Deutschen Monatsschrift 1795 </w:t>
      </w:r>
      <w:r w:rsidRPr="008B4151">
        <w:rPr>
          <w:rFonts w:ascii="Times New Roman" w:hAnsi="Times New Roman" w:cs="Times New Roman"/>
          <w:sz w:val="24"/>
          <w:szCs w:val="24"/>
        </w:rPr>
        <w:t xml:space="preserve">und des Historischen Journals 1799 </w:t>
      </w:r>
      <w:r w:rsidR="000F094C">
        <w:rPr>
          <w:rFonts w:ascii="Times New Roman" w:hAnsi="Times New Roman" w:cs="Times New Roman"/>
          <w:sz w:val="24"/>
          <w:szCs w:val="24"/>
        </w:rPr>
        <w:t xml:space="preserve">und 1800, </w:t>
      </w:r>
      <w:r w:rsidRPr="008B4151">
        <w:rPr>
          <w:rFonts w:ascii="Times New Roman" w:hAnsi="Times New Roman" w:cs="Times New Roman"/>
          <w:sz w:val="24"/>
          <w:szCs w:val="24"/>
        </w:rPr>
        <w:t>gipfel</w:t>
      </w:r>
      <w:r w:rsidR="00EC4CEB">
        <w:rPr>
          <w:rFonts w:ascii="Times New Roman" w:hAnsi="Times New Roman" w:cs="Times New Roman"/>
          <w:sz w:val="24"/>
          <w:szCs w:val="24"/>
        </w:rPr>
        <w:t>te. Inde</w:t>
      </w:r>
      <w:r w:rsidR="000F094C">
        <w:rPr>
          <w:rFonts w:ascii="Times New Roman" w:hAnsi="Times New Roman" w:cs="Times New Roman"/>
          <w:sz w:val="24"/>
          <w:szCs w:val="24"/>
        </w:rPr>
        <w:t xml:space="preserve">s wurde die Diskrepanz zwischen seinen Ansichten und </w:t>
      </w:r>
      <w:r w:rsidRPr="008B4151">
        <w:rPr>
          <w:rFonts w:ascii="Times New Roman" w:hAnsi="Times New Roman" w:cs="Times New Roman"/>
          <w:sz w:val="24"/>
          <w:szCs w:val="24"/>
        </w:rPr>
        <w:t>der allgemeinen Mei</w:t>
      </w:r>
      <w:r w:rsidR="000F094C">
        <w:rPr>
          <w:rFonts w:ascii="Times New Roman" w:hAnsi="Times New Roman" w:cs="Times New Roman"/>
          <w:sz w:val="24"/>
          <w:szCs w:val="24"/>
        </w:rPr>
        <w:t xml:space="preserve">nung immer größer. Gentz sah in England den </w:t>
      </w:r>
      <w:r w:rsidRPr="008B4151">
        <w:rPr>
          <w:rFonts w:ascii="Times New Roman" w:hAnsi="Times New Roman" w:cs="Times New Roman"/>
          <w:sz w:val="24"/>
          <w:szCs w:val="24"/>
        </w:rPr>
        <w:t>einzigen Wahrer des Gleichgewic</w:t>
      </w:r>
      <w:r w:rsidR="000F094C">
        <w:rPr>
          <w:rFonts w:ascii="Times New Roman" w:hAnsi="Times New Roman" w:cs="Times New Roman"/>
          <w:sz w:val="24"/>
          <w:szCs w:val="24"/>
        </w:rPr>
        <w:t xml:space="preserve">hts und der Ordnung im Meer der </w:t>
      </w:r>
      <w:r w:rsidRPr="008B4151">
        <w:rPr>
          <w:rFonts w:ascii="Times New Roman" w:hAnsi="Times New Roman" w:cs="Times New Roman"/>
          <w:sz w:val="24"/>
          <w:szCs w:val="24"/>
        </w:rPr>
        <w:t>Neuerungssucht. Persönliche Schwierigkeiten, bei sei</w:t>
      </w:r>
      <w:r w:rsidR="000F094C">
        <w:rPr>
          <w:rFonts w:ascii="Times New Roman" w:hAnsi="Times New Roman" w:cs="Times New Roman"/>
          <w:sz w:val="24"/>
          <w:szCs w:val="24"/>
        </w:rPr>
        <w:t xml:space="preserve">ner </w:t>
      </w:r>
      <w:r w:rsidRPr="008B4151">
        <w:rPr>
          <w:rFonts w:ascii="Times New Roman" w:hAnsi="Times New Roman" w:cs="Times New Roman"/>
          <w:sz w:val="24"/>
          <w:szCs w:val="24"/>
        </w:rPr>
        <w:t>A</w:t>
      </w:r>
      <w:r w:rsidR="000F094C">
        <w:rPr>
          <w:rFonts w:ascii="Times New Roman" w:hAnsi="Times New Roman" w:cs="Times New Roman"/>
          <w:sz w:val="24"/>
          <w:szCs w:val="24"/>
        </w:rPr>
        <w:t xml:space="preserve">rbeitsstelle einerseits und mit </w:t>
      </w:r>
      <w:r w:rsidRPr="008B4151">
        <w:rPr>
          <w:rFonts w:ascii="Times New Roman" w:hAnsi="Times New Roman" w:cs="Times New Roman"/>
          <w:sz w:val="24"/>
          <w:szCs w:val="24"/>
        </w:rPr>
        <w:t>s</w:t>
      </w:r>
      <w:r w:rsidR="000F094C">
        <w:rPr>
          <w:rFonts w:ascii="Times New Roman" w:hAnsi="Times New Roman" w:cs="Times New Roman"/>
          <w:sz w:val="24"/>
          <w:szCs w:val="24"/>
        </w:rPr>
        <w:t xml:space="preserve">einem Verleger Friedrich Vieweg </w:t>
      </w:r>
      <w:r w:rsidRPr="008B4151">
        <w:rPr>
          <w:rFonts w:ascii="Times New Roman" w:hAnsi="Times New Roman" w:cs="Times New Roman"/>
          <w:sz w:val="24"/>
          <w:szCs w:val="24"/>
        </w:rPr>
        <w:t>andererseits taten ihr Ü</w:t>
      </w:r>
      <w:r w:rsidR="000F094C">
        <w:rPr>
          <w:rFonts w:ascii="Times New Roman" w:hAnsi="Times New Roman" w:cs="Times New Roman"/>
          <w:sz w:val="24"/>
          <w:szCs w:val="24"/>
        </w:rPr>
        <w:t xml:space="preserve">briges. 1802 wurde die Spannung schließlich </w:t>
      </w:r>
      <w:r w:rsidRPr="008B4151">
        <w:rPr>
          <w:rFonts w:ascii="Times New Roman" w:hAnsi="Times New Roman" w:cs="Times New Roman"/>
          <w:sz w:val="24"/>
          <w:szCs w:val="24"/>
        </w:rPr>
        <w:t>so groß, dass Gentz seine Entla</w:t>
      </w:r>
      <w:r w:rsidR="000F094C">
        <w:rPr>
          <w:rFonts w:ascii="Times New Roman" w:hAnsi="Times New Roman" w:cs="Times New Roman"/>
          <w:sz w:val="24"/>
          <w:szCs w:val="24"/>
        </w:rPr>
        <w:t xml:space="preserve">ssung beantragte und nach einem mehrwöchigen </w:t>
      </w:r>
      <w:r w:rsidRPr="008B4151">
        <w:rPr>
          <w:rFonts w:ascii="Times New Roman" w:hAnsi="Times New Roman" w:cs="Times New Roman"/>
          <w:sz w:val="24"/>
          <w:szCs w:val="24"/>
        </w:rPr>
        <w:t xml:space="preserve">Aufenthalt in England nach Wien zog. Dort </w:t>
      </w:r>
      <w:r w:rsidR="000F094C">
        <w:rPr>
          <w:rFonts w:ascii="Times New Roman" w:hAnsi="Times New Roman" w:cs="Times New Roman"/>
          <w:sz w:val="24"/>
          <w:szCs w:val="24"/>
        </w:rPr>
        <w:t xml:space="preserve">endet die in </w:t>
      </w:r>
      <w:r w:rsidRPr="008B4151">
        <w:rPr>
          <w:rFonts w:ascii="Times New Roman" w:hAnsi="Times New Roman" w:cs="Times New Roman"/>
          <w:sz w:val="24"/>
          <w:szCs w:val="24"/>
        </w:rPr>
        <w:t>dieser Arbeit betrachtete Zeit.</w:t>
      </w:r>
    </w:p>
    <w:p w14:paraId="68A8B464" w14:textId="5252FE2E" w:rsidR="0090034D" w:rsidRPr="0090034D" w:rsidRDefault="0090034D" w:rsidP="0090034D"/>
    <w:p w14:paraId="37A37375" w14:textId="2278E4F5" w:rsidR="008B4151" w:rsidRPr="008B4151" w:rsidRDefault="00E93B23" w:rsidP="008B38A9">
      <w:pPr>
        <w:pStyle w:val="Heading3"/>
        <w:jc w:val="both"/>
      </w:pPr>
      <w:bookmarkStart w:id="14" w:name="_Toc518811741"/>
      <w:r>
        <w:t>3</w:t>
      </w:r>
      <w:r w:rsidR="008B4151" w:rsidRPr="008B4151">
        <w:t>.1.1 Der Spieler in den Wogen der Berliner Aufklärung</w:t>
      </w:r>
      <w:bookmarkEnd w:id="14"/>
    </w:p>
    <w:p w14:paraId="14911A0F" w14:textId="77777777" w:rsidR="008B4151" w:rsidRPr="008B4151" w:rsidRDefault="008B4151" w:rsidP="008B38A9">
      <w:pPr>
        <w:spacing w:after="0" w:line="360" w:lineRule="auto"/>
        <w:jc w:val="both"/>
        <w:rPr>
          <w:rFonts w:ascii="Times New Roman" w:hAnsi="Times New Roman" w:cs="Times New Roman"/>
          <w:sz w:val="24"/>
          <w:szCs w:val="24"/>
        </w:rPr>
      </w:pPr>
    </w:p>
    <w:p w14:paraId="1DA18107"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Dieser vergleichsweise knappe Abri</w:t>
      </w:r>
      <w:r w:rsidR="000F094C">
        <w:rPr>
          <w:rFonts w:ascii="Times New Roman" w:hAnsi="Times New Roman" w:cs="Times New Roman"/>
          <w:sz w:val="24"/>
          <w:szCs w:val="24"/>
        </w:rPr>
        <w:t xml:space="preserve">ss der Berliner Aufklärung, von welcher Gentz ohne </w:t>
      </w:r>
      <w:r w:rsidRPr="008B4151">
        <w:rPr>
          <w:rFonts w:ascii="Times New Roman" w:hAnsi="Times New Roman" w:cs="Times New Roman"/>
          <w:sz w:val="24"/>
          <w:szCs w:val="24"/>
        </w:rPr>
        <w:t xml:space="preserve">Zweifel ein </w:t>
      </w:r>
      <w:r w:rsidR="000F094C">
        <w:rPr>
          <w:rFonts w:ascii="Times New Roman" w:hAnsi="Times New Roman" w:cs="Times New Roman"/>
          <w:sz w:val="24"/>
          <w:szCs w:val="24"/>
        </w:rPr>
        <w:t xml:space="preserve">wichtiger Teil war, stellt eine </w:t>
      </w:r>
      <w:r w:rsidRPr="008B4151">
        <w:rPr>
          <w:rFonts w:ascii="Times New Roman" w:hAnsi="Times New Roman" w:cs="Times New Roman"/>
          <w:sz w:val="24"/>
          <w:szCs w:val="24"/>
        </w:rPr>
        <w:t>Message Karlstadts dar. K</w:t>
      </w:r>
      <w:r w:rsidR="000F094C">
        <w:rPr>
          <w:rFonts w:ascii="Times New Roman" w:hAnsi="Times New Roman" w:cs="Times New Roman"/>
          <w:sz w:val="24"/>
          <w:szCs w:val="24"/>
        </w:rPr>
        <w:t xml:space="preserve">arlstadt soll dieses pulsierende Leben </w:t>
      </w:r>
      <w:r w:rsidRPr="008B4151">
        <w:rPr>
          <w:rFonts w:ascii="Times New Roman" w:hAnsi="Times New Roman" w:cs="Times New Roman"/>
          <w:sz w:val="24"/>
          <w:szCs w:val="24"/>
        </w:rPr>
        <w:t>vermitteln, welches im intelle</w:t>
      </w:r>
      <w:r w:rsidR="000F094C">
        <w:rPr>
          <w:rFonts w:ascii="Times New Roman" w:hAnsi="Times New Roman" w:cs="Times New Roman"/>
          <w:sz w:val="24"/>
          <w:szCs w:val="24"/>
        </w:rPr>
        <w:t xml:space="preserve">ktuellen Zentrum Berlin um 1800 pulsiert </w:t>
      </w:r>
      <w:r w:rsidRPr="008B4151">
        <w:rPr>
          <w:rFonts w:ascii="Times New Roman" w:hAnsi="Times New Roman" w:cs="Times New Roman"/>
          <w:sz w:val="24"/>
          <w:szCs w:val="24"/>
        </w:rPr>
        <w:t>haben durfte. Auch</w:t>
      </w:r>
      <w:r w:rsidR="000F094C">
        <w:rPr>
          <w:rFonts w:ascii="Times New Roman" w:hAnsi="Times New Roman" w:cs="Times New Roman"/>
          <w:sz w:val="24"/>
          <w:szCs w:val="24"/>
        </w:rPr>
        <w:t xml:space="preserve"> durch den Facettenreichtum der </w:t>
      </w:r>
      <w:r w:rsidRPr="008B4151">
        <w:rPr>
          <w:rFonts w:ascii="Times New Roman" w:hAnsi="Times New Roman" w:cs="Times New Roman"/>
          <w:sz w:val="24"/>
          <w:szCs w:val="24"/>
        </w:rPr>
        <w:t>überlieferte</w:t>
      </w:r>
      <w:r w:rsidR="000F094C">
        <w:rPr>
          <w:rFonts w:ascii="Times New Roman" w:hAnsi="Times New Roman" w:cs="Times New Roman"/>
          <w:sz w:val="24"/>
          <w:szCs w:val="24"/>
        </w:rPr>
        <w:t xml:space="preserve">n und allein in "Gentz digital" veröffentlichten Briefe </w:t>
      </w:r>
      <w:r w:rsidRPr="008B4151">
        <w:rPr>
          <w:rFonts w:ascii="Times New Roman" w:hAnsi="Times New Roman" w:cs="Times New Roman"/>
          <w:sz w:val="24"/>
          <w:szCs w:val="24"/>
        </w:rPr>
        <w:t>wird dies deutlich. Karlstadt ist in</w:t>
      </w:r>
      <w:r w:rsidR="000F094C">
        <w:rPr>
          <w:rFonts w:ascii="Times New Roman" w:hAnsi="Times New Roman" w:cs="Times New Roman"/>
          <w:sz w:val="24"/>
          <w:szCs w:val="24"/>
        </w:rPr>
        <w:t xml:space="preserve"> mehrerlei Hinsicht im Umbruch, </w:t>
      </w:r>
      <w:r w:rsidRPr="008B4151">
        <w:rPr>
          <w:rFonts w:ascii="Times New Roman" w:hAnsi="Times New Roman" w:cs="Times New Roman"/>
          <w:sz w:val="24"/>
          <w:szCs w:val="24"/>
        </w:rPr>
        <w:t>einerseits ist die Materia</w:t>
      </w:r>
      <w:r w:rsidR="000F094C">
        <w:rPr>
          <w:rFonts w:ascii="Times New Roman" w:hAnsi="Times New Roman" w:cs="Times New Roman"/>
          <w:sz w:val="24"/>
          <w:szCs w:val="24"/>
        </w:rPr>
        <w:t>lgrundlage nur zu einem Drittel erschlossen</w:t>
      </w:r>
      <w:r w:rsidR="000F094C">
        <w:rPr>
          <w:rStyle w:val="FootnoteReference"/>
          <w:rFonts w:ascii="Times New Roman" w:hAnsi="Times New Roman" w:cs="Times New Roman"/>
          <w:sz w:val="24"/>
          <w:szCs w:val="24"/>
        </w:rPr>
        <w:footnoteReference w:id="51"/>
      </w:r>
      <w:r w:rsidRPr="008B4151">
        <w:rPr>
          <w:rFonts w:ascii="Times New Roman" w:hAnsi="Times New Roman" w:cs="Times New Roman"/>
          <w:sz w:val="24"/>
          <w:szCs w:val="24"/>
        </w:rPr>
        <w:t xml:space="preserve">, weshalb </w:t>
      </w:r>
      <w:r w:rsidR="000F094C">
        <w:rPr>
          <w:rFonts w:ascii="Times New Roman" w:hAnsi="Times New Roman" w:cs="Times New Roman"/>
          <w:sz w:val="24"/>
          <w:szCs w:val="24"/>
        </w:rPr>
        <w:t xml:space="preserve">die Ortsteile </w:t>
      </w:r>
      <w:r w:rsidR="000F094C">
        <w:rPr>
          <w:rFonts w:ascii="Times New Roman" w:hAnsi="Times New Roman" w:cs="Times New Roman"/>
          <w:sz w:val="24"/>
          <w:szCs w:val="24"/>
        </w:rPr>
        <w:lastRenderedPageBreak/>
        <w:t xml:space="preserve">um den Wiener und </w:t>
      </w:r>
      <w:r w:rsidRPr="008B4151">
        <w:rPr>
          <w:rFonts w:ascii="Times New Roman" w:hAnsi="Times New Roman" w:cs="Times New Roman"/>
          <w:sz w:val="24"/>
          <w:szCs w:val="24"/>
        </w:rPr>
        <w:t>den Londoner Platz "Traile</w:t>
      </w:r>
      <w:r w:rsidR="000F094C">
        <w:rPr>
          <w:rFonts w:ascii="Times New Roman" w:hAnsi="Times New Roman" w:cs="Times New Roman"/>
          <w:sz w:val="24"/>
          <w:szCs w:val="24"/>
        </w:rPr>
        <w:t xml:space="preserve">r" sind für die Fortsetzung der Geschichte. </w:t>
      </w:r>
      <w:r w:rsidRPr="008B4151">
        <w:rPr>
          <w:rFonts w:ascii="Times New Roman" w:hAnsi="Times New Roman" w:cs="Times New Roman"/>
          <w:sz w:val="24"/>
          <w:szCs w:val="24"/>
        </w:rPr>
        <w:t xml:space="preserve">Andererseits stellt das </w:t>
      </w:r>
      <w:r w:rsidR="00243BDC">
        <w:rPr>
          <w:rFonts w:ascii="Times New Roman" w:hAnsi="Times New Roman" w:cs="Times New Roman"/>
          <w:sz w:val="24"/>
          <w:szCs w:val="24"/>
        </w:rPr>
        <w:t>Thema allein einen Umbruch dar.</w:t>
      </w:r>
    </w:p>
    <w:p w14:paraId="57DF9945" w14:textId="2C7F744F"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Gegliedert ist die Stadt in drei </w:t>
      </w:r>
      <w:r w:rsidR="00243BDC">
        <w:rPr>
          <w:rFonts w:ascii="Times New Roman" w:hAnsi="Times New Roman" w:cs="Times New Roman"/>
          <w:sz w:val="24"/>
          <w:szCs w:val="24"/>
        </w:rPr>
        <w:t>Teile. Diese haben jeweils eine S-Bahn-Station als Zentrum</w:t>
      </w:r>
      <w:r w:rsidR="009E25AF">
        <w:rPr>
          <w:rFonts w:ascii="Times New Roman" w:hAnsi="Times New Roman" w:cs="Times New Roman"/>
          <w:sz w:val="24"/>
          <w:szCs w:val="24"/>
        </w:rPr>
        <w:t>, die mit den Rundlinien S3 bzw. S4 erreicht werden können</w:t>
      </w:r>
      <w:r w:rsidR="00243BDC">
        <w:rPr>
          <w:rFonts w:ascii="Times New Roman" w:hAnsi="Times New Roman" w:cs="Times New Roman"/>
          <w:sz w:val="24"/>
          <w:szCs w:val="24"/>
        </w:rPr>
        <w:t>:</w:t>
      </w:r>
    </w:p>
    <w:p w14:paraId="3807E0F5" w14:textId="77777777"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Nord/Berliner Platz (s. Station 17</w:t>
      </w:r>
      <w:r w:rsidR="00243BDC" w:rsidRPr="00243BDC">
        <w:rPr>
          <w:rFonts w:ascii="Times New Roman" w:hAnsi="Times New Roman" w:cs="Times New Roman"/>
          <w:sz w:val="24"/>
          <w:szCs w:val="24"/>
        </w:rPr>
        <w:t>)</w:t>
      </w:r>
    </w:p>
    <w:p w14:paraId="214DD845" w14:textId="77777777"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Süd/Londoner Platz</w:t>
      </w:r>
      <w:r w:rsidR="00243BDC">
        <w:rPr>
          <w:rStyle w:val="FootnoteReference"/>
          <w:rFonts w:ascii="Times New Roman" w:hAnsi="Times New Roman" w:cs="Times New Roman"/>
          <w:sz w:val="24"/>
          <w:szCs w:val="24"/>
        </w:rPr>
        <w:footnoteReference w:id="52"/>
      </w:r>
      <w:r w:rsidR="00243BDC" w:rsidRPr="00243BDC">
        <w:rPr>
          <w:rFonts w:ascii="Times New Roman" w:hAnsi="Times New Roman" w:cs="Times New Roman"/>
          <w:sz w:val="24"/>
          <w:szCs w:val="24"/>
        </w:rPr>
        <w:t xml:space="preserve"> (s. Station 25)</w:t>
      </w:r>
    </w:p>
    <w:p w14:paraId="426E8A8F" w14:textId="77777777" w:rsidR="008B4151" w:rsidRPr="00243BDC" w:rsidRDefault="008B4151" w:rsidP="002048BF">
      <w:pPr>
        <w:pStyle w:val="ListParagraph"/>
        <w:numPr>
          <w:ilvl w:val="0"/>
          <w:numId w:val="14"/>
        </w:numPr>
        <w:spacing w:after="0" w:line="360" w:lineRule="auto"/>
        <w:jc w:val="both"/>
        <w:rPr>
          <w:rFonts w:ascii="Times New Roman" w:hAnsi="Times New Roman" w:cs="Times New Roman"/>
          <w:sz w:val="24"/>
          <w:szCs w:val="24"/>
        </w:rPr>
      </w:pPr>
      <w:r w:rsidRPr="00243BDC">
        <w:rPr>
          <w:rFonts w:ascii="Times New Roman" w:hAnsi="Times New Roman" w:cs="Times New Roman"/>
          <w:sz w:val="24"/>
          <w:szCs w:val="24"/>
        </w:rPr>
        <w:t>Karlstadt Südwest/Wiener Platz (s. Station 27)</w:t>
      </w:r>
    </w:p>
    <w:p w14:paraId="25C67255"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Für die betrachtete Epoche gibt es 28</w:t>
      </w:r>
      <w:r w:rsidR="00243BDC">
        <w:rPr>
          <w:rFonts w:ascii="Times New Roman" w:hAnsi="Times New Roman" w:cs="Times New Roman"/>
          <w:sz w:val="24"/>
          <w:szCs w:val="24"/>
        </w:rPr>
        <w:t xml:space="preserve"> Haltestellen. Nachfolgend wird stichpunktartig </w:t>
      </w:r>
      <w:r w:rsidRPr="008B4151">
        <w:rPr>
          <w:rFonts w:ascii="Times New Roman" w:hAnsi="Times New Roman" w:cs="Times New Roman"/>
          <w:sz w:val="24"/>
          <w:szCs w:val="24"/>
        </w:rPr>
        <w:t>beschrieben, was</w:t>
      </w:r>
      <w:r w:rsidR="00243BDC">
        <w:rPr>
          <w:rFonts w:ascii="Times New Roman" w:hAnsi="Times New Roman" w:cs="Times New Roman"/>
          <w:sz w:val="24"/>
          <w:szCs w:val="24"/>
        </w:rPr>
        <w:t xml:space="preserve"> an den jeweiligen Haltestellen </w:t>
      </w:r>
      <w:r w:rsidRPr="008B4151">
        <w:rPr>
          <w:rFonts w:ascii="Times New Roman" w:hAnsi="Times New Roman" w:cs="Times New Roman"/>
          <w:sz w:val="24"/>
          <w:szCs w:val="24"/>
        </w:rPr>
        <w:t>gezeigt wird:</w:t>
      </w:r>
    </w:p>
    <w:p w14:paraId="491CED50" w14:textId="77777777" w:rsidR="008B4151" w:rsidRPr="008B4151" w:rsidRDefault="00243BDC" w:rsidP="008B38A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de-DE" w:bidi="th-TH"/>
        </w:rPr>
        <w:drawing>
          <wp:inline distT="0" distB="0" distL="0" distR="0" wp14:anchorId="6F455EB5" wp14:editId="159F9FF0">
            <wp:extent cx="5397423" cy="38355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erhaus\ZeDF\kellekek\trains_zvw\zeideli_allomasok\detailkarten\DetailkarteX_2_17_18.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7423" cy="3835544"/>
                    </a:xfrm>
                    <a:prstGeom prst="rect">
                      <a:avLst/>
                    </a:prstGeom>
                    <a:noFill/>
                    <a:ln>
                      <a:noFill/>
                    </a:ln>
                  </pic:spPr>
                </pic:pic>
              </a:graphicData>
            </a:graphic>
          </wp:inline>
        </w:drawing>
      </w:r>
    </w:p>
    <w:p w14:paraId="75C8E602" w14:textId="77777777" w:rsidR="008B4151" w:rsidRPr="00243BDC" w:rsidRDefault="008B4151" w:rsidP="008B38A9">
      <w:pPr>
        <w:spacing w:after="0" w:line="360" w:lineRule="auto"/>
        <w:jc w:val="both"/>
        <w:rPr>
          <w:rFonts w:ascii="Times New Roman" w:hAnsi="Times New Roman" w:cs="Times New Roman"/>
          <w:sz w:val="20"/>
          <w:szCs w:val="20"/>
        </w:rPr>
      </w:pPr>
      <w:r w:rsidRPr="00243BDC">
        <w:rPr>
          <w:rFonts w:ascii="Times New Roman" w:hAnsi="Times New Roman" w:cs="Times New Roman"/>
          <w:sz w:val="20"/>
          <w:szCs w:val="20"/>
        </w:rPr>
        <w:t>Abbild</w:t>
      </w:r>
      <w:r w:rsidR="00243BDC" w:rsidRPr="00243BDC">
        <w:rPr>
          <w:rFonts w:ascii="Times New Roman" w:hAnsi="Times New Roman" w:cs="Times New Roman"/>
          <w:sz w:val="20"/>
          <w:szCs w:val="20"/>
        </w:rPr>
        <w:t>ung 6: Liniennetzplan Karlstadt</w:t>
      </w:r>
    </w:p>
    <w:p w14:paraId="372CD3A9" w14:textId="77777777" w:rsidR="008B4151" w:rsidRPr="008B4151" w:rsidRDefault="008B4151" w:rsidP="008B38A9">
      <w:pPr>
        <w:spacing w:after="0" w:line="360" w:lineRule="auto"/>
        <w:jc w:val="both"/>
        <w:rPr>
          <w:rFonts w:ascii="Times New Roman" w:hAnsi="Times New Roman" w:cs="Times New Roman"/>
          <w:sz w:val="24"/>
          <w:szCs w:val="24"/>
        </w:rPr>
      </w:pPr>
    </w:p>
    <w:p w14:paraId="4DC0DAD4"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Karlstadt Hauptbahnhof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zentral</w:t>
      </w:r>
      <w:r w:rsidR="00243BDC" w:rsidRPr="00D94A8F">
        <w:rPr>
          <w:rFonts w:ascii="Times New Roman" w:hAnsi="Times New Roman" w:cs="Times New Roman"/>
          <w:sz w:val="24"/>
          <w:szCs w:val="24"/>
        </w:rPr>
        <w:t xml:space="preserve">er Einstiegsknotenpunkt mit dem Fremdenverkehrsamt, </w:t>
      </w:r>
      <w:r w:rsidRPr="00D94A8F">
        <w:rPr>
          <w:rFonts w:ascii="Times New Roman" w:hAnsi="Times New Roman" w:cs="Times New Roman"/>
          <w:sz w:val="24"/>
          <w:szCs w:val="24"/>
        </w:rPr>
        <w:t>wo der Spi</w:t>
      </w:r>
      <w:r w:rsidR="00243BDC" w:rsidRPr="00D94A8F">
        <w:rPr>
          <w:rFonts w:ascii="Times New Roman" w:hAnsi="Times New Roman" w:cs="Times New Roman"/>
          <w:sz w:val="24"/>
          <w:szCs w:val="24"/>
        </w:rPr>
        <w:t xml:space="preserve">eler allgemeine Hinweise zu den </w:t>
      </w:r>
      <w:r w:rsidRPr="00D94A8F">
        <w:rPr>
          <w:rFonts w:ascii="Times New Roman" w:hAnsi="Times New Roman" w:cs="Times New Roman"/>
          <w:sz w:val="24"/>
          <w:szCs w:val="24"/>
        </w:rPr>
        <w:t>Sehenswürdigkeiten erhält, und</w:t>
      </w:r>
      <w:r w:rsidR="00243BDC" w:rsidRPr="00D94A8F">
        <w:rPr>
          <w:rFonts w:ascii="Times New Roman" w:hAnsi="Times New Roman" w:cs="Times New Roman"/>
          <w:sz w:val="24"/>
          <w:szCs w:val="24"/>
        </w:rPr>
        <w:t xml:space="preserve"> einer Herberge, wo er seine </w:t>
      </w:r>
      <w:r w:rsidRPr="00D94A8F">
        <w:rPr>
          <w:rFonts w:ascii="Times New Roman" w:hAnsi="Times New Roman" w:cs="Times New Roman"/>
          <w:sz w:val="24"/>
          <w:szCs w:val="24"/>
        </w:rPr>
        <w:t>bisherigen Arbe</w:t>
      </w:r>
      <w:r w:rsidR="00243BDC" w:rsidRPr="00D94A8F">
        <w:rPr>
          <w:rFonts w:ascii="Times New Roman" w:hAnsi="Times New Roman" w:cs="Times New Roman"/>
          <w:sz w:val="24"/>
          <w:szCs w:val="24"/>
        </w:rPr>
        <w:t>itsfortschritte revidieren kann</w:t>
      </w:r>
    </w:p>
    <w:p w14:paraId="7A97C816" w14:textId="77777777"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Graunplatz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 Haltestel</w:t>
      </w:r>
      <w:r w:rsidR="00243BDC" w:rsidRPr="00D94A8F">
        <w:rPr>
          <w:rFonts w:ascii="Times New Roman" w:hAnsi="Times New Roman" w:cs="Times New Roman"/>
          <w:sz w:val="24"/>
          <w:szCs w:val="24"/>
        </w:rPr>
        <w:t xml:space="preserve">le widmet sich den Königsberger Beziehungen Gentz' und führt </w:t>
      </w:r>
      <w:r w:rsidRPr="00D94A8F">
        <w:rPr>
          <w:rFonts w:ascii="Times New Roman" w:hAnsi="Times New Roman" w:cs="Times New Roman"/>
          <w:sz w:val="24"/>
          <w:szCs w:val="24"/>
        </w:rPr>
        <w:t>in d</w:t>
      </w:r>
      <w:r w:rsidR="00243BDC" w:rsidRPr="00D94A8F">
        <w:rPr>
          <w:rFonts w:ascii="Times New Roman" w:hAnsi="Times New Roman" w:cs="Times New Roman"/>
          <w:sz w:val="24"/>
          <w:szCs w:val="24"/>
        </w:rPr>
        <w:t>as wechselhafte Liebesleben ein</w:t>
      </w:r>
    </w:p>
    <w:p w14:paraId="2BE3E25D"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Magdaleneum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wird die Familie Gentz' vorg</w:t>
      </w:r>
      <w:r w:rsidR="00243BDC" w:rsidRPr="00D94A8F">
        <w:rPr>
          <w:rFonts w:ascii="Times New Roman" w:hAnsi="Times New Roman" w:cs="Times New Roman"/>
          <w:sz w:val="24"/>
          <w:szCs w:val="24"/>
        </w:rPr>
        <w:t xml:space="preserve">estellt, sowie die frühen Aussichten bis </w:t>
      </w:r>
      <w:r w:rsidRPr="00D94A8F">
        <w:rPr>
          <w:rFonts w:ascii="Times New Roman" w:hAnsi="Times New Roman" w:cs="Times New Roman"/>
          <w:sz w:val="24"/>
          <w:szCs w:val="24"/>
        </w:rPr>
        <w:t>1783. Auch is</w:t>
      </w:r>
      <w:r w:rsidR="00243BDC" w:rsidRPr="00D94A8F">
        <w:rPr>
          <w:rFonts w:ascii="Times New Roman" w:hAnsi="Times New Roman" w:cs="Times New Roman"/>
          <w:sz w:val="24"/>
          <w:szCs w:val="24"/>
        </w:rPr>
        <w:t xml:space="preserve">t zu erwähnen, dass der Spieler </w:t>
      </w:r>
      <w:r w:rsidRPr="00D94A8F">
        <w:rPr>
          <w:rFonts w:ascii="Times New Roman" w:hAnsi="Times New Roman" w:cs="Times New Roman"/>
          <w:sz w:val="24"/>
          <w:szCs w:val="24"/>
        </w:rPr>
        <w:t>von hier aus en</w:t>
      </w:r>
      <w:r w:rsidR="00243BDC" w:rsidRPr="00D94A8F">
        <w:rPr>
          <w:rFonts w:ascii="Times New Roman" w:hAnsi="Times New Roman" w:cs="Times New Roman"/>
          <w:sz w:val="24"/>
          <w:szCs w:val="24"/>
        </w:rPr>
        <w:t xml:space="preserve">tweder zum publizistischen Teil weiterreist (Linie </w:t>
      </w:r>
      <w:r w:rsidRPr="00D94A8F">
        <w:rPr>
          <w:rFonts w:ascii="Times New Roman" w:hAnsi="Times New Roman" w:cs="Times New Roman"/>
          <w:sz w:val="24"/>
          <w:szCs w:val="24"/>
        </w:rPr>
        <w:t>1101) oder zu</w:t>
      </w:r>
      <w:r w:rsidR="00243BDC" w:rsidRPr="00D94A8F">
        <w:rPr>
          <w:rFonts w:ascii="Times New Roman" w:hAnsi="Times New Roman" w:cs="Times New Roman"/>
          <w:sz w:val="24"/>
          <w:szCs w:val="24"/>
        </w:rPr>
        <w:t>r Beamtentätigkeit (Linie 1108)</w:t>
      </w:r>
    </w:p>
    <w:p w14:paraId="606FD2B0" w14:textId="7A628EF3"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Breslauer Platz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eine weitere Weggabelung. Hier ist ei</w:t>
      </w:r>
      <w:r w:rsidR="00243BDC" w:rsidRPr="00D94A8F">
        <w:rPr>
          <w:rFonts w:ascii="Times New Roman" w:hAnsi="Times New Roman" w:cs="Times New Roman"/>
          <w:sz w:val="24"/>
          <w:szCs w:val="24"/>
        </w:rPr>
        <w:t xml:space="preserve">n Einstieg in die Philosophie </w:t>
      </w:r>
      <w:r w:rsidRPr="00D94A8F">
        <w:rPr>
          <w:rFonts w:ascii="Times New Roman" w:hAnsi="Times New Roman" w:cs="Times New Roman"/>
          <w:sz w:val="24"/>
          <w:szCs w:val="24"/>
        </w:rPr>
        <w:t>geboten. Folgt</w:t>
      </w:r>
      <w:r w:rsidR="00243BDC" w:rsidRPr="00D94A8F">
        <w:rPr>
          <w:rFonts w:ascii="Times New Roman" w:hAnsi="Times New Roman" w:cs="Times New Roman"/>
          <w:sz w:val="24"/>
          <w:szCs w:val="24"/>
        </w:rPr>
        <w:t xml:space="preserve"> der Spieler der Linie 1103, so </w:t>
      </w:r>
      <w:r w:rsidRPr="00D94A8F">
        <w:rPr>
          <w:rFonts w:ascii="Times New Roman" w:hAnsi="Times New Roman" w:cs="Times New Roman"/>
          <w:sz w:val="24"/>
          <w:szCs w:val="24"/>
        </w:rPr>
        <w:t>taucht er wei</w:t>
      </w:r>
      <w:r w:rsidR="00243BDC" w:rsidRPr="00D94A8F">
        <w:rPr>
          <w:rFonts w:ascii="Times New Roman" w:hAnsi="Times New Roman" w:cs="Times New Roman"/>
          <w:sz w:val="24"/>
          <w:szCs w:val="24"/>
        </w:rPr>
        <w:t xml:space="preserve">ter in die Philosophie ein, mit besonderer Rücksicht </w:t>
      </w:r>
      <w:r w:rsidRPr="00D94A8F">
        <w:rPr>
          <w:rFonts w:ascii="Times New Roman" w:hAnsi="Times New Roman" w:cs="Times New Roman"/>
          <w:sz w:val="24"/>
          <w:szCs w:val="24"/>
        </w:rPr>
        <w:t>auf Humboldt, Kant un</w:t>
      </w:r>
      <w:r w:rsidR="00243BDC" w:rsidRPr="00D94A8F">
        <w:rPr>
          <w:rFonts w:ascii="Times New Roman" w:hAnsi="Times New Roman" w:cs="Times New Roman"/>
          <w:sz w:val="24"/>
          <w:szCs w:val="24"/>
        </w:rPr>
        <w:t xml:space="preserve">d Brinckmann </w:t>
      </w:r>
      <w:r w:rsidR="0090034D">
        <w:rPr>
          <w:rFonts w:ascii="Times New Roman" w:hAnsi="Times New Roman" w:cs="Times New Roman"/>
          <w:sz w:val="24"/>
          <w:szCs w:val="24"/>
        </w:rPr>
        <w:t>–</w:t>
      </w:r>
      <w:r w:rsidR="00243BDC" w:rsidRPr="00D94A8F">
        <w:rPr>
          <w:rFonts w:ascii="Times New Roman" w:hAnsi="Times New Roman" w:cs="Times New Roman"/>
          <w:sz w:val="24"/>
          <w:szCs w:val="24"/>
        </w:rPr>
        <w:t xml:space="preserve"> und kann bis zur </w:t>
      </w:r>
      <w:r w:rsidRPr="00D94A8F">
        <w:rPr>
          <w:rFonts w:ascii="Times New Roman" w:hAnsi="Times New Roman" w:cs="Times New Roman"/>
          <w:sz w:val="24"/>
          <w:szCs w:val="24"/>
        </w:rPr>
        <w:t>Munizipialbibliothek re</w:t>
      </w:r>
      <w:r w:rsidR="00243BDC" w:rsidRPr="00D94A8F">
        <w:rPr>
          <w:rFonts w:ascii="Times New Roman" w:hAnsi="Times New Roman" w:cs="Times New Roman"/>
          <w:sz w:val="24"/>
          <w:szCs w:val="24"/>
        </w:rPr>
        <w:t xml:space="preserve">isen. Oder er besichtigt Gentz' </w:t>
      </w:r>
      <w:r w:rsidRPr="00D94A8F">
        <w:rPr>
          <w:rFonts w:ascii="Times New Roman" w:hAnsi="Times New Roman" w:cs="Times New Roman"/>
          <w:sz w:val="24"/>
          <w:szCs w:val="24"/>
        </w:rPr>
        <w:t>publizistische Tätigkeiten, dann</w:t>
      </w:r>
      <w:r w:rsidR="00243BDC" w:rsidRPr="00D94A8F">
        <w:rPr>
          <w:rFonts w:ascii="Times New Roman" w:hAnsi="Times New Roman" w:cs="Times New Roman"/>
          <w:sz w:val="24"/>
          <w:szCs w:val="24"/>
        </w:rPr>
        <w:t xml:space="preserve"> gelangt er in das Werksviertel</w:t>
      </w:r>
    </w:p>
    <w:p w14:paraId="3CF2A006" w14:textId="77777777"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Garveplatz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noch eine Weggabelung</w:t>
      </w:r>
      <w:r w:rsidR="00243BDC" w:rsidRPr="00D94A8F">
        <w:rPr>
          <w:rFonts w:ascii="Times New Roman" w:hAnsi="Times New Roman" w:cs="Times New Roman"/>
          <w:sz w:val="24"/>
          <w:szCs w:val="24"/>
        </w:rPr>
        <w:t xml:space="preserve"> für die Philosophie. Hier kann der Spieler über die </w:t>
      </w:r>
      <w:r w:rsidRPr="00D94A8F">
        <w:rPr>
          <w:rFonts w:ascii="Times New Roman" w:hAnsi="Times New Roman" w:cs="Times New Roman"/>
          <w:sz w:val="24"/>
          <w:szCs w:val="24"/>
        </w:rPr>
        <w:t xml:space="preserve">lehrreiche </w:t>
      </w:r>
      <w:r w:rsidR="00243BDC" w:rsidRPr="00D94A8F">
        <w:rPr>
          <w:rFonts w:ascii="Times New Roman" w:hAnsi="Times New Roman" w:cs="Times New Roman"/>
          <w:sz w:val="24"/>
          <w:szCs w:val="24"/>
        </w:rPr>
        <w:t xml:space="preserve">Beziehung zu Garve erfahren, wo </w:t>
      </w:r>
      <w:r w:rsidRPr="00D94A8F">
        <w:rPr>
          <w:rFonts w:ascii="Times New Roman" w:hAnsi="Times New Roman" w:cs="Times New Roman"/>
          <w:sz w:val="24"/>
          <w:szCs w:val="24"/>
        </w:rPr>
        <w:t>Gentz auch s</w:t>
      </w:r>
      <w:r w:rsidR="00243BDC" w:rsidRPr="00D94A8F">
        <w:rPr>
          <w:rFonts w:ascii="Times New Roman" w:hAnsi="Times New Roman" w:cs="Times New Roman"/>
          <w:sz w:val="24"/>
          <w:szCs w:val="24"/>
        </w:rPr>
        <w:t xml:space="preserve">eine ersten Tätigkeiten mit der </w:t>
      </w:r>
      <w:r w:rsidRPr="00D94A8F">
        <w:rPr>
          <w:rFonts w:ascii="Times New Roman" w:hAnsi="Times New Roman" w:cs="Times New Roman"/>
          <w:sz w:val="24"/>
          <w:szCs w:val="24"/>
        </w:rPr>
        <w:t>Literatur verrichtet</w:t>
      </w:r>
      <w:r w:rsidR="00243BDC" w:rsidRPr="00D94A8F">
        <w:rPr>
          <w:rFonts w:ascii="Times New Roman" w:hAnsi="Times New Roman" w:cs="Times New Roman"/>
          <w:sz w:val="24"/>
          <w:szCs w:val="24"/>
        </w:rPr>
        <w:t xml:space="preserve">. </w:t>
      </w:r>
      <w:r w:rsidRPr="00D94A8F">
        <w:rPr>
          <w:rFonts w:ascii="Times New Roman" w:hAnsi="Times New Roman" w:cs="Times New Roman"/>
          <w:sz w:val="24"/>
          <w:szCs w:val="24"/>
        </w:rPr>
        <w:t>Deshalb führt die Linie 1101 w</w:t>
      </w:r>
      <w:r w:rsidR="00243BDC" w:rsidRPr="00D94A8F">
        <w:rPr>
          <w:rFonts w:ascii="Times New Roman" w:hAnsi="Times New Roman" w:cs="Times New Roman"/>
          <w:sz w:val="24"/>
          <w:szCs w:val="24"/>
        </w:rPr>
        <w:t xml:space="preserve">eiter in das Werksviertel. Hier schließt </w:t>
      </w:r>
      <w:r w:rsidRPr="00D94A8F">
        <w:rPr>
          <w:rFonts w:ascii="Times New Roman" w:hAnsi="Times New Roman" w:cs="Times New Roman"/>
          <w:sz w:val="24"/>
          <w:szCs w:val="24"/>
        </w:rPr>
        <w:t>sich auch vom Zeitungsviert</w:t>
      </w:r>
      <w:r w:rsidR="00243BDC" w:rsidRPr="00D94A8F">
        <w:rPr>
          <w:rFonts w:ascii="Times New Roman" w:hAnsi="Times New Roman" w:cs="Times New Roman"/>
          <w:sz w:val="24"/>
          <w:szCs w:val="24"/>
        </w:rPr>
        <w:t xml:space="preserve">el und Humboldt/Kant/Brinckmann her kommend die Linie 1105 </w:t>
      </w:r>
      <w:r w:rsidRPr="00D94A8F">
        <w:rPr>
          <w:rFonts w:ascii="Times New Roman" w:hAnsi="Times New Roman" w:cs="Times New Roman"/>
          <w:sz w:val="24"/>
          <w:szCs w:val="24"/>
        </w:rPr>
        <w:t>an, die d</w:t>
      </w:r>
      <w:r w:rsidR="00243BDC" w:rsidRPr="00D94A8F">
        <w:rPr>
          <w:rFonts w:ascii="Times New Roman" w:hAnsi="Times New Roman" w:cs="Times New Roman"/>
          <w:sz w:val="24"/>
          <w:szCs w:val="24"/>
        </w:rPr>
        <w:t xml:space="preserve">er Spieler nehmen kann, um –von </w:t>
      </w:r>
      <w:r w:rsidRPr="00D94A8F">
        <w:rPr>
          <w:rFonts w:ascii="Times New Roman" w:hAnsi="Times New Roman" w:cs="Times New Roman"/>
          <w:sz w:val="24"/>
          <w:szCs w:val="24"/>
        </w:rPr>
        <w:t>dem Werk</w:t>
      </w:r>
      <w:r w:rsidR="00243BDC" w:rsidRPr="00D94A8F">
        <w:rPr>
          <w:rFonts w:ascii="Times New Roman" w:hAnsi="Times New Roman" w:cs="Times New Roman"/>
          <w:sz w:val="24"/>
          <w:szCs w:val="24"/>
        </w:rPr>
        <w:t xml:space="preserve">sviertel bzw. Garve her kommend– </w:t>
      </w:r>
      <w:r w:rsidRPr="00D94A8F">
        <w:rPr>
          <w:rFonts w:ascii="Times New Roman" w:hAnsi="Times New Roman" w:cs="Times New Roman"/>
          <w:sz w:val="24"/>
          <w:szCs w:val="24"/>
        </w:rPr>
        <w:t>Einblick über w</w:t>
      </w:r>
      <w:r w:rsidR="00243BDC" w:rsidRPr="00D94A8F">
        <w:rPr>
          <w:rFonts w:ascii="Times New Roman" w:hAnsi="Times New Roman" w:cs="Times New Roman"/>
          <w:sz w:val="24"/>
          <w:szCs w:val="24"/>
        </w:rPr>
        <w:t xml:space="preserve">eitere besondere Kontakte zu erfahren </w:t>
      </w:r>
    </w:p>
    <w:p w14:paraId="42F1EA36"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Schlegelweg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Friedrich Schle</w:t>
      </w:r>
      <w:r w:rsidR="00243BDC" w:rsidRPr="00D94A8F">
        <w:rPr>
          <w:rFonts w:ascii="Times New Roman" w:hAnsi="Times New Roman" w:cs="Times New Roman"/>
          <w:sz w:val="24"/>
          <w:szCs w:val="24"/>
        </w:rPr>
        <w:t xml:space="preserve">gel ist stellvertretend für die große Zahl der </w:t>
      </w:r>
      <w:r w:rsidRPr="00D94A8F">
        <w:rPr>
          <w:rFonts w:ascii="Times New Roman" w:hAnsi="Times New Roman" w:cs="Times New Roman"/>
          <w:sz w:val="24"/>
          <w:szCs w:val="24"/>
        </w:rPr>
        <w:t xml:space="preserve">Gesprächspartner, </w:t>
      </w:r>
      <w:r w:rsidR="00243BDC" w:rsidRPr="00D94A8F">
        <w:rPr>
          <w:rFonts w:ascii="Times New Roman" w:hAnsi="Times New Roman" w:cs="Times New Roman"/>
          <w:sz w:val="24"/>
          <w:szCs w:val="24"/>
        </w:rPr>
        <w:t xml:space="preserve">die Gentz in Berlin hatte. Hier </w:t>
      </w:r>
      <w:r w:rsidRPr="00D94A8F">
        <w:rPr>
          <w:rFonts w:ascii="Times New Roman" w:hAnsi="Times New Roman" w:cs="Times New Roman"/>
          <w:sz w:val="24"/>
          <w:szCs w:val="24"/>
        </w:rPr>
        <w:t>wird auch d</w:t>
      </w:r>
      <w:r w:rsidR="00243BDC" w:rsidRPr="00D94A8F">
        <w:rPr>
          <w:rFonts w:ascii="Times New Roman" w:hAnsi="Times New Roman" w:cs="Times New Roman"/>
          <w:sz w:val="24"/>
          <w:szCs w:val="24"/>
        </w:rPr>
        <w:t>er Spieler mit dem schillernden Leben der Salons konfrontiert</w:t>
      </w:r>
    </w:p>
    <w:p w14:paraId="55B2DFE6" w14:textId="77777777"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Werksviertel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enden mehrere </w:t>
      </w:r>
      <w:r w:rsidR="00243BDC" w:rsidRPr="00D94A8F">
        <w:rPr>
          <w:rFonts w:ascii="Times New Roman" w:hAnsi="Times New Roman" w:cs="Times New Roman"/>
          <w:sz w:val="24"/>
          <w:szCs w:val="24"/>
        </w:rPr>
        <w:t xml:space="preserve">Linien zu einem Knoten und hier werden die zahlreichen </w:t>
      </w:r>
      <w:r w:rsidRPr="00D94A8F">
        <w:rPr>
          <w:rFonts w:ascii="Times New Roman" w:hAnsi="Times New Roman" w:cs="Times New Roman"/>
          <w:sz w:val="24"/>
          <w:szCs w:val="24"/>
        </w:rPr>
        <w:t>Facetten der</w:t>
      </w:r>
      <w:r w:rsidR="00243BDC" w:rsidRPr="00D94A8F">
        <w:rPr>
          <w:rFonts w:ascii="Times New Roman" w:hAnsi="Times New Roman" w:cs="Times New Roman"/>
          <w:sz w:val="24"/>
          <w:szCs w:val="24"/>
        </w:rPr>
        <w:t xml:space="preserve"> schriftstellerischen Tätigkeit </w:t>
      </w:r>
      <w:r w:rsidRPr="00D94A8F">
        <w:rPr>
          <w:rFonts w:ascii="Times New Roman" w:hAnsi="Times New Roman" w:cs="Times New Roman"/>
          <w:sz w:val="24"/>
          <w:szCs w:val="24"/>
        </w:rPr>
        <w:t>Gentz aufgefäche</w:t>
      </w:r>
      <w:r w:rsidR="00243BDC" w:rsidRPr="00D94A8F">
        <w:rPr>
          <w:rFonts w:ascii="Times New Roman" w:hAnsi="Times New Roman" w:cs="Times New Roman"/>
          <w:sz w:val="24"/>
          <w:szCs w:val="24"/>
        </w:rPr>
        <w:t xml:space="preserve">rt. Deshalb auch der Abzweig in vier verschiedene </w:t>
      </w:r>
      <w:r w:rsidRPr="00D94A8F">
        <w:rPr>
          <w:rFonts w:ascii="Times New Roman" w:hAnsi="Times New Roman" w:cs="Times New Roman"/>
          <w:sz w:val="24"/>
          <w:szCs w:val="24"/>
        </w:rPr>
        <w:t>Richtungen: die Linie 1101 führt</w:t>
      </w:r>
      <w:r w:rsidR="00243BDC" w:rsidRPr="00D94A8F">
        <w:rPr>
          <w:rFonts w:ascii="Times New Roman" w:hAnsi="Times New Roman" w:cs="Times New Roman"/>
          <w:sz w:val="24"/>
          <w:szCs w:val="24"/>
        </w:rPr>
        <w:t xml:space="preserve"> zu Gentz' Anfängen zurück, die </w:t>
      </w:r>
      <w:r w:rsidRPr="00D94A8F">
        <w:rPr>
          <w:rFonts w:ascii="Times New Roman" w:hAnsi="Times New Roman" w:cs="Times New Roman"/>
          <w:sz w:val="24"/>
          <w:szCs w:val="24"/>
        </w:rPr>
        <w:t>Lini</w:t>
      </w:r>
      <w:r w:rsidR="00243BDC" w:rsidRPr="00D94A8F">
        <w:rPr>
          <w:rFonts w:ascii="Times New Roman" w:hAnsi="Times New Roman" w:cs="Times New Roman"/>
          <w:sz w:val="24"/>
          <w:szCs w:val="24"/>
        </w:rPr>
        <w:t xml:space="preserve">e </w:t>
      </w:r>
      <w:r w:rsidRPr="00D94A8F">
        <w:rPr>
          <w:rFonts w:ascii="Times New Roman" w:hAnsi="Times New Roman" w:cs="Times New Roman"/>
          <w:sz w:val="24"/>
          <w:szCs w:val="24"/>
        </w:rPr>
        <w:t>1105 zu seinen besonderen phil</w:t>
      </w:r>
      <w:r w:rsidR="00243BDC" w:rsidRPr="00D94A8F">
        <w:rPr>
          <w:rFonts w:ascii="Times New Roman" w:hAnsi="Times New Roman" w:cs="Times New Roman"/>
          <w:sz w:val="24"/>
          <w:szCs w:val="24"/>
        </w:rPr>
        <w:t xml:space="preserve">osophischen Freunden, die Linie 1107 führt über die </w:t>
      </w:r>
      <w:r w:rsidRPr="00D94A8F">
        <w:rPr>
          <w:rFonts w:ascii="Times New Roman" w:hAnsi="Times New Roman" w:cs="Times New Roman"/>
          <w:sz w:val="24"/>
          <w:szCs w:val="24"/>
        </w:rPr>
        <w:t xml:space="preserve">Weimarer </w:t>
      </w:r>
      <w:r w:rsidR="00243BDC" w:rsidRPr="00D94A8F">
        <w:rPr>
          <w:rFonts w:ascii="Times New Roman" w:hAnsi="Times New Roman" w:cs="Times New Roman"/>
          <w:sz w:val="24"/>
          <w:szCs w:val="24"/>
        </w:rPr>
        <w:t xml:space="preserve">Kontakte (wofür der Böttigerweg </w:t>
      </w:r>
      <w:r w:rsidRPr="00D94A8F">
        <w:rPr>
          <w:rFonts w:ascii="Times New Roman" w:hAnsi="Times New Roman" w:cs="Times New Roman"/>
          <w:sz w:val="24"/>
          <w:szCs w:val="24"/>
        </w:rPr>
        <w:t>stellvertretend is</w:t>
      </w:r>
      <w:r w:rsidR="00243BDC" w:rsidRPr="00D94A8F">
        <w:rPr>
          <w:rFonts w:ascii="Times New Roman" w:hAnsi="Times New Roman" w:cs="Times New Roman"/>
          <w:sz w:val="24"/>
          <w:szCs w:val="24"/>
        </w:rPr>
        <w:t xml:space="preserve">t) zur Munizipialbibliothek, um die komplexe </w:t>
      </w:r>
      <w:r w:rsidRPr="00D94A8F">
        <w:rPr>
          <w:rFonts w:ascii="Times New Roman" w:hAnsi="Times New Roman" w:cs="Times New Roman"/>
          <w:sz w:val="24"/>
          <w:szCs w:val="24"/>
        </w:rPr>
        <w:t>Materialbeschaffung auf</w:t>
      </w:r>
      <w:r w:rsidR="00243BDC" w:rsidRPr="00D94A8F">
        <w:rPr>
          <w:rFonts w:ascii="Times New Roman" w:hAnsi="Times New Roman" w:cs="Times New Roman"/>
          <w:sz w:val="24"/>
          <w:szCs w:val="24"/>
        </w:rPr>
        <w:t xml:space="preserve">zuzeigen und die Linie 1108 zur </w:t>
      </w:r>
      <w:r w:rsidRPr="00D94A8F">
        <w:rPr>
          <w:rFonts w:ascii="Times New Roman" w:hAnsi="Times New Roman" w:cs="Times New Roman"/>
          <w:sz w:val="24"/>
          <w:szCs w:val="24"/>
        </w:rPr>
        <w:t>Beamtentätigk</w:t>
      </w:r>
      <w:r w:rsidR="00243BDC" w:rsidRPr="00D94A8F">
        <w:rPr>
          <w:rFonts w:ascii="Times New Roman" w:hAnsi="Times New Roman" w:cs="Times New Roman"/>
          <w:sz w:val="24"/>
          <w:szCs w:val="24"/>
        </w:rPr>
        <w:t xml:space="preserve">eit, </w:t>
      </w:r>
      <w:r w:rsidRPr="00D94A8F">
        <w:rPr>
          <w:rFonts w:ascii="Times New Roman" w:hAnsi="Times New Roman" w:cs="Times New Roman"/>
          <w:sz w:val="24"/>
          <w:szCs w:val="24"/>
        </w:rPr>
        <w:t>wodurch die allm</w:t>
      </w:r>
      <w:r w:rsidR="00243BDC" w:rsidRPr="00D94A8F">
        <w:rPr>
          <w:rFonts w:ascii="Times New Roman" w:hAnsi="Times New Roman" w:cs="Times New Roman"/>
          <w:sz w:val="24"/>
          <w:szCs w:val="24"/>
        </w:rPr>
        <w:t xml:space="preserve">ähliche Unvereinbarkeit mit dem Berufsalltag vermittelt wird </w:t>
      </w:r>
    </w:p>
    <w:p w14:paraId="4A4462EE" w14:textId="77777777"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Pariser Platz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dieser Ort s</w:t>
      </w:r>
      <w:r w:rsidR="00243BDC" w:rsidRPr="00D94A8F">
        <w:rPr>
          <w:rFonts w:ascii="Times New Roman" w:hAnsi="Times New Roman" w:cs="Times New Roman"/>
          <w:sz w:val="24"/>
          <w:szCs w:val="24"/>
        </w:rPr>
        <w:t xml:space="preserve">tellt nicht nur die Verbindungen Gentz' nach Paris dar, sondern </w:t>
      </w:r>
      <w:r w:rsidRPr="00D94A8F">
        <w:rPr>
          <w:rFonts w:ascii="Times New Roman" w:hAnsi="Times New Roman" w:cs="Times New Roman"/>
          <w:sz w:val="24"/>
          <w:szCs w:val="24"/>
        </w:rPr>
        <w:t>au</w:t>
      </w:r>
      <w:r w:rsidR="00243BDC" w:rsidRPr="00D94A8F">
        <w:rPr>
          <w:rFonts w:ascii="Times New Roman" w:hAnsi="Times New Roman" w:cs="Times New Roman"/>
          <w:sz w:val="24"/>
          <w:szCs w:val="24"/>
        </w:rPr>
        <w:t xml:space="preserve">ch die Begebenheiten, Umstände, </w:t>
      </w:r>
      <w:r w:rsidRPr="00D94A8F">
        <w:rPr>
          <w:rFonts w:ascii="Times New Roman" w:hAnsi="Times New Roman" w:cs="Times New Roman"/>
          <w:sz w:val="24"/>
          <w:szCs w:val="24"/>
        </w:rPr>
        <w:t>Ereignisse der Französischen Revolution, ein</w:t>
      </w:r>
      <w:r w:rsidR="00243BDC" w:rsidRPr="00D94A8F">
        <w:rPr>
          <w:rFonts w:ascii="Times New Roman" w:hAnsi="Times New Roman" w:cs="Times New Roman"/>
          <w:sz w:val="24"/>
          <w:szCs w:val="24"/>
        </w:rPr>
        <w:t xml:space="preserve">schließlich Burkes und </w:t>
      </w:r>
      <w:r w:rsidRPr="00D94A8F">
        <w:rPr>
          <w:rFonts w:ascii="Times New Roman" w:hAnsi="Times New Roman" w:cs="Times New Roman"/>
          <w:sz w:val="24"/>
          <w:szCs w:val="24"/>
        </w:rPr>
        <w:t>Ge</w:t>
      </w:r>
      <w:r w:rsidR="00243BDC" w:rsidRPr="00D94A8F">
        <w:rPr>
          <w:rFonts w:ascii="Times New Roman" w:hAnsi="Times New Roman" w:cs="Times New Roman"/>
          <w:sz w:val="24"/>
          <w:szCs w:val="24"/>
        </w:rPr>
        <w:t>ntz' Analyse dieser Ereignisse</w:t>
      </w:r>
    </w:p>
    <w:p w14:paraId="3C941F46"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Monatsschrift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befindet sich die Redaktion des Karlstädter</w:t>
      </w:r>
      <w:r w:rsidR="00243BDC" w:rsidRPr="00D94A8F">
        <w:rPr>
          <w:rFonts w:ascii="Times New Roman" w:hAnsi="Times New Roman" w:cs="Times New Roman"/>
          <w:sz w:val="24"/>
          <w:szCs w:val="24"/>
        </w:rPr>
        <w:t xml:space="preserve"> Tagesblattes, der größten </w:t>
      </w:r>
      <w:r w:rsidRPr="00D94A8F">
        <w:rPr>
          <w:rFonts w:ascii="Times New Roman" w:hAnsi="Times New Roman" w:cs="Times New Roman"/>
          <w:sz w:val="24"/>
          <w:szCs w:val="24"/>
        </w:rPr>
        <w:t>Karlstä</w:t>
      </w:r>
      <w:r w:rsidR="00243BDC" w:rsidRPr="00D94A8F">
        <w:rPr>
          <w:rFonts w:ascii="Times New Roman" w:hAnsi="Times New Roman" w:cs="Times New Roman"/>
          <w:sz w:val="24"/>
          <w:szCs w:val="24"/>
        </w:rPr>
        <w:t xml:space="preserve">dter Tageszeitung. Gleichzeitig </w:t>
      </w:r>
      <w:r w:rsidRPr="00D94A8F">
        <w:rPr>
          <w:rFonts w:ascii="Times New Roman" w:hAnsi="Times New Roman" w:cs="Times New Roman"/>
          <w:sz w:val="24"/>
          <w:szCs w:val="24"/>
        </w:rPr>
        <w:t xml:space="preserve">wird hier auch </w:t>
      </w:r>
      <w:r w:rsidR="00243BDC" w:rsidRPr="00D94A8F">
        <w:rPr>
          <w:rFonts w:ascii="Times New Roman" w:hAnsi="Times New Roman" w:cs="Times New Roman"/>
          <w:sz w:val="24"/>
          <w:szCs w:val="24"/>
        </w:rPr>
        <w:t xml:space="preserve">die Unterscheidung zwischen der Berlinischen, </w:t>
      </w:r>
      <w:r w:rsidRPr="00D94A8F">
        <w:rPr>
          <w:rFonts w:ascii="Times New Roman" w:hAnsi="Times New Roman" w:cs="Times New Roman"/>
          <w:sz w:val="24"/>
          <w:szCs w:val="24"/>
        </w:rPr>
        <w:t>Deutschen und Neuen Deutschen Mo</w:t>
      </w:r>
      <w:r w:rsidR="00243BDC" w:rsidRPr="00D94A8F">
        <w:rPr>
          <w:rFonts w:ascii="Times New Roman" w:hAnsi="Times New Roman" w:cs="Times New Roman"/>
          <w:sz w:val="24"/>
          <w:szCs w:val="24"/>
        </w:rPr>
        <w:t xml:space="preserve">natsschrift erklärt. Zu anderen Zeitungen </w:t>
      </w:r>
      <w:r w:rsidRPr="00D94A8F">
        <w:rPr>
          <w:rFonts w:ascii="Times New Roman" w:hAnsi="Times New Roman" w:cs="Times New Roman"/>
          <w:sz w:val="24"/>
          <w:szCs w:val="24"/>
        </w:rPr>
        <w:t>und Gentz' früheren Ar</w:t>
      </w:r>
      <w:r w:rsidR="00243BDC" w:rsidRPr="00D94A8F">
        <w:rPr>
          <w:rFonts w:ascii="Times New Roman" w:hAnsi="Times New Roman" w:cs="Times New Roman"/>
          <w:sz w:val="24"/>
          <w:szCs w:val="24"/>
        </w:rPr>
        <w:t xml:space="preserve">tikel führt die Linie 1105, die </w:t>
      </w:r>
      <w:r w:rsidRPr="00D94A8F">
        <w:rPr>
          <w:rFonts w:ascii="Times New Roman" w:hAnsi="Times New Roman" w:cs="Times New Roman"/>
          <w:sz w:val="24"/>
          <w:szCs w:val="24"/>
        </w:rPr>
        <w:t>Li</w:t>
      </w:r>
      <w:r w:rsidR="00243BDC" w:rsidRPr="00D94A8F">
        <w:rPr>
          <w:rFonts w:ascii="Times New Roman" w:hAnsi="Times New Roman" w:cs="Times New Roman"/>
          <w:sz w:val="24"/>
          <w:szCs w:val="24"/>
        </w:rPr>
        <w:t>nien 1102, 1103 und 1107 fahren weiter zur Munizipialbibliothek</w:t>
      </w:r>
    </w:p>
    <w:p w14:paraId="19809FF7" w14:textId="6121E68C"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Munizipialbibliothek </w:t>
      </w:r>
      <w:r w:rsidR="00243BDC"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w:t>
      </w:r>
      <w:r w:rsidR="00243BDC" w:rsidRPr="00D94A8F">
        <w:rPr>
          <w:rFonts w:ascii="Times New Roman" w:hAnsi="Times New Roman" w:cs="Times New Roman"/>
          <w:sz w:val="24"/>
          <w:szCs w:val="24"/>
        </w:rPr>
        <w:t xml:space="preserve">e Station ist nicht nur für das </w:t>
      </w:r>
      <w:r w:rsidRPr="00D94A8F">
        <w:rPr>
          <w:rFonts w:ascii="Times New Roman" w:hAnsi="Times New Roman" w:cs="Times New Roman"/>
          <w:sz w:val="24"/>
          <w:szCs w:val="24"/>
        </w:rPr>
        <w:t>Ge</w:t>
      </w:r>
      <w:r w:rsidR="00243BDC" w:rsidRPr="00D94A8F">
        <w:rPr>
          <w:rFonts w:ascii="Times New Roman" w:hAnsi="Times New Roman" w:cs="Times New Roman"/>
          <w:sz w:val="24"/>
          <w:szCs w:val="24"/>
        </w:rPr>
        <w:t xml:space="preserve">ntz-Thema von Bedeutung, </w:t>
      </w:r>
      <w:r w:rsidRPr="00D94A8F">
        <w:rPr>
          <w:rFonts w:ascii="Times New Roman" w:hAnsi="Times New Roman" w:cs="Times New Roman"/>
          <w:sz w:val="24"/>
          <w:szCs w:val="24"/>
        </w:rPr>
        <w:t>sie sol</w:t>
      </w:r>
      <w:r w:rsidR="00243BDC" w:rsidRPr="00D94A8F">
        <w:rPr>
          <w:rFonts w:ascii="Times New Roman" w:hAnsi="Times New Roman" w:cs="Times New Roman"/>
          <w:sz w:val="24"/>
          <w:szCs w:val="24"/>
        </w:rPr>
        <w:t xml:space="preserve">l den Spieler auch die Probleme </w:t>
      </w:r>
      <w:r w:rsidRPr="00D94A8F">
        <w:rPr>
          <w:rFonts w:ascii="Times New Roman" w:hAnsi="Times New Roman" w:cs="Times New Roman"/>
          <w:sz w:val="24"/>
          <w:szCs w:val="24"/>
        </w:rPr>
        <w:t>des Daten</w:t>
      </w:r>
      <w:r w:rsidR="00243BDC" w:rsidRPr="00D94A8F">
        <w:rPr>
          <w:rFonts w:ascii="Times New Roman" w:hAnsi="Times New Roman" w:cs="Times New Roman"/>
          <w:sz w:val="24"/>
          <w:szCs w:val="24"/>
        </w:rPr>
        <w:t xml:space="preserve">managementes näher bringen. Die Briefsammlung Gentz' eignet </w:t>
      </w:r>
      <w:r w:rsidRPr="00D94A8F">
        <w:rPr>
          <w:rFonts w:ascii="Times New Roman" w:hAnsi="Times New Roman" w:cs="Times New Roman"/>
          <w:sz w:val="24"/>
          <w:szCs w:val="24"/>
        </w:rPr>
        <w:t>sich sehr schön zur Illustrati</w:t>
      </w:r>
      <w:r w:rsidR="00243BDC" w:rsidRPr="00D94A8F">
        <w:rPr>
          <w:rFonts w:ascii="Times New Roman" w:hAnsi="Times New Roman" w:cs="Times New Roman"/>
          <w:sz w:val="24"/>
          <w:szCs w:val="24"/>
        </w:rPr>
        <w:t>on des Datenmanagementprob</w:t>
      </w:r>
      <w:r w:rsidR="00EC4CEB">
        <w:rPr>
          <w:rFonts w:ascii="Times New Roman" w:hAnsi="Times New Roman" w:cs="Times New Roman"/>
          <w:sz w:val="24"/>
          <w:szCs w:val="24"/>
        </w:rPr>
        <w:t>lem</w:t>
      </w:r>
      <w:r w:rsidR="00243BDC" w:rsidRPr="00D94A8F">
        <w:rPr>
          <w:rFonts w:ascii="Times New Roman" w:hAnsi="Times New Roman" w:cs="Times New Roman"/>
          <w:sz w:val="24"/>
          <w:szCs w:val="24"/>
        </w:rPr>
        <w:t xml:space="preserve">s und </w:t>
      </w:r>
      <w:r w:rsidRPr="00D94A8F">
        <w:rPr>
          <w:rFonts w:ascii="Times New Roman" w:hAnsi="Times New Roman" w:cs="Times New Roman"/>
          <w:sz w:val="24"/>
          <w:szCs w:val="24"/>
        </w:rPr>
        <w:t>genau damit wird der S</w:t>
      </w:r>
      <w:r w:rsidR="00243BDC" w:rsidRPr="00D94A8F">
        <w:rPr>
          <w:rFonts w:ascii="Times New Roman" w:hAnsi="Times New Roman" w:cs="Times New Roman"/>
          <w:sz w:val="24"/>
          <w:szCs w:val="24"/>
        </w:rPr>
        <w:t>pieler hier konfron</w:t>
      </w:r>
      <w:r w:rsidR="00EC4CEB">
        <w:rPr>
          <w:rFonts w:ascii="Times New Roman" w:hAnsi="Times New Roman" w:cs="Times New Roman"/>
          <w:sz w:val="24"/>
          <w:szCs w:val="24"/>
        </w:rPr>
        <w:t>t</w:t>
      </w:r>
      <w:r w:rsidR="00243BDC" w:rsidRPr="00D94A8F">
        <w:rPr>
          <w:rFonts w:ascii="Times New Roman" w:hAnsi="Times New Roman" w:cs="Times New Roman"/>
          <w:sz w:val="24"/>
          <w:szCs w:val="24"/>
        </w:rPr>
        <w:t xml:space="preserve">iert: in der </w:t>
      </w:r>
      <w:r w:rsidRPr="00D94A8F">
        <w:rPr>
          <w:rFonts w:ascii="Times New Roman" w:hAnsi="Times New Roman" w:cs="Times New Roman"/>
          <w:sz w:val="24"/>
          <w:szCs w:val="24"/>
        </w:rPr>
        <w:t>Mun</w:t>
      </w:r>
      <w:r w:rsidR="00243BDC" w:rsidRPr="00D94A8F">
        <w:rPr>
          <w:rFonts w:ascii="Times New Roman" w:hAnsi="Times New Roman" w:cs="Times New Roman"/>
          <w:sz w:val="24"/>
          <w:szCs w:val="24"/>
        </w:rPr>
        <w:t xml:space="preserve">izipialbibliothek finden sich Literaturangaben, die aus den </w:t>
      </w:r>
      <w:r w:rsidRPr="00D94A8F">
        <w:rPr>
          <w:rFonts w:ascii="Times New Roman" w:hAnsi="Times New Roman" w:cs="Times New Roman"/>
          <w:sz w:val="24"/>
          <w:szCs w:val="24"/>
        </w:rPr>
        <w:t>Briefen stammen, an ei</w:t>
      </w:r>
      <w:r w:rsidR="00243BDC" w:rsidRPr="00D94A8F">
        <w:rPr>
          <w:rFonts w:ascii="Times New Roman" w:hAnsi="Times New Roman" w:cs="Times New Roman"/>
          <w:sz w:val="24"/>
          <w:szCs w:val="24"/>
        </w:rPr>
        <w:t xml:space="preserve">nem Ort zusammen und werden mit (sofern </w:t>
      </w:r>
      <w:r w:rsidRPr="00D94A8F">
        <w:rPr>
          <w:rFonts w:ascii="Times New Roman" w:hAnsi="Times New Roman" w:cs="Times New Roman"/>
          <w:sz w:val="24"/>
          <w:szCs w:val="24"/>
        </w:rPr>
        <w:t>möglich) weiterführenden Informa</w:t>
      </w:r>
      <w:r w:rsidR="00243BDC" w:rsidRPr="00D94A8F">
        <w:rPr>
          <w:rFonts w:ascii="Times New Roman" w:hAnsi="Times New Roman" w:cs="Times New Roman"/>
          <w:sz w:val="24"/>
          <w:szCs w:val="24"/>
        </w:rPr>
        <w:t xml:space="preserve">tionen dem Spieler präsentiert. Neben den Gentz </w:t>
      </w:r>
      <w:r w:rsidRPr="00D94A8F">
        <w:rPr>
          <w:rFonts w:ascii="Times New Roman" w:hAnsi="Times New Roman" w:cs="Times New Roman"/>
          <w:sz w:val="24"/>
          <w:szCs w:val="24"/>
        </w:rPr>
        <w:t>bezogenen A</w:t>
      </w:r>
      <w:r w:rsidR="00243BDC" w:rsidRPr="00D94A8F">
        <w:rPr>
          <w:rFonts w:ascii="Times New Roman" w:hAnsi="Times New Roman" w:cs="Times New Roman"/>
          <w:sz w:val="24"/>
          <w:szCs w:val="24"/>
        </w:rPr>
        <w:t xml:space="preserve">ngaben wird hier daher auch der </w:t>
      </w:r>
      <w:r w:rsidRPr="00D94A8F">
        <w:rPr>
          <w:rFonts w:ascii="Times New Roman" w:hAnsi="Times New Roman" w:cs="Times New Roman"/>
          <w:sz w:val="24"/>
          <w:szCs w:val="24"/>
        </w:rPr>
        <w:t>Vorteil einer s</w:t>
      </w:r>
      <w:r w:rsidR="00243BDC" w:rsidRPr="00D94A8F">
        <w:rPr>
          <w:rFonts w:ascii="Times New Roman" w:hAnsi="Times New Roman" w:cs="Times New Roman"/>
          <w:sz w:val="24"/>
          <w:szCs w:val="24"/>
        </w:rPr>
        <w:t xml:space="preserve">trukturierten und einheitlichen Datenhaltung </w:t>
      </w:r>
      <w:r w:rsidRPr="00D94A8F">
        <w:rPr>
          <w:rFonts w:ascii="Times New Roman" w:hAnsi="Times New Roman" w:cs="Times New Roman"/>
          <w:sz w:val="24"/>
          <w:szCs w:val="24"/>
        </w:rPr>
        <w:t>vermittelt. Auch wird der Spiele</w:t>
      </w:r>
      <w:r w:rsidR="00243BDC" w:rsidRPr="00D94A8F">
        <w:rPr>
          <w:rFonts w:ascii="Times New Roman" w:hAnsi="Times New Roman" w:cs="Times New Roman"/>
          <w:sz w:val="24"/>
          <w:szCs w:val="24"/>
        </w:rPr>
        <w:t xml:space="preserve">r während seiner stadtbezogenen Mission viel </w:t>
      </w:r>
      <w:r w:rsidRPr="00D94A8F">
        <w:rPr>
          <w:rFonts w:ascii="Times New Roman" w:hAnsi="Times New Roman" w:cs="Times New Roman"/>
          <w:sz w:val="24"/>
          <w:szCs w:val="24"/>
        </w:rPr>
        <w:t>mit der Munizipalbibl</w:t>
      </w:r>
      <w:r w:rsidR="00243BDC" w:rsidRPr="00D94A8F">
        <w:rPr>
          <w:rFonts w:ascii="Times New Roman" w:hAnsi="Times New Roman" w:cs="Times New Roman"/>
          <w:sz w:val="24"/>
          <w:szCs w:val="24"/>
        </w:rPr>
        <w:t xml:space="preserve">iothek zu tun bekommen, muss er hier Recherchen durchführen. Genauere Erläuterungen, wie die </w:t>
      </w:r>
      <w:r w:rsidRPr="00D94A8F">
        <w:rPr>
          <w:rFonts w:ascii="Times New Roman" w:hAnsi="Times New Roman" w:cs="Times New Roman"/>
          <w:sz w:val="24"/>
          <w:szCs w:val="24"/>
        </w:rPr>
        <w:t>stadtbezogene Mis</w:t>
      </w:r>
      <w:r w:rsidR="00243BDC" w:rsidRPr="00D94A8F">
        <w:rPr>
          <w:rFonts w:ascii="Times New Roman" w:hAnsi="Times New Roman" w:cs="Times New Roman"/>
          <w:sz w:val="24"/>
          <w:szCs w:val="24"/>
        </w:rPr>
        <w:t xml:space="preserve">sion aussieht und die Rolle der </w:t>
      </w:r>
      <w:r w:rsidRPr="00D94A8F">
        <w:rPr>
          <w:rFonts w:ascii="Times New Roman" w:hAnsi="Times New Roman" w:cs="Times New Roman"/>
          <w:sz w:val="24"/>
          <w:szCs w:val="24"/>
        </w:rPr>
        <w:t xml:space="preserve">Munizipialbibliothek finden </w:t>
      </w:r>
      <w:r w:rsidR="00243BDC" w:rsidRPr="00D94A8F">
        <w:rPr>
          <w:rFonts w:ascii="Times New Roman" w:hAnsi="Times New Roman" w:cs="Times New Roman"/>
          <w:sz w:val="24"/>
          <w:szCs w:val="24"/>
        </w:rPr>
        <w:t xml:space="preserve">sich im folgenden Teilabschnitt </w:t>
      </w:r>
    </w:p>
    <w:p w14:paraId="768590E8" w14:textId="72981A49" w:rsidR="00243BDC"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Humboldtstraße </w:t>
      </w:r>
      <w:r w:rsidR="0090034D">
        <w:rPr>
          <w:rFonts w:ascii="Times New Roman" w:hAnsi="Times New Roman" w:cs="Times New Roman"/>
          <w:sz w:val="24"/>
          <w:szCs w:val="24"/>
        </w:rPr>
        <w:t>–</w:t>
      </w:r>
      <w:r w:rsidRPr="00D94A8F">
        <w:rPr>
          <w:rFonts w:ascii="Times New Roman" w:hAnsi="Times New Roman" w:cs="Times New Roman"/>
          <w:sz w:val="24"/>
          <w:szCs w:val="24"/>
        </w:rPr>
        <w:t xml:space="preserve"> wie der Name s</w:t>
      </w:r>
      <w:r w:rsidR="00243BDC" w:rsidRPr="00D94A8F">
        <w:rPr>
          <w:rFonts w:ascii="Times New Roman" w:hAnsi="Times New Roman" w:cs="Times New Roman"/>
          <w:sz w:val="24"/>
          <w:szCs w:val="24"/>
        </w:rPr>
        <w:t xml:space="preserve">chon sagt, hat der Spieler hier die Gelegenheit, den </w:t>
      </w:r>
      <w:r w:rsidRPr="00D94A8F">
        <w:rPr>
          <w:rFonts w:ascii="Times New Roman" w:hAnsi="Times New Roman" w:cs="Times New Roman"/>
          <w:sz w:val="24"/>
          <w:szCs w:val="24"/>
        </w:rPr>
        <w:t>privaten Austau</w:t>
      </w:r>
      <w:r w:rsidR="00243BDC" w:rsidRPr="00D94A8F">
        <w:rPr>
          <w:rFonts w:ascii="Times New Roman" w:hAnsi="Times New Roman" w:cs="Times New Roman"/>
          <w:sz w:val="24"/>
          <w:szCs w:val="24"/>
        </w:rPr>
        <w:t xml:space="preserve">sch zwischen Gentz und Humboldt </w:t>
      </w:r>
      <w:r w:rsidRPr="00D94A8F">
        <w:rPr>
          <w:rFonts w:ascii="Times New Roman" w:hAnsi="Times New Roman" w:cs="Times New Roman"/>
          <w:sz w:val="24"/>
          <w:szCs w:val="24"/>
        </w:rPr>
        <w:t>(und Ancillon) nachzuvollzi</w:t>
      </w:r>
      <w:r w:rsidR="00243BDC" w:rsidRPr="00D94A8F">
        <w:rPr>
          <w:rFonts w:ascii="Times New Roman" w:hAnsi="Times New Roman" w:cs="Times New Roman"/>
          <w:sz w:val="24"/>
          <w:szCs w:val="24"/>
        </w:rPr>
        <w:t xml:space="preserve">ehen. Die Linie 1105 stellt die Verbindung zu Garve her </w:t>
      </w:r>
    </w:p>
    <w:p w14:paraId="7D150DBD" w14:textId="1BA190C9"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Kantstraße </w:t>
      </w:r>
      <w:r w:rsidR="0090034D">
        <w:rPr>
          <w:rFonts w:ascii="Times New Roman" w:hAnsi="Times New Roman" w:cs="Times New Roman"/>
          <w:sz w:val="24"/>
          <w:szCs w:val="24"/>
        </w:rPr>
        <w:t>–</w:t>
      </w:r>
      <w:r w:rsidRPr="00D94A8F">
        <w:rPr>
          <w:rFonts w:ascii="Times New Roman" w:hAnsi="Times New Roman" w:cs="Times New Roman"/>
          <w:sz w:val="24"/>
          <w:szCs w:val="24"/>
        </w:rPr>
        <w:t xml:space="preserve"> der Studen</w:t>
      </w:r>
      <w:r w:rsidR="00243BDC" w:rsidRPr="00D94A8F">
        <w:rPr>
          <w:rFonts w:ascii="Times New Roman" w:hAnsi="Times New Roman" w:cs="Times New Roman"/>
          <w:sz w:val="24"/>
          <w:szCs w:val="24"/>
        </w:rPr>
        <w:t xml:space="preserve">t Gentz wird hier dem Reisenden präsentiert, wie er durch Kants </w:t>
      </w:r>
      <w:r w:rsidRPr="00D94A8F">
        <w:rPr>
          <w:rFonts w:ascii="Times New Roman" w:hAnsi="Times New Roman" w:cs="Times New Roman"/>
          <w:sz w:val="24"/>
          <w:szCs w:val="24"/>
        </w:rPr>
        <w:t>Lehre</w:t>
      </w:r>
      <w:r w:rsidR="00243BDC" w:rsidRPr="00D94A8F">
        <w:rPr>
          <w:rFonts w:ascii="Times New Roman" w:hAnsi="Times New Roman" w:cs="Times New Roman"/>
          <w:sz w:val="24"/>
          <w:szCs w:val="24"/>
        </w:rPr>
        <w:t xml:space="preserve"> beeinflusst wurde und dies als </w:t>
      </w:r>
      <w:r w:rsidRPr="00D94A8F">
        <w:rPr>
          <w:rFonts w:ascii="Times New Roman" w:hAnsi="Times New Roman" w:cs="Times New Roman"/>
          <w:sz w:val="24"/>
          <w:szCs w:val="24"/>
        </w:rPr>
        <w:t>Ausgangspunkt für</w:t>
      </w:r>
      <w:r w:rsidR="00243BDC" w:rsidRPr="00D94A8F">
        <w:rPr>
          <w:rFonts w:ascii="Times New Roman" w:hAnsi="Times New Roman" w:cs="Times New Roman"/>
          <w:sz w:val="24"/>
          <w:szCs w:val="24"/>
        </w:rPr>
        <w:t xml:space="preserve"> seine philosophischen Arbeiten gedient hat</w:t>
      </w:r>
    </w:p>
    <w:p w14:paraId="2BBCF66F" w14:textId="5CCBDFE9"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Brinckmannstraße </w:t>
      </w:r>
      <w:r w:rsidR="0090034D">
        <w:rPr>
          <w:rFonts w:ascii="Times New Roman" w:hAnsi="Times New Roman" w:cs="Times New Roman"/>
          <w:sz w:val="24"/>
          <w:szCs w:val="24"/>
        </w:rPr>
        <w:t>–</w:t>
      </w:r>
      <w:r w:rsidRPr="00D94A8F">
        <w:rPr>
          <w:rFonts w:ascii="Times New Roman" w:hAnsi="Times New Roman" w:cs="Times New Roman"/>
          <w:sz w:val="24"/>
          <w:szCs w:val="24"/>
        </w:rPr>
        <w:t xml:space="preserve"> aus den za</w:t>
      </w:r>
      <w:r w:rsidR="00243BDC" w:rsidRPr="00D94A8F">
        <w:rPr>
          <w:rFonts w:ascii="Times New Roman" w:hAnsi="Times New Roman" w:cs="Times New Roman"/>
          <w:sz w:val="24"/>
          <w:szCs w:val="24"/>
        </w:rPr>
        <w:t xml:space="preserve">hlreichen Billets, die zwischen Brinckmann und Gentz </w:t>
      </w:r>
      <w:r w:rsidRPr="00D94A8F">
        <w:rPr>
          <w:rFonts w:ascii="Times New Roman" w:hAnsi="Times New Roman" w:cs="Times New Roman"/>
          <w:sz w:val="24"/>
          <w:szCs w:val="24"/>
        </w:rPr>
        <w:t>überliefert</w:t>
      </w:r>
      <w:r w:rsidR="00243BDC" w:rsidRPr="00D94A8F">
        <w:rPr>
          <w:rFonts w:ascii="Times New Roman" w:hAnsi="Times New Roman" w:cs="Times New Roman"/>
          <w:sz w:val="24"/>
          <w:szCs w:val="24"/>
        </w:rPr>
        <w:t xml:space="preserve"> sind, wird hier ein Bild ihrer </w:t>
      </w:r>
      <w:r w:rsidRPr="00D94A8F">
        <w:rPr>
          <w:rFonts w:ascii="Times New Roman" w:hAnsi="Times New Roman" w:cs="Times New Roman"/>
          <w:sz w:val="24"/>
          <w:szCs w:val="24"/>
        </w:rPr>
        <w:t>engen Beziehung ge</w:t>
      </w:r>
      <w:r w:rsidR="00243BDC" w:rsidRPr="00D94A8F">
        <w:rPr>
          <w:rFonts w:ascii="Times New Roman" w:hAnsi="Times New Roman" w:cs="Times New Roman"/>
          <w:sz w:val="24"/>
          <w:szCs w:val="24"/>
        </w:rPr>
        <w:t xml:space="preserve">zeichnet. Entsprechend ist dies ein </w:t>
      </w:r>
      <w:r w:rsidRPr="00D94A8F">
        <w:rPr>
          <w:rFonts w:ascii="Times New Roman" w:hAnsi="Times New Roman" w:cs="Times New Roman"/>
          <w:sz w:val="24"/>
          <w:szCs w:val="24"/>
        </w:rPr>
        <w:t>Verknüpfungspunkt zu vielen weiteren</w:t>
      </w:r>
      <w:r w:rsidR="00243BDC" w:rsidRPr="00D94A8F">
        <w:rPr>
          <w:rFonts w:ascii="Times New Roman" w:hAnsi="Times New Roman" w:cs="Times New Roman"/>
          <w:sz w:val="24"/>
          <w:szCs w:val="24"/>
        </w:rPr>
        <w:t xml:space="preserve"> Themen. Hervorzuheben sind die </w:t>
      </w:r>
      <w:r w:rsidRPr="00D94A8F">
        <w:rPr>
          <w:rFonts w:ascii="Times New Roman" w:hAnsi="Times New Roman" w:cs="Times New Roman"/>
          <w:sz w:val="24"/>
          <w:szCs w:val="24"/>
        </w:rPr>
        <w:t>Linien 1106 un</w:t>
      </w:r>
      <w:r w:rsidR="00243BDC" w:rsidRPr="00D94A8F">
        <w:rPr>
          <w:rFonts w:ascii="Times New Roman" w:hAnsi="Times New Roman" w:cs="Times New Roman"/>
          <w:sz w:val="24"/>
          <w:szCs w:val="24"/>
        </w:rPr>
        <w:t xml:space="preserve">d </w:t>
      </w:r>
      <w:r w:rsidRPr="00D94A8F">
        <w:rPr>
          <w:rFonts w:ascii="Times New Roman" w:hAnsi="Times New Roman" w:cs="Times New Roman"/>
          <w:sz w:val="24"/>
          <w:szCs w:val="24"/>
        </w:rPr>
        <w:t>1107, die zu der B</w:t>
      </w:r>
      <w:r w:rsidR="00243BDC" w:rsidRPr="00D94A8F">
        <w:rPr>
          <w:rFonts w:ascii="Times New Roman" w:hAnsi="Times New Roman" w:cs="Times New Roman"/>
          <w:sz w:val="24"/>
          <w:szCs w:val="24"/>
        </w:rPr>
        <w:t xml:space="preserve">eziehung zu Berlin weiterleiten </w:t>
      </w:r>
    </w:p>
    <w:p w14:paraId="0B46D406" w14:textId="741A6171"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Napoleonische Akademie </w:t>
      </w:r>
      <w:r w:rsidR="0090034D">
        <w:rPr>
          <w:rFonts w:ascii="Times New Roman" w:hAnsi="Times New Roman" w:cs="Times New Roman"/>
          <w:sz w:val="24"/>
          <w:szCs w:val="24"/>
        </w:rPr>
        <w:t>–</w:t>
      </w:r>
      <w:r w:rsidRPr="00D94A8F">
        <w:rPr>
          <w:rFonts w:ascii="Times New Roman" w:hAnsi="Times New Roman" w:cs="Times New Roman"/>
          <w:sz w:val="24"/>
          <w:szCs w:val="24"/>
        </w:rPr>
        <w:t xml:space="preserve"> neb</w:t>
      </w:r>
      <w:r w:rsidR="00243BDC" w:rsidRPr="00D94A8F">
        <w:rPr>
          <w:rFonts w:ascii="Times New Roman" w:hAnsi="Times New Roman" w:cs="Times New Roman"/>
          <w:sz w:val="24"/>
          <w:szCs w:val="24"/>
        </w:rPr>
        <w:t xml:space="preserve">st dem Pariser Platz der zweite französische Knotenpunkt </w:t>
      </w:r>
      <w:r w:rsidRPr="00D94A8F">
        <w:rPr>
          <w:rFonts w:ascii="Times New Roman" w:hAnsi="Times New Roman" w:cs="Times New Roman"/>
          <w:sz w:val="24"/>
          <w:szCs w:val="24"/>
        </w:rPr>
        <w:t>Karlstadt</w:t>
      </w:r>
      <w:r w:rsidR="00243BDC" w:rsidRPr="00D94A8F">
        <w:rPr>
          <w:rFonts w:ascii="Times New Roman" w:hAnsi="Times New Roman" w:cs="Times New Roman"/>
          <w:sz w:val="24"/>
          <w:szCs w:val="24"/>
        </w:rPr>
        <w:t xml:space="preserve">s. Die 1106 kommt von genanntem </w:t>
      </w:r>
      <w:r w:rsidRPr="00D94A8F">
        <w:rPr>
          <w:rFonts w:ascii="Times New Roman" w:hAnsi="Times New Roman" w:cs="Times New Roman"/>
          <w:sz w:val="24"/>
          <w:szCs w:val="24"/>
        </w:rPr>
        <w:t xml:space="preserve">Platz und stellt </w:t>
      </w:r>
      <w:r w:rsidR="00243BDC" w:rsidRPr="00D94A8F">
        <w:rPr>
          <w:rFonts w:ascii="Times New Roman" w:hAnsi="Times New Roman" w:cs="Times New Roman"/>
          <w:sz w:val="24"/>
          <w:szCs w:val="24"/>
        </w:rPr>
        <w:t xml:space="preserve">die direkte Entwicklung aus der Revolution in die </w:t>
      </w:r>
      <w:r w:rsidRPr="00D94A8F">
        <w:rPr>
          <w:rFonts w:ascii="Times New Roman" w:hAnsi="Times New Roman" w:cs="Times New Roman"/>
          <w:sz w:val="24"/>
          <w:szCs w:val="24"/>
        </w:rPr>
        <w:t>napoleonische Invasion dar. A</w:t>
      </w:r>
      <w:r w:rsidR="00243BDC" w:rsidRPr="00D94A8F">
        <w:rPr>
          <w:rFonts w:ascii="Times New Roman" w:hAnsi="Times New Roman" w:cs="Times New Roman"/>
          <w:sz w:val="24"/>
          <w:szCs w:val="24"/>
        </w:rPr>
        <w:t xml:space="preserve">uch wird hier Gentz' zunehmende </w:t>
      </w:r>
      <w:r w:rsidRPr="00D94A8F">
        <w:rPr>
          <w:rFonts w:ascii="Times New Roman" w:hAnsi="Times New Roman" w:cs="Times New Roman"/>
          <w:sz w:val="24"/>
          <w:szCs w:val="24"/>
        </w:rPr>
        <w:t>antifranzösische Haltung dem Reisen</w:t>
      </w:r>
      <w:r w:rsidR="00243BDC" w:rsidRPr="00D94A8F">
        <w:rPr>
          <w:rFonts w:ascii="Times New Roman" w:hAnsi="Times New Roman" w:cs="Times New Roman"/>
          <w:sz w:val="24"/>
          <w:szCs w:val="24"/>
        </w:rPr>
        <w:t xml:space="preserve">den näher gebracht. Weiter geht es mit den Linien 1109 </w:t>
      </w:r>
      <w:r w:rsidRPr="00D94A8F">
        <w:rPr>
          <w:rFonts w:ascii="Times New Roman" w:hAnsi="Times New Roman" w:cs="Times New Roman"/>
          <w:sz w:val="24"/>
          <w:szCs w:val="24"/>
        </w:rPr>
        <w:t xml:space="preserve">und 1112, die </w:t>
      </w:r>
      <w:r w:rsidR="00243BDC" w:rsidRPr="00D94A8F">
        <w:rPr>
          <w:rFonts w:ascii="Times New Roman" w:hAnsi="Times New Roman" w:cs="Times New Roman"/>
          <w:sz w:val="24"/>
          <w:szCs w:val="24"/>
        </w:rPr>
        <w:t xml:space="preserve">nach Wien einerseits und London </w:t>
      </w:r>
      <w:r w:rsidRPr="00D94A8F">
        <w:rPr>
          <w:rFonts w:ascii="Times New Roman" w:hAnsi="Times New Roman" w:cs="Times New Roman"/>
          <w:sz w:val="24"/>
          <w:szCs w:val="24"/>
        </w:rPr>
        <w:t>andererse</w:t>
      </w:r>
      <w:r w:rsidR="00243BDC" w:rsidRPr="00D94A8F">
        <w:rPr>
          <w:rFonts w:ascii="Times New Roman" w:hAnsi="Times New Roman" w:cs="Times New Roman"/>
          <w:sz w:val="24"/>
          <w:szCs w:val="24"/>
        </w:rPr>
        <w:t xml:space="preserve">its führen, um die aus der anti französischen Haltung </w:t>
      </w:r>
      <w:r w:rsidRPr="00D94A8F">
        <w:rPr>
          <w:rFonts w:ascii="Times New Roman" w:hAnsi="Times New Roman" w:cs="Times New Roman"/>
          <w:sz w:val="24"/>
          <w:szCs w:val="24"/>
        </w:rPr>
        <w:t>resultierende Ü</w:t>
      </w:r>
      <w:r w:rsidR="00243BDC" w:rsidRPr="00D94A8F">
        <w:rPr>
          <w:rFonts w:ascii="Times New Roman" w:hAnsi="Times New Roman" w:cs="Times New Roman"/>
          <w:sz w:val="24"/>
          <w:szCs w:val="24"/>
        </w:rPr>
        <w:t>bersiedlung Gentz' darzustellen</w:t>
      </w:r>
    </w:p>
    <w:p w14:paraId="37409989" w14:textId="013CF645"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Historisches Journal </w:t>
      </w:r>
      <w:r w:rsidR="0090034D">
        <w:rPr>
          <w:rFonts w:ascii="Times New Roman" w:hAnsi="Times New Roman" w:cs="Times New Roman"/>
          <w:sz w:val="24"/>
          <w:szCs w:val="24"/>
        </w:rPr>
        <w:t>–</w:t>
      </w:r>
      <w:r w:rsidRPr="00D94A8F">
        <w:rPr>
          <w:rFonts w:ascii="Times New Roman" w:hAnsi="Times New Roman" w:cs="Times New Roman"/>
          <w:sz w:val="24"/>
          <w:szCs w:val="24"/>
        </w:rPr>
        <w:t xml:space="preserve"> nach de</w:t>
      </w:r>
      <w:r w:rsidR="00243BDC" w:rsidRPr="00D94A8F">
        <w:rPr>
          <w:rFonts w:ascii="Times New Roman" w:hAnsi="Times New Roman" w:cs="Times New Roman"/>
          <w:sz w:val="24"/>
          <w:szCs w:val="24"/>
        </w:rPr>
        <w:t xml:space="preserve">r Neuen Deutschen Monatsschrift ist dies die zweite </w:t>
      </w:r>
      <w:r w:rsidRPr="00D94A8F">
        <w:rPr>
          <w:rFonts w:ascii="Times New Roman" w:hAnsi="Times New Roman" w:cs="Times New Roman"/>
          <w:sz w:val="24"/>
          <w:szCs w:val="24"/>
        </w:rPr>
        <w:t>Zeitung, die Gentz herausgab. Widrigkeiten des</w:t>
      </w:r>
      <w:r w:rsidR="00243BDC" w:rsidRPr="00D94A8F">
        <w:rPr>
          <w:rFonts w:ascii="Times New Roman" w:hAnsi="Times New Roman" w:cs="Times New Roman"/>
          <w:sz w:val="24"/>
          <w:szCs w:val="24"/>
        </w:rPr>
        <w:t xml:space="preserve"> </w:t>
      </w:r>
      <w:r w:rsidRPr="00D94A8F">
        <w:rPr>
          <w:rFonts w:ascii="Times New Roman" w:hAnsi="Times New Roman" w:cs="Times New Roman"/>
          <w:sz w:val="24"/>
          <w:szCs w:val="24"/>
        </w:rPr>
        <w:t>Journal</w:t>
      </w:r>
      <w:r w:rsidR="00D94A8F" w:rsidRPr="00D94A8F">
        <w:rPr>
          <w:rFonts w:ascii="Times New Roman" w:hAnsi="Times New Roman" w:cs="Times New Roman"/>
          <w:sz w:val="24"/>
          <w:szCs w:val="24"/>
        </w:rPr>
        <w:t xml:space="preserve">istentums, die Streitereien mit beispielsweise August </w:t>
      </w:r>
      <w:r w:rsidRPr="00D94A8F">
        <w:rPr>
          <w:rFonts w:ascii="Times New Roman" w:hAnsi="Times New Roman" w:cs="Times New Roman"/>
          <w:sz w:val="24"/>
          <w:szCs w:val="24"/>
        </w:rPr>
        <w:t>Hennings und das Spr</w:t>
      </w:r>
      <w:r w:rsidR="00173E0B">
        <w:rPr>
          <w:rFonts w:ascii="Times New Roman" w:hAnsi="Times New Roman" w:cs="Times New Roman"/>
          <w:sz w:val="24"/>
          <w:szCs w:val="24"/>
        </w:rPr>
        <w:t>a</w:t>
      </w:r>
      <w:r w:rsidRPr="00D94A8F">
        <w:rPr>
          <w:rFonts w:ascii="Times New Roman" w:hAnsi="Times New Roman" w:cs="Times New Roman"/>
          <w:sz w:val="24"/>
          <w:szCs w:val="24"/>
        </w:rPr>
        <w:t>chrohr gegen</w:t>
      </w:r>
      <w:r w:rsidR="00D94A8F" w:rsidRPr="00D94A8F">
        <w:rPr>
          <w:rFonts w:ascii="Times New Roman" w:hAnsi="Times New Roman" w:cs="Times New Roman"/>
          <w:sz w:val="24"/>
          <w:szCs w:val="24"/>
        </w:rPr>
        <w:t xml:space="preserve"> die fortschreitende Revolution </w:t>
      </w:r>
      <w:r w:rsidRPr="00D94A8F">
        <w:rPr>
          <w:rFonts w:ascii="Times New Roman" w:hAnsi="Times New Roman" w:cs="Times New Roman"/>
          <w:sz w:val="24"/>
          <w:szCs w:val="24"/>
        </w:rPr>
        <w:t>sind Thema dieser Haltestell</w:t>
      </w:r>
      <w:r w:rsidR="00D94A8F" w:rsidRPr="00D94A8F">
        <w:rPr>
          <w:rFonts w:ascii="Times New Roman" w:hAnsi="Times New Roman" w:cs="Times New Roman"/>
          <w:sz w:val="24"/>
          <w:szCs w:val="24"/>
        </w:rPr>
        <w:t xml:space="preserve">e. Für die stadtinterne Mission </w:t>
      </w:r>
      <w:r w:rsidRPr="00D94A8F">
        <w:rPr>
          <w:rFonts w:ascii="Times New Roman" w:hAnsi="Times New Roman" w:cs="Times New Roman"/>
          <w:sz w:val="24"/>
          <w:szCs w:val="24"/>
        </w:rPr>
        <w:t>uner</w:t>
      </w:r>
      <w:r w:rsidR="00D94A8F" w:rsidRPr="00D94A8F">
        <w:rPr>
          <w:rFonts w:ascii="Times New Roman" w:hAnsi="Times New Roman" w:cs="Times New Roman"/>
          <w:sz w:val="24"/>
          <w:szCs w:val="24"/>
        </w:rPr>
        <w:t xml:space="preserve">lässlich, da hier die Analysten des Spiels sind, die die Lage </w:t>
      </w:r>
      <w:r w:rsidRPr="00D94A8F">
        <w:rPr>
          <w:rFonts w:ascii="Times New Roman" w:hAnsi="Times New Roman" w:cs="Times New Roman"/>
          <w:sz w:val="24"/>
          <w:szCs w:val="24"/>
        </w:rPr>
        <w:t>damals</w:t>
      </w:r>
      <w:r w:rsidR="00D94A8F" w:rsidRPr="00D94A8F">
        <w:rPr>
          <w:rFonts w:ascii="Times New Roman" w:hAnsi="Times New Roman" w:cs="Times New Roman"/>
          <w:sz w:val="24"/>
          <w:szCs w:val="24"/>
        </w:rPr>
        <w:t xml:space="preserve"> mit der Lage heute vergleichen</w:t>
      </w:r>
    </w:p>
    <w:p w14:paraId="444EEED1"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Zeitungsviertel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der Ausgangs- und En</w:t>
      </w:r>
      <w:r w:rsidR="00D94A8F" w:rsidRPr="00D94A8F">
        <w:rPr>
          <w:rFonts w:ascii="Times New Roman" w:hAnsi="Times New Roman" w:cs="Times New Roman"/>
          <w:sz w:val="24"/>
          <w:szCs w:val="24"/>
        </w:rPr>
        <w:t xml:space="preserve">dpunkt der oben erwähnten stadtbezogenen </w:t>
      </w:r>
      <w:r w:rsidRPr="00D94A8F">
        <w:rPr>
          <w:rFonts w:ascii="Times New Roman" w:hAnsi="Times New Roman" w:cs="Times New Roman"/>
          <w:sz w:val="24"/>
          <w:szCs w:val="24"/>
        </w:rPr>
        <w:t>Mission. Hier befin</w:t>
      </w:r>
      <w:r w:rsidR="00D94A8F" w:rsidRPr="00D94A8F">
        <w:rPr>
          <w:rFonts w:ascii="Times New Roman" w:hAnsi="Times New Roman" w:cs="Times New Roman"/>
          <w:sz w:val="24"/>
          <w:szCs w:val="24"/>
        </w:rPr>
        <w:t xml:space="preserve">den sich Journalisten, die eine </w:t>
      </w:r>
      <w:r w:rsidRPr="00D94A8F">
        <w:rPr>
          <w:rFonts w:ascii="Times New Roman" w:hAnsi="Times New Roman" w:cs="Times New Roman"/>
          <w:sz w:val="24"/>
          <w:szCs w:val="24"/>
        </w:rPr>
        <w:t>auf die heu</w:t>
      </w:r>
      <w:r w:rsidR="00D94A8F" w:rsidRPr="00D94A8F">
        <w:rPr>
          <w:rFonts w:ascii="Times New Roman" w:hAnsi="Times New Roman" w:cs="Times New Roman"/>
          <w:sz w:val="24"/>
          <w:szCs w:val="24"/>
        </w:rPr>
        <w:t xml:space="preserve">tige Zeit bezogene "Neuauflage" des "Historischen </w:t>
      </w:r>
      <w:r w:rsidRPr="00D94A8F">
        <w:rPr>
          <w:rFonts w:ascii="Times New Roman" w:hAnsi="Times New Roman" w:cs="Times New Roman"/>
          <w:sz w:val="24"/>
          <w:szCs w:val="24"/>
        </w:rPr>
        <w:t>Journals" herausgeben wollen. Zude</w:t>
      </w:r>
      <w:r w:rsidR="00D94A8F" w:rsidRPr="00D94A8F">
        <w:rPr>
          <w:rFonts w:ascii="Times New Roman" w:hAnsi="Times New Roman" w:cs="Times New Roman"/>
          <w:sz w:val="24"/>
          <w:szCs w:val="24"/>
        </w:rPr>
        <w:t xml:space="preserve">m werden hier alle die Journale der </w:t>
      </w:r>
      <w:r w:rsidRPr="00D94A8F">
        <w:rPr>
          <w:rFonts w:ascii="Times New Roman" w:hAnsi="Times New Roman" w:cs="Times New Roman"/>
          <w:sz w:val="24"/>
          <w:szCs w:val="24"/>
        </w:rPr>
        <w:t>Aufklärung erwähnt und erläutert,</w:t>
      </w:r>
      <w:r w:rsidR="00D94A8F" w:rsidRPr="00D94A8F">
        <w:rPr>
          <w:rFonts w:ascii="Times New Roman" w:hAnsi="Times New Roman" w:cs="Times New Roman"/>
          <w:sz w:val="24"/>
          <w:szCs w:val="24"/>
        </w:rPr>
        <w:t xml:space="preserve"> die bei Gentz Erwähnung finden, sowie Rezensionen </w:t>
      </w:r>
      <w:r w:rsidRPr="00D94A8F">
        <w:rPr>
          <w:rFonts w:ascii="Times New Roman" w:hAnsi="Times New Roman" w:cs="Times New Roman"/>
          <w:sz w:val="24"/>
          <w:szCs w:val="24"/>
        </w:rPr>
        <w:t>Gentz' ko</w:t>
      </w:r>
      <w:r w:rsidR="00D94A8F" w:rsidRPr="00D94A8F">
        <w:rPr>
          <w:rFonts w:ascii="Times New Roman" w:hAnsi="Times New Roman" w:cs="Times New Roman"/>
          <w:sz w:val="24"/>
          <w:szCs w:val="24"/>
        </w:rPr>
        <w:t xml:space="preserve">mmentiert. Eine kontrastierende </w:t>
      </w:r>
      <w:r w:rsidRPr="00D94A8F">
        <w:rPr>
          <w:rFonts w:ascii="Times New Roman" w:hAnsi="Times New Roman" w:cs="Times New Roman"/>
          <w:sz w:val="24"/>
          <w:szCs w:val="24"/>
        </w:rPr>
        <w:t>Verbindung ist di</w:t>
      </w:r>
      <w:r w:rsidR="00D94A8F" w:rsidRPr="00D94A8F">
        <w:rPr>
          <w:rFonts w:ascii="Times New Roman" w:hAnsi="Times New Roman" w:cs="Times New Roman"/>
          <w:sz w:val="24"/>
          <w:szCs w:val="24"/>
        </w:rPr>
        <w:t xml:space="preserve">e 1105, die in das Werksviertel führt. Auch die </w:t>
      </w:r>
      <w:r w:rsidRPr="00D94A8F">
        <w:rPr>
          <w:rFonts w:ascii="Times New Roman" w:hAnsi="Times New Roman" w:cs="Times New Roman"/>
          <w:sz w:val="24"/>
          <w:szCs w:val="24"/>
        </w:rPr>
        <w:t>Linien 1106 und 1109 sind erwähnen</w:t>
      </w:r>
      <w:r w:rsidR="00D94A8F" w:rsidRPr="00D94A8F">
        <w:rPr>
          <w:rFonts w:ascii="Times New Roman" w:hAnsi="Times New Roman" w:cs="Times New Roman"/>
          <w:sz w:val="24"/>
          <w:szCs w:val="24"/>
        </w:rPr>
        <w:t xml:space="preserve">swert, wo sie zu zwei wichtigen Orten </w:t>
      </w:r>
      <w:r w:rsidRPr="00D94A8F">
        <w:rPr>
          <w:rFonts w:ascii="Times New Roman" w:hAnsi="Times New Roman" w:cs="Times New Roman"/>
          <w:sz w:val="24"/>
          <w:szCs w:val="24"/>
        </w:rPr>
        <w:t>der Rezeption der Zeitungen</w:t>
      </w:r>
      <w:r w:rsidR="00D94A8F" w:rsidRPr="00D94A8F">
        <w:rPr>
          <w:rFonts w:ascii="Times New Roman" w:hAnsi="Times New Roman" w:cs="Times New Roman"/>
          <w:sz w:val="24"/>
          <w:szCs w:val="24"/>
        </w:rPr>
        <w:t xml:space="preserve"> (insbesondere der Gentz‘schen Blätter) führen: Berlin und </w:t>
      </w:r>
      <w:r w:rsidRPr="00D94A8F">
        <w:rPr>
          <w:rFonts w:ascii="Times New Roman" w:hAnsi="Times New Roman" w:cs="Times New Roman"/>
          <w:sz w:val="24"/>
          <w:szCs w:val="24"/>
        </w:rPr>
        <w:t>London. Ü</w:t>
      </w:r>
      <w:r w:rsidR="00D94A8F" w:rsidRPr="00D94A8F">
        <w:rPr>
          <w:rFonts w:ascii="Times New Roman" w:hAnsi="Times New Roman" w:cs="Times New Roman"/>
          <w:sz w:val="24"/>
          <w:szCs w:val="24"/>
        </w:rPr>
        <w:t>ber die S-Bahn ist auch Wien zu erreichen</w:t>
      </w:r>
    </w:p>
    <w:p w14:paraId="232C9DCC"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Berliner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zen</w:t>
      </w:r>
      <w:r w:rsidR="00D94A8F" w:rsidRPr="00D94A8F">
        <w:rPr>
          <w:rFonts w:ascii="Times New Roman" w:hAnsi="Times New Roman" w:cs="Times New Roman"/>
          <w:sz w:val="24"/>
          <w:szCs w:val="24"/>
        </w:rPr>
        <w:t xml:space="preserve">traler Einstiegsknotenpunkt zum intellektuellen Zentrum und Austauschsort der Aufklärung. </w:t>
      </w:r>
      <w:r w:rsidRPr="00D94A8F">
        <w:rPr>
          <w:rFonts w:ascii="Times New Roman" w:hAnsi="Times New Roman" w:cs="Times New Roman"/>
          <w:sz w:val="24"/>
          <w:szCs w:val="24"/>
        </w:rPr>
        <w:t xml:space="preserve">Weiterführende Linien: 1106 zum </w:t>
      </w:r>
      <w:r w:rsidR="00D94A8F" w:rsidRPr="00D94A8F">
        <w:rPr>
          <w:rFonts w:ascii="Times New Roman" w:hAnsi="Times New Roman" w:cs="Times New Roman"/>
          <w:sz w:val="24"/>
          <w:szCs w:val="24"/>
        </w:rPr>
        <w:t xml:space="preserve">Zeitungsviertel und 1107 zum </w:t>
      </w:r>
      <w:r w:rsidRPr="00D94A8F">
        <w:rPr>
          <w:rFonts w:ascii="Times New Roman" w:hAnsi="Times New Roman" w:cs="Times New Roman"/>
          <w:sz w:val="24"/>
          <w:szCs w:val="24"/>
        </w:rPr>
        <w:t>Werksviertel über den Bött</w:t>
      </w:r>
      <w:r w:rsidR="00D94A8F" w:rsidRPr="00D94A8F">
        <w:rPr>
          <w:rFonts w:ascii="Times New Roman" w:hAnsi="Times New Roman" w:cs="Times New Roman"/>
          <w:sz w:val="24"/>
          <w:szCs w:val="24"/>
        </w:rPr>
        <w:t>igerweg (siehe nächste Station)</w:t>
      </w:r>
    </w:p>
    <w:p w14:paraId="01AE54BC"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Böttigerweg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stellvertretend f</w:t>
      </w:r>
      <w:r w:rsidR="00D94A8F" w:rsidRPr="00D94A8F">
        <w:rPr>
          <w:rFonts w:ascii="Times New Roman" w:hAnsi="Times New Roman" w:cs="Times New Roman"/>
          <w:sz w:val="24"/>
          <w:szCs w:val="24"/>
        </w:rPr>
        <w:t xml:space="preserve">ür die Weimarer Beziehungen (zu Goethe, Schiller, </w:t>
      </w:r>
      <w:r w:rsidRPr="00D94A8F">
        <w:rPr>
          <w:rFonts w:ascii="Times New Roman" w:hAnsi="Times New Roman" w:cs="Times New Roman"/>
          <w:sz w:val="24"/>
          <w:szCs w:val="24"/>
        </w:rPr>
        <w:t>Wieland, usw.)</w:t>
      </w:r>
      <w:r w:rsidR="00D94A8F" w:rsidRPr="00D94A8F">
        <w:rPr>
          <w:rFonts w:ascii="Times New Roman" w:hAnsi="Times New Roman" w:cs="Times New Roman"/>
          <w:sz w:val="24"/>
          <w:szCs w:val="24"/>
        </w:rPr>
        <w:t xml:space="preserve"> und für die Bemühungen, an die Bibliothek zu gelangen</w:t>
      </w:r>
    </w:p>
    <w:p w14:paraId="17F55790"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Voßstraße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 unangenehme </w:t>
      </w:r>
      <w:r w:rsidR="00D94A8F" w:rsidRPr="00D94A8F">
        <w:rPr>
          <w:rFonts w:ascii="Times New Roman" w:hAnsi="Times New Roman" w:cs="Times New Roman"/>
          <w:sz w:val="24"/>
          <w:szCs w:val="24"/>
        </w:rPr>
        <w:t xml:space="preserve">Seite des Beamtentums wird hier dargestellt, mit Rücksicht auf die Unvereinbarkeit mit der </w:t>
      </w:r>
      <w:r w:rsidRPr="00D94A8F">
        <w:rPr>
          <w:rFonts w:ascii="Times New Roman" w:hAnsi="Times New Roman" w:cs="Times New Roman"/>
          <w:sz w:val="24"/>
          <w:szCs w:val="24"/>
        </w:rPr>
        <w:t>schriftstellerischen Tätigkeit</w:t>
      </w:r>
      <w:r w:rsidR="00D94A8F" w:rsidRPr="00D94A8F">
        <w:rPr>
          <w:rFonts w:ascii="Times New Roman" w:hAnsi="Times New Roman" w:cs="Times New Roman"/>
          <w:sz w:val="24"/>
          <w:szCs w:val="24"/>
        </w:rPr>
        <w:t>, die schließlich zum Bruch mit dem Direktorium führte</w:t>
      </w:r>
    </w:p>
    <w:p w14:paraId="3A2CE9AF"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Beamtenplatz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ist </w:t>
      </w:r>
      <w:r w:rsidR="00D94A8F" w:rsidRPr="00D94A8F">
        <w:rPr>
          <w:rFonts w:ascii="Times New Roman" w:hAnsi="Times New Roman" w:cs="Times New Roman"/>
          <w:sz w:val="24"/>
          <w:szCs w:val="24"/>
        </w:rPr>
        <w:t>der zentrale Einstiegspunkt zum preußischen Direktorium</w:t>
      </w:r>
    </w:p>
    <w:p w14:paraId="680DBC28"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Hoymweg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 angenehme </w:t>
      </w:r>
      <w:r w:rsidR="00D94A8F" w:rsidRPr="00D94A8F">
        <w:rPr>
          <w:rFonts w:ascii="Times New Roman" w:hAnsi="Times New Roman" w:cs="Times New Roman"/>
          <w:sz w:val="24"/>
          <w:szCs w:val="24"/>
        </w:rPr>
        <w:t>Seite; die Umstände werden hier erläutert, neben denen Gentz auch seine schriftstellerischen Tätigkeiten wahrnehmen konnte</w:t>
      </w:r>
    </w:p>
    <w:p w14:paraId="71F845B6"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König-Kaiser-Platz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dieser Platz</w:t>
      </w:r>
      <w:r w:rsidR="00D94A8F" w:rsidRPr="00D94A8F">
        <w:rPr>
          <w:rFonts w:ascii="Times New Roman" w:hAnsi="Times New Roman" w:cs="Times New Roman"/>
          <w:sz w:val="24"/>
          <w:szCs w:val="24"/>
        </w:rPr>
        <w:t xml:space="preserve"> soll eine politische Landkarte </w:t>
      </w:r>
      <w:r w:rsidRPr="00D94A8F">
        <w:rPr>
          <w:rFonts w:ascii="Times New Roman" w:hAnsi="Times New Roman" w:cs="Times New Roman"/>
          <w:sz w:val="24"/>
          <w:szCs w:val="24"/>
        </w:rPr>
        <w:t>des ausge</w:t>
      </w:r>
      <w:r w:rsidR="00D94A8F" w:rsidRPr="00D94A8F">
        <w:rPr>
          <w:rFonts w:ascii="Times New Roman" w:hAnsi="Times New Roman" w:cs="Times New Roman"/>
          <w:sz w:val="24"/>
          <w:szCs w:val="24"/>
        </w:rPr>
        <w:t xml:space="preserve">henden 17. </w:t>
      </w:r>
      <w:r w:rsidRPr="00D94A8F">
        <w:rPr>
          <w:rFonts w:ascii="Times New Roman" w:hAnsi="Times New Roman" w:cs="Times New Roman"/>
          <w:sz w:val="24"/>
          <w:szCs w:val="24"/>
        </w:rPr>
        <w:t>Jahrhunderts z</w:t>
      </w:r>
      <w:r w:rsidR="00D94A8F" w:rsidRPr="00D94A8F">
        <w:rPr>
          <w:rFonts w:ascii="Times New Roman" w:hAnsi="Times New Roman" w:cs="Times New Roman"/>
          <w:sz w:val="24"/>
          <w:szCs w:val="24"/>
        </w:rPr>
        <w:t>eigen, vor allem aber den Zwist zwischen Preußen und Österreich</w:t>
      </w:r>
    </w:p>
    <w:p w14:paraId="5C9748A2"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Cobentzl-Saurau-Weg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w:t>
      </w:r>
      <w:r w:rsidR="00D94A8F" w:rsidRPr="00D94A8F">
        <w:rPr>
          <w:rFonts w:ascii="Times New Roman" w:hAnsi="Times New Roman" w:cs="Times New Roman"/>
          <w:sz w:val="24"/>
          <w:szCs w:val="24"/>
        </w:rPr>
        <w:t xml:space="preserve"> Haltestelle stellt den Eingang Gentz' ins Ausland dar und ist </w:t>
      </w:r>
      <w:r w:rsidRPr="00D94A8F">
        <w:rPr>
          <w:rFonts w:ascii="Times New Roman" w:hAnsi="Times New Roman" w:cs="Times New Roman"/>
          <w:sz w:val="24"/>
          <w:szCs w:val="24"/>
        </w:rPr>
        <w:t>zugle</w:t>
      </w:r>
      <w:r w:rsidR="00D94A8F" w:rsidRPr="00D94A8F">
        <w:rPr>
          <w:rFonts w:ascii="Times New Roman" w:hAnsi="Times New Roman" w:cs="Times New Roman"/>
          <w:sz w:val="24"/>
          <w:szCs w:val="24"/>
        </w:rPr>
        <w:t xml:space="preserve">ich Umsteigepunkt zwischen Wien </w:t>
      </w:r>
      <w:r w:rsidRPr="00D94A8F">
        <w:rPr>
          <w:rFonts w:ascii="Times New Roman" w:hAnsi="Times New Roman" w:cs="Times New Roman"/>
          <w:sz w:val="24"/>
          <w:szCs w:val="24"/>
        </w:rPr>
        <w:t>und London, die Linie 1111 führt zw</w:t>
      </w:r>
      <w:r w:rsidR="00D94A8F" w:rsidRPr="00D94A8F">
        <w:rPr>
          <w:rFonts w:ascii="Times New Roman" w:hAnsi="Times New Roman" w:cs="Times New Roman"/>
          <w:sz w:val="24"/>
          <w:szCs w:val="24"/>
        </w:rPr>
        <w:t>ischen den beiden Orten</w:t>
      </w:r>
    </w:p>
    <w:p w14:paraId="32CA4FE3"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Pittstraße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hier folg</w:t>
      </w:r>
      <w:r w:rsidR="00D94A8F" w:rsidRPr="00D94A8F">
        <w:rPr>
          <w:rFonts w:ascii="Times New Roman" w:hAnsi="Times New Roman" w:cs="Times New Roman"/>
          <w:sz w:val="24"/>
          <w:szCs w:val="24"/>
        </w:rPr>
        <w:t xml:space="preserve">t die Geschichte des englischen </w:t>
      </w:r>
      <w:r w:rsidRPr="00D94A8F">
        <w:rPr>
          <w:rFonts w:ascii="Times New Roman" w:hAnsi="Times New Roman" w:cs="Times New Roman"/>
          <w:sz w:val="24"/>
          <w:szCs w:val="24"/>
        </w:rPr>
        <w:t>Par</w:t>
      </w:r>
      <w:r w:rsidR="00D94A8F" w:rsidRPr="00D94A8F">
        <w:rPr>
          <w:rFonts w:ascii="Times New Roman" w:hAnsi="Times New Roman" w:cs="Times New Roman"/>
          <w:sz w:val="24"/>
          <w:szCs w:val="24"/>
        </w:rPr>
        <w:t>lamentes zwischen 1799 und 1802</w:t>
      </w:r>
    </w:p>
    <w:p w14:paraId="1667738F"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Londoner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der zentrale E</w:t>
      </w:r>
      <w:r w:rsidR="00D94A8F" w:rsidRPr="00D94A8F">
        <w:rPr>
          <w:rFonts w:ascii="Times New Roman" w:hAnsi="Times New Roman" w:cs="Times New Roman"/>
          <w:sz w:val="24"/>
          <w:szCs w:val="24"/>
        </w:rPr>
        <w:t xml:space="preserve">instiegspunkt nach London. Hier warten die Beziehungen </w:t>
      </w:r>
      <w:r w:rsidRPr="00D94A8F">
        <w:rPr>
          <w:rFonts w:ascii="Times New Roman" w:hAnsi="Times New Roman" w:cs="Times New Roman"/>
          <w:sz w:val="24"/>
          <w:szCs w:val="24"/>
        </w:rPr>
        <w:t>zu Françoi</w:t>
      </w:r>
      <w:r w:rsidR="00D94A8F" w:rsidRPr="00D94A8F">
        <w:rPr>
          <w:rFonts w:ascii="Times New Roman" w:hAnsi="Times New Roman" w:cs="Times New Roman"/>
          <w:sz w:val="24"/>
          <w:szCs w:val="24"/>
        </w:rPr>
        <w:t xml:space="preserve">s d'Ivernois, Jacques Mallet du </w:t>
      </w:r>
      <w:r w:rsidRPr="00D94A8F">
        <w:rPr>
          <w:rFonts w:ascii="Times New Roman" w:hAnsi="Times New Roman" w:cs="Times New Roman"/>
          <w:sz w:val="24"/>
          <w:szCs w:val="24"/>
        </w:rPr>
        <w:t>Pan, Hugh Elliot</w:t>
      </w:r>
      <w:r w:rsidR="00D94A8F" w:rsidRPr="00D94A8F">
        <w:rPr>
          <w:rFonts w:ascii="Times New Roman" w:hAnsi="Times New Roman" w:cs="Times New Roman"/>
          <w:sz w:val="24"/>
          <w:szCs w:val="24"/>
        </w:rPr>
        <w:t xml:space="preserve"> und weiteren Briefpartner, die Gentz unmittelbar </w:t>
      </w:r>
      <w:r w:rsidRPr="00D94A8F">
        <w:rPr>
          <w:rFonts w:ascii="Times New Roman" w:hAnsi="Times New Roman" w:cs="Times New Roman"/>
          <w:sz w:val="24"/>
          <w:szCs w:val="24"/>
        </w:rPr>
        <w:t>vor und nach dem Bruch mit Berli</w:t>
      </w:r>
      <w:r w:rsidR="00D94A8F" w:rsidRPr="00D94A8F">
        <w:rPr>
          <w:rFonts w:ascii="Times New Roman" w:hAnsi="Times New Roman" w:cs="Times New Roman"/>
          <w:sz w:val="24"/>
          <w:szCs w:val="24"/>
        </w:rPr>
        <w:t xml:space="preserve">n begleitet haben. So wird eine Vorschau </w:t>
      </w:r>
      <w:r w:rsidRPr="00D94A8F">
        <w:rPr>
          <w:rFonts w:ascii="Times New Roman" w:hAnsi="Times New Roman" w:cs="Times New Roman"/>
          <w:sz w:val="24"/>
          <w:szCs w:val="24"/>
        </w:rPr>
        <w:t>gezeigt auf die Zeit zwi</w:t>
      </w:r>
      <w:r w:rsidR="00D94A8F" w:rsidRPr="00D94A8F">
        <w:rPr>
          <w:rFonts w:ascii="Times New Roman" w:hAnsi="Times New Roman" w:cs="Times New Roman"/>
          <w:sz w:val="24"/>
          <w:szCs w:val="24"/>
        </w:rPr>
        <w:t>schen 1802 und 1809, wenn diese in einer späteren Version implementiert wird</w:t>
      </w:r>
    </w:p>
    <w:p w14:paraId="19C9025A"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Armfelt-Chaussée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Gustav Mauritz Armfelt steht stellvertretend</w:t>
      </w:r>
      <w:r w:rsidR="00D94A8F" w:rsidRPr="00D94A8F">
        <w:rPr>
          <w:rFonts w:ascii="Times New Roman" w:hAnsi="Times New Roman" w:cs="Times New Roman"/>
          <w:sz w:val="24"/>
          <w:szCs w:val="24"/>
        </w:rPr>
        <w:t xml:space="preserve"> für einen der </w:t>
      </w:r>
      <w:r w:rsidRPr="00D94A8F">
        <w:rPr>
          <w:rFonts w:ascii="Times New Roman" w:hAnsi="Times New Roman" w:cs="Times New Roman"/>
          <w:sz w:val="24"/>
          <w:szCs w:val="24"/>
        </w:rPr>
        <w:t xml:space="preserve">Briefpartner, mit </w:t>
      </w:r>
      <w:r w:rsidR="00D94A8F" w:rsidRPr="00D94A8F">
        <w:rPr>
          <w:rFonts w:ascii="Times New Roman" w:hAnsi="Times New Roman" w:cs="Times New Roman"/>
          <w:sz w:val="24"/>
          <w:szCs w:val="24"/>
        </w:rPr>
        <w:t xml:space="preserve">denen Gentz in seiner Zeit nach </w:t>
      </w:r>
      <w:r w:rsidRPr="00D94A8F">
        <w:rPr>
          <w:rFonts w:ascii="Times New Roman" w:hAnsi="Times New Roman" w:cs="Times New Roman"/>
          <w:sz w:val="24"/>
          <w:szCs w:val="24"/>
        </w:rPr>
        <w:t xml:space="preserve">Berlin in </w:t>
      </w:r>
      <w:r w:rsidR="00D94A8F" w:rsidRPr="00D94A8F">
        <w:rPr>
          <w:rFonts w:ascii="Times New Roman" w:hAnsi="Times New Roman" w:cs="Times New Roman"/>
          <w:sz w:val="24"/>
          <w:szCs w:val="24"/>
        </w:rPr>
        <w:t>Verbindung stand und wo er sich neu zu orientieren versucht hat</w:t>
      </w:r>
    </w:p>
    <w:p w14:paraId="4F6C0286" w14:textId="5F786E46"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Wiener Platz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diese Station</w:t>
      </w:r>
      <w:r w:rsidR="00D94A8F" w:rsidRPr="00D94A8F">
        <w:rPr>
          <w:rFonts w:ascii="Times New Roman" w:hAnsi="Times New Roman" w:cs="Times New Roman"/>
          <w:sz w:val="24"/>
          <w:szCs w:val="24"/>
        </w:rPr>
        <w:t xml:space="preserve"> ist ein großes Fenster auf die </w:t>
      </w:r>
      <w:r w:rsidRPr="00D94A8F">
        <w:rPr>
          <w:rFonts w:ascii="Times New Roman" w:hAnsi="Times New Roman" w:cs="Times New Roman"/>
          <w:sz w:val="24"/>
          <w:szCs w:val="24"/>
        </w:rPr>
        <w:t>Epochen, die nach Berlin</w:t>
      </w:r>
      <w:r w:rsidR="00D94A8F" w:rsidRPr="00D94A8F">
        <w:rPr>
          <w:rFonts w:ascii="Times New Roman" w:hAnsi="Times New Roman" w:cs="Times New Roman"/>
          <w:sz w:val="24"/>
          <w:szCs w:val="24"/>
        </w:rPr>
        <w:t xml:space="preserve"> folgen </w:t>
      </w:r>
      <w:r w:rsidRPr="00D94A8F">
        <w:rPr>
          <w:rFonts w:ascii="Times New Roman" w:hAnsi="Times New Roman" w:cs="Times New Roman"/>
          <w:sz w:val="24"/>
          <w:szCs w:val="24"/>
        </w:rPr>
        <w:t>werde</w:t>
      </w:r>
      <w:r w:rsidR="00D94A8F" w:rsidRPr="00D94A8F">
        <w:rPr>
          <w:rFonts w:ascii="Times New Roman" w:hAnsi="Times New Roman" w:cs="Times New Roman"/>
          <w:sz w:val="24"/>
          <w:szCs w:val="24"/>
        </w:rPr>
        <w:t xml:space="preserve">n und die aus Zeitgründen nicht </w:t>
      </w:r>
      <w:r w:rsidRPr="00D94A8F">
        <w:rPr>
          <w:rFonts w:ascii="Times New Roman" w:hAnsi="Times New Roman" w:cs="Times New Roman"/>
          <w:sz w:val="24"/>
          <w:szCs w:val="24"/>
        </w:rPr>
        <w:t>in diese Version des</w:t>
      </w:r>
      <w:r w:rsidR="00D94A8F" w:rsidRPr="00D94A8F">
        <w:rPr>
          <w:rFonts w:ascii="Times New Roman" w:hAnsi="Times New Roman" w:cs="Times New Roman"/>
          <w:sz w:val="24"/>
          <w:szCs w:val="24"/>
        </w:rPr>
        <w:t xml:space="preserve"> Projektes implementiert werden konnten. </w:t>
      </w:r>
      <w:r w:rsidR="00173E0B">
        <w:rPr>
          <w:rFonts w:ascii="Times New Roman" w:hAnsi="Times New Roman" w:cs="Times New Roman"/>
          <w:sz w:val="24"/>
          <w:szCs w:val="24"/>
        </w:rPr>
        <w:t>Angedeutet wird hier die Rez</w:t>
      </w:r>
      <w:r w:rsidRPr="00D94A8F">
        <w:rPr>
          <w:rFonts w:ascii="Times New Roman" w:hAnsi="Times New Roman" w:cs="Times New Roman"/>
          <w:sz w:val="24"/>
          <w:szCs w:val="24"/>
        </w:rPr>
        <w:t>e</w:t>
      </w:r>
      <w:r w:rsidR="00173E0B">
        <w:rPr>
          <w:rFonts w:ascii="Times New Roman" w:hAnsi="Times New Roman" w:cs="Times New Roman"/>
          <w:sz w:val="24"/>
          <w:szCs w:val="24"/>
        </w:rPr>
        <w:t>p</w:t>
      </w:r>
      <w:r w:rsidRPr="00D94A8F">
        <w:rPr>
          <w:rFonts w:ascii="Times New Roman" w:hAnsi="Times New Roman" w:cs="Times New Roman"/>
          <w:sz w:val="24"/>
          <w:szCs w:val="24"/>
        </w:rPr>
        <w:t xml:space="preserve">tion </w:t>
      </w:r>
      <w:r w:rsidR="00D94A8F" w:rsidRPr="00D94A8F">
        <w:rPr>
          <w:rFonts w:ascii="Times New Roman" w:hAnsi="Times New Roman" w:cs="Times New Roman"/>
          <w:sz w:val="24"/>
          <w:szCs w:val="24"/>
        </w:rPr>
        <w:t xml:space="preserve">Gentz' durch Erzherzog Karl und Kaiser Franz, </w:t>
      </w:r>
      <w:r w:rsidRPr="00D94A8F">
        <w:rPr>
          <w:rFonts w:ascii="Times New Roman" w:hAnsi="Times New Roman" w:cs="Times New Roman"/>
          <w:sz w:val="24"/>
          <w:szCs w:val="24"/>
        </w:rPr>
        <w:t>und</w:t>
      </w:r>
      <w:r w:rsidR="00D94A8F" w:rsidRPr="00D94A8F">
        <w:rPr>
          <w:rFonts w:ascii="Times New Roman" w:hAnsi="Times New Roman" w:cs="Times New Roman"/>
          <w:sz w:val="24"/>
          <w:szCs w:val="24"/>
        </w:rPr>
        <w:t xml:space="preserve"> ist somit eine Fortführung des Cobentzl-Saurau-Weges</w:t>
      </w:r>
    </w:p>
    <w:p w14:paraId="7DA9A19F" w14:textId="77777777" w:rsidR="008B4151" w:rsidRPr="00D94A8F" w:rsidRDefault="008B4151" w:rsidP="002048BF">
      <w:pPr>
        <w:pStyle w:val="ListParagraph"/>
        <w:numPr>
          <w:ilvl w:val="0"/>
          <w:numId w:val="15"/>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Müllerstraße </w:t>
      </w:r>
      <w:r w:rsidR="00D94A8F" w:rsidRPr="00D94A8F">
        <w:rPr>
          <w:rFonts w:ascii="Times New Roman" w:hAnsi="Times New Roman" w:cs="Times New Roman"/>
          <w:sz w:val="24"/>
          <w:szCs w:val="24"/>
        </w:rPr>
        <w:t>–</w:t>
      </w:r>
      <w:r w:rsidRPr="00D94A8F">
        <w:rPr>
          <w:rFonts w:ascii="Times New Roman" w:hAnsi="Times New Roman" w:cs="Times New Roman"/>
          <w:sz w:val="24"/>
          <w:szCs w:val="24"/>
        </w:rPr>
        <w:t xml:space="preserve"> dies</w:t>
      </w:r>
      <w:r w:rsidR="00D94A8F" w:rsidRPr="00D94A8F">
        <w:rPr>
          <w:rFonts w:ascii="Times New Roman" w:hAnsi="Times New Roman" w:cs="Times New Roman"/>
          <w:sz w:val="24"/>
          <w:szCs w:val="24"/>
        </w:rPr>
        <w:t xml:space="preserve">e Station stellt, mit der Linie </w:t>
      </w:r>
      <w:r w:rsidRPr="00D94A8F">
        <w:rPr>
          <w:rFonts w:ascii="Times New Roman" w:hAnsi="Times New Roman" w:cs="Times New Roman"/>
          <w:sz w:val="24"/>
          <w:szCs w:val="24"/>
        </w:rPr>
        <w:t>1112, d</w:t>
      </w:r>
      <w:r w:rsidR="00D94A8F" w:rsidRPr="00D94A8F">
        <w:rPr>
          <w:rFonts w:ascii="Times New Roman" w:hAnsi="Times New Roman" w:cs="Times New Roman"/>
          <w:sz w:val="24"/>
          <w:szCs w:val="24"/>
        </w:rPr>
        <w:t xml:space="preserve">ie Verbindung zwischen Napoleon und London her, die in den </w:t>
      </w:r>
      <w:r w:rsidRPr="00D94A8F">
        <w:rPr>
          <w:rFonts w:ascii="Times New Roman" w:hAnsi="Times New Roman" w:cs="Times New Roman"/>
          <w:sz w:val="24"/>
          <w:szCs w:val="24"/>
        </w:rPr>
        <w:t>Analysen Gentz' erkennbar ist</w:t>
      </w:r>
      <w:r w:rsidR="00D94A8F" w:rsidRPr="00D94A8F">
        <w:rPr>
          <w:rFonts w:ascii="Times New Roman" w:hAnsi="Times New Roman" w:cs="Times New Roman"/>
          <w:sz w:val="24"/>
          <w:szCs w:val="24"/>
        </w:rPr>
        <w:t xml:space="preserve">, verkörpert durch Johannes von Müller </w:t>
      </w:r>
      <w:r w:rsidRPr="00D94A8F">
        <w:rPr>
          <w:rFonts w:ascii="Times New Roman" w:hAnsi="Times New Roman" w:cs="Times New Roman"/>
          <w:sz w:val="24"/>
          <w:szCs w:val="24"/>
        </w:rPr>
        <w:t>einerseits. Andererseits aber so</w:t>
      </w:r>
      <w:r w:rsidR="00D94A8F" w:rsidRPr="00D94A8F">
        <w:rPr>
          <w:rFonts w:ascii="Times New Roman" w:hAnsi="Times New Roman" w:cs="Times New Roman"/>
          <w:sz w:val="24"/>
          <w:szCs w:val="24"/>
        </w:rPr>
        <w:t xml:space="preserve">ll hier Adam Müller vorgestellt </w:t>
      </w:r>
      <w:r w:rsidRPr="00D94A8F">
        <w:rPr>
          <w:rFonts w:ascii="Times New Roman" w:hAnsi="Times New Roman" w:cs="Times New Roman"/>
          <w:sz w:val="24"/>
          <w:szCs w:val="24"/>
        </w:rPr>
        <w:t>werden, der au</w:t>
      </w:r>
      <w:r w:rsidR="00D94A8F" w:rsidRPr="00D94A8F">
        <w:rPr>
          <w:rFonts w:ascii="Times New Roman" w:hAnsi="Times New Roman" w:cs="Times New Roman"/>
          <w:sz w:val="24"/>
          <w:szCs w:val="24"/>
        </w:rPr>
        <w:t xml:space="preserve">f einige </w:t>
      </w:r>
      <w:r w:rsidRPr="00D94A8F">
        <w:rPr>
          <w:rFonts w:ascii="Times New Roman" w:hAnsi="Times New Roman" w:cs="Times New Roman"/>
          <w:sz w:val="24"/>
          <w:szCs w:val="24"/>
        </w:rPr>
        <w:t>Zeit noch mi</w:t>
      </w:r>
      <w:r w:rsidR="00D94A8F" w:rsidRPr="00D94A8F">
        <w:rPr>
          <w:rFonts w:ascii="Times New Roman" w:hAnsi="Times New Roman" w:cs="Times New Roman"/>
          <w:sz w:val="24"/>
          <w:szCs w:val="24"/>
        </w:rPr>
        <w:t xml:space="preserve">t Gentz in Verbindung steht und </w:t>
      </w:r>
      <w:r w:rsidRPr="00D94A8F">
        <w:rPr>
          <w:rFonts w:ascii="Times New Roman" w:hAnsi="Times New Roman" w:cs="Times New Roman"/>
          <w:sz w:val="24"/>
          <w:szCs w:val="24"/>
        </w:rPr>
        <w:t>von Le</w:t>
      </w:r>
      <w:r w:rsidR="00D94A8F" w:rsidRPr="00D94A8F">
        <w:rPr>
          <w:rFonts w:ascii="Times New Roman" w:hAnsi="Times New Roman" w:cs="Times New Roman"/>
          <w:sz w:val="24"/>
          <w:szCs w:val="24"/>
        </w:rPr>
        <w:t>tzterem auch als sein "Zögling" bezeichnet wird</w:t>
      </w:r>
    </w:p>
    <w:p w14:paraId="6FAA53E2" w14:textId="77777777" w:rsidR="00D94A8F" w:rsidRPr="008B4151" w:rsidRDefault="00D94A8F" w:rsidP="008B38A9">
      <w:pPr>
        <w:spacing w:after="0" w:line="360" w:lineRule="auto"/>
        <w:jc w:val="both"/>
        <w:rPr>
          <w:rFonts w:ascii="Times New Roman" w:hAnsi="Times New Roman" w:cs="Times New Roman"/>
          <w:sz w:val="24"/>
          <w:szCs w:val="24"/>
        </w:rPr>
      </w:pPr>
    </w:p>
    <w:p w14:paraId="74610081" w14:textId="1687FD24"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 sind die Stationen, die de</w:t>
      </w:r>
      <w:r w:rsidR="00D94A8F">
        <w:rPr>
          <w:rFonts w:ascii="Times New Roman" w:hAnsi="Times New Roman" w:cs="Times New Roman"/>
          <w:sz w:val="24"/>
          <w:szCs w:val="24"/>
        </w:rPr>
        <w:t>r Reisende während seiner Reise befahren kann (und auch soll) –</w:t>
      </w:r>
      <w:r w:rsidRPr="008B4151">
        <w:rPr>
          <w:rFonts w:ascii="Times New Roman" w:hAnsi="Times New Roman" w:cs="Times New Roman"/>
          <w:sz w:val="24"/>
          <w:szCs w:val="24"/>
        </w:rPr>
        <w:t xml:space="preserve"> u</w:t>
      </w:r>
      <w:r w:rsidR="00D94A8F">
        <w:rPr>
          <w:rFonts w:ascii="Times New Roman" w:hAnsi="Times New Roman" w:cs="Times New Roman"/>
          <w:sz w:val="24"/>
          <w:szCs w:val="24"/>
        </w:rPr>
        <w:t xml:space="preserve">nd auf derer die Reise durch </w:t>
      </w:r>
      <w:r w:rsidRPr="008B4151">
        <w:rPr>
          <w:rFonts w:ascii="Times New Roman" w:hAnsi="Times New Roman" w:cs="Times New Roman"/>
          <w:sz w:val="24"/>
          <w:szCs w:val="24"/>
        </w:rPr>
        <w:t>Gentz' Leben illustriert werden. Im f</w:t>
      </w:r>
      <w:r w:rsidR="00D94A8F">
        <w:rPr>
          <w:rFonts w:ascii="Times New Roman" w:hAnsi="Times New Roman" w:cs="Times New Roman"/>
          <w:sz w:val="24"/>
          <w:szCs w:val="24"/>
        </w:rPr>
        <w:t xml:space="preserve">olgenden Teilabschnitt, der mit </w:t>
      </w:r>
      <w:r w:rsidRPr="008B4151">
        <w:rPr>
          <w:rFonts w:ascii="Times New Roman" w:hAnsi="Times New Roman" w:cs="Times New Roman"/>
          <w:sz w:val="24"/>
          <w:szCs w:val="24"/>
        </w:rPr>
        <w:t>der zweiten Message dieser Stad</w:t>
      </w:r>
      <w:r w:rsidR="00D94A8F">
        <w:rPr>
          <w:rFonts w:ascii="Times New Roman" w:hAnsi="Times New Roman" w:cs="Times New Roman"/>
          <w:sz w:val="24"/>
          <w:szCs w:val="24"/>
        </w:rPr>
        <w:t xml:space="preserve">t in Verbindung steht, wird die stadtinterne Mission </w:t>
      </w:r>
      <w:r w:rsidRPr="008B4151">
        <w:rPr>
          <w:rFonts w:ascii="Times New Roman" w:hAnsi="Times New Roman" w:cs="Times New Roman"/>
          <w:sz w:val="24"/>
          <w:szCs w:val="24"/>
        </w:rPr>
        <w:t>erklärt.</w:t>
      </w:r>
      <w:r w:rsidR="00147A05">
        <w:rPr>
          <w:rFonts w:ascii="Times New Roman" w:hAnsi="Times New Roman" w:cs="Times New Roman"/>
          <w:sz w:val="24"/>
          <w:szCs w:val="24"/>
        </w:rPr>
        <w:t xml:space="preserve"> Der Karlstädter Fahrkartenautomat stellt zu guter Letzt den Zusammenhang zwischen den Briefen und der Stadt her. </w:t>
      </w:r>
    </w:p>
    <w:p w14:paraId="485D5B5C" w14:textId="77777777" w:rsidR="008B4151" w:rsidRPr="008B4151" w:rsidRDefault="008B4151" w:rsidP="008B38A9">
      <w:pPr>
        <w:spacing w:after="0" w:line="360" w:lineRule="auto"/>
        <w:jc w:val="both"/>
        <w:rPr>
          <w:rFonts w:ascii="Times New Roman" w:hAnsi="Times New Roman" w:cs="Times New Roman"/>
          <w:sz w:val="24"/>
          <w:szCs w:val="24"/>
        </w:rPr>
      </w:pPr>
    </w:p>
    <w:p w14:paraId="4086B40F" w14:textId="615FA575" w:rsidR="008B4151" w:rsidRPr="008B4151" w:rsidRDefault="00E93B23" w:rsidP="008B38A9">
      <w:pPr>
        <w:pStyle w:val="Heading3"/>
        <w:jc w:val="both"/>
      </w:pPr>
      <w:bookmarkStart w:id="15" w:name="_Toc518811742"/>
      <w:r>
        <w:t>3</w:t>
      </w:r>
      <w:r w:rsidR="008B4151" w:rsidRPr="008B4151">
        <w:t>.1.2 Der Spieler im Me</w:t>
      </w:r>
      <w:r w:rsidR="00D94A8F">
        <w:t xml:space="preserve">er der Bücher – die Haltestelle </w:t>
      </w:r>
      <w:r w:rsidR="008B4151" w:rsidRPr="008B4151">
        <w:t>Munizipialbibliothek</w:t>
      </w:r>
      <w:bookmarkEnd w:id="15"/>
    </w:p>
    <w:p w14:paraId="0AB682E9" w14:textId="77777777" w:rsidR="008B4151" w:rsidRPr="008B4151" w:rsidRDefault="008B4151" w:rsidP="008B38A9">
      <w:pPr>
        <w:spacing w:after="0" w:line="360" w:lineRule="auto"/>
        <w:jc w:val="both"/>
        <w:rPr>
          <w:rFonts w:ascii="Times New Roman" w:hAnsi="Times New Roman" w:cs="Times New Roman"/>
          <w:sz w:val="24"/>
          <w:szCs w:val="24"/>
        </w:rPr>
      </w:pPr>
    </w:p>
    <w:p w14:paraId="16C8E7DC" w14:textId="77777777" w:rsidR="008B4151" w:rsidRPr="008B4151" w:rsidRDefault="00D94A8F"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 Haltestelle </w:t>
      </w:r>
      <w:r w:rsidR="008B4151" w:rsidRPr="008B4151">
        <w:rPr>
          <w:rFonts w:ascii="Times New Roman" w:hAnsi="Times New Roman" w:cs="Times New Roman"/>
          <w:sz w:val="24"/>
          <w:szCs w:val="24"/>
        </w:rPr>
        <w:t xml:space="preserve">10 </w:t>
      </w:r>
      <w:r>
        <w:rPr>
          <w:rFonts w:ascii="Times New Roman" w:hAnsi="Times New Roman" w:cs="Times New Roman"/>
          <w:sz w:val="24"/>
          <w:szCs w:val="24"/>
        </w:rPr>
        <w:t>–</w:t>
      </w:r>
      <w:r w:rsidR="008B4151" w:rsidRPr="008B4151">
        <w:rPr>
          <w:rFonts w:ascii="Times New Roman" w:hAnsi="Times New Roman" w:cs="Times New Roman"/>
          <w:sz w:val="24"/>
          <w:szCs w:val="24"/>
        </w:rPr>
        <w:t xml:space="preserve"> Munizipialbiblio</w:t>
      </w:r>
      <w:r>
        <w:rPr>
          <w:rFonts w:ascii="Times New Roman" w:hAnsi="Times New Roman" w:cs="Times New Roman"/>
          <w:sz w:val="24"/>
          <w:szCs w:val="24"/>
        </w:rPr>
        <w:t xml:space="preserve">thek – bedarf einiger weiterer </w:t>
      </w:r>
      <w:r w:rsidR="008B4151" w:rsidRPr="008B4151">
        <w:rPr>
          <w:rFonts w:ascii="Times New Roman" w:hAnsi="Times New Roman" w:cs="Times New Roman"/>
          <w:sz w:val="24"/>
          <w:szCs w:val="24"/>
        </w:rPr>
        <w:t>Ausführungen, da sie zum eigentliche</w:t>
      </w:r>
      <w:r>
        <w:rPr>
          <w:rFonts w:ascii="Times New Roman" w:hAnsi="Times New Roman" w:cs="Times New Roman"/>
          <w:sz w:val="24"/>
          <w:szCs w:val="24"/>
        </w:rPr>
        <w:t xml:space="preserve">n Kern dieser Arbeit führt. Die </w:t>
      </w:r>
      <w:r w:rsidR="008B4151" w:rsidRPr="008B4151">
        <w:rPr>
          <w:rFonts w:ascii="Times New Roman" w:hAnsi="Times New Roman" w:cs="Times New Roman"/>
          <w:sz w:val="24"/>
          <w:szCs w:val="24"/>
        </w:rPr>
        <w:t xml:space="preserve">Analysestadt als interaktiver Raum </w:t>
      </w:r>
      <w:r>
        <w:rPr>
          <w:rFonts w:ascii="Times New Roman" w:hAnsi="Times New Roman" w:cs="Times New Roman"/>
          <w:sz w:val="24"/>
          <w:szCs w:val="24"/>
        </w:rPr>
        <w:t xml:space="preserve">einer digitalen Bibliothek. Man </w:t>
      </w:r>
      <w:r w:rsidR="008B4151" w:rsidRPr="008B4151">
        <w:rPr>
          <w:rFonts w:ascii="Times New Roman" w:hAnsi="Times New Roman" w:cs="Times New Roman"/>
          <w:sz w:val="24"/>
          <w:szCs w:val="24"/>
        </w:rPr>
        <w:t>führe sich hierzu das Buch "Bibli</w:t>
      </w:r>
      <w:r>
        <w:rPr>
          <w:rFonts w:ascii="Times New Roman" w:hAnsi="Times New Roman" w:cs="Times New Roman"/>
          <w:sz w:val="24"/>
          <w:szCs w:val="24"/>
        </w:rPr>
        <w:t xml:space="preserve">otheksflirt. Die Bibliothek als öffentlicher </w:t>
      </w:r>
      <w:r w:rsidR="008B4151" w:rsidRPr="008B4151">
        <w:rPr>
          <w:rFonts w:ascii="Times New Roman" w:hAnsi="Times New Roman" w:cs="Times New Roman"/>
          <w:sz w:val="24"/>
          <w:szCs w:val="24"/>
        </w:rPr>
        <w:t xml:space="preserve">Raum" von Jonas </w:t>
      </w:r>
      <w:r>
        <w:rPr>
          <w:rFonts w:ascii="Times New Roman" w:hAnsi="Times New Roman" w:cs="Times New Roman"/>
          <w:sz w:val="24"/>
          <w:szCs w:val="24"/>
        </w:rPr>
        <w:t xml:space="preserve">Fansa vor Augen, in welchem die </w:t>
      </w:r>
      <w:r w:rsidR="008B4151" w:rsidRPr="008B4151">
        <w:rPr>
          <w:rFonts w:ascii="Times New Roman" w:hAnsi="Times New Roman" w:cs="Times New Roman"/>
          <w:sz w:val="24"/>
          <w:szCs w:val="24"/>
        </w:rPr>
        <w:t>Bibliot</w:t>
      </w:r>
      <w:r>
        <w:rPr>
          <w:rFonts w:ascii="Times New Roman" w:hAnsi="Times New Roman" w:cs="Times New Roman"/>
          <w:sz w:val="24"/>
          <w:szCs w:val="24"/>
        </w:rPr>
        <w:t xml:space="preserve">hek als ein Ort des Miteinander vorgestellt wird. Dies </w:t>
      </w:r>
      <w:r w:rsidR="008B4151" w:rsidRPr="008B4151">
        <w:rPr>
          <w:rFonts w:ascii="Times New Roman" w:hAnsi="Times New Roman" w:cs="Times New Roman"/>
          <w:sz w:val="24"/>
          <w:szCs w:val="24"/>
        </w:rPr>
        <w:t xml:space="preserve">führte zu der Allegorie, die dieser </w:t>
      </w:r>
      <w:r>
        <w:rPr>
          <w:rFonts w:ascii="Times New Roman" w:hAnsi="Times New Roman" w:cs="Times New Roman"/>
          <w:sz w:val="24"/>
          <w:szCs w:val="24"/>
        </w:rPr>
        <w:t xml:space="preserve">Arbeit zugrunde liegt: nämlich, dass </w:t>
      </w:r>
      <w:r w:rsidR="008B4151" w:rsidRPr="008B4151">
        <w:rPr>
          <w:rFonts w:ascii="Times New Roman" w:hAnsi="Times New Roman" w:cs="Times New Roman"/>
          <w:sz w:val="24"/>
          <w:szCs w:val="24"/>
        </w:rPr>
        <w:t>das Suchen von Information d</w:t>
      </w:r>
      <w:r>
        <w:rPr>
          <w:rFonts w:ascii="Times New Roman" w:hAnsi="Times New Roman" w:cs="Times New Roman"/>
          <w:sz w:val="24"/>
          <w:szCs w:val="24"/>
        </w:rPr>
        <w:t xml:space="preserve">asselbe ist, wie das Reisen von </w:t>
      </w:r>
      <w:r w:rsidR="008B4151" w:rsidRPr="008B4151">
        <w:rPr>
          <w:rFonts w:ascii="Times New Roman" w:hAnsi="Times New Roman" w:cs="Times New Roman"/>
          <w:sz w:val="24"/>
          <w:szCs w:val="24"/>
        </w:rPr>
        <w:t>einem Ort A zu einem Ort B.</w:t>
      </w:r>
    </w:p>
    <w:p w14:paraId="347393C7" w14:textId="77777777" w:rsidR="008B4151" w:rsidRPr="008B4151" w:rsidRDefault="008B4151" w:rsidP="008B38A9">
      <w:pPr>
        <w:spacing w:after="0" w:line="360" w:lineRule="auto"/>
        <w:jc w:val="both"/>
        <w:rPr>
          <w:rFonts w:ascii="Times New Roman" w:hAnsi="Times New Roman" w:cs="Times New Roman"/>
          <w:sz w:val="24"/>
          <w:szCs w:val="24"/>
        </w:rPr>
      </w:pPr>
    </w:p>
    <w:p w14:paraId="50F8FD41" w14:textId="7F0D99A1" w:rsidR="008B4151" w:rsidRPr="00D94A8F" w:rsidRDefault="008B4151" w:rsidP="008B38A9">
      <w:pPr>
        <w:spacing w:after="0" w:line="240" w:lineRule="auto"/>
        <w:ind w:left="851" w:right="851"/>
        <w:jc w:val="both"/>
        <w:rPr>
          <w:rFonts w:ascii="Times New Roman" w:hAnsi="Times New Roman" w:cs="Times New Roman"/>
          <w:sz w:val="20"/>
          <w:szCs w:val="20"/>
        </w:rPr>
      </w:pPr>
      <w:r w:rsidRPr="00D94A8F">
        <w:rPr>
          <w:rFonts w:ascii="Times New Roman" w:hAnsi="Times New Roman" w:cs="Times New Roman"/>
          <w:sz w:val="20"/>
          <w:szCs w:val="20"/>
        </w:rPr>
        <w:t>"Die klassischen Aufgaben der Bibl</w:t>
      </w:r>
      <w:r w:rsidR="00D94A8F" w:rsidRPr="00D94A8F">
        <w:rPr>
          <w:rFonts w:ascii="Times New Roman" w:hAnsi="Times New Roman" w:cs="Times New Roman"/>
          <w:sz w:val="20"/>
          <w:szCs w:val="20"/>
        </w:rPr>
        <w:t xml:space="preserve">iothek kreisten um den Bestand. Sammeln, Bewahren, </w:t>
      </w:r>
      <w:r w:rsidRPr="00D94A8F">
        <w:rPr>
          <w:rFonts w:ascii="Times New Roman" w:hAnsi="Times New Roman" w:cs="Times New Roman"/>
          <w:sz w:val="20"/>
          <w:szCs w:val="20"/>
        </w:rPr>
        <w:t>Ordnen</w:t>
      </w:r>
      <w:r w:rsidR="00D94A8F" w:rsidRPr="00D94A8F">
        <w:rPr>
          <w:rFonts w:ascii="Times New Roman" w:hAnsi="Times New Roman" w:cs="Times New Roman"/>
          <w:sz w:val="20"/>
          <w:szCs w:val="20"/>
        </w:rPr>
        <w:t xml:space="preserve">, Bereitstellen, Vermitteln von </w:t>
      </w:r>
      <w:r w:rsidRPr="00D94A8F">
        <w:rPr>
          <w:rFonts w:ascii="Times New Roman" w:hAnsi="Times New Roman" w:cs="Times New Roman"/>
          <w:sz w:val="20"/>
          <w:szCs w:val="20"/>
        </w:rPr>
        <w:t>gedrucktem, audiovis</w:t>
      </w:r>
      <w:r w:rsidR="00D94A8F" w:rsidRPr="00D94A8F">
        <w:rPr>
          <w:rFonts w:ascii="Times New Roman" w:hAnsi="Times New Roman" w:cs="Times New Roman"/>
          <w:sz w:val="20"/>
          <w:szCs w:val="20"/>
        </w:rPr>
        <w:t xml:space="preserve">uellem und heute auch digitalem </w:t>
      </w:r>
      <w:r w:rsidRPr="00D94A8F">
        <w:rPr>
          <w:rFonts w:ascii="Times New Roman" w:hAnsi="Times New Roman" w:cs="Times New Roman"/>
          <w:sz w:val="20"/>
          <w:szCs w:val="20"/>
        </w:rPr>
        <w:t>Material</w:t>
      </w:r>
      <w:r w:rsidR="00D94A8F" w:rsidRPr="00D94A8F">
        <w:rPr>
          <w:rFonts w:ascii="Times New Roman" w:hAnsi="Times New Roman" w:cs="Times New Roman"/>
          <w:sz w:val="20"/>
          <w:szCs w:val="20"/>
        </w:rPr>
        <w:t xml:space="preserve"> </w:t>
      </w:r>
      <w:r w:rsidRPr="00D94A8F">
        <w:rPr>
          <w:rFonts w:ascii="Times New Roman" w:hAnsi="Times New Roman" w:cs="Times New Roman"/>
          <w:sz w:val="20"/>
          <w:szCs w:val="20"/>
        </w:rPr>
        <w:t>stecken zwar n</w:t>
      </w:r>
      <w:r w:rsidR="001F25BF">
        <w:rPr>
          <w:rFonts w:ascii="Times New Roman" w:hAnsi="Times New Roman" w:cs="Times New Roman"/>
          <w:sz w:val="20"/>
          <w:szCs w:val="20"/>
        </w:rPr>
        <w:t>ach wie vor in einem weiten Sin</w:t>
      </w:r>
      <w:r w:rsidRPr="00D94A8F">
        <w:rPr>
          <w:rFonts w:ascii="Times New Roman" w:hAnsi="Times New Roman" w:cs="Times New Roman"/>
          <w:sz w:val="20"/>
          <w:szCs w:val="20"/>
        </w:rPr>
        <w:t>n das reine</w:t>
      </w:r>
      <w:r w:rsidR="00D94A8F" w:rsidRPr="00D94A8F">
        <w:rPr>
          <w:rFonts w:ascii="Times New Roman" w:hAnsi="Times New Roman" w:cs="Times New Roman"/>
          <w:sz w:val="20"/>
          <w:szCs w:val="20"/>
        </w:rPr>
        <w:t xml:space="preserve"> </w:t>
      </w:r>
      <w:r w:rsidRPr="00D94A8F">
        <w:rPr>
          <w:rFonts w:ascii="Times New Roman" w:hAnsi="Times New Roman" w:cs="Times New Roman"/>
          <w:sz w:val="20"/>
          <w:szCs w:val="20"/>
        </w:rPr>
        <w:t>Leistungsspektrum der modernen Bibliothek ab." (Fansa 2008: 11)</w:t>
      </w:r>
    </w:p>
    <w:p w14:paraId="7B1876C9" w14:textId="77777777" w:rsidR="008B4151" w:rsidRPr="008B4151" w:rsidRDefault="008B4151" w:rsidP="008B38A9">
      <w:pPr>
        <w:spacing w:after="0" w:line="360" w:lineRule="auto"/>
        <w:jc w:val="both"/>
        <w:rPr>
          <w:rFonts w:ascii="Times New Roman" w:hAnsi="Times New Roman" w:cs="Times New Roman"/>
          <w:sz w:val="24"/>
          <w:szCs w:val="24"/>
        </w:rPr>
      </w:pPr>
    </w:p>
    <w:p w14:paraId="7491E47E" w14:textId="71DDC6FB"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Hieraus lässt sich folgende Äquivalen</w:t>
      </w:r>
      <w:r w:rsidR="00D94A8F">
        <w:rPr>
          <w:rFonts w:ascii="Times New Roman" w:hAnsi="Times New Roman" w:cs="Times New Roman"/>
          <w:sz w:val="24"/>
          <w:szCs w:val="24"/>
        </w:rPr>
        <w:t>ztabelle für die Biblio</w:t>
      </w:r>
      <w:r w:rsidR="001F25BF">
        <w:rPr>
          <w:rFonts w:ascii="Times New Roman" w:hAnsi="Times New Roman" w:cs="Times New Roman"/>
          <w:sz w:val="24"/>
          <w:szCs w:val="24"/>
        </w:rPr>
        <w:t>t</w:t>
      </w:r>
      <w:r w:rsidR="00D94A8F">
        <w:rPr>
          <w:rFonts w:ascii="Times New Roman" w:hAnsi="Times New Roman" w:cs="Times New Roman"/>
          <w:sz w:val="24"/>
          <w:szCs w:val="24"/>
        </w:rPr>
        <w:t>hek als Stadt ableiten:</w:t>
      </w:r>
    </w:p>
    <w:p w14:paraId="1BF7B022" w14:textId="77777777" w:rsidR="00D94A8F" w:rsidRPr="008B4151" w:rsidRDefault="00D94A8F" w:rsidP="008B38A9">
      <w:pPr>
        <w:spacing w:after="0" w:line="360" w:lineRule="auto"/>
        <w:jc w:val="both"/>
        <w:rPr>
          <w:rFonts w:ascii="Times New Roman" w:hAnsi="Times New Roman" w:cs="Times New Roman"/>
          <w:sz w:val="24"/>
          <w:szCs w:val="24"/>
        </w:rPr>
      </w:pPr>
    </w:p>
    <w:p w14:paraId="082CD3A9" w14:textId="7E5F4ACC"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Sammeln </w:t>
      </w:r>
      <w:r w:rsidR="00037B34" w:rsidRPr="00037B34">
        <w:rPr>
          <w:rFonts w:ascii="Times New Roman" w:hAnsi="Times New Roman" w:cs="Times New Roman"/>
          <w:sz w:val="24"/>
          <w:szCs w:val="24"/>
        </w:rPr>
        <w:sym w:font="Wingdings" w:char="F0F3"/>
      </w:r>
      <w:r w:rsidRPr="00D94A8F">
        <w:rPr>
          <w:rFonts w:ascii="Times New Roman" w:hAnsi="Times New Roman" w:cs="Times New Roman"/>
          <w:sz w:val="24"/>
          <w:szCs w:val="24"/>
        </w:rPr>
        <w:t>Erschließen neuer Orte</w:t>
      </w:r>
    </w:p>
    <w:p w14:paraId="3AC09C90" w14:textId="7DE69E4E"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Bewahren </w:t>
      </w:r>
      <w:r w:rsidR="00037B34" w:rsidRPr="00037B34">
        <w:rPr>
          <w:rFonts w:ascii="Times New Roman" w:hAnsi="Times New Roman" w:cs="Times New Roman"/>
          <w:sz w:val="24"/>
          <w:szCs w:val="24"/>
        </w:rPr>
        <w:sym w:font="Wingdings" w:char="F0F3"/>
      </w:r>
      <w:r w:rsidRPr="00D94A8F">
        <w:rPr>
          <w:rFonts w:ascii="Times New Roman" w:hAnsi="Times New Roman" w:cs="Times New Roman"/>
          <w:sz w:val="24"/>
          <w:szCs w:val="24"/>
        </w:rPr>
        <w:t xml:space="preserve"> Takt bewahren zu </w:t>
      </w:r>
      <w:r w:rsidR="00D94A8F" w:rsidRPr="00D94A8F">
        <w:rPr>
          <w:rFonts w:ascii="Times New Roman" w:hAnsi="Times New Roman" w:cs="Times New Roman"/>
          <w:sz w:val="24"/>
          <w:szCs w:val="24"/>
        </w:rPr>
        <w:t>den bisherigen Orten, Inklusion</w:t>
      </w:r>
    </w:p>
    <w:p w14:paraId="0A431390" w14:textId="373564FC"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lastRenderedPageBreak/>
        <w:t xml:space="preserve">Ordnen </w:t>
      </w:r>
      <w:r w:rsidR="00037B34" w:rsidRPr="00037B34">
        <w:rPr>
          <w:rFonts w:ascii="Times New Roman" w:hAnsi="Times New Roman" w:cs="Times New Roman"/>
          <w:sz w:val="24"/>
          <w:szCs w:val="24"/>
        </w:rPr>
        <w:sym w:font="Wingdings" w:char="F0F3"/>
      </w:r>
      <w:r w:rsidRPr="00D94A8F">
        <w:rPr>
          <w:rFonts w:ascii="Times New Roman" w:hAnsi="Times New Roman" w:cs="Times New Roman"/>
          <w:sz w:val="24"/>
          <w:szCs w:val="24"/>
        </w:rPr>
        <w:t xml:space="preserve"> Ordnen (Fahrplan, </w:t>
      </w:r>
      <w:r w:rsidR="00D94A8F" w:rsidRPr="00D94A8F">
        <w:rPr>
          <w:rFonts w:ascii="Times New Roman" w:hAnsi="Times New Roman" w:cs="Times New Roman"/>
          <w:sz w:val="24"/>
          <w:szCs w:val="24"/>
        </w:rPr>
        <w:t>Dienstplan)</w:t>
      </w:r>
    </w:p>
    <w:p w14:paraId="4A522738" w14:textId="238237D0" w:rsidR="008B4151" w:rsidRPr="00D94A8F"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Vermitteln </w:t>
      </w:r>
      <w:r w:rsidR="00037B34" w:rsidRPr="00037B34">
        <w:rPr>
          <w:rFonts w:ascii="Times New Roman" w:hAnsi="Times New Roman" w:cs="Times New Roman"/>
          <w:sz w:val="24"/>
          <w:szCs w:val="24"/>
        </w:rPr>
        <w:sym w:font="Wingdings" w:char="F0F3"/>
      </w:r>
      <w:r w:rsidRPr="00D94A8F">
        <w:rPr>
          <w:rFonts w:ascii="Times New Roman" w:hAnsi="Times New Roman" w:cs="Times New Roman"/>
          <w:sz w:val="24"/>
          <w:szCs w:val="24"/>
        </w:rPr>
        <w:t xml:space="preserve"> Abfahren der Linienw</w:t>
      </w:r>
      <w:r w:rsidR="00D94A8F" w:rsidRPr="00D94A8F">
        <w:rPr>
          <w:rFonts w:ascii="Times New Roman" w:hAnsi="Times New Roman" w:cs="Times New Roman"/>
          <w:sz w:val="24"/>
          <w:szCs w:val="24"/>
        </w:rPr>
        <w:t>ege (mit Solo-/Gelenkbussen oder der Eisenbahn)</w:t>
      </w:r>
    </w:p>
    <w:p w14:paraId="4CB77A1E" w14:textId="7CCAB872" w:rsidR="008B4151" w:rsidRDefault="008B4151" w:rsidP="002048BF">
      <w:pPr>
        <w:pStyle w:val="ListParagraph"/>
        <w:numPr>
          <w:ilvl w:val="0"/>
          <w:numId w:val="16"/>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 xml:space="preserve">Material </w:t>
      </w:r>
      <w:r w:rsidR="00037B34" w:rsidRPr="00037B34">
        <w:rPr>
          <w:rFonts w:ascii="Times New Roman" w:hAnsi="Times New Roman" w:cs="Times New Roman"/>
          <w:sz w:val="24"/>
          <w:szCs w:val="24"/>
        </w:rPr>
        <w:sym w:font="Wingdings" w:char="F0F3"/>
      </w:r>
      <w:r w:rsidRPr="00D94A8F">
        <w:rPr>
          <w:rFonts w:ascii="Times New Roman" w:hAnsi="Times New Roman" w:cs="Times New Roman"/>
          <w:sz w:val="24"/>
          <w:szCs w:val="24"/>
        </w:rPr>
        <w:t xml:space="preserve"> Ziele und Haltestellen</w:t>
      </w:r>
    </w:p>
    <w:p w14:paraId="35D4A485" w14:textId="77777777" w:rsidR="00D94A8F" w:rsidRPr="00D94A8F" w:rsidRDefault="00D94A8F" w:rsidP="008B38A9">
      <w:pPr>
        <w:spacing w:after="0" w:line="360" w:lineRule="auto"/>
        <w:jc w:val="both"/>
        <w:rPr>
          <w:rFonts w:ascii="Times New Roman" w:hAnsi="Times New Roman" w:cs="Times New Roman"/>
          <w:sz w:val="24"/>
          <w:szCs w:val="24"/>
        </w:rPr>
      </w:pPr>
    </w:p>
    <w:p w14:paraId="373EC80C" w14:textId="2FCCDBD0" w:rsidR="00447363"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Bibliothek hat also den </w:t>
      </w:r>
      <w:r w:rsidR="00D94A8F">
        <w:rPr>
          <w:rFonts w:ascii="Times New Roman" w:hAnsi="Times New Roman" w:cs="Times New Roman"/>
          <w:sz w:val="24"/>
          <w:szCs w:val="24"/>
        </w:rPr>
        <w:t xml:space="preserve">Sinn und Zweck, Verbindungen zu </w:t>
      </w:r>
      <w:r w:rsidRPr="008B4151">
        <w:rPr>
          <w:rFonts w:ascii="Times New Roman" w:hAnsi="Times New Roman" w:cs="Times New Roman"/>
          <w:sz w:val="24"/>
          <w:szCs w:val="24"/>
        </w:rPr>
        <w:t>Informationsorten herzustellen.</w:t>
      </w:r>
      <w:r w:rsidR="00447363">
        <w:rPr>
          <w:rFonts w:ascii="Times New Roman" w:hAnsi="Times New Roman" w:cs="Times New Roman"/>
          <w:sz w:val="24"/>
          <w:szCs w:val="24"/>
        </w:rPr>
        <w:t xml:space="preserve"> </w:t>
      </w:r>
    </w:p>
    <w:p w14:paraId="5748ED39" w14:textId="0835995F" w:rsidR="00447363"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w:t>
      </w:r>
      <w:r w:rsidR="00D94A8F">
        <w:rPr>
          <w:rFonts w:ascii="Times New Roman" w:hAnsi="Times New Roman" w:cs="Times New Roman"/>
          <w:sz w:val="24"/>
          <w:szCs w:val="24"/>
        </w:rPr>
        <w:t xml:space="preserve">em kommt Karlstadt als Sinnbild </w:t>
      </w:r>
      <w:r w:rsidRPr="008B4151">
        <w:rPr>
          <w:rFonts w:ascii="Times New Roman" w:hAnsi="Times New Roman" w:cs="Times New Roman"/>
          <w:sz w:val="24"/>
          <w:szCs w:val="24"/>
        </w:rPr>
        <w:t xml:space="preserve">ganz </w:t>
      </w:r>
      <w:r w:rsidR="00447363">
        <w:rPr>
          <w:rFonts w:ascii="Times New Roman" w:hAnsi="Times New Roman" w:cs="Times New Roman"/>
          <w:sz w:val="24"/>
          <w:szCs w:val="24"/>
        </w:rPr>
        <w:t>besonders nach, ganz im Sinne von Jacob 1992 – die Ortsbezeichnungen spielen die zentrale Rolle</w:t>
      </w:r>
      <w:r w:rsidR="00722869">
        <w:rPr>
          <w:rStyle w:val="FootnoteReference"/>
          <w:rFonts w:ascii="Times New Roman" w:hAnsi="Times New Roman" w:cs="Times New Roman"/>
          <w:sz w:val="24"/>
          <w:szCs w:val="24"/>
        </w:rPr>
        <w:footnoteReference w:id="53"/>
      </w:r>
      <w:r w:rsidR="00447363">
        <w:rPr>
          <w:rFonts w:ascii="Times New Roman" w:hAnsi="Times New Roman" w:cs="Times New Roman"/>
          <w:sz w:val="24"/>
          <w:szCs w:val="24"/>
        </w:rPr>
        <w:t>:</w:t>
      </w:r>
    </w:p>
    <w:p w14:paraId="233961DA" w14:textId="1E6AFA0D" w:rsidR="00447363" w:rsidRDefault="00447363" w:rsidP="008B38A9">
      <w:pPr>
        <w:spacing w:after="0" w:line="360" w:lineRule="auto"/>
        <w:jc w:val="both"/>
        <w:rPr>
          <w:rFonts w:ascii="Times New Roman" w:hAnsi="Times New Roman" w:cs="Times New Roman"/>
          <w:sz w:val="24"/>
          <w:szCs w:val="24"/>
        </w:rPr>
      </w:pPr>
    </w:p>
    <w:p w14:paraId="09077E6C" w14:textId="2A0B0256" w:rsidR="00447363" w:rsidRPr="00447363" w:rsidRDefault="00447363" w:rsidP="00447363">
      <w:pPr>
        <w:spacing w:after="0" w:line="240" w:lineRule="auto"/>
        <w:ind w:left="851" w:right="851"/>
        <w:jc w:val="both"/>
        <w:rPr>
          <w:rFonts w:ascii="Times New Roman" w:hAnsi="Times New Roman" w:cs="Times New Roman"/>
          <w:sz w:val="20"/>
          <w:szCs w:val="20"/>
        </w:rPr>
      </w:pPr>
      <w:r>
        <w:rPr>
          <w:rFonts w:ascii="Times New Roman" w:hAnsi="Times New Roman" w:cs="Times New Roman"/>
          <w:sz w:val="20"/>
          <w:szCs w:val="20"/>
        </w:rPr>
        <w:t>"</w:t>
      </w:r>
      <w:r w:rsidRPr="00447363">
        <w:rPr>
          <w:rFonts w:ascii="Times New Roman" w:hAnsi="Times New Roman" w:cs="Times New Roman"/>
          <w:sz w:val="20"/>
          <w:szCs w:val="20"/>
          <w:lang w:val="fr-FR"/>
        </w:rPr>
        <w:t>La carte comme bibliothèque déconstruite, fragmentée, répartie sur une surface de représentation et résumée sous la forme d’énoncés ellip</w:t>
      </w:r>
      <w:r w:rsidR="00FC2AD2">
        <w:rPr>
          <w:rFonts w:ascii="Times New Roman" w:hAnsi="Times New Roman" w:cs="Times New Roman"/>
          <w:sz w:val="20"/>
          <w:szCs w:val="20"/>
          <w:lang w:val="fr-FR"/>
        </w:rPr>
        <w:t xml:space="preserve">tiques et </w:t>
      </w:r>
      <w:r w:rsidRPr="00447363">
        <w:rPr>
          <w:rFonts w:ascii="Times New Roman" w:hAnsi="Times New Roman" w:cs="Times New Roman"/>
          <w:sz w:val="20"/>
          <w:szCs w:val="20"/>
          <w:lang w:val="fr-FR"/>
        </w:rPr>
        <w:t>a</w:t>
      </w:r>
      <w:r w:rsidR="00FC2AD2">
        <w:rPr>
          <w:rFonts w:ascii="Times New Roman" w:hAnsi="Times New Roman" w:cs="Times New Roman"/>
          <w:sz w:val="20"/>
          <w:szCs w:val="20"/>
          <w:lang w:val="fr-FR"/>
        </w:rPr>
        <w:t>l</w:t>
      </w:r>
      <w:r w:rsidRPr="00447363">
        <w:rPr>
          <w:rFonts w:ascii="Times New Roman" w:hAnsi="Times New Roman" w:cs="Times New Roman"/>
          <w:sz w:val="20"/>
          <w:szCs w:val="20"/>
          <w:lang w:val="fr-FR"/>
        </w:rPr>
        <w:t>lusifs, régis par une stricte économie du langage</w:t>
      </w:r>
      <w:r>
        <w:rPr>
          <w:rFonts w:ascii="Times New Roman" w:hAnsi="Times New Roman" w:cs="Times New Roman"/>
          <w:sz w:val="20"/>
          <w:szCs w:val="20"/>
          <w:lang w:val="fr-FR"/>
        </w:rPr>
        <w:t> : sa lecture organise une temporalité particulière. Certaines cartes et certains globes peuvent comporter des masses particulièrement importantes d’inscriptions.</w:t>
      </w:r>
      <w:r>
        <w:rPr>
          <w:rFonts w:ascii="Times New Roman" w:hAnsi="Times New Roman" w:cs="Times New Roman"/>
          <w:sz w:val="20"/>
          <w:szCs w:val="20"/>
        </w:rPr>
        <w:t>" (Jacob 1992: 328)</w:t>
      </w:r>
    </w:p>
    <w:p w14:paraId="54851EA2" w14:textId="77777777" w:rsidR="00447363" w:rsidRDefault="00447363" w:rsidP="008B38A9">
      <w:pPr>
        <w:spacing w:after="0" w:line="360" w:lineRule="auto"/>
        <w:jc w:val="both"/>
        <w:rPr>
          <w:rFonts w:ascii="Times New Roman" w:hAnsi="Times New Roman" w:cs="Times New Roman"/>
          <w:sz w:val="24"/>
          <w:szCs w:val="24"/>
        </w:rPr>
      </w:pPr>
    </w:p>
    <w:p w14:paraId="39B85111" w14:textId="097E8F37" w:rsidR="008B4151" w:rsidRPr="008B4151" w:rsidRDefault="00D94A8F"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 Karlstädter Verkehrsactiengesellschaft </w:t>
      </w:r>
      <w:r w:rsidR="008B4151" w:rsidRPr="008B4151">
        <w:rPr>
          <w:rFonts w:ascii="Times New Roman" w:hAnsi="Times New Roman" w:cs="Times New Roman"/>
          <w:sz w:val="24"/>
          <w:szCs w:val="24"/>
        </w:rPr>
        <w:t>(K.V.A.G.) stellt die Biblitohek auf zweierlei Art und Weise dar:</w:t>
      </w:r>
    </w:p>
    <w:p w14:paraId="6F0ACF57" w14:textId="77777777" w:rsidR="008B4151" w:rsidRPr="008B4151" w:rsidRDefault="008B4151" w:rsidP="008B38A9">
      <w:pPr>
        <w:spacing w:after="0" w:line="360" w:lineRule="auto"/>
        <w:jc w:val="both"/>
        <w:rPr>
          <w:rFonts w:ascii="Times New Roman" w:hAnsi="Times New Roman" w:cs="Times New Roman"/>
          <w:sz w:val="24"/>
          <w:szCs w:val="24"/>
        </w:rPr>
      </w:pPr>
    </w:p>
    <w:p w14:paraId="0CC13877" w14:textId="41E7F678" w:rsidR="008B4151" w:rsidRPr="00D94A8F" w:rsidRDefault="008B4151" w:rsidP="002048BF">
      <w:pPr>
        <w:pStyle w:val="ListParagraph"/>
        <w:numPr>
          <w:ilvl w:val="0"/>
          <w:numId w:val="17"/>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der Fahrkartenautomat entspri</w:t>
      </w:r>
      <w:r w:rsidR="00D94A8F" w:rsidRPr="00D94A8F">
        <w:rPr>
          <w:rFonts w:ascii="Times New Roman" w:hAnsi="Times New Roman" w:cs="Times New Roman"/>
          <w:sz w:val="24"/>
          <w:szCs w:val="24"/>
        </w:rPr>
        <w:t xml:space="preserve">cht dem Bibliothekskatalog (die </w:t>
      </w:r>
      <w:r w:rsidRPr="00D94A8F">
        <w:rPr>
          <w:rFonts w:ascii="Times New Roman" w:hAnsi="Times New Roman" w:cs="Times New Roman"/>
          <w:sz w:val="24"/>
          <w:szCs w:val="24"/>
        </w:rPr>
        <w:t>Funktion und die Metadatengrundl</w:t>
      </w:r>
      <w:r w:rsidR="00037B34">
        <w:rPr>
          <w:rFonts w:ascii="Times New Roman" w:hAnsi="Times New Roman" w:cs="Times New Roman"/>
          <w:sz w:val="24"/>
          <w:szCs w:val="24"/>
        </w:rPr>
        <w:t>age sind Thema von Abschnitt 2</w:t>
      </w:r>
      <w:r w:rsidR="00D94A8F" w:rsidRPr="00D94A8F">
        <w:rPr>
          <w:rFonts w:ascii="Times New Roman" w:hAnsi="Times New Roman" w:cs="Times New Roman"/>
          <w:sz w:val="24"/>
          <w:szCs w:val="24"/>
        </w:rPr>
        <w:t>)</w:t>
      </w:r>
    </w:p>
    <w:p w14:paraId="6B9FEA72" w14:textId="39EBC895" w:rsidR="008B4151" w:rsidRPr="00D94A8F" w:rsidRDefault="008B4151" w:rsidP="002048BF">
      <w:pPr>
        <w:pStyle w:val="ListParagraph"/>
        <w:numPr>
          <w:ilvl w:val="0"/>
          <w:numId w:val="17"/>
        </w:numPr>
        <w:spacing w:after="0" w:line="360" w:lineRule="auto"/>
        <w:jc w:val="both"/>
        <w:rPr>
          <w:rFonts w:ascii="Times New Roman" w:hAnsi="Times New Roman" w:cs="Times New Roman"/>
          <w:sz w:val="24"/>
          <w:szCs w:val="24"/>
        </w:rPr>
      </w:pPr>
      <w:r w:rsidRPr="00D94A8F">
        <w:rPr>
          <w:rFonts w:ascii="Times New Roman" w:hAnsi="Times New Roman" w:cs="Times New Roman"/>
          <w:sz w:val="24"/>
          <w:szCs w:val="24"/>
        </w:rPr>
        <w:t>die Orte sind, der Konzeption e</w:t>
      </w:r>
      <w:r w:rsidR="00D94A8F" w:rsidRPr="00D94A8F">
        <w:rPr>
          <w:rFonts w:ascii="Times New Roman" w:hAnsi="Times New Roman" w:cs="Times New Roman"/>
          <w:sz w:val="24"/>
          <w:szCs w:val="24"/>
        </w:rPr>
        <w:t xml:space="preserve">iner Analysestadt entsprechend, </w:t>
      </w:r>
      <w:r w:rsidRPr="00D94A8F">
        <w:rPr>
          <w:rFonts w:ascii="Times New Roman" w:hAnsi="Times New Roman" w:cs="Times New Roman"/>
          <w:sz w:val="24"/>
          <w:szCs w:val="24"/>
        </w:rPr>
        <w:t>eine sinnbildliche Art vo</w:t>
      </w:r>
      <w:r w:rsidR="00D94A8F" w:rsidRPr="00D94A8F">
        <w:rPr>
          <w:rFonts w:ascii="Times New Roman" w:hAnsi="Times New Roman" w:cs="Times New Roman"/>
          <w:sz w:val="24"/>
          <w:szCs w:val="24"/>
        </w:rPr>
        <w:t xml:space="preserve">n Bücherregalen, in jedem Falle </w:t>
      </w:r>
      <w:r w:rsidRPr="00D94A8F">
        <w:rPr>
          <w:rFonts w:ascii="Times New Roman" w:hAnsi="Times New Roman" w:cs="Times New Roman"/>
          <w:sz w:val="24"/>
          <w:szCs w:val="24"/>
        </w:rPr>
        <w:t>Informationsvermittler. Dementsprech</w:t>
      </w:r>
      <w:r w:rsidR="00D94A8F" w:rsidRPr="00D94A8F">
        <w:rPr>
          <w:rFonts w:ascii="Times New Roman" w:hAnsi="Times New Roman" w:cs="Times New Roman"/>
          <w:sz w:val="24"/>
          <w:szCs w:val="24"/>
        </w:rPr>
        <w:t xml:space="preserve">end sind die Busse Zubringer zu </w:t>
      </w:r>
      <w:r w:rsidRPr="00D94A8F">
        <w:rPr>
          <w:rFonts w:ascii="Times New Roman" w:hAnsi="Times New Roman" w:cs="Times New Roman"/>
          <w:sz w:val="24"/>
          <w:szCs w:val="24"/>
        </w:rPr>
        <w:t xml:space="preserve">den Orten </w:t>
      </w:r>
      <w:r w:rsidR="007720AF">
        <w:rPr>
          <w:rFonts w:ascii="Times New Roman" w:hAnsi="Times New Roman" w:cs="Times New Roman"/>
          <w:sz w:val="24"/>
          <w:szCs w:val="24"/>
        </w:rPr>
        <w:t>–</w:t>
      </w:r>
      <w:r w:rsidRPr="00D94A8F">
        <w:rPr>
          <w:rFonts w:ascii="Times New Roman" w:hAnsi="Times New Roman" w:cs="Times New Roman"/>
          <w:sz w:val="24"/>
          <w:szCs w:val="24"/>
        </w:rPr>
        <w:t xml:space="preserve"> und entsprechen den Bücherregalen und den Hosts, die </w:t>
      </w:r>
      <w:r w:rsidR="00D94A8F" w:rsidRPr="00D94A8F">
        <w:rPr>
          <w:rFonts w:ascii="Times New Roman" w:hAnsi="Times New Roman" w:cs="Times New Roman"/>
          <w:sz w:val="24"/>
          <w:szCs w:val="24"/>
        </w:rPr>
        <w:t xml:space="preserve">die </w:t>
      </w:r>
      <w:r w:rsidRPr="00D94A8F">
        <w:rPr>
          <w:rFonts w:ascii="Times New Roman" w:hAnsi="Times New Roman" w:cs="Times New Roman"/>
          <w:sz w:val="24"/>
          <w:szCs w:val="24"/>
        </w:rPr>
        <w:t>ge</w:t>
      </w:r>
      <w:r w:rsidR="00D94A8F" w:rsidRPr="00D94A8F">
        <w:rPr>
          <w:rFonts w:ascii="Times New Roman" w:hAnsi="Times New Roman" w:cs="Times New Roman"/>
          <w:sz w:val="24"/>
          <w:szCs w:val="24"/>
        </w:rPr>
        <w:t>wünschten Inhalte bereitstellen</w:t>
      </w:r>
    </w:p>
    <w:p w14:paraId="70F2009C" w14:textId="77777777" w:rsidR="00D94A8F" w:rsidRDefault="00D94A8F" w:rsidP="008B38A9">
      <w:pPr>
        <w:spacing w:after="0" w:line="360" w:lineRule="auto"/>
        <w:jc w:val="both"/>
        <w:rPr>
          <w:rFonts w:ascii="Times New Roman" w:hAnsi="Times New Roman" w:cs="Times New Roman"/>
          <w:sz w:val="24"/>
          <w:szCs w:val="24"/>
        </w:rPr>
      </w:pPr>
    </w:p>
    <w:p w14:paraId="0F0E61C7" w14:textId="5742434C"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Munizipialbibliothek ist der</w:t>
      </w:r>
      <w:r w:rsidR="00D94A8F">
        <w:rPr>
          <w:rFonts w:ascii="Times New Roman" w:hAnsi="Times New Roman" w:cs="Times New Roman"/>
          <w:sz w:val="24"/>
          <w:szCs w:val="24"/>
        </w:rPr>
        <w:t xml:space="preserve"> Ort, wo einerseits diese Rolle einer Analysestadt dem Spieler </w:t>
      </w:r>
      <w:r w:rsidRPr="008B4151">
        <w:rPr>
          <w:rFonts w:ascii="Times New Roman" w:hAnsi="Times New Roman" w:cs="Times New Roman"/>
          <w:sz w:val="24"/>
          <w:szCs w:val="24"/>
        </w:rPr>
        <w:t>erk</w:t>
      </w:r>
      <w:r w:rsidR="00D94A8F">
        <w:rPr>
          <w:rFonts w:ascii="Times New Roman" w:hAnsi="Times New Roman" w:cs="Times New Roman"/>
          <w:sz w:val="24"/>
          <w:szCs w:val="24"/>
        </w:rPr>
        <w:t xml:space="preserve">lärt wird (in der Nähe befindet </w:t>
      </w:r>
      <w:r w:rsidRPr="008B4151">
        <w:rPr>
          <w:rFonts w:ascii="Times New Roman" w:hAnsi="Times New Roman" w:cs="Times New Roman"/>
          <w:sz w:val="24"/>
          <w:szCs w:val="24"/>
        </w:rPr>
        <w:t>sich auch der neu erba</w:t>
      </w:r>
      <w:r w:rsidR="00D94A8F">
        <w:rPr>
          <w:rFonts w:ascii="Times New Roman" w:hAnsi="Times New Roman" w:cs="Times New Roman"/>
          <w:sz w:val="24"/>
          <w:szCs w:val="24"/>
        </w:rPr>
        <w:t xml:space="preserve">ute Betriebshof der Karlstädter </w:t>
      </w:r>
      <w:r w:rsidRPr="008B4151">
        <w:rPr>
          <w:rFonts w:ascii="Times New Roman" w:hAnsi="Times New Roman" w:cs="Times New Roman"/>
          <w:sz w:val="24"/>
          <w:szCs w:val="24"/>
        </w:rPr>
        <w:t>Verkehrsactiengesellschaft), ande</w:t>
      </w:r>
      <w:r w:rsidR="00D94A8F">
        <w:rPr>
          <w:rFonts w:ascii="Times New Roman" w:hAnsi="Times New Roman" w:cs="Times New Roman"/>
          <w:sz w:val="24"/>
          <w:szCs w:val="24"/>
        </w:rPr>
        <w:t xml:space="preserve">rerseits die "gewöhnliche" Bibliothek, in der der Spieler </w:t>
      </w:r>
      <w:r w:rsidRPr="008B4151">
        <w:rPr>
          <w:rFonts w:ascii="Times New Roman" w:hAnsi="Times New Roman" w:cs="Times New Roman"/>
          <w:sz w:val="24"/>
          <w:szCs w:val="24"/>
        </w:rPr>
        <w:t xml:space="preserve">auch </w:t>
      </w:r>
      <w:r w:rsidR="00D94A8F">
        <w:rPr>
          <w:rFonts w:ascii="Times New Roman" w:hAnsi="Times New Roman" w:cs="Times New Roman"/>
          <w:sz w:val="24"/>
          <w:szCs w:val="24"/>
        </w:rPr>
        <w:t xml:space="preserve">nicht wenig recherchieren muss. </w:t>
      </w:r>
      <w:r w:rsidRPr="008B4151">
        <w:rPr>
          <w:rFonts w:ascii="Times New Roman" w:hAnsi="Times New Roman" w:cs="Times New Roman"/>
          <w:sz w:val="24"/>
          <w:szCs w:val="24"/>
        </w:rPr>
        <w:t>Er findet an dieser</w:t>
      </w:r>
      <w:r w:rsidR="00D94A8F">
        <w:rPr>
          <w:rFonts w:ascii="Times New Roman" w:hAnsi="Times New Roman" w:cs="Times New Roman"/>
          <w:sz w:val="24"/>
          <w:szCs w:val="24"/>
        </w:rPr>
        <w:t xml:space="preserve"> Stelle benötigte Literatur für Autoren der in </w:t>
      </w:r>
      <w:r w:rsidRPr="008B4151">
        <w:rPr>
          <w:rFonts w:ascii="Times New Roman" w:hAnsi="Times New Roman" w:cs="Times New Roman"/>
          <w:sz w:val="24"/>
          <w:szCs w:val="24"/>
        </w:rPr>
        <w:t xml:space="preserve">der Mission geforderten Artikel. So </w:t>
      </w:r>
      <w:r w:rsidR="00D94A8F">
        <w:rPr>
          <w:rFonts w:ascii="Times New Roman" w:hAnsi="Times New Roman" w:cs="Times New Roman"/>
          <w:sz w:val="24"/>
          <w:szCs w:val="24"/>
        </w:rPr>
        <w:t xml:space="preserve">lernt er auch die Bibliothek in seiner </w:t>
      </w:r>
      <w:r w:rsidRPr="008B4151">
        <w:rPr>
          <w:rFonts w:ascii="Times New Roman" w:hAnsi="Times New Roman" w:cs="Times New Roman"/>
          <w:sz w:val="24"/>
          <w:szCs w:val="24"/>
        </w:rPr>
        <w:t>traditionellen Art u</w:t>
      </w:r>
      <w:r w:rsidR="00D94A8F">
        <w:rPr>
          <w:rFonts w:ascii="Times New Roman" w:hAnsi="Times New Roman" w:cs="Times New Roman"/>
          <w:sz w:val="24"/>
          <w:szCs w:val="24"/>
        </w:rPr>
        <w:t>nd Weise kennen und de</w:t>
      </w:r>
      <w:r w:rsidR="001F25BF">
        <w:rPr>
          <w:rFonts w:ascii="Times New Roman" w:hAnsi="Times New Roman" w:cs="Times New Roman"/>
          <w:sz w:val="24"/>
          <w:szCs w:val="24"/>
        </w:rPr>
        <w:t>r</w:t>
      </w:r>
      <w:r w:rsidR="00D94A8F">
        <w:rPr>
          <w:rFonts w:ascii="Times New Roman" w:hAnsi="Times New Roman" w:cs="Times New Roman"/>
          <w:sz w:val="24"/>
          <w:szCs w:val="24"/>
        </w:rPr>
        <w:t xml:space="preserve">en </w:t>
      </w:r>
      <w:r w:rsidRPr="008B4151">
        <w:rPr>
          <w:rFonts w:ascii="Times New Roman" w:hAnsi="Times New Roman" w:cs="Times New Roman"/>
          <w:sz w:val="24"/>
          <w:szCs w:val="24"/>
        </w:rPr>
        <w:t>Unverzichtb</w:t>
      </w:r>
      <w:r w:rsidR="00D94A8F">
        <w:rPr>
          <w:rFonts w:ascii="Times New Roman" w:hAnsi="Times New Roman" w:cs="Times New Roman"/>
          <w:sz w:val="24"/>
          <w:szCs w:val="24"/>
        </w:rPr>
        <w:t xml:space="preserve">arkeit, auch und gerade für die Analysestädte, wird </w:t>
      </w:r>
      <w:r w:rsidRPr="008B4151">
        <w:rPr>
          <w:rFonts w:ascii="Times New Roman" w:hAnsi="Times New Roman" w:cs="Times New Roman"/>
          <w:sz w:val="24"/>
          <w:szCs w:val="24"/>
        </w:rPr>
        <w:t>deutlich gemacht: Bibliotheken stel</w:t>
      </w:r>
      <w:r w:rsidR="00D94A8F">
        <w:rPr>
          <w:rFonts w:ascii="Times New Roman" w:hAnsi="Times New Roman" w:cs="Times New Roman"/>
          <w:sz w:val="24"/>
          <w:szCs w:val="24"/>
        </w:rPr>
        <w:t xml:space="preserve">len die Information bereit, aus </w:t>
      </w:r>
      <w:r w:rsidRPr="008B4151">
        <w:rPr>
          <w:rFonts w:ascii="Times New Roman" w:hAnsi="Times New Roman" w:cs="Times New Roman"/>
          <w:sz w:val="24"/>
          <w:szCs w:val="24"/>
        </w:rPr>
        <w:t>denen Anal</w:t>
      </w:r>
      <w:r w:rsidR="00D94A8F">
        <w:rPr>
          <w:rFonts w:ascii="Times New Roman" w:hAnsi="Times New Roman" w:cs="Times New Roman"/>
          <w:sz w:val="24"/>
          <w:szCs w:val="24"/>
        </w:rPr>
        <w:t>ysestädte gebaut werden können.</w:t>
      </w:r>
    </w:p>
    <w:p w14:paraId="35C9C192" w14:textId="77777777" w:rsidR="00D94A8F" w:rsidRPr="008B4151" w:rsidRDefault="00D94A8F" w:rsidP="008B38A9">
      <w:pPr>
        <w:spacing w:after="0" w:line="360" w:lineRule="auto"/>
        <w:jc w:val="both"/>
        <w:rPr>
          <w:rFonts w:ascii="Times New Roman" w:hAnsi="Times New Roman" w:cs="Times New Roman"/>
          <w:sz w:val="24"/>
          <w:szCs w:val="24"/>
        </w:rPr>
      </w:pPr>
    </w:p>
    <w:p w14:paraId="7EE1F69B" w14:textId="05DDA07C" w:rsidR="006F25D3"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Im Meer der Bücher - im Falle Karlstadts ist das Meer de</w:t>
      </w:r>
      <w:r w:rsidR="00D94A8F">
        <w:rPr>
          <w:rFonts w:ascii="Times New Roman" w:hAnsi="Times New Roman" w:cs="Times New Roman"/>
          <w:sz w:val="24"/>
          <w:szCs w:val="24"/>
        </w:rPr>
        <w:t xml:space="preserve">r Bücher nicht nur durch die </w:t>
      </w:r>
      <w:r w:rsidRPr="008B4151">
        <w:rPr>
          <w:rFonts w:ascii="Times New Roman" w:hAnsi="Times New Roman" w:cs="Times New Roman"/>
          <w:sz w:val="24"/>
          <w:szCs w:val="24"/>
        </w:rPr>
        <w:t>Sekundärlitera</w:t>
      </w:r>
      <w:r w:rsidR="00D94A8F">
        <w:rPr>
          <w:rFonts w:ascii="Times New Roman" w:hAnsi="Times New Roman" w:cs="Times New Roman"/>
          <w:sz w:val="24"/>
          <w:szCs w:val="24"/>
        </w:rPr>
        <w:t xml:space="preserve">tur über Gentz, sondern und vor </w:t>
      </w:r>
      <w:r w:rsidRPr="008B4151">
        <w:rPr>
          <w:rFonts w:ascii="Times New Roman" w:hAnsi="Times New Roman" w:cs="Times New Roman"/>
          <w:sz w:val="24"/>
          <w:szCs w:val="24"/>
        </w:rPr>
        <w:t>allem du</w:t>
      </w:r>
      <w:r w:rsidR="00D94A8F">
        <w:rPr>
          <w:rFonts w:ascii="Times New Roman" w:hAnsi="Times New Roman" w:cs="Times New Roman"/>
          <w:sz w:val="24"/>
          <w:szCs w:val="24"/>
        </w:rPr>
        <w:t xml:space="preserve">rch die Briefe beschrieben, die ihrerseits literarische </w:t>
      </w:r>
      <w:r w:rsidRPr="008B4151">
        <w:rPr>
          <w:rFonts w:ascii="Times New Roman" w:hAnsi="Times New Roman" w:cs="Times New Roman"/>
          <w:sz w:val="24"/>
          <w:szCs w:val="24"/>
        </w:rPr>
        <w:t>Objekte darstellen. Gemeinsam mit ge</w:t>
      </w:r>
      <w:r w:rsidR="00D94A8F">
        <w:rPr>
          <w:rFonts w:ascii="Times New Roman" w:hAnsi="Times New Roman" w:cs="Times New Roman"/>
          <w:sz w:val="24"/>
          <w:szCs w:val="24"/>
        </w:rPr>
        <w:t xml:space="preserve">bundenen Büchern haben sie ihre </w:t>
      </w:r>
      <w:r w:rsidRPr="008B4151">
        <w:rPr>
          <w:rFonts w:ascii="Times New Roman" w:hAnsi="Times New Roman" w:cs="Times New Roman"/>
          <w:sz w:val="24"/>
          <w:szCs w:val="24"/>
        </w:rPr>
        <w:t>Metadatenschicht, durch dessen sich Querverbindun</w:t>
      </w:r>
      <w:r w:rsidR="00D94A8F">
        <w:rPr>
          <w:rFonts w:ascii="Times New Roman" w:hAnsi="Times New Roman" w:cs="Times New Roman"/>
          <w:sz w:val="24"/>
          <w:szCs w:val="24"/>
        </w:rPr>
        <w:t xml:space="preserve">gen herstellen lassen, und dass sie </w:t>
      </w:r>
      <w:r w:rsidRPr="008B4151">
        <w:rPr>
          <w:rFonts w:ascii="Times New Roman" w:hAnsi="Times New Roman" w:cs="Times New Roman"/>
          <w:sz w:val="24"/>
          <w:szCs w:val="24"/>
        </w:rPr>
        <w:t>Vermittler von Themen sind. Auch das Flanieren</w:t>
      </w:r>
      <w:r w:rsidR="00D94A8F">
        <w:rPr>
          <w:rFonts w:ascii="Times New Roman" w:hAnsi="Times New Roman" w:cs="Times New Roman"/>
          <w:sz w:val="24"/>
          <w:szCs w:val="24"/>
        </w:rPr>
        <w:t xml:space="preserve"> </w:t>
      </w:r>
      <w:r w:rsidRPr="008B4151">
        <w:rPr>
          <w:rFonts w:ascii="Times New Roman" w:hAnsi="Times New Roman" w:cs="Times New Roman"/>
          <w:sz w:val="24"/>
          <w:szCs w:val="24"/>
        </w:rPr>
        <w:t>durch die B</w:t>
      </w:r>
      <w:r w:rsidR="00D94A8F">
        <w:rPr>
          <w:rFonts w:ascii="Times New Roman" w:hAnsi="Times New Roman" w:cs="Times New Roman"/>
          <w:sz w:val="24"/>
          <w:szCs w:val="24"/>
        </w:rPr>
        <w:t xml:space="preserve">ücherregale, die den sinnlichen Teil des Buches von Fansa </w:t>
      </w:r>
      <w:r w:rsidRPr="008B4151">
        <w:rPr>
          <w:rFonts w:ascii="Times New Roman" w:hAnsi="Times New Roman" w:cs="Times New Roman"/>
          <w:sz w:val="24"/>
          <w:szCs w:val="24"/>
        </w:rPr>
        <w:t>ausmacht, findet sich in der Stad</w:t>
      </w:r>
      <w:r w:rsidR="00D94A8F">
        <w:rPr>
          <w:rFonts w:ascii="Times New Roman" w:hAnsi="Times New Roman" w:cs="Times New Roman"/>
          <w:sz w:val="24"/>
          <w:szCs w:val="24"/>
        </w:rPr>
        <w:t xml:space="preserve">t ebenso wieder – auch zwischen den </w:t>
      </w:r>
      <w:r w:rsidRPr="008B4151">
        <w:rPr>
          <w:rFonts w:ascii="Times New Roman" w:hAnsi="Times New Roman" w:cs="Times New Roman"/>
          <w:sz w:val="24"/>
          <w:szCs w:val="24"/>
        </w:rPr>
        <w:t>Kneipen und Sehenswürdigkeiten find</w:t>
      </w:r>
      <w:r w:rsidR="00D94A8F">
        <w:rPr>
          <w:rFonts w:ascii="Times New Roman" w:hAnsi="Times New Roman" w:cs="Times New Roman"/>
          <w:sz w:val="24"/>
          <w:szCs w:val="24"/>
        </w:rPr>
        <w:t xml:space="preserve">et man allerhand Menschen, die </w:t>
      </w:r>
      <w:r w:rsidRPr="008B4151">
        <w:rPr>
          <w:rFonts w:ascii="Times New Roman" w:hAnsi="Times New Roman" w:cs="Times New Roman"/>
          <w:sz w:val="24"/>
          <w:szCs w:val="24"/>
        </w:rPr>
        <w:t>si</w:t>
      </w:r>
      <w:r w:rsidR="00D94A8F">
        <w:rPr>
          <w:rFonts w:ascii="Times New Roman" w:hAnsi="Times New Roman" w:cs="Times New Roman"/>
          <w:sz w:val="24"/>
          <w:szCs w:val="24"/>
        </w:rPr>
        <w:t>ch für die Stadt interessieren.</w:t>
      </w:r>
    </w:p>
    <w:p w14:paraId="4B9E4C4C" w14:textId="7D6A8F99" w:rsidR="008B4151" w:rsidRPr="008B4151" w:rsidRDefault="00E93B23" w:rsidP="008B38A9">
      <w:pPr>
        <w:pStyle w:val="Heading3"/>
        <w:jc w:val="both"/>
      </w:pPr>
      <w:bookmarkStart w:id="16" w:name="_Toc518811743"/>
      <w:r>
        <w:t>3.</w:t>
      </w:r>
      <w:r w:rsidR="008B4151" w:rsidRPr="008B4151">
        <w:t>1.3 Die stadtinterne Mission</w:t>
      </w:r>
      <w:r w:rsidR="00005E32">
        <w:rPr>
          <w:rStyle w:val="FootnoteReference"/>
        </w:rPr>
        <w:footnoteReference w:id="54"/>
      </w:r>
      <w:r w:rsidR="008B4151" w:rsidRPr="008B4151">
        <w:t xml:space="preserve"> oder wie der "junge Gentz" zusammen</w:t>
      </w:r>
      <w:r w:rsidR="00D94A8F">
        <w:t xml:space="preserve"> </w:t>
      </w:r>
      <w:r w:rsidR="008B4151" w:rsidRPr="008B4151">
        <w:t>mit Forschungsdatenmanagem</w:t>
      </w:r>
      <w:r w:rsidR="00D94A8F">
        <w:t>ent in eine Lehrgeschichte geht</w:t>
      </w:r>
      <w:bookmarkEnd w:id="16"/>
    </w:p>
    <w:p w14:paraId="12A0C40B" w14:textId="08D7B256" w:rsidR="00DB6B85" w:rsidRDefault="00DB6B85" w:rsidP="008B38A9">
      <w:pPr>
        <w:spacing w:after="0" w:line="360" w:lineRule="auto"/>
        <w:jc w:val="both"/>
        <w:rPr>
          <w:rFonts w:ascii="Times New Roman" w:hAnsi="Times New Roman" w:cs="Times New Roman"/>
          <w:sz w:val="24"/>
          <w:szCs w:val="24"/>
        </w:rPr>
      </w:pPr>
    </w:p>
    <w:p w14:paraId="007C1EA1" w14:textId="31047246"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Sammlung von Briefen mit ih</w:t>
      </w:r>
      <w:r w:rsidR="00D94A8F">
        <w:rPr>
          <w:rFonts w:ascii="Times New Roman" w:hAnsi="Times New Roman" w:cs="Times New Roman"/>
          <w:sz w:val="24"/>
          <w:szCs w:val="24"/>
        </w:rPr>
        <w:t xml:space="preserve">ren weitreichenden Verbindungen </w:t>
      </w:r>
      <w:r w:rsidR="00D177D2">
        <w:rPr>
          <w:rFonts w:ascii="Times New Roman" w:hAnsi="Times New Roman" w:cs="Times New Roman"/>
          <w:sz w:val="24"/>
          <w:szCs w:val="24"/>
        </w:rPr>
        <w:t xml:space="preserve">eignet sich sehr gut, um </w:t>
      </w:r>
      <w:r w:rsidRPr="008B4151">
        <w:rPr>
          <w:rFonts w:ascii="Times New Roman" w:hAnsi="Times New Roman" w:cs="Times New Roman"/>
          <w:sz w:val="24"/>
          <w:szCs w:val="24"/>
        </w:rPr>
        <w:t>ein weiteres</w:t>
      </w:r>
      <w:r w:rsidR="00D177D2">
        <w:rPr>
          <w:rFonts w:ascii="Times New Roman" w:hAnsi="Times New Roman" w:cs="Times New Roman"/>
          <w:sz w:val="24"/>
          <w:szCs w:val="24"/>
        </w:rPr>
        <w:t xml:space="preserve"> Problem samt Lösungsdiskussion </w:t>
      </w:r>
      <w:r w:rsidRPr="008B4151">
        <w:rPr>
          <w:rFonts w:ascii="Times New Roman" w:hAnsi="Times New Roman" w:cs="Times New Roman"/>
          <w:sz w:val="24"/>
          <w:szCs w:val="24"/>
        </w:rPr>
        <w:t>in Kar</w:t>
      </w:r>
      <w:r w:rsidR="00D177D2">
        <w:rPr>
          <w:rFonts w:ascii="Times New Roman" w:hAnsi="Times New Roman" w:cs="Times New Roman"/>
          <w:sz w:val="24"/>
          <w:szCs w:val="24"/>
        </w:rPr>
        <w:t xml:space="preserve">lstadt zu unterrichten: das der konsequenten Datenhaltung, wie </w:t>
      </w:r>
      <w:r w:rsidRPr="008B4151">
        <w:rPr>
          <w:rFonts w:ascii="Times New Roman" w:hAnsi="Times New Roman" w:cs="Times New Roman"/>
          <w:sz w:val="24"/>
          <w:szCs w:val="24"/>
        </w:rPr>
        <w:t>in Abschnitt 1.3 erläut</w:t>
      </w:r>
      <w:r w:rsidR="00D177D2">
        <w:rPr>
          <w:rFonts w:ascii="Times New Roman" w:hAnsi="Times New Roman" w:cs="Times New Roman"/>
          <w:sz w:val="24"/>
          <w:szCs w:val="24"/>
        </w:rPr>
        <w:t xml:space="preserve">ert. Wie nun beide Themen – das </w:t>
      </w:r>
      <w:r w:rsidRPr="008B4151">
        <w:rPr>
          <w:rFonts w:ascii="Times New Roman" w:hAnsi="Times New Roman" w:cs="Times New Roman"/>
          <w:sz w:val="24"/>
          <w:szCs w:val="24"/>
        </w:rPr>
        <w:t>Forschungsdatenmanagement un</w:t>
      </w:r>
      <w:r w:rsidR="00D177D2">
        <w:rPr>
          <w:rFonts w:ascii="Times New Roman" w:hAnsi="Times New Roman" w:cs="Times New Roman"/>
          <w:sz w:val="24"/>
          <w:szCs w:val="24"/>
        </w:rPr>
        <w:t xml:space="preserve">d Gentz / Berlin im Umbruch der </w:t>
      </w:r>
      <w:r w:rsidRPr="008B4151">
        <w:rPr>
          <w:rFonts w:ascii="Times New Roman" w:hAnsi="Times New Roman" w:cs="Times New Roman"/>
          <w:sz w:val="24"/>
          <w:szCs w:val="24"/>
        </w:rPr>
        <w:t>Fra</w:t>
      </w:r>
      <w:r w:rsidR="00D177D2">
        <w:rPr>
          <w:rFonts w:ascii="Times New Roman" w:hAnsi="Times New Roman" w:cs="Times New Roman"/>
          <w:sz w:val="24"/>
          <w:szCs w:val="24"/>
        </w:rPr>
        <w:t xml:space="preserve">nzösischen Revolution – </w:t>
      </w:r>
      <w:r w:rsidRPr="008B4151">
        <w:rPr>
          <w:rFonts w:ascii="Times New Roman" w:hAnsi="Times New Roman" w:cs="Times New Roman"/>
          <w:sz w:val="24"/>
          <w:szCs w:val="24"/>
        </w:rPr>
        <w:t>gleichz</w:t>
      </w:r>
      <w:r w:rsidR="00D177D2">
        <w:rPr>
          <w:rFonts w:ascii="Times New Roman" w:hAnsi="Times New Roman" w:cs="Times New Roman"/>
          <w:sz w:val="24"/>
          <w:szCs w:val="24"/>
        </w:rPr>
        <w:t xml:space="preserve">eitig behandelt werden, das ist </w:t>
      </w:r>
      <w:r w:rsidRPr="008B4151">
        <w:rPr>
          <w:rFonts w:ascii="Times New Roman" w:hAnsi="Times New Roman" w:cs="Times New Roman"/>
          <w:sz w:val="24"/>
          <w:szCs w:val="24"/>
        </w:rPr>
        <w:t>Thema dieses Abschnittes.</w:t>
      </w:r>
    </w:p>
    <w:p w14:paraId="34AFC2E2" w14:textId="77777777" w:rsidR="008B4151" w:rsidRPr="008B4151" w:rsidRDefault="008B4151" w:rsidP="008B38A9">
      <w:pPr>
        <w:spacing w:after="0" w:line="360" w:lineRule="auto"/>
        <w:jc w:val="both"/>
        <w:rPr>
          <w:rFonts w:ascii="Times New Roman" w:hAnsi="Times New Roman" w:cs="Times New Roman"/>
          <w:sz w:val="24"/>
          <w:szCs w:val="24"/>
        </w:rPr>
      </w:pPr>
    </w:p>
    <w:p w14:paraId="55D41B03" w14:textId="77777777" w:rsidR="008B4151" w:rsidRPr="00D177D2" w:rsidRDefault="008B4151" w:rsidP="008B38A9">
      <w:pPr>
        <w:spacing w:after="0" w:line="360" w:lineRule="auto"/>
        <w:jc w:val="both"/>
        <w:rPr>
          <w:rFonts w:ascii="Times New Roman" w:hAnsi="Times New Roman" w:cs="Times New Roman"/>
          <w:b/>
          <w:bCs/>
          <w:sz w:val="24"/>
          <w:szCs w:val="24"/>
        </w:rPr>
      </w:pPr>
      <w:r w:rsidRPr="00D177D2">
        <w:rPr>
          <w:rFonts w:ascii="Times New Roman" w:hAnsi="Times New Roman" w:cs="Times New Roman"/>
          <w:b/>
          <w:bCs/>
          <w:sz w:val="24"/>
          <w:szCs w:val="24"/>
        </w:rPr>
        <w:t xml:space="preserve">Zeiten ändern sich </w:t>
      </w:r>
      <w:r w:rsidR="00D177D2" w:rsidRPr="00D177D2">
        <w:rPr>
          <w:rFonts w:ascii="Times New Roman" w:hAnsi="Times New Roman" w:cs="Times New Roman"/>
          <w:b/>
          <w:bCs/>
          <w:sz w:val="24"/>
          <w:szCs w:val="24"/>
        </w:rPr>
        <w:t>–</w:t>
      </w:r>
      <w:r w:rsidRPr="00D177D2">
        <w:rPr>
          <w:rFonts w:ascii="Times New Roman" w:hAnsi="Times New Roman" w:cs="Times New Roman"/>
          <w:b/>
          <w:bCs/>
          <w:sz w:val="24"/>
          <w:szCs w:val="24"/>
        </w:rPr>
        <w:t xml:space="preserve"> Probleme nicht</w:t>
      </w:r>
    </w:p>
    <w:p w14:paraId="451D2F4C" w14:textId="77777777" w:rsidR="008B4151" w:rsidRPr="008B4151" w:rsidRDefault="008B4151" w:rsidP="008B38A9">
      <w:pPr>
        <w:spacing w:after="0" w:line="360" w:lineRule="auto"/>
        <w:jc w:val="both"/>
        <w:rPr>
          <w:rFonts w:ascii="Times New Roman" w:hAnsi="Times New Roman" w:cs="Times New Roman"/>
          <w:sz w:val="24"/>
          <w:szCs w:val="24"/>
        </w:rPr>
      </w:pPr>
    </w:p>
    <w:p w14:paraId="0BAC59AB"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seinem Brief vom 7. Oktober 1800 schrieb Gentz an Adam Müller:</w:t>
      </w:r>
    </w:p>
    <w:p w14:paraId="6DF8AD8A" w14:textId="77777777" w:rsidR="008B4151" w:rsidRPr="008B4151" w:rsidRDefault="008B4151" w:rsidP="008B38A9">
      <w:pPr>
        <w:spacing w:after="0" w:line="360" w:lineRule="auto"/>
        <w:jc w:val="both"/>
        <w:rPr>
          <w:rFonts w:ascii="Times New Roman" w:hAnsi="Times New Roman" w:cs="Times New Roman"/>
          <w:sz w:val="24"/>
          <w:szCs w:val="24"/>
        </w:rPr>
      </w:pPr>
    </w:p>
    <w:p w14:paraId="78267EB7" w14:textId="77777777" w:rsidR="008B4151" w:rsidRPr="00D177D2" w:rsidRDefault="008B4151" w:rsidP="008B38A9">
      <w:pPr>
        <w:spacing w:after="0" w:line="240" w:lineRule="auto"/>
        <w:ind w:left="851" w:right="851"/>
        <w:jc w:val="both"/>
        <w:rPr>
          <w:rFonts w:ascii="Times New Roman" w:hAnsi="Times New Roman" w:cs="Times New Roman"/>
          <w:sz w:val="20"/>
          <w:szCs w:val="20"/>
        </w:rPr>
      </w:pPr>
      <w:r w:rsidRPr="00D177D2">
        <w:rPr>
          <w:rFonts w:ascii="Times New Roman" w:hAnsi="Times New Roman" w:cs="Times New Roman"/>
          <w:sz w:val="20"/>
          <w:szCs w:val="20"/>
        </w:rPr>
        <w:t xml:space="preserve">"Laßen Sie Sich, ich beschwöre Sie, Freund, d i e   g ö t t l </w:t>
      </w:r>
      <w:r w:rsidR="00D177D2" w:rsidRPr="00D177D2">
        <w:rPr>
          <w:rFonts w:ascii="Times New Roman" w:hAnsi="Times New Roman" w:cs="Times New Roman"/>
          <w:sz w:val="20"/>
          <w:szCs w:val="20"/>
        </w:rPr>
        <w:t xml:space="preserve">i c h </w:t>
      </w:r>
      <w:r w:rsidRPr="00D177D2">
        <w:rPr>
          <w:rFonts w:ascii="Times New Roman" w:hAnsi="Times New Roman" w:cs="Times New Roman"/>
          <w:sz w:val="20"/>
          <w:szCs w:val="20"/>
        </w:rPr>
        <w:t>e   K l a r h e i t   d e s   B e</w:t>
      </w:r>
      <w:r w:rsidR="00D177D2" w:rsidRPr="00D177D2">
        <w:rPr>
          <w:rFonts w:ascii="Times New Roman" w:hAnsi="Times New Roman" w:cs="Times New Roman"/>
          <w:sz w:val="20"/>
          <w:szCs w:val="20"/>
        </w:rPr>
        <w:t xml:space="preserve"> w u s t s e y n s, die höchste </w:t>
      </w:r>
      <w:r w:rsidRPr="00D177D2">
        <w:rPr>
          <w:rFonts w:ascii="Times New Roman" w:hAnsi="Times New Roman" w:cs="Times New Roman"/>
          <w:sz w:val="20"/>
          <w:szCs w:val="20"/>
        </w:rPr>
        <w:t>aller intellektuellen Höhen, durch de</w:t>
      </w:r>
      <w:r w:rsidR="00D177D2" w:rsidRPr="00D177D2">
        <w:rPr>
          <w:rFonts w:ascii="Times New Roman" w:hAnsi="Times New Roman" w:cs="Times New Roman"/>
          <w:sz w:val="20"/>
          <w:szCs w:val="20"/>
        </w:rPr>
        <w:t xml:space="preserve">n Mystizismus eines sich selbst </w:t>
      </w:r>
      <w:r w:rsidRPr="00D177D2">
        <w:rPr>
          <w:rFonts w:ascii="Times New Roman" w:hAnsi="Times New Roman" w:cs="Times New Roman"/>
          <w:sz w:val="20"/>
          <w:szCs w:val="20"/>
        </w:rPr>
        <w:t>überfliegenden Zeitalters nicht rauben !"</w:t>
      </w:r>
    </w:p>
    <w:p w14:paraId="77D82EC9" w14:textId="77777777" w:rsidR="008B4151" w:rsidRPr="008B4151" w:rsidRDefault="008B4151" w:rsidP="008B38A9">
      <w:pPr>
        <w:spacing w:after="0" w:line="360" w:lineRule="auto"/>
        <w:jc w:val="both"/>
        <w:rPr>
          <w:rFonts w:ascii="Times New Roman" w:hAnsi="Times New Roman" w:cs="Times New Roman"/>
          <w:sz w:val="24"/>
          <w:szCs w:val="24"/>
        </w:rPr>
      </w:pPr>
    </w:p>
    <w:p w14:paraId="3B87BC0C"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ist interessant festzustellen, da</w:t>
      </w:r>
      <w:r w:rsidR="00D177D2">
        <w:rPr>
          <w:rFonts w:ascii="Times New Roman" w:hAnsi="Times New Roman" w:cs="Times New Roman"/>
          <w:sz w:val="24"/>
          <w:szCs w:val="24"/>
        </w:rPr>
        <w:t xml:space="preserve">ss Gentz seine Epoche als "sich </w:t>
      </w:r>
      <w:r w:rsidRPr="008B4151">
        <w:rPr>
          <w:rFonts w:ascii="Times New Roman" w:hAnsi="Times New Roman" w:cs="Times New Roman"/>
          <w:sz w:val="24"/>
          <w:szCs w:val="24"/>
        </w:rPr>
        <w:t>selbs</w:t>
      </w:r>
      <w:r w:rsidR="00D177D2">
        <w:rPr>
          <w:rFonts w:ascii="Times New Roman" w:hAnsi="Times New Roman" w:cs="Times New Roman"/>
          <w:sz w:val="24"/>
          <w:szCs w:val="24"/>
        </w:rPr>
        <w:t xml:space="preserve">t überfliegend" </w:t>
      </w:r>
      <w:r w:rsidRPr="008B4151">
        <w:rPr>
          <w:rFonts w:ascii="Times New Roman" w:hAnsi="Times New Roman" w:cs="Times New Roman"/>
          <w:sz w:val="24"/>
          <w:szCs w:val="24"/>
        </w:rPr>
        <w:t>bezeichn</w:t>
      </w:r>
      <w:r w:rsidR="00D177D2">
        <w:rPr>
          <w:rFonts w:ascii="Times New Roman" w:hAnsi="Times New Roman" w:cs="Times New Roman"/>
          <w:sz w:val="24"/>
          <w:szCs w:val="24"/>
        </w:rPr>
        <w:t xml:space="preserve">et. Das ist eine bemerkenswerte </w:t>
      </w:r>
      <w:r w:rsidRPr="008B4151">
        <w:rPr>
          <w:rFonts w:ascii="Times New Roman" w:hAnsi="Times New Roman" w:cs="Times New Roman"/>
          <w:sz w:val="24"/>
          <w:szCs w:val="24"/>
        </w:rPr>
        <w:t>Gemeinsamkeit d</w:t>
      </w:r>
      <w:r w:rsidR="00D177D2">
        <w:rPr>
          <w:rFonts w:ascii="Times New Roman" w:hAnsi="Times New Roman" w:cs="Times New Roman"/>
          <w:sz w:val="24"/>
          <w:szCs w:val="24"/>
        </w:rPr>
        <w:t xml:space="preserve">er damaligen Zeit und heute. Es gibt eine weitere </w:t>
      </w:r>
      <w:r w:rsidRPr="008B4151">
        <w:rPr>
          <w:rFonts w:ascii="Times New Roman" w:hAnsi="Times New Roman" w:cs="Times New Roman"/>
          <w:sz w:val="24"/>
          <w:szCs w:val="24"/>
        </w:rPr>
        <w:t>Gemeinsamkeit mit der näh</w:t>
      </w:r>
      <w:r w:rsidR="00D177D2">
        <w:rPr>
          <w:rFonts w:ascii="Times New Roman" w:hAnsi="Times New Roman" w:cs="Times New Roman"/>
          <w:sz w:val="24"/>
          <w:szCs w:val="24"/>
        </w:rPr>
        <w:t xml:space="preserve">eren Vergangenheit, nämlich die </w:t>
      </w:r>
      <w:r w:rsidRPr="008B4151">
        <w:rPr>
          <w:rFonts w:ascii="Times New Roman" w:hAnsi="Times New Roman" w:cs="Times New Roman"/>
          <w:sz w:val="24"/>
          <w:szCs w:val="24"/>
        </w:rPr>
        <w:t xml:space="preserve">Manipulierbarkeit großer Volksmassen </w:t>
      </w:r>
      <w:r w:rsidR="00D177D2">
        <w:rPr>
          <w:rFonts w:ascii="Times New Roman" w:hAnsi="Times New Roman" w:cs="Times New Roman"/>
          <w:sz w:val="24"/>
          <w:szCs w:val="24"/>
        </w:rPr>
        <w:t xml:space="preserve">durch Ideologien (damals war es </w:t>
      </w:r>
      <w:r w:rsidRPr="008B4151">
        <w:rPr>
          <w:rFonts w:ascii="Times New Roman" w:hAnsi="Times New Roman" w:cs="Times New Roman"/>
          <w:sz w:val="24"/>
          <w:szCs w:val="24"/>
        </w:rPr>
        <w:t xml:space="preserve">die neue </w:t>
      </w:r>
      <w:r w:rsidR="00D177D2">
        <w:rPr>
          <w:rFonts w:ascii="Times New Roman" w:hAnsi="Times New Roman" w:cs="Times New Roman"/>
          <w:sz w:val="24"/>
          <w:szCs w:val="24"/>
        </w:rPr>
        <w:t xml:space="preserve">Freiheit, die </w:t>
      </w:r>
      <w:r w:rsidRPr="008B4151">
        <w:rPr>
          <w:rFonts w:ascii="Times New Roman" w:hAnsi="Times New Roman" w:cs="Times New Roman"/>
          <w:sz w:val="24"/>
          <w:szCs w:val="24"/>
        </w:rPr>
        <w:t>die französ</w:t>
      </w:r>
      <w:r w:rsidR="00D177D2">
        <w:rPr>
          <w:rFonts w:ascii="Times New Roman" w:hAnsi="Times New Roman" w:cs="Times New Roman"/>
          <w:sz w:val="24"/>
          <w:szCs w:val="24"/>
        </w:rPr>
        <w:t xml:space="preserve">ische Revolution gebracht hat). </w:t>
      </w:r>
      <w:r w:rsidRPr="008B4151">
        <w:rPr>
          <w:rFonts w:ascii="Times New Roman" w:hAnsi="Times New Roman" w:cs="Times New Roman"/>
          <w:sz w:val="24"/>
          <w:szCs w:val="24"/>
        </w:rPr>
        <w:t>Und hier setzt d</w:t>
      </w:r>
      <w:r w:rsidR="00D177D2">
        <w:rPr>
          <w:rFonts w:ascii="Times New Roman" w:hAnsi="Times New Roman" w:cs="Times New Roman"/>
          <w:sz w:val="24"/>
          <w:szCs w:val="24"/>
        </w:rPr>
        <w:t xml:space="preserve">ie stadtinterne Mission an: der Spieler begegnet </w:t>
      </w:r>
      <w:r w:rsidRPr="008B4151">
        <w:rPr>
          <w:rFonts w:ascii="Times New Roman" w:hAnsi="Times New Roman" w:cs="Times New Roman"/>
          <w:sz w:val="24"/>
          <w:szCs w:val="24"/>
        </w:rPr>
        <w:t>nach kurzer Zeit einer Gruppe jun</w:t>
      </w:r>
      <w:r w:rsidR="00D177D2">
        <w:rPr>
          <w:rFonts w:ascii="Times New Roman" w:hAnsi="Times New Roman" w:cs="Times New Roman"/>
          <w:sz w:val="24"/>
          <w:szCs w:val="24"/>
        </w:rPr>
        <w:t xml:space="preserve">ger (und älterer) Personen, die vor der </w:t>
      </w:r>
      <w:r w:rsidRPr="008B4151">
        <w:rPr>
          <w:rFonts w:ascii="Times New Roman" w:hAnsi="Times New Roman" w:cs="Times New Roman"/>
          <w:sz w:val="24"/>
          <w:szCs w:val="24"/>
        </w:rPr>
        <w:t>immer größer werden</w:t>
      </w:r>
      <w:r w:rsidR="00D177D2">
        <w:rPr>
          <w:rFonts w:ascii="Times New Roman" w:hAnsi="Times New Roman" w:cs="Times New Roman"/>
          <w:sz w:val="24"/>
          <w:szCs w:val="24"/>
        </w:rPr>
        <w:t xml:space="preserve">den Gefahr durch Unkenntnis und </w:t>
      </w:r>
      <w:r w:rsidRPr="008B4151">
        <w:rPr>
          <w:rFonts w:ascii="Times New Roman" w:hAnsi="Times New Roman" w:cs="Times New Roman"/>
          <w:sz w:val="24"/>
          <w:szCs w:val="24"/>
        </w:rPr>
        <w:t>mangelnder</w:t>
      </w:r>
      <w:r w:rsidR="00D177D2">
        <w:rPr>
          <w:rFonts w:ascii="Times New Roman" w:hAnsi="Times New Roman" w:cs="Times New Roman"/>
          <w:sz w:val="24"/>
          <w:szCs w:val="24"/>
        </w:rPr>
        <w:t xml:space="preserve"> Bildung warnen möchte. </w:t>
      </w:r>
      <w:r w:rsidRPr="008B4151">
        <w:rPr>
          <w:rFonts w:ascii="Times New Roman" w:hAnsi="Times New Roman" w:cs="Times New Roman"/>
          <w:sz w:val="24"/>
          <w:szCs w:val="24"/>
        </w:rPr>
        <w:t>E</w:t>
      </w:r>
      <w:r w:rsidR="00D177D2">
        <w:rPr>
          <w:rFonts w:ascii="Times New Roman" w:hAnsi="Times New Roman" w:cs="Times New Roman"/>
          <w:sz w:val="24"/>
          <w:szCs w:val="24"/>
        </w:rPr>
        <w:t xml:space="preserve">iner erinnert sich an Gentz und </w:t>
      </w:r>
      <w:r w:rsidRPr="008B4151">
        <w:rPr>
          <w:rFonts w:ascii="Times New Roman" w:hAnsi="Times New Roman" w:cs="Times New Roman"/>
          <w:sz w:val="24"/>
          <w:szCs w:val="24"/>
        </w:rPr>
        <w:t xml:space="preserve">kommt auf die Idee, eine </w:t>
      </w:r>
      <w:r w:rsidR="00D177D2">
        <w:rPr>
          <w:rFonts w:ascii="Times New Roman" w:hAnsi="Times New Roman" w:cs="Times New Roman"/>
          <w:sz w:val="24"/>
          <w:szCs w:val="24"/>
        </w:rPr>
        <w:t xml:space="preserve">Zeitung zu gründen, ähnlich des </w:t>
      </w:r>
      <w:r w:rsidRPr="008B4151">
        <w:rPr>
          <w:rFonts w:ascii="Times New Roman" w:hAnsi="Times New Roman" w:cs="Times New Roman"/>
          <w:sz w:val="24"/>
          <w:szCs w:val="24"/>
        </w:rPr>
        <w:t xml:space="preserve">Historischen Journals. Ein </w:t>
      </w:r>
      <w:r w:rsidRPr="008B4151">
        <w:rPr>
          <w:rFonts w:ascii="Times New Roman" w:hAnsi="Times New Roman" w:cs="Times New Roman"/>
          <w:sz w:val="24"/>
          <w:szCs w:val="24"/>
        </w:rPr>
        <w:lastRenderedPageBreak/>
        <w:t>ande</w:t>
      </w:r>
      <w:r w:rsidR="00D177D2">
        <w:rPr>
          <w:rFonts w:ascii="Times New Roman" w:hAnsi="Times New Roman" w:cs="Times New Roman"/>
          <w:sz w:val="24"/>
          <w:szCs w:val="24"/>
        </w:rPr>
        <w:t xml:space="preserve">rer spinnt den Faden weiter und bringt ein, dass nichts </w:t>
      </w:r>
      <w:r w:rsidRPr="008B4151">
        <w:rPr>
          <w:rFonts w:ascii="Times New Roman" w:hAnsi="Times New Roman" w:cs="Times New Roman"/>
          <w:sz w:val="24"/>
          <w:szCs w:val="24"/>
        </w:rPr>
        <w:t>naheliegender</w:t>
      </w:r>
      <w:r w:rsidR="00D177D2">
        <w:rPr>
          <w:rFonts w:ascii="Times New Roman" w:hAnsi="Times New Roman" w:cs="Times New Roman"/>
          <w:sz w:val="24"/>
          <w:szCs w:val="24"/>
        </w:rPr>
        <w:t xml:space="preserve"> wäre, als die Person, der sich </w:t>
      </w:r>
      <w:r w:rsidRPr="008B4151">
        <w:rPr>
          <w:rFonts w:ascii="Times New Roman" w:hAnsi="Times New Roman" w:cs="Times New Roman"/>
          <w:sz w:val="24"/>
          <w:szCs w:val="24"/>
        </w:rPr>
        <w:t>die Stadt gewidm</w:t>
      </w:r>
      <w:r w:rsidR="00D177D2">
        <w:rPr>
          <w:rFonts w:ascii="Times New Roman" w:hAnsi="Times New Roman" w:cs="Times New Roman"/>
          <w:sz w:val="24"/>
          <w:szCs w:val="24"/>
        </w:rPr>
        <w:t xml:space="preserve">et hat, sich zunutze zu machen. Zum Einen, um das </w:t>
      </w:r>
      <w:r w:rsidRPr="008B4151">
        <w:rPr>
          <w:rFonts w:ascii="Times New Roman" w:hAnsi="Times New Roman" w:cs="Times New Roman"/>
          <w:sz w:val="24"/>
          <w:szCs w:val="24"/>
        </w:rPr>
        <w:t>Problem selbst zu studieren, zum</w:t>
      </w:r>
      <w:r w:rsidR="00D177D2">
        <w:rPr>
          <w:rFonts w:ascii="Times New Roman" w:hAnsi="Times New Roman" w:cs="Times New Roman"/>
          <w:sz w:val="24"/>
          <w:szCs w:val="24"/>
        </w:rPr>
        <w:t xml:space="preserve"> Anderen, um aus den Fehlern zu lernen. </w:t>
      </w:r>
      <w:r w:rsidRPr="008B4151">
        <w:rPr>
          <w:rFonts w:ascii="Times New Roman" w:hAnsi="Times New Roman" w:cs="Times New Roman"/>
          <w:sz w:val="24"/>
          <w:szCs w:val="24"/>
        </w:rPr>
        <w:t>Hierzu sei es unerlässlich, d</w:t>
      </w:r>
      <w:r w:rsidR="00D177D2">
        <w:rPr>
          <w:rFonts w:ascii="Times New Roman" w:hAnsi="Times New Roman" w:cs="Times New Roman"/>
          <w:sz w:val="24"/>
          <w:szCs w:val="24"/>
        </w:rPr>
        <w:t xml:space="preserve">ass das Material, was die Stadt zu bieten hat, auf </w:t>
      </w:r>
      <w:r w:rsidRPr="008B4151">
        <w:rPr>
          <w:rFonts w:ascii="Times New Roman" w:hAnsi="Times New Roman" w:cs="Times New Roman"/>
          <w:sz w:val="24"/>
          <w:szCs w:val="24"/>
        </w:rPr>
        <w:t>publikumswirk</w:t>
      </w:r>
      <w:r w:rsidR="00D177D2">
        <w:rPr>
          <w:rFonts w:ascii="Times New Roman" w:hAnsi="Times New Roman" w:cs="Times New Roman"/>
          <w:sz w:val="24"/>
          <w:szCs w:val="24"/>
        </w:rPr>
        <w:t xml:space="preserve">samen Weg präsentiert wird. Ein </w:t>
      </w:r>
      <w:r w:rsidRPr="008B4151">
        <w:rPr>
          <w:rFonts w:ascii="Times New Roman" w:hAnsi="Times New Roman" w:cs="Times New Roman"/>
          <w:sz w:val="24"/>
          <w:szCs w:val="24"/>
        </w:rPr>
        <w:t>dri</w:t>
      </w:r>
      <w:r w:rsidR="00D177D2">
        <w:rPr>
          <w:rFonts w:ascii="Times New Roman" w:hAnsi="Times New Roman" w:cs="Times New Roman"/>
          <w:sz w:val="24"/>
          <w:szCs w:val="24"/>
        </w:rPr>
        <w:t xml:space="preserve">tter bringt den Punkt ein, dass weiterführende Verweise aus der </w:t>
      </w:r>
      <w:r w:rsidRPr="008B4151">
        <w:rPr>
          <w:rFonts w:ascii="Times New Roman" w:hAnsi="Times New Roman" w:cs="Times New Roman"/>
          <w:sz w:val="24"/>
          <w:szCs w:val="24"/>
        </w:rPr>
        <w:t xml:space="preserve">Zeitung - gewissermaßen </w:t>
      </w:r>
      <w:r w:rsidR="00D177D2">
        <w:rPr>
          <w:rFonts w:ascii="Times New Roman" w:hAnsi="Times New Roman" w:cs="Times New Roman"/>
          <w:sz w:val="24"/>
          <w:szCs w:val="24"/>
        </w:rPr>
        <w:t xml:space="preserve">Werbung für die Stadt – gegeben werden </w:t>
      </w:r>
      <w:r w:rsidRPr="008B4151">
        <w:rPr>
          <w:rFonts w:ascii="Times New Roman" w:hAnsi="Times New Roman" w:cs="Times New Roman"/>
          <w:sz w:val="24"/>
          <w:szCs w:val="24"/>
        </w:rPr>
        <w:t>müssen. Erstens könne man auf gut ei</w:t>
      </w:r>
      <w:r w:rsidR="00D177D2">
        <w:rPr>
          <w:rFonts w:ascii="Times New Roman" w:hAnsi="Times New Roman" w:cs="Times New Roman"/>
          <w:sz w:val="24"/>
          <w:szCs w:val="24"/>
        </w:rPr>
        <w:t xml:space="preserve">n Dutzend Blatt nicht die ganze Fülle </w:t>
      </w:r>
      <w:r w:rsidRPr="008B4151">
        <w:rPr>
          <w:rFonts w:ascii="Times New Roman" w:hAnsi="Times New Roman" w:cs="Times New Roman"/>
          <w:sz w:val="24"/>
          <w:szCs w:val="24"/>
        </w:rPr>
        <w:t>präsentieren, zweitens würde diese Fülle die Leser erschlagen.</w:t>
      </w:r>
      <w:r w:rsidR="00D177D2">
        <w:rPr>
          <w:rFonts w:ascii="Times New Roman" w:hAnsi="Times New Roman" w:cs="Times New Roman"/>
          <w:sz w:val="24"/>
          <w:szCs w:val="24"/>
        </w:rPr>
        <w:t xml:space="preserve"> Nein, die Stadt bereisen </w:t>
      </w:r>
      <w:r w:rsidRPr="008B4151">
        <w:rPr>
          <w:rFonts w:ascii="Times New Roman" w:hAnsi="Times New Roman" w:cs="Times New Roman"/>
          <w:sz w:val="24"/>
          <w:szCs w:val="24"/>
        </w:rPr>
        <w:t xml:space="preserve">müssen </w:t>
      </w:r>
      <w:r w:rsidR="00D177D2">
        <w:rPr>
          <w:rFonts w:ascii="Times New Roman" w:hAnsi="Times New Roman" w:cs="Times New Roman"/>
          <w:sz w:val="24"/>
          <w:szCs w:val="24"/>
        </w:rPr>
        <w:t xml:space="preserve">sie. Und das bedeutet, dass die </w:t>
      </w:r>
      <w:r w:rsidRPr="008B4151">
        <w:rPr>
          <w:rFonts w:ascii="Times New Roman" w:hAnsi="Times New Roman" w:cs="Times New Roman"/>
          <w:sz w:val="24"/>
          <w:szCs w:val="24"/>
        </w:rPr>
        <w:t>Inhalte der Stad</w:t>
      </w:r>
      <w:r w:rsidR="00D177D2">
        <w:rPr>
          <w:rFonts w:ascii="Times New Roman" w:hAnsi="Times New Roman" w:cs="Times New Roman"/>
          <w:sz w:val="24"/>
          <w:szCs w:val="24"/>
        </w:rPr>
        <w:t xml:space="preserve">t gut erschließbar sein müssen. Hierüber einig, </w:t>
      </w:r>
      <w:r w:rsidRPr="008B4151">
        <w:rPr>
          <w:rFonts w:ascii="Times New Roman" w:hAnsi="Times New Roman" w:cs="Times New Roman"/>
          <w:sz w:val="24"/>
          <w:szCs w:val="24"/>
        </w:rPr>
        <w:t xml:space="preserve">kommt nun das Gespräch auf die </w:t>
      </w:r>
      <w:r w:rsidR="00D177D2">
        <w:rPr>
          <w:rFonts w:ascii="Times New Roman" w:hAnsi="Times New Roman" w:cs="Times New Roman"/>
          <w:sz w:val="24"/>
          <w:szCs w:val="24"/>
        </w:rPr>
        <w:t xml:space="preserve">Detailfragen. Der Spieler hörte bisher </w:t>
      </w:r>
      <w:r w:rsidRPr="008B4151">
        <w:rPr>
          <w:rFonts w:ascii="Times New Roman" w:hAnsi="Times New Roman" w:cs="Times New Roman"/>
          <w:sz w:val="24"/>
          <w:szCs w:val="24"/>
        </w:rPr>
        <w:t>aufmerksam zu. Ein</w:t>
      </w:r>
      <w:r w:rsidR="00D177D2">
        <w:rPr>
          <w:rFonts w:ascii="Times New Roman" w:hAnsi="Times New Roman" w:cs="Times New Roman"/>
          <w:sz w:val="24"/>
          <w:szCs w:val="24"/>
        </w:rPr>
        <w:t xml:space="preserve">es dieser Detailfragen wäre der </w:t>
      </w:r>
      <w:r w:rsidRPr="008B4151">
        <w:rPr>
          <w:rFonts w:ascii="Times New Roman" w:hAnsi="Times New Roman" w:cs="Times New Roman"/>
          <w:sz w:val="24"/>
          <w:szCs w:val="24"/>
        </w:rPr>
        <w:t>Publikati</w:t>
      </w:r>
      <w:r w:rsidR="00D177D2">
        <w:rPr>
          <w:rFonts w:ascii="Times New Roman" w:hAnsi="Times New Roman" w:cs="Times New Roman"/>
          <w:sz w:val="24"/>
          <w:szCs w:val="24"/>
        </w:rPr>
        <w:t xml:space="preserve">onsweg. Digital, werft einer in die Runde, wie denn sonst! </w:t>
      </w:r>
      <w:r w:rsidRPr="008B4151">
        <w:rPr>
          <w:rFonts w:ascii="Times New Roman" w:hAnsi="Times New Roman" w:cs="Times New Roman"/>
          <w:sz w:val="24"/>
          <w:szCs w:val="24"/>
        </w:rPr>
        <w:t>Ein anderer entgegnet hierauf, dass</w:t>
      </w:r>
      <w:r w:rsidR="00D177D2">
        <w:rPr>
          <w:rFonts w:ascii="Times New Roman" w:hAnsi="Times New Roman" w:cs="Times New Roman"/>
          <w:sz w:val="24"/>
          <w:szCs w:val="24"/>
        </w:rPr>
        <w:t xml:space="preserve"> sie wie das Salz im Meer seien – </w:t>
      </w:r>
      <w:r w:rsidRPr="008B4151">
        <w:rPr>
          <w:rFonts w:ascii="Times New Roman" w:hAnsi="Times New Roman" w:cs="Times New Roman"/>
          <w:sz w:val="24"/>
          <w:szCs w:val="24"/>
        </w:rPr>
        <w:t>digitale Inhalte gibt es schlie</w:t>
      </w:r>
      <w:r w:rsidR="00D177D2">
        <w:rPr>
          <w:rFonts w:ascii="Times New Roman" w:hAnsi="Times New Roman" w:cs="Times New Roman"/>
          <w:sz w:val="24"/>
          <w:szCs w:val="24"/>
        </w:rPr>
        <w:t xml:space="preserve">ßlich unglaublich viele und wie stelle man sicher, dass die </w:t>
      </w:r>
      <w:r w:rsidRPr="008B4151">
        <w:rPr>
          <w:rFonts w:ascii="Times New Roman" w:hAnsi="Times New Roman" w:cs="Times New Roman"/>
          <w:sz w:val="24"/>
          <w:szCs w:val="24"/>
        </w:rPr>
        <w:t>Besucher gut zu ihren Inhalt</w:t>
      </w:r>
      <w:r w:rsidR="00D177D2">
        <w:rPr>
          <w:rFonts w:ascii="Times New Roman" w:hAnsi="Times New Roman" w:cs="Times New Roman"/>
          <w:sz w:val="24"/>
          <w:szCs w:val="24"/>
        </w:rPr>
        <w:t xml:space="preserve">en kommen? </w:t>
      </w:r>
      <w:r w:rsidRPr="008B4151">
        <w:rPr>
          <w:rFonts w:ascii="Times New Roman" w:hAnsi="Times New Roman" w:cs="Times New Roman"/>
          <w:sz w:val="24"/>
          <w:szCs w:val="24"/>
        </w:rPr>
        <w:t>Dann wird man au</w:t>
      </w:r>
      <w:r w:rsidR="00D177D2">
        <w:rPr>
          <w:rFonts w:ascii="Times New Roman" w:hAnsi="Times New Roman" w:cs="Times New Roman"/>
          <w:sz w:val="24"/>
          <w:szCs w:val="24"/>
        </w:rPr>
        <w:t xml:space="preserve">f den Reisenden aufmerksam, der bisher still </w:t>
      </w:r>
      <w:r w:rsidRPr="008B4151">
        <w:rPr>
          <w:rFonts w:ascii="Times New Roman" w:hAnsi="Times New Roman" w:cs="Times New Roman"/>
          <w:sz w:val="24"/>
          <w:szCs w:val="24"/>
        </w:rPr>
        <w:t>zugehört hat. Ihn fragt man nun zöger</w:t>
      </w:r>
      <w:r w:rsidR="00D177D2">
        <w:rPr>
          <w:rFonts w:ascii="Times New Roman" w:hAnsi="Times New Roman" w:cs="Times New Roman"/>
          <w:sz w:val="24"/>
          <w:szCs w:val="24"/>
        </w:rPr>
        <w:t xml:space="preserve">lich, was er hier wolle und wer er sei. </w:t>
      </w:r>
      <w:r w:rsidRPr="008B4151">
        <w:rPr>
          <w:rFonts w:ascii="Times New Roman" w:hAnsi="Times New Roman" w:cs="Times New Roman"/>
          <w:sz w:val="24"/>
          <w:szCs w:val="24"/>
        </w:rPr>
        <w:t>Verblüfft von der Konfronta</w:t>
      </w:r>
      <w:r w:rsidR="00D177D2">
        <w:rPr>
          <w:rFonts w:ascii="Times New Roman" w:hAnsi="Times New Roman" w:cs="Times New Roman"/>
          <w:sz w:val="24"/>
          <w:szCs w:val="24"/>
        </w:rPr>
        <w:t xml:space="preserve">tion kann er nun entweder seine Geschichte präsentieren, oder </w:t>
      </w:r>
      <w:r w:rsidRPr="008B4151">
        <w:rPr>
          <w:rFonts w:ascii="Times New Roman" w:hAnsi="Times New Roman" w:cs="Times New Roman"/>
          <w:sz w:val="24"/>
          <w:szCs w:val="24"/>
        </w:rPr>
        <w:t>ausweichen. In jed</w:t>
      </w:r>
      <w:r w:rsidR="00D177D2">
        <w:rPr>
          <w:rFonts w:ascii="Times New Roman" w:hAnsi="Times New Roman" w:cs="Times New Roman"/>
          <w:sz w:val="24"/>
          <w:szCs w:val="24"/>
        </w:rPr>
        <w:t xml:space="preserve">em Falle wird nun </w:t>
      </w:r>
      <w:r w:rsidRPr="008B4151">
        <w:rPr>
          <w:rFonts w:ascii="Times New Roman" w:hAnsi="Times New Roman" w:cs="Times New Roman"/>
          <w:sz w:val="24"/>
          <w:szCs w:val="24"/>
        </w:rPr>
        <w:t xml:space="preserve">die Mission deutlich: es </w:t>
      </w:r>
      <w:r w:rsidR="00D177D2">
        <w:rPr>
          <w:rFonts w:ascii="Times New Roman" w:hAnsi="Times New Roman" w:cs="Times New Roman"/>
          <w:sz w:val="24"/>
          <w:szCs w:val="24"/>
        </w:rPr>
        <w:t xml:space="preserve">brauche jemand, der Artikel für die Zeitung </w:t>
      </w:r>
      <w:r w:rsidRPr="008B4151">
        <w:rPr>
          <w:rFonts w:ascii="Times New Roman" w:hAnsi="Times New Roman" w:cs="Times New Roman"/>
          <w:sz w:val="24"/>
          <w:szCs w:val="24"/>
        </w:rPr>
        <w:t xml:space="preserve">zusammenbringt, egal, wie die </w:t>
      </w:r>
      <w:r w:rsidR="00D177D2">
        <w:rPr>
          <w:rFonts w:ascii="Times New Roman" w:hAnsi="Times New Roman" w:cs="Times New Roman"/>
          <w:sz w:val="24"/>
          <w:szCs w:val="24"/>
        </w:rPr>
        <w:t xml:space="preserve">Detailfragen später beantwortet werden. Autoren </w:t>
      </w:r>
      <w:r w:rsidRPr="008B4151">
        <w:rPr>
          <w:rFonts w:ascii="Times New Roman" w:hAnsi="Times New Roman" w:cs="Times New Roman"/>
          <w:sz w:val="24"/>
          <w:szCs w:val="24"/>
        </w:rPr>
        <w:t>müssen her, egal w</w:t>
      </w:r>
      <w:r w:rsidR="00D177D2">
        <w:rPr>
          <w:rFonts w:ascii="Times New Roman" w:hAnsi="Times New Roman" w:cs="Times New Roman"/>
          <w:sz w:val="24"/>
          <w:szCs w:val="24"/>
        </w:rPr>
        <w:t xml:space="preserve">ie. Ein sehr mutiger Teilnehmer </w:t>
      </w:r>
      <w:r w:rsidRPr="008B4151">
        <w:rPr>
          <w:rFonts w:ascii="Times New Roman" w:hAnsi="Times New Roman" w:cs="Times New Roman"/>
          <w:sz w:val="24"/>
          <w:szCs w:val="24"/>
        </w:rPr>
        <w:t>de</w:t>
      </w:r>
      <w:r w:rsidR="00D177D2">
        <w:rPr>
          <w:rFonts w:ascii="Times New Roman" w:hAnsi="Times New Roman" w:cs="Times New Roman"/>
          <w:sz w:val="24"/>
          <w:szCs w:val="24"/>
        </w:rPr>
        <w:t xml:space="preserve">r Runde kommt auf die Idee, den </w:t>
      </w:r>
      <w:r w:rsidRPr="008B4151">
        <w:rPr>
          <w:rFonts w:ascii="Times New Roman" w:hAnsi="Times New Roman" w:cs="Times New Roman"/>
          <w:sz w:val="24"/>
          <w:szCs w:val="24"/>
        </w:rPr>
        <w:t>Reisend</w:t>
      </w:r>
      <w:r w:rsidR="00D177D2">
        <w:rPr>
          <w:rFonts w:ascii="Times New Roman" w:hAnsi="Times New Roman" w:cs="Times New Roman"/>
          <w:sz w:val="24"/>
          <w:szCs w:val="24"/>
        </w:rPr>
        <w:t xml:space="preserve">en direkt mit ins Boot zu </w:t>
      </w:r>
      <w:r w:rsidRPr="008B4151">
        <w:rPr>
          <w:rFonts w:ascii="Times New Roman" w:hAnsi="Times New Roman" w:cs="Times New Roman"/>
          <w:sz w:val="24"/>
          <w:szCs w:val="24"/>
        </w:rPr>
        <w:t>holen, da er Außenstehen</w:t>
      </w:r>
      <w:r w:rsidR="00D177D2">
        <w:rPr>
          <w:rFonts w:ascii="Times New Roman" w:hAnsi="Times New Roman" w:cs="Times New Roman"/>
          <w:sz w:val="24"/>
          <w:szCs w:val="24"/>
        </w:rPr>
        <w:t xml:space="preserve">der sei und Menschen vielleicht eher sich </w:t>
      </w:r>
      <w:r w:rsidRPr="008B4151">
        <w:rPr>
          <w:rFonts w:ascii="Times New Roman" w:hAnsi="Times New Roman" w:cs="Times New Roman"/>
          <w:sz w:val="24"/>
          <w:szCs w:val="24"/>
        </w:rPr>
        <w:t xml:space="preserve">einem Unvoreingenommenen öffnen. </w:t>
      </w:r>
      <w:r w:rsidR="00D177D2">
        <w:rPr>
          <w:rFonts w:ascii="Times New Roman" w:hAnsi="Times New Roman" w:cs="Times New Roman"/>
          <w:sz w:val="24"/>
          <w:szCs w:val="24"/>
        </w:rPr>
        <w:t xml:space="preserve">Da der Spieler ja seine Mission erfüllen muss </w:t>
      </w:r>
      <w:r w:rsidRPr="008B4151">
        <w:rPr>
          <w:rFonts w:ascii="Times New Roman" w:hAnsi="Times New Roman" w:cs="Times New Roman"/>
          <w:sz w:val="24"/>
          <w:szCs w:val="24"/>
        </w:rPr>
        <w:t>und ihm nun im Gegenzu</w:t>
      </w:r>
      <w:r w:rsidR="00D177D2">
        <w:rPr>
          <w:rFonts w:ascii="Times New Roman" w:hAnsi="Times New Roman" w:cs="Times New Roman"/>
          <w:sz w:val="24"/>
          <w:szCs w:val="24"/>
        </w:rPr>
        <w:t xml:space="preserve">g Hilfe angeboten wird, erklärt </w:t>
      </w:r>
      <w:r w:rsidRPr="008B4151">
        <w:rPr>
          <w:rFonts w:ascii="Times New Roman" w:hAnsi="Times New Roman" w:cs="Times New Roman"/>
          <w:sz w:val="24"/>
          <w:szCs w:val="24"/>
        </w:rPr>
        <w:t>er sich bereit, nach Artikel, T</w:t>
      </w:r>
      <w:r w:rsidR="00D177D2">
        <w:rPr>
          <w:rFonts w:ascii="Times New Roman" w:hAnsi="Times New Roman" w:cs="Times New Roman"/>
          <w:sz w:val="24"/>
          <w:szCs w:val="24"/>
        </w:rPr>
        <w:t xml:space="preserve">hemen und Autoren zu suchen. </w:t>
      </w:r>
      <w:r w:rsidRPr="008B4151">
        <w:rPr>
          <w:rFonts w:ascii="Times New Roman" w:hAnsi="Times New Roman" w:cs="Times New Roman"/>
          <w:sz w:val="24"/>
          <w:szCs w:val="24"/>
        </w:rPr>
        <w:t>Alternativ kann er den Quest auch ab</w:t>
      </w:r>
      <w:r w:rsidR="00D177D2">
        <w:rPr>
          <w:rFonts w:ascii="Times New Roman" w:hAnsi="Times New Roman" w:cs="Times New Roman"/>
          <w:sz w:val="24"/>
          <w:szCs w:val="24"/>
        </w:rPr>
        <w:t xml:space="preserve">lehnen; in diesem Falle kann er </w:t>
      </w:r>
      <w:r w:rsidRPr="008B4151">
        <w:rPr>
          <w:rFonts w:ascii="Times New Roman" w:hAnsi="Times New Roman" w:cs="Times New Roman"/>
          <w:sz w:val="24"/>
          <w:szCs w:val="24"/>
        </w:rPr>
        <w:t xml:space="preserve">eine Nacht darüber schlafen oder </w:t>
      </w:r>
      <w:r w:rsidR="00D177D2">
        <w:rPr>
          <w:rFonts w:ascii="Times New Roman" w:hAnsi="Times New Roman" w:cs="Times New Roman"/>
          <w:sz w:val="24"/>
          <w:szCs w:val="24"/>
        </w:rPr>
        <w:t>in eine andere Stadt reisen</w:t>
      </w:r>
      <w:r w:rsidR="00D177D2">
        <w:rPr>
          <w:rStyle w:val="FootnoteReference"/>
          <w:rFonts w:ascii="Times New Roman" w:hAnsi="Times New Roman" w:cs="Times New Roman"/>
          <w:sz w:val="24"/>
          <w:szCs w:val="24"/>
        </w:rPr>
        <w:footnoteReference w:id="55"/>
      </w:r>
      <w:r w:rsidR="00D177D2">
        <w:rPr>
          <w:rFonts w:ascii="Times New Roman" w:hAnsi="Times New Roman" w:cs="Times New Roman"/>
          <w:sz w:val="24"/>
          <w:szCs w:val="24"/>
        </w:rPr>
        <w:t>.</w:t>
      </w:r>
    </w:p>
    <w:p w14:paraId="6145E8E8" w14:textId="77777777" w:rsidR="008B4151" w:rsidRPr="008B4151" w:rsidRDefault="008B4151" w:rsidP="008B38A9">
      <w:pPr>
        <w:spacing w:after="0" w:line="360" w:lineRule="auto"/>
        <w:jc w:val="both"/>
        <w:rPr>
          <w:rFonts w:ascii="Times New Roman" w:hAnsi="Times New Roman" w:cs="Times New Roman"/>
          <w:sz w:val="24"/>
          <w:szCs w:val="24"/>
        </w:rPr>
      </w:pPr>
    </w:p>
    <w:p w14:paraId="5204F03C" w14:textId="2D148DA2"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Nimmt der Spieler die Mission an, bek</w:t>
      </w:r>
      <w:r w:rsidR="00D177D2">
        <w:rPr>
          <w:rFonts w:ascii="Times New Roman" w:hAnsi="Times New Roman" w:cs="Times New Roman"/>
          <w:sz w:val="24"/>
          <w:szCs w:val="24"/>
        </w:rPr>
        <w:t xml:space="preserve">ommt er den Hinweis, sich durch die Kneipen zu </w:t>
      </w:r>
      <w:r w:rsidRPr="008B4151">
        <w:rPr>
          <w:rFonts w:ascii="Times New Roman" w:hAnsi="Times New Roman" w:cs="Times New Roman"/>
          <w:sz w:val="24"/>
          <w:szCs w:val="24"/>
        </w:rPr>
        <w:t xml:space="preserve">schlagen und die </w:t>
      </w:r>
      <w:r w:rsidR="00D177D2">
        <w:rPr>
          <w:rFonts w:ascii="Times New Roman" w:hAnsi="Times New Roman" w:cs="Times New Roman"/>
          <w:sz w:val="24"/>
          <w:szCs w:val="24"/>
        </w:rPr>
        <w:t xml:space="preserve">Diskussionen zu belauschen. Die </w:t>
      </w:r>
      <w:r w:rsidRPr="008B4151">
        <w:rPr>
          <w:rFonts w:ascii="Times New Roman" w:hAnsi="Times New Roman" w:cs="Times New Roman"/>
          <w:sz w:val="24"/>
          <w:szCs w:val="24"/>
        </w:rPr>
        <w:t xml:space="preserve">Vielfalt </w:t>
      </w:r>
      <w:r w:rsidR="00D177D2">
        <w:rPr>
          <w:rFonts w:ascii="Times New Roman" w:hAnsi="Times New Roman" w:cs="Times New Roman"/>
          <w:sz w:val="24"/>
          <w:szCs w:val="24"/>
        </w:rPr>
        <w:t xml:space="preserve">der Sehenswürdigkeiten ist sehr geeignet, um Themen für </w:t>
      </w:r>
      <w:r w:rsidRPr="008B4151">
        <w:rPr>
          <w:rFonts w:ascii="Times New Roman" w:hAnsi="Times New Roman" w:cs="Times New Roman"/>
          <w:sz w:val="24"/>
          <w:szCs w:val="24"/>
        </w:rPr>
        <w:t>eine aufklärerische Zeitung zu bieten</w:t>
      </w:r>
      <w:r w:rsidR="00D177D2">
        <w:rPr>
          <w:rFonts w:ascii="Times New Roman" w:hAnsi="Times New Roman" w:cs="Times New Roman"/>
          <w:sz w:val="24"/>
          <w:szCs w:val="24"/>
        </w:rPr>
        <w:t xml:space="preserve"> - man müsse sie nur erkunden </w:t>
      </w:r>
      <w:r w:rsidRPr="008B4151">
        <w:rPr>
          <w:rFonts w:ascii="Times New Roman" w:hAnsi="Times New Roman" w:cs="Times New Roman"/>
          <w:sz w:val="24"/>
          <w:szCs w:val="24"/>
        </w:rPr>
        <w:t>und für den entsprechenden Zweck</w:t>
      </w:r>
      <w:r w:rsidR="00D177D2">
        <w:rPr>
          <w:rFonts w:ascii="Times New Roman" w:hAnsi="Times New Roman" w:cs="Times New Roman"/>
          <w:sz w:val="24"/>
          <w:szCs w:val="24"/>
        </w:rPr>
        <w:t xml:space="preserve"> aufbereiten. Damit auf den Weg geschickt, macht sich der </w:t>
      </w:r>
      <w:r w:rsidRPr="008B4151">
        <w:rPr>
          <w:rFonts w:ascii="Times New Roman" w:hAnsi="Times New Roman" w:cs="Times New Roman"/>
          <w:sz w:val="24"/>
          <w:szCs w:val="24"/>
        </w:rPr>
        <w:t>Spiele</w:t>
      </w:r>
      <w:r w:rsidR="00D177D2">
        <w:rPr>
          <w:rFonts w:ascii="Times New Roman" w:hAnsi="Times New Roman" w:cs="Times New Roman"/>
          <w:sz w:val="24"/>
          <w:szCs w:val="24"/>
        </w:rPr>
        <w:t xml:space="preserve">r auf den Weg und arbeitet sich </w:t>
      </w:r>
      <w:r w:rsidRPr="008B4151">
        <w:rPr>
          <w:rFonts w:ascii="Times New Roman" w:hAnsi="Times New Roman" w:cs="Times New Roman"/>
          <w:sz w:val="24"/>
          <w:szCs w:val="24"/>
        </w:rPr>
        <w:t>bestenfalls durch die 2</w:t>
      </w:r>
      <w:r w:rsidR="00D177D2">
        <w:rPr>
          <w:rFonts w:ascii="Times New Roman" w:hAnsi="Times New Roman" w:cs="Times New Roman"/>
          <w:sz w:val="24"/>
          <w:szCs w:val="24"/>
        </w:rPr>
        <w:t xml:space="preserve">8 Stationen durch. Eine gewisse Mindestanzahl </w:t>
      </w:r>
      <w:r w:rsidRPr="008B4151">
        <w:rPr>
          <w:rFonts w:ascii="Times New Roman" w:hAnsi="Times New Roman" w:cs="Times New Roman"/>
          <w:sz w:val="24"/>
          <w:szCs w:val="24"/>
        </w:rPr>
        <w:t xml:space="preserve">Artikel ist zu erbringen und </w:t>
      </w:r>
      <w:r w:rsidR="00D177D2">
        <w:rPr>
          <w:rFonts w:ascii="Times New Roman" w:hAnsi="Times New Roman" w:cs="Times New Roman"/>
          <w:sz w:val="24"/>
          <w:szCs w:val="24"/>
        </w:rPr>
        <w:t xml:space="preserve">auch die Art der Artikel ist entscheidend. </w:t>
      </w:r>
      <w:r w:rsidRPr="008B4151">
        <w:rPr>
          <w:rFonts w:ascii="Times New Roman" w:hAnsi="Times New Roman" w:cs="Times New Roman"/>
          <w:sz w:val="24"/>
          <w:szCs w:val="24"/>
        </w:rPr>
        <w:t>Hinweise zu den mögl</w:t>
      </w:r>
      <w:r w:rsidR="00D177D2">
        <w:rPr>
          <w:rFonts w:ascii="Times New Roman" w:hAnsi="Times New Roman" w:cs="Times New Roman"/>
          <w:sz w:val="24"/>
          <w:szCs w:val="24"/>
        </w:rPr>
        <w:t xml:space="preserve">ichen Orten von Themen gibt der </w:t>
      </w:r>
      <w:r w:rsidRPr="008B4151">
        <w:rPr>
          <w:rFonts w:ascii="Times New Roman" w:hAnsi="Times New Roman" w:cs="Times New Roman"/>
          <w:sz w:val="24"/>
          <w:szCs w:val="24"/>
        </w:rPr>
        <w:t>Fahrk</w:t>
      </w:r>
      <w:r w:rsidR="00D177D2">
        <w:rPr>
          <w:rFonts w:ascii="Times New Roman" w:hAnsi="Times New Roman" w:cs="Times New Roman"/>
          <w:sz w:val="24"/>
          <w:szCs w:val="24"/>
        </w:rPr>
        <w:t xml:space="preserve">artenautomat, wo die Briefe von Gentz auch </w:t>
      </w:r>
      <w:r w:rsidR="00D177D2">
        <w:rPr>
          <w:rFonts w:ascii="Times New Roman" w:hAnsi="Times New Roman" w:cs="Times New Roman"/>
          <w:sz w:val="24"/>
          <w:szCs w:val="24"/>
        </w:rPr>
        <w:lastRenderedPageBreak/>
        <w:t>hinterlegt sind</w:t>
      </w:r>
      <w:r w:rsidR="00A20DA1">
        <w:rPr>
          <w:rStyle w:val="FootnoteReference"/>
          <w:rFonts w:ascii="Times New Roman" w:hAnsi="Times New Roman" w:cs="Times New Roman"/>
          <w:sz w:val="24"/>
          <w:szCs w:val="24"/>
        </w:rPr>
        <w:footnoteReference w:id="56"/>
      </w:r>
      <w:r w:rsidR="00D177D2">
        <w:rPr>
          <w:rFonts w:ascii="Times New Roman" w:hAnsi="Times New Roman" w:cs="Times New Roman"/>
          <w:sz w:val="24"/>
          <w:szCs w:val="24"/>
        </w:rPr>
        <w:t xml:space="preserve">. Der </w:t>
      </w:r>
      <w:r w:rsidRPr="008B4151">
        <w:rPr>
          <w:rFonts w:ascii="Times New Roman" w:hAnsi="Times New Roman" w:cs="Times New Roman"/>
          <w:sz w:val="24"/>
          <w:szCs w:val="24"/>
        </w:rPr>
        <w:t>Spieler trifft dabei auf allerhand</w:t>
      </w:r>
      <w:r w:rsidR="00D177D2">
        <w:rPr>
          <w:rFonts w:ascii="Times New Roman" w:hAnsi="Times New Roman" w:cs="Times New Roman"/>
          <w:sz w:val="24"/>
          <w:szCs w:val="24"/>
        </w:rPr>
        <w:t xml:space="preserve"> interessante Menschen, die die Erlebnisse Gentz' und der </w:t>
      </w:r>
      <w:r w:rsidRPr="008B4151">
        <w:rPr>
          <w:rFonts w:ascii="Times New Roman" w:hAnsi="Times New Roman" w:cs="Times New Roman"/>
          <w:sz w:val="24"/>
          <w:szCs w:val="24"/>
        </w:rPr>
        <w:t>Perso</w:t>
      </w:r>
      <w:r w:rsidR="00D177D2">
        <w:rPr>
          <w:rFonts w:ascii="Times New Roman" w:hAnsi="Times New Roman" w:cs="Times New Roman"/>
          <w:sz w:val="24"/>
          <w:szCs w:val="24"/>
        </w:rPr>
        <w:t xml:space="preserve">nen um ihn herum verkörpern und </w:t>
      </w:r>
      <w:r w:rsidRPr="008B4151">
        <w:rPr>
          <w:rFonts w:ascii="Times New Roman" w:hAnsi="Times New Roman" w:cs="Times New Roman"/>
          <w:sz w:val="24"/>
          <w:szCs w:val="24"/>
        </w:rPr>
        <w:t>darstellen. Entweder durch geschickte</w:t>
      </w:r>
      <w:r w:rsidR="00D177D2">
        <w:rPr>
          <w:rFonts w:ascii="Times New Roman" w:hAnsi="Times New Roman" w:cs="Times New Roman"/>
          <w:sz w:val="24"/>
          <w:szCs w:val="24"/>
        </w:rPr>
        <w:t xml:space="preserve">n Dialog oder durch Lösen ihrer </w:t>
      </w:r>
      <w:r w:rsidRPr="008B4151">
        <w:rPr>
          <w:rFonts w:ascii="Times New Roman" w:hAnsi="Times New Roman" w:cs="Times New Roman"/>
          <w:sz w:val="24"/>
          <w:szCs w:val="24"/>
        </w:rPr>
        <w:t>Alltagsprobleme gelangt der Spiele</w:t>
      </w:r>
      <w:r w:rsidR="00D177D2">
        <w:rPr>
          <w:rFonts w:ascii="Times New Roman" w:hAnsi="Times New Roman" w:cs="Times New Roman"/>
          <w:sz w:val="24"/>
          <w:szCs w:val="24"/>
        </w:rPr>
        <w:t xml:space="preserve">r zu den begehrten Artikel. Das </w:t>
      </w:r>
      <w:r w:rsidRPr="008B4151">
        <w:rPr>
          <w:rFonts w:ascii="Times New Roman" w:hAnsi="Times New Roman" w:cs="Times New Roman"/>
          <w:sz w:val="24"/>
          <w:szCs w:val="24"/>
        </w:rPr>
        <w:t>Gespräch mit diesen Personen ei</w:t>
      </w:r>
      <w:r w:rsidR="00D177D2">
        <w:rPr>
          <w:rFonts w:ascii="Times New Roman" w:hAnsi="Times New Roman" w:cs="Times New Roman"/>
          <w:sz w:val="24"/>
          <w:szCs w:val="24"/>
        </w:rPr>
        <w:t xml:space="preserve">nerseits, der Fahrkartenautomat </w:t>
      </w:r>
      <w:r w:rsidRPr="008B4151">
        <w:rPr>
          <w:rFonts w:ascii="Times New Roman" w:hAnsi="Times New Roman" w:cs="Times New Roman"/>
          <w:sz w:val="24"/>
          <w:szCs w:val="24"/>
        </w:rPr>
        <w:t xml:space="preserve">andererseits enthält weiterführende </w:t>
      </w:r>
      <w:r w:rsidR="00507080">
        <w:rPr>
          <w:rFonts w:ascii="Times New Roman" w:hAnsi="Times New Roman" w:cs="Times New Roman"/>
          <w:sz w:val="24"/>
          <w:szCs w:val="24"/>
        </w:rPr>
        <w:t xml:space="preserve">Verweise, entweder direkt durch </w:t>
      </w:r>
      <w:r w:rsidRPr="008B4151">
        <w:rPr>
          <w:rFonts w:ascii="Times New Roman" w:hAnsi="Times New Roman" w:cs="Times New Roman"/>
          <w:sz w:val="24"/>
          <w:szCs w:val="24"/>
        </w:rPr>
        <w:t>Hyperl</w:t>
      </w:r>
      <w:r w:rsidR="00507080">
        <w:rPr>
          <w:rFonts w:ascii="Times New Roman" w:hAnsi="Times New Roman" w:cs="Times New Roman"/>
          <w:sz w:val="24"/>
          <w:szCs w:val="24"/>
        </w:rPr>
        <w:t xml:space="preserve">inks oder durch unterschwellige Andeutungen, die den Spieler </w:t>
      </w:r>
      <w:r w:rsidRPr="008B4151">
        <w:rPr>
          <w:rFonts w:ascii="Times New Roman" w:hAnsi="Times New Roman" w:cs="Times New Roman"/>
          <w:sz w:val="24"/>
          <w:szCs w:val="24"/>
        </w:rPr>
        <w:t>zu weiteren Recherchen an</w:t>
      </w:r>
      <w:r w:rsidR="00507080">
        <w:rPr>
          <w:rFonts w:ascii="Times New Roman" w:hAnsi="Times New Roman" w:cs="Times New Roman"/>
          <w:sz w:val="24"/>
          <w:szCs w:val="24"/>
        </w:rPr>
        <w:t xml:space="preserve">regen sollen. Damit geht er zum </w:t>
      </w:r>
      <w:r w:rsidRPr="008B4151">
        <w:rPr>
          <w:rFonts w:ascii="Times New Roman" w:hAnsi="Times New Roman" w:cs="Times New Roman"/>
          <w:sz w:val="24"/>
          <w:szCs w:val="24"/>
        </w:rPr>
        <w:t>Zeitungsviertel, wo sich die Kneipe der neuen aufklärerischen</w:t>
      </w:r>
      <w:r w:rsidR="00507080">
        <w:rPr>
          <w:rFonts w:ascii="Times New Roman" w:hAnsi="Times New Roman" w:cs="Times New Roman"/>
          <w:sz w:val="24"/>
          <w:szCs w:val="24"/>
        </w:rPr>
        <w:t xml:space="preserve"> Zeitung sich befindet und auch </w:t>
      </w:r>
      <w:r w:rsidRPr="008B4151">
        <w:rPr>
          <w:rFonts w:ascii="Times New Roman" w:hAnsi="Times New Roman" w:cs="Times New Roman"/>
          <w:sz w:val="24"/>
          <w:szCs w:val="24"/>
        </w:rPr>
        <w:t xml:space="preserve">deren </w:t>
      </w:r>
      <w:r w:rsidR="00507080">
        <w:rPr>
          <w:rFonts w:ascii="Times New Roman" w:hAnsi="Times New Roman" w:cs="Times New Roman"/>
          <w:sz w:val="24"/>
          <w:szCs w:val="24"/>
        </w:rPr>
        <w:t xml:space="preserve">offizielle Redaktion. Dort legt </w:t>
      </w:r>
      <w:r w:rsidRPr="008B4151">
        <w:rPr>
          <w:rFonts w:ascii="Times New Roman" w:hAnsi="Times New Roman" w:cs="Times New Roman"/>
          <w:sz w:val="24"/>
          <w:szCs w:val="24"/>
        </w:rPr>
        <w:t>er die gef</w:t>
      </w:r>
      <w:r w:rsidR="00507080">
        <w:rPr>
          <w:rFonts w:ascii="Times New Roman" w:hAnsi="Times New Roman" w:cs="Times New Roman"/>
          <w:sz w:val="24"/>
          <w:szCs w:val="24"/>
        </w:rPr>
        <w:t xml:space="preserve">undenen Artikel vor. Sobald die Qualitätsprüfung bestanden </w:t>
      </w:r>
      <w:r w:rsidRPr="008B4151">
        <w:rPr>
          <w:rFonts w:ascii="Times New Roman" w:hAnsi="Times New Roman" w:cs="Times New Roman"/>
          <w:sz w:val="24"/>
          <w:szCs w:val="24"/>
        </w:rPr>
        <w:t>ist und die Mindestanzahl d</w:t>
      </w:r>
      <w:r w:rsidR="00507080">
        <w:rPr>
          <w:rFonts w:ascii="Times New Roman" w:hAnsi="Times New Roman" w:cs="Times New Roman"/>
          <w:sz w:val="24"/>
          <w:szCs w:val="24"/>
        </w:rPr>
        <w:t xml:space="preserve">er Themenpunkte abgedeckt sind, bekommt </w:t>
      </w:r>
      <w:r w:rsidRPr="008B4151">
        <w:rPr>
          <w:rFonts w:ascii="Times New Roman" w:hAnsi="Times New Roman" w:cs="Times New Roman"/>
          <w:sz w:val="24"/>
          <w:szCs w:val="24"/>
        </w:rPr>
        <w:t xml:space="preserve">der sogleich das nächste Rätsel </w:t>
      </w:r>
      <w:r w:rsidR="00507080">
        <w:rPr>
          <w:rFonts w:ascii="Times New Roman" w:hAnsi="Times New Roman" w:cs="Times New Roman"/>
          <w:sz w:val="24"/>
          <w:szCs w:val="24"/>
        </w:rPr>
        <w:t xml:space="preserve">präsentiert: der Umgang mit den Daten im digitalen </w:t>
      </w:r>
      <w:r w:rsidRPr="008B4151">
        <w:rPr>
          <w:rFonts w:ascii="Times New Roman" w:hAnsi="Times New Roman" w:cs="Times New Roman"/>
          <w:sz w:val="24"/>
          <w:szCs w:val="24"/>
        </w:rPr>
        <w:t>Ne</w:t>
      </w:r>
      <w:r w:rsidR="00507080">
        <w:rPr>
          <w:rFonts w:ascii="Times New Roman" w:hAnsi="Times New Roman" w:cs="Times New Roman"/>
          <w:sz w:val="24"/>
          <w:szCs w:val="24"/>
        </w:rPr>
        <w:t xml:space="preserve">tz. Hiermit wird die Brücke vom </w:t>
      </w:r>
      <w:r w:rsidRPr="008B4151">
        <w:rPr>
          <w:rFonts w:ascii="Times New Roman" w:hAnsi="Times New Roman" w:cs="Times New Roman"/>
          <w:sz w:val="24"/>
          <w:szCs w:val="24"/>
        </w:rPr>
        <w:t>fachspezifischen zur digi</w:t>
      </w:r>
      <w:r w:rsidR="00507080">
        <w:rPr>
          <w:rFonts w:ascii="Times New Roman" w:hAnsi="Times New Roman" w:cs="Times New Roman"/>
          <w:sz w:val="24"/>
          <w:szCs w:val="24"/>
        </w:rPr>
        <w:t xml:space="preserve">tal-geisteswissenschaftlichen Thema </w:t>
      </w:r>
      <w:r w:rsidRPr="008B4151">
        <w:rPr>
          <w:rFonts w:ascii="Times New Roman" w:hAnsi="Times New Roman" w:cs="Times New Roman"/>
          <w:sz w:val="24"/>
          <w:szCs w:val="24"/>
        </w:rPr>
        <w:t>geschlagen. Drei Rätsel muss der Spie</w:t>
      </w:r>
      <w:r w:rsidR="00507080">
        <w:rPr>
          <w:rFonts w:ascii="Times New Roman" w:hAnsi="Times New Roman" w:cs="Times New Roman"/>
          <w:sz w:val="24"/>
          <w:szCs w:val="24"/>
        </w:rPr>
        <w:t xml:space="preserve">ler lösen, diese Lösungen geben Antworten auf </w:t>
      </w:r>
      <w:r w:rsidRPr="008B4151">
        <w:rPr>
          <w:rFonts w:ascii="Times New Roman" w:hAnsi="Times New Roman" w:cs="Times New Roman"/>
          <w:sz w:val="24"/>
          <w:szCs w:val="24"/>
        </w:rPr>
        <w:t>Fragen, die sich das fo</w:t>
      </w:r>
      <w:r w:rsidR="00507080">
        <w:rPr>
          <w:rFonts w:ascii="Times New Roman" w:hAnsi="Times New Roman" w:cs="Times New Roman"/>
          <w:sz w:val="24"/>
          <w:szCs w:val="24"/>
        </w:rPr>
        <w:t xml:space="preserve">rmierte Redaktionsteam gestellt </w:t>
      </w:r>
      <w:r w:rsidRPr="008B4151">
        <w:rPr>
          <w:rFonts w:ascii="Times New Roman" w:hAnsi="Times New Roman" w:cs="Times New Roman"/>
          <w:sz w:val="24"/>
          <w:szCs w:val="24"/>
        </w:rPr>
        <w:t>hat, solange der Spieler sammeln war:</w:t>
      </w:r>
    </w:p>
    <w:p w14:paraId="2281137A" w14:textId="77777777" w:rsidR="008B4151" w:rsidRPr="008B4151" w:rsidRDefault="008B4151" w:rsidP="008B38A9">
      <w:pPr>
        <w:spacing w:after="0" w:line="360" w:lineRule="auto"/>
        <w:jc w:val="both"/>
        <w:rPr>
          <w:rFonts w:ascii="Times New Roman" w:hAnsi="Times New Roman" w:cs="Times New Roman"/>
          <w:sz w:val="24"/>
          <w:szCs w:val="24"/>
        </w:rPr>
      </w:pPr>
    </w:p>
    <w:p w14:paraId="4CD4F574" w14:textId="77777777"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erstens ist Personal zu f</w:t>
      </w:r>
      <w:r w:rsidR="00507080" w:rsidRPr="00507080">
        <w:rPr>
          <w:rFonts w:ascii="Times New Roman" w:hAnsi="Times New Roman" w:cs="Times New Roman"/>
          <w:sz w:val="24"/>
          <w:szCs w:val="24"/>
        </w:rPr>
        <w:t xml:space="preserve">inden, dass sich um Wartung und </w:t>
      </w:r>
      <w:r w:rsidRPr="00507080">
        <w:rPr>
          <w:rFonts w:ascii="Times New Roman" w:hAnsi="Times New Roman" w:cs="Times New Roman"/>
          <w:sz w:val="24"/>
          <w:szCs w:val="24"/>
        </w:rPr>
        <w:t>I</w:t>
      </w:r>
      <w:r w:rsidR="00507080" w:rsidRPr="00507080">
        <w:rPr>
          <w:rFonts w:ascii="Times New Roman" w:hAnsi="Times New Roman" w:cs="Times New Roman"/>
          <w:sz w:val="24"/>
          <w:szCs w:val="24"/>
        </w:rPr>
        <w:t xml:space="preserve">nstandhaltung der Daten und der </w:t>
      </w:r>
      <w:r w:rsidRPr="00507080">
        <w:rPr>
          <w:rFonts w:ascii="Times New Roman" w:hAnsi="Times New Roman" w:cs="Times New Roman"/>
          <w:sz w:val="24"/>
          <w:szCs w:val="24"/>
        </w:rPr>
        <w:t>Seit</w:t>
      </w:r>
      <w:r w:rsidR="00507080" w:rsidRPr="00507080">
        <w:rPr>
          <w:rFonts w:ascii="Times New Roman" w:hAnsi="Times New Roman" w:cs="Times New Roman"/>
          <w:sz w:val="24"/>
          <w:szCs w:val="24"/>
        </w:rPr>
        <w:t xml:space="preserve">enoberfläche widmet, und dieses </w:t>
      </w:r>
      <w:r w:rsidRPr="00507080">
        <w:rPr>
          <w:rFonts w:ascii="Times New Roman" w:hAnsi="Times New Roman" w:cs="Times New Roman"/>
          <w:sz w:val="24"/>
          <w:szCs w:val="24"/>
        </w:rPr>
        <w:t>muss in Harmonie mit der Redaktion gebracht</w:t>
      </w:r>
      <w:r w:rsidR="00507080" w:rsidRPr="00507080">
        <w:rPr>
          <w:rFonts w:ascii="Times New Roman" w:hAnsi="Times New Roman" w:cs="Times New Roman"/>
          <w:sz w:val="24"/>
          <w:szCs w:val="24"/>
        </w:rPr>
        <w:t xml:space="preserve"> werden</w:t>
      </w:r>
    </w:p>
    <w:p w14:paraId="20D93D95" w14:textId="77777777"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zweitens sind die zu verwendenden</w:t>
      </w:r>
      <w:r w:rsidR="00507080" w:rsidRPr="00507080">
        <w:rPr>
          <w:rFonts w:ascii="Times New Roman" w:hAnsi="Times New Roman" w:cs="Times New Roman"/>
          <w:sz w:val="24"/>
          <w:szCs w:val="24"/>
        </w:rPr>
        <w:t xml:space="preserve"> Standards und Softwareangebote so zusammenzusetzen, </w:t>
      </w:r>
      <w:r w:rsidRPr="00507080">
        <w:rPr>
          <w:rFonts w:ascii="Times New Roman" w:hAnsi="Times New Roman" w:cs="Times New Roman"/>
          <w:sz w:val="24"/>
          <w:szCs w:val="24"/>
        </w:rPr>
        <w:t>dass es den B</w:t>
      </w:r>
      <w:r w:rsidR="00507080" w:rsidRPr="00507080">
        <w:rPr>
          <w:rFonts w:ascii="Times New Roman" w:hAnsi="Times New Roman" w:cs="Times New Roman"/>
          <w:sz w:val="24"/>
          <w:szCs w:val="24"/>
        </w:rPr>
        <w:t xml:space="preserve">edürfnissen der Redaktion – die </w:t>
      </w:r>
      <w:r w:rsidRPr="00507080">
        <w:rPr>
          <w:rFonts w:ascii="Times New Roman" w:hAnsi="Times New Roman" w:cs="Times New Roman"/>
          <w:sz w:val="24"/>
          <w:szCs w:val="24"/>
        </w:rPr>
        <w:t>ihre Ausga</w:t>
      </w:r>
      <w:r w:rsidR="00507080" w:rsidRPr="00507080">
        <w:rPr>
          <w:rFonts w:ascii="Times New Roman" w:hAnsi="Times New Roman" w:cs="Times New Roman"/>
          <w:sz w:val="24"/>
          <w:szCs w:val="24"/>
        </w:rPr>
        <w:t xml:space="preserve">ben offen und langzeitverfügbar </w:t>
      </w:r>
      <w:r w:rsidRPr="00507080">
        <w:rPr>
          <w:rFonts w:ascii="Times New Roman" w:hAnsi="Times New Roman" w:cs="Times New Roman"/>
          <w:sz w:val="24"/>
          <w:szCs w:val="24"/>
        </w:rPr>
        <w:t xml:space="preserve">halten will </w:t>
      </w:r>
      <w:r w:rsidR="00507080" w:rsidRPr="00507080">
        <w:rPr>
          <w:rFonts w:ascii="Times New Roman" w:hAnsi="Times New Roman" w:cs="Times New Roman"/>
          <w:sz w:val="24"/>
          <w:szCs w:val="24"/>
        </w:rPr>
        <w:t>–</w:t>
      </w:r>
      <w:r w:rsidRPr="00507080">
        <w:rPr>
          <w:rFonts w:ascii="Times New Roman" w:hAnsi="Times New Roman" w:cs="Times New Roman"/>
          <w:sz w:val="24"/>
          <w:szCs w:val="24"/>
        </w:rPr>
        <w:t xml:space="preserve"> a</w:t>
      </w:r>
      <w:r w:rsidR="00507080" w:rsidRPr="00507080">
        <w:rPr>
          <w:rFonts w:ascii="Times New Roman" w:hAnsi="Times New Roman" w:cs="Times New Roman"/>
          <w:sz w:val="24"/>
          <w:szCs w:val="24"/>
        </w:rPr>
        <w:t>m ehesten entspricht</w:t>
      </w:r>
    </w:p>
    <w:p w14:paraId="491C39D2" w14:textId="77777777" w:rsidR="008B4151" w:rsidRPr="00507080" w:rsidRDefault="008B4151" w:rsidP="002048BF">
      <w:pPr>
        <w:pStyle w:val="ListParagraph"/>
        <w:numPr>
          <w:ilvl w:val="0"/>
          <w:numId w:val="18"/>
        </w:numPr>
        <w:spacing w:after="0" w:line="360" w:lineRule="auto"/>
        <w:jc w:val="both"/>
        <w:rPr>
          <w:rFonts w:ascii="Times New Roman" w:hAnsi="Times New Roman" w:cs="Times New Roman"/>
          <w:sz w:val="24"/>
          <w:szCs w:val="24"/>
        </w:rPr>
      </w:pPr>
      <w:r w:rsidRPr="00507080">
        <w:rPr>
          <w:rFonts w:ascii="Times New Roman" w:hAnsi="Times New Roman" w:cs="Times New Roman"/>
          <w:sz w:val="24"/>
          <w:szCs w:val="24"/>
        </w:rPr>
        <w:t>drittens ist die Suche und die An</w:t>
      </w:r>
      <w:r w:rsidR="00507080" w:rsidRPr="00507080">
        <w:rPr>
          <w:rFonts w:ascii="Times New Roman" w:hAnsi="Times New Roman" w:cs="Times New Roman"/>
          <w:sz w:val="24"/>
          <w:szCs w:val="24"/>
        </w:rPr>
        <w:t xml:space="preserve">alyse mit den dargebotenen Dokumenten so auszugestalten, </w:t>
      </w:r>
      <w:r w:rsidRPr="00507080">
        <w:rPr>
          <w:rFonts w:ascii="Times New Roman" w:hAnsi="Times New Roman" w:cs="Times New Roman"/>
          <w:sz w:val="24"/>
          <w:szCs w:val="24"/>
        </w:rPr>
        <w:t>dass fa</w:t>
      </w:r>
      <w:r w:rsidR="00507080" w:rsidRPr="00507080">
        <w:rPr>
          <w:rFonts w:ascii="Times New Roman" w:hAnsi="Times New Roman" w:cs="Times New Roman"/>
          <w:sz w:val="24"/>
          <w:szCs w:val="24"/>
        </w:rPr>
        <w:t>chkundige Nutzer wie Einsteiger d</w:t>
      </w:r>
      <w:r w:rsidRPr="00507080">
        <w:rPr>
          <w:rFonts w:ascii="Times New Roman" w:hAnsi="Times New Roman" w:cs="Times New Roman"/>
          <w:sz w:val="24"/>
          <w:szCs w:val="24"/>
        </w:rPr>
        <w:t>ie Seite glei</w:t>
      </w:r>
      <w:r w:rsidR="00507080" w:rsidRPr="00507080">
        <w:rPr>
          <w:rFonts w:ascii="Times New Roman" w:hAnsi="Times New Roman" w:cs="Times New Roman"/>
          <w:sz w:val="24"/>
          <w:szCs w:val="24"/>
        </w:rPr>
        <w:t xml:space="preserve">chermaßen bedienen und benutzen können. Allen soll ein </w:t>
      </w:r>
      <w:r w:rsidRPr="00507080">
        <w:rPr>
          <w:rFonts w:ascii="Times New Roman" w:hAnsi="Times New Roman" w:cs="Times New Roman"/>
          <w:sz w:val="24"/>
          <w:szCs w:val="24"/>
        </w:rPr>
        <w:t>möglichst vollwertiger Genuss der Artikel gewährleistet werden</w:t>
      </w:r>
    </w:p>
    <w:p w14:paraId="5AE30C12" w14:textId="77777777" w:rsidR="008B4151" w:rsidRPr="008B4151" w:rsidRDefault="008B4151" w:rsidP="008B38A9">
      <w:pPr>
        <w:spacing w:after="0" w:line="360" w:lineRule="auto"/>
        <w:jc w:val="both"/>
        <w:rPr>
          <w:rFonts w:ascii="Times New Roman" w:hAnsi="Times New Roman" w:cs="Times New Roman"/>
          <w:sz w:val="24"/>
          <w:szCs w:val="24"/>
        </w:rPr>
      </w:pPr>
    </w:p>
    <w:p w14:paraId="25BB8EB2" w14:textId="0791607D" w:rsidR="00A20DA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 der Spieler für die Redaktion e</w:t>
      </w:r>
      <w:r w:rsidR="00507080">
        <w:rPr>
          <w:rFonts w:ascii="Times New Roman" w:hAnsi="Times New Roman" w:cs="Times New Roman"/>
          <w:sz w:val="24"/>
          <w:szCs w:val="24"/>
        </w:rPr>
        <w:t xml:space="preserve">inen großen Dienst erwiesen hat durch die Bereitstellung </w:t>
      </w:r>
      <w:r w:rsidRPr="008B4151">
        <w:rPr>
          <w:rFonts w:ascii="Times New Roman" w:hAnsi="Times New Roman" w:cs="Times New Roman"/>
          <w:sz w:val="24"/>
          <w:szCs w:val="24"/>
        </w:rPr>
        <w:t>der Ar</w:t>
      </w:r>
      <w:r w:rsidR="00507080">
        <w:rPr>
          <w:rFonts w:ascii="Times New Roman" w:hAnsi="Times New Roman" w:cs="Times New Roman"/>
          <w:sz w:val="24"/>
          <w:szCs w:val="24"/>
        </w:rPr>
        <w:t xml:space="preserve">tikel, wird er nun auch mit der </w:t>
      </w:r>
      <w:r w:rsidRPr="008B4151">
        <w:rPr>
          <w:rFonts w:ascii="Times New Roman" w:hAnsi="Times New Roman" w:cs="Times New Roman"/>
          <w:sz w:val="24"/>
          <w:szCs w:val="24"/>
        </w:rPr>
        <w:t>Lösungsfindung dies</w:t>
      </w:r>
      <w:r w:rsidR="00507080">
        <w:rPr>
          <w:rFonts w:ascii="Times New Roman" w:hAnsi="Times New Roman" w:cs="Times New Roman"/>
          <w:sz w:val="24"/>
          <w:szCs w:val="24"/>
        </w:rPr>
        <w:t xml:space="preserve">es Problemkomplexes betraut. Er wird dies durch </w:t>
      </w:r>
      <w:r w:rsidRPr="008B4151">
        <w:rPr>
          <w:rFonts w:ascii="Times New Roman" w:hAnsi="Times New Roman" w:cs="Times New Roman"/>
          <w:sz w:val="24"/>
          <w:szCs w:val="24"/>
        </w:rPr>
        <w:t>drei Rätselsituationen lösen</w:t>
      </w:r>
      <w:r w:rsidR="00507080">
        <w:rPr>
          <w:rFonts w:ascii="Times New Roman" w:hAnsi="Times New Roman" w:cs="Times New Roman"/>
          <w:sz w:val="24"/>
          <w:szCs w:val="24"/>
        </w:rPr>
        <w:t xml:space="preserve">, die die Probleme sinnbildlich </w:t>
      </w:r>
      <w:r w:rsidR="00811433">
        <w:rPr>
          <w:rFonts w:ascii="Times New Roman" w:hAnsi="Times New Roman" w:cs="Times New Roman"/>
          <w:sz w:val="24"/>
          <w:szCs w:val="24"/>
        </w:rPr>
        <w:t>darstellen.</w:t>
      </w:r>
    </w:p>
    <w:p w14:paraId="6E3913AF" w14:textId="68CFBB49" w:rsidR="00A20DA1" w:rsidRDefault="00A20DA1" w:rsidP="008B38A9">
      <w:pPr>
        <w:spacing w:after="0" w:line="360" w:lineRule="auto"/>
        <w:jc w:val="both"/>
        <w:rPr>
          <w:rFonts w:ascii="Times New Roman" w:hAnsi="Times New Roman" w:cs="Times New Roman"/>
          <w:sz w:val="24"/>
          <w:szCs w:val="24"/>
        </w:rPr>
      </w:pPr>
    </w:p>
    <w:p w14:paraId="0450CBA5" w14:textId="04F69CB9" w:rsidR="001F25BF" w:rsidRDefault="001F25BF" w:rsidP="008B38A9">
      <w:pPr>
        <w:spacing w:after="0" w:line="360" w:lineRule="auto"/>
        <w:jc w:val="both"/>
        <w:rPr>
          <w:rFonts w:ascii="Times New Roman" w:hAnsi="Times New Roman" w:cs="Times New Roman"/>
          <w:sz w:val="24"/>
          <w:szCs w:val="24"/>
        </w:rPr>
      </w:pPr>
    </w:p>
    <w:p w14:paraId="03E70821" w14:textId="2C985BAC" w:rsidR="001F25BF" w:rsidRDefault="001F25BF" w:rsidP="008B38A9">
      <w:pPr>
        <w:spacing w:after="0" w:line="360" w:lineRule="auto"/>
        <w:jc w:val="both"/>
        <w:rPr>
          <w:rFonts w:ascii="Times New Roman" w:hAnsi="Times New Roman" w:cs="Times New Roman"/>
          <w:sz w:val="24"/>
          <w:szCs w:val="24"/>
        </w:rPr>
      </w:pPr>
    </w:p>
    <w:p w14:paraId="6C019818" w14:textId="77777777" w:rsidR="001F25BF" w:rsidRPr="008B4151" w:rsidRDefault="001F25BF" w:rsidP="008B38A9">
      <w:pPr>
        <w:spacing w:after="0" w:line="360" w:lineRule="auto"/>
        <w:jc w:val="both"/>
        <w:rPr>
          <w:rFonts w:ascii="Times New Roman" w:hAnsi="Times New Roman" w:cs="Times New Roman"/>
          <w:sz w:val="24"/>
          <w:szCs w:val="24"/>
        </w:rPr>
      </w:pPr>
    </w:p>
    <w:p w14:paraId="400DD4A1" w14:textId="2F9E0EB6" w:rsidR="008B4151" w:rsidRPr="00507080" w:rsidRDefault="008B4151" w:rsidP="008B38A9">
      <w:pPr>
        <w:spacing w:after="0" w:line="360" w:lineRule="auto"/>
        <w:jc w:val="both"/>
        <w:rPr>
          <w:rFonts w:ascii="Times New Roman" w:hAnsi="Times New Roman" w:cs="Times New Roman"/>
          <w:b/>
          <w:bCs/>
          <w:sz w:val="24"/>
          <w:szCs w:val="24"/>
        </w:rPr>
      </w:pPr>
      <w:r w:rsidRPr="00507080">
        <w:rPr>
          <w:rFonts w:ascii="Times New Roman" w:hAnsi="Times New Roman" w:cs="Times New Roman"/>
          <w:b/>
          <w:bCs/>
          <w:sz w:val="24"/>
          <w:szCs w:val="24"/>
        </w:rPr>
        <w:lastRenderedPageBreak/>
        <w:t>Bücher stellen Verbindungen zu Welten her</w:t>
      </w:r>
    </w:p>
    <w:p w14:paraId="6DA2EDFE" w14:textId="77777777" w:rsidR="008B4151" w:rsidRPr="008B4151" w:rsidRDefault="008B4151" w:rsidP="008B38A9">
      <w:pPr>
        <w:spacing w:after="0" w:line="360" w:lineRule="auto"/>
        <w:jc w:val="both"/>
        <w:rPr>
          <w:rFonts w:ascii="Times New Roman" w:hAnsi="Times New Roman" w:cs="Times New Roman"/>
          <w:sz w:val="24"/>
          <w:szCs w:val="24"/>
        </w:rPr>
      </w:pPr>
    </w:p>
    <w:p w14:paraId="140C18CB" w14:textId="70223808" w:rsidR="00A429DF" w:rsidRDefault="00507080"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Dies ist zentrales Element einer Romanserie, die auch als </w:t>
      </w:r>
      <w:r w:rsidR="008B4151" w:rsidRPr="008B4151">
        <w:rPr>
          <w:rFonts w:ascii="Times New Roman" w:hAnsi="Times New Roman" w:cs="Times New Roman"/>
          <w:sz w:val="24"/>
          <w:szCs w:val="24"/>
        </w:rPr>
        <w:t>Computerspielserie (zwischen 199</w:t>
      </w:r>
      <w:r>
        <w:rPr>
          <w:rFonts w:ascii="Times New Roman" w:hAnsi="Times New Roman" w:cs="Times New Roman"/>
          <w:sz w:val="24"/>
          <w:szCs w:val="24"/>
        </w:rPr>
        <w:t xml:space="preserve">3 und 2007) erschienen ist: der </w:t>
      </w:r>
      <w:r w:rsidR="008B4151" w:rsidRPr="008B4151">
        <w:rPr>
          <w:rFonts w:ascii="Times New Roman" w:hAnsi="Times New Roman" w:cs="Times New Roman"/>
          <w:sz w:val="24"/>
          <w:szCs w:val="24"/>
        </w:rPr>
        <w:t>Myst-Serie von Rand und Robyn Mi</w:t>
      </w:r>
      <w:r>
        <w:rPr>
          <w:rFonts w:ascii="Times New Roman" w:hAnsi="Times New Roman" w:cs="Times New Roman"/>
          <w:sz w:val="24"/>
          <w:szCs w:val="24"/>
        </w:rPr>
        <w:t xml:space="preserve">ller. Die Rätsel, die in dieser </w:t>
      </w:r>
      <w:r w:rsidR="008B4151" w:rsidRPr="008B4151">
        <w:rPr>
          <w:rFonts w:ascii="Times New Roman" w:hAnsi="Times New Roman" w:cs="Times New Roman"/>
          <w:sz w:val="24"/>
          <w:szCs w:val="24"/>
        </w:rPr>
        <w:t xml:space="preserve">Arbeit als Inspiration dienen, stammen aus den </w:t>
      </w:r>
      <w:r>
        <w:rPr>
          <w:rFonts w:ascii="Times New Roman" w:hAnsi="Times New Roman" w:cs="Times New Roman"/>
          <w:sz w:val="24"/>
          <w:szCs w:val="24"/>
        </w:rPr>
        <w:t xml:space="preserve">Teilen I-III dieser Serie. In Myst muss </w:t>
      </w:r>
      <w:r w:rsidR="008B4151" w:rsidRPr="008B4151">
        <w:rPr>
          <w:rFonts w:ascii="Times New Roman" w:hAnsi="Times New Roman" w:cs="Times New Roman"/>
          <w:sz w:val="24"/>
          <w:szCs w:val="24"/>
        </w:rPr>
        <w:t>der Spieler mit</w:t>
      </w:r>
      <w:r>
        <w:rPr>
          <w:rFonts w:ascii="Times New Roman" w:hAnsi="Times New Roman" w:cs="Times New Roman"/>
          <w:sz w:val="24"/>
          <w:szCs w:val="24"/>
        </w:rPr>
        <w:t>tels Bücher durch Welten reisen</w:t>
      </w:r>
      <w:r w:rsidR="00A429DF">
        <w:rPr>
          <w:rStyle w:val="FootnoteReference"/>
          <w:rFonts w:ascii="Times New Roman" w:hAnsi="Times New Roman" w:cs="Times New Roman"/>
          <w:sz w:val="24"/>
          <w:szCs w:val="24"/>
        </w:rPr>
        <w:footnoteReference w:id="57"/>
      </w:r>
      <w:r>
        <w:rPr>
          <w:rFonts w:ascii="Times New Roman" w:hAnsi="Times New Roman" w:cs="Times New Roman"/>
          <w:sz w:val="24"/>
          <w:szCs w:val="24"/>
        </w:rPr>
        <w:t xml:space="preserve"> </w:t>
      </w:r>
      <w:r w:rsidR="008B4151" w:rsidRPr="008B4151">
        <w:rPr>
          <w:rFonts w:ascii="Times New Roman" w:hAnsi="Times New Roman" w:cs="Times New Roman"/>
          <w:sz w:val="24"/>
          <w:szCs w:val="24"/>
        </w:rPr>
        <w:t>und gefang</w:t>
      </w:r>
      <w:r>
        <w:rPr>
          <w:rFonts w:ascii="Times New Roman" w:hAnsi="Times New Roman" w:cs="Times New Roman"/>
          <w:sz w:val="24"/>
          <w:szCs w:val="24"/>
        </w:rPr>
        <w:t xml:space="preserve">en genommene Personen befreien. Die Reise durch sogenannte </w:t>
      </w:r>
      <w:r w:rsidR="008B4151" w:rsidRPr="008B4151">
        <w:rPr>
          <w:rFonts w:ascii="Times New Roman" w:hAnsi="Times New Roman" w:cs="Times New Roman"/>
          <w:sz w:val="24"/>
          <w:szCs w:val="24"/>
        </w:rPr>
        <w:t>Verbindungsbücher findet statt, i</w:t>
      </w:r>
      <w:r>
        <w:rPr>
          <w:rFonts w:ascii="Times New Roman" w:hAnsi="Times New Roman" w:cs="Times New Roman"/>
          <w:sz w:val="24"/>
          <w:szCs w:val="24"/>
        </w:rPr>
        <w:t xml:space="preserve">ndem durch eine spezielle Tinte auf </w:t>
      </w:r>
      <w:r w:rsidR="008B4151" w:rsidRPr="008B4151">
        <w:rPr>
          <w:rFonts w:ascii="Times New Roman" w:hAnsi="Times New Roman" w:cs="Times New Roman"/>
          <w:sz w:val="24"/>
          <w:szCs w:val="24"/>
        </w:rPr>
        <w:t xml:space="preserve">ein spezielles Papier jemand die </w:t>
      </w:r>
      <w:r>
        <w:rPr>
          <w:rFonts w:ascii="Times New Roman" w:hAnsi="Times New Roman" w:cs="Times New Roman"/>
          <w:sz w:val="24"/>
          <w:szCs w:val="24"/>
        </w:rPr>
        <w:t xml:space="preserve">Welt literarisch beschreibt und sich danach in das Buch </w:t>
      </w:r>
      <w:r w:rsidR="008B4151" w:rsidRPr="008B4151">
        <w:rPr>
          <w:rFonts w:ascii="Times New Roman" w:hAnsi="Times New Roman" w:cs="Times New Roman"/>
          <w:sz w:val="24"/>
          <w:szCs w:val="24"/>
        </w:rPr>
        <w:t>hinein</w:t>
      </w:r>
      <w:r w:rsidR="001F25BF">
        <w:rPr>
          <w:rFonts w:ascii="Times New Roman" w:hAnsi="Times New Roman" w:cs="Times New Roman"/>
          <w:sz w:val="24"/>
          <w:szCs w:val="24"/>
        </w:rPr>
        <w:t xml:space="preserve"> </w:t>
      </w:r>
      <w:r w:rsidR="008B4151" w:rsidRPr="008B4151">
        <w:rPr>
          <w:rFonts w:ascii="Times New Roman" w:hAnsi="Times New Roman" w:cs="Times New Roman"/>
          <w:sz w:val="24"/>
          <w:szCs w:val="24"/>
        </w:rPr>
        <w:t>begib</w:t>
      </w:r>
      <w:r>
        <w:rPr>
          <w:rFonts w:ascii="Times New Roman" w:hAnsi="Times New Roman" w:cs="Times New Roman"/>
          <w:sz w:val="24"/>
          <w:szCs w:val="24"/>
        </w:rPr>
        <w:t xml:space="preserve">t, indem er auf das Fenster auf </w:t>
      </w:r>
      <w:r w:rsidR="008B4151" w:rsidRPr="008B4151">
        <w:rPr>
          <w:rFonts w:ascii="Times New Roman" w:hAnsi="Times New Roman" w:cs="Times New Roman"/>
          <w:sz w:val="24"/>
          <w:szCs w:val="24"/>
        </w:rPr>
        <w:t>der ersten Seite de</w:t>
      </w:r>
      <w:r>
        <w:rPr>
          <w:rFonts w:ascii="Times New Roman" w:hAnsi="Times New Roman" w:cs="Times New Roman"/>
          <w:sz w:val="24"/>
          <w:szCs w:val="24"/>
        </w:rPr>
        <w:t xml:space="preserve">s Buches seine Hand auflegt. In diesen </w:t>
      </w:r>
      <w:r w:rsidR="008B4151" w:rsidRPr="008B4151">
        <w:rPr>
          <w:rFonts w:ascii="Times New Roman" w:hAnsi="Times New Roman" w:cs="Times New Roman"/>
          <w:sz w:val="24"/>
          <w:szCs w:val="24"/>
        </w:rPr>
        <w:t>Welten gibt e</w:t>
      </w:r>
      <w:r>
        <w:rPr>
          <w:rFonts w:ascii="Times New Roman" w:hAnsi="Times New Roman" w:cs="Times New Roman"/>
          <w:sz w:val="24"/>
          <w:szCs w:val="24"/>
        </w:rPr>
        <w:t xml:space="preserve">s verschiedenartige Rätsel, die </w:t>
      </w:r>
      <w:r w:rsidR="008B4151" w:rsidRPr="008B4151">
        <w:rPr>
          <w:rFonts w:ascii="Times New Roman" w:hAnsi="Times New Roman" w:cs="Times New Roman"/>
          <w:sz w:val="24"/>
          <w:szCs w:val="24"/>
        </w:rPr>
        <w:t>zusamm</w:t>
      </w:r>
      <w:r>
        <w:rPr>
          <w:rFonts w:ascii="Times New Roman" w:hAnsi="Times New Roman" w:cs="Times New Roman"/>
          <w:sz w:val="24"/>
          <w:szCs w:val="24"/>
        </w:rPr>
        <w:t xml:space="preserve">engesetzt ein Komplex abbilden. </w:t>
      </w:r>
      <w:r w:rsidR="008B4151" w:rsidRPr="008B4151">
        <w:rPr>
          <w:rFonts w:ascii="Times New Roman" w:hAnsi="Times New Roman" w:cs="Times New Roman"/>
          <w:sz w:val="24"/>
          <w:szCs w:val="24"/>
        </w:rPr>
        <w:t>Beispiele davo</w:t>
      </w:r>
      <w:r>
        <w:rPr>
          <w:rFonts w:ascii="Times New Roman" w:hAnsi="Times New Roman" w:cs="Times New Roman"/>
          <w:sz w:val="24"/>
          <w:szCs w:val="24"/>
        </w:rPr>
        <w:t xml:space="preserve">n werden in den </w:t>
      </w:r>
      <w:r w:rsidR="008B4151" w:rsidRPr="008B4151">
        <w:rPr>
          <w:rFonts w:ascii="Times New Roman" w:hAnsi="Times New Roman" w:cs="Times New Roman"/>
          <w:sz w:val="24"/>
          <w:szCs w:val="24"/>
        </w:rPr>
        <w:t>folgenden Absätzen beschriebe</w:t>
      </w:r>
      <w:r>
        <w:rPr>
          <w:rFonts w:ascii="Times New Roman" w:hAnsi="Times New Roman" w:cs="Times New Roman"/>
          <w:sz w:val="24"/>
          <w:szCs w:val="24"/>
        </w:rPr>
        <w:t xml:space="preserve">n. Interessant ist dieses Spiel </w:t>
      </w:r>
      <w:r w:rsidR="008B4151" w:rsidRPr="008B4151">
        <w:rPr>
          <w:rFonts w:ascii="Times New Roman" w:hAnsi="Times New Roman" w:cs="Times New Roman"/>
          <w:sz w:val="24"/>
          <w:szCs w:val="24"/>
        </w:rPr>
        <w:t>dadurch, weil es sinnbildhaft die Wichtigkeit der Bibliothek</w:t>
      </w:r>
      <w:r>
        <w:rPr>
          <w:rFonts w:ascii="Times New Roman" w:hAnsi="Times New Roman" w:cs="Times New Roman"/>
          <w:sz w:val="24"/>
          <w:szCs w:val="24"/>
        </w:rPr>
        <w:t xml:space="preserve"> </w:t>
      </w:r>
      <w:r w:rsidR="008B4151" w:rsidRPr="008B4151">
        <w:rPr>
          <w:rFonts w:ascii="Times New Roman" w:hAnsi="Times New Roman" w:cs="Times New Roman"/>
          <w:sz w:val="24"/>
          <w:szCs w:val="24"/>
        </w:rPr>
        <w:t>da</w:t>
      </w:r>
      <w:r>
        <w:rPr>
          <w:rFonts w:ascii="Times New Roman" w:hAnsi="Times New Roman" w:cs="Times New Roman"/>
          <w:sz w:val="24"/>
          <w:szCs w:val="24"/>
        </w:rPr>
        <w:t xml:space="preserve">rstellt. Die im ersten Teil des </w:t>
      </w:r>
      <w:r w:rsidR="008B4151" w:rsidRPr="008B4151">
        <w:rPr>
          <w:rFonts w:ascii="Times New Roman" w:hAnsi="Times New Roman" w:cs="Times New Roman"/>
          <w:sz w:val="24"/>
          <w:szCs w:val="24"/>
        </w:rPr>
        <w:t>S</w:t>
      </w:r>
      <w:r>
        <w:rPr>
          <w:rFonts w:ascii="Times New Roman" w:hAnsi="Times New Roman" w:cs="Times New Roman"/>
          <w:sz w:val="24"/>
          <w:szCs w:val="24"/>
        </w:rPr>
        <w:t xml:space="preserve">piels zerstörte Bibliothek Myst </w:t>
      </w:r>
      <w:r w:rsidR="008B4151" w:rsidRPr="008B4151">
        <w:rPr>
          <w:rFonts w:ascii="Times New Roman" w:hAnsi="Times New Roman" w:cs="Times New Roman"/>
          <w:sz w:val="24"/>
          <w:szCs w:val="24"/>
        </w:rPr>
        <w:t xml:space="preserve">beispielsweise. Zwei Söhne haben Bücher verbrannt, </w:t>
      </w:r>
      <w:r>
        <w:rPr>
          <w:rFonts w:ascii="Times New Roman" w:hAnsi="Times New Roman" w:cs="Times New Roman"/>
          <w:sz w:val="24"/>
          <w:szCs w:val="24"/>
        </w:rPr>
        <w:t xml:space="preserve">die Verbindungen </w:t>
      </w:r>
      <w:r w:rsidR="008B4151" w:rsidRPr="008B4151">
        <w:rPr>
          <w:rFonts w:ascii="Times New Roman" w:hAnsi="Times New Roman" w:cs="Times New Roman"/>
          <w:sz w:val="24"/>
          <w:szCs w:val="24"/>
        </w:rPr>
        <w:t>zu instabilen und formschönen Welt</w:t>
      </w:r>
      <w:r>
        <w:rPr>
          <w:rFonts w:ascii="Times New Roman" w:hAnsi="Times New Roman" w:cs="Times New Roman"/>
          <w:sz w:val="24"/>
          <w:szCs w:val="24"/>
        </w:rPr>
        <w:t xml:space="preserve">en herstellten. Zwar gibt es in irdischen </w:t>
      </w:r>
      <w:r w:rsidR="008B4151" w:rsidRPr="008B4151">
        <w:rPr>
          <w:rFonts w:ascii="Times New Roman" w:hAnsi="Times New Roman" w:cs="Times New Roman"/>
          <w:sz w:val="24"/>
          <w:szCs w:val="24"/>
        </w:rPr>
        <w:t>Büchern keine F</w:t>
      </w:r>
      <w:r>
        <w:rPr>
          <w:rFonts w:ascii="Times New Roman" w:hAnsi="Times New Roman" w:cs="Times New Roman"/>
          <w:sz w:val="24"/>
          <w:szCs w:val="24"/>
        </w:rPr>
        <w:t xml:space="preserve">enster und es findet auch keine </w:t>
      </w:r>
      <w:r w:rsidR="008B4151" w:rsidRPr="008B4151">
        <w:rPr>
          <w:rFonts w:ascii="Times New Roman" w:hAnsi="Times New Roman" w:cs="Times New Roman"/>
          <w:sz w:val="24"/>
          <w:szCs w:val="24"/>
        </w:rPr>
        <w:t>Dematerialisierun</w:t>
      </w:r>
      <w:r>
        <w:rPr>
          <w:rFonts w:ascii="Times New Roman" w:hAnsi="Times New Roman" w:cs="Times New Roman"/>
          <w:sz w:val="24"/>
          <w:szCs w:val="24"/>
        </w:rPr>
        <w:t xml:space="preserve">g statt, sollte ein neugieriger Leser seine Hand </w:t>
      </w:r>
      <w:r w:rsidR="008B4151" w:rsidRPr="008B4151">
        <w:rPr>
          <w:rFonts w:ascii="Times New Roman" w:hAnsi="Times New Roman" w:cs="Times New Roman"/>
          <w:sz w:val="24"/>
          <w:szCs w:val="24"/>
        </w:rPr>
        <w:t xml:space="preserve">auf die erste Seite legen. Stattdessen verrichtet </w:t>
      </w:r>
      <w:r>
        <w:rPr>
          <w:rFonts w:ascii="Times New Roman" w:hAnsi="Times New Roman" w:cs="Times New Roman"/>
          <w:sz w:val="24"/>
          <w:szCs w:val="24"/>
        </w:rPr>
        <w:t xml:space="preserve">das mentale </w:t>
      </w:r>
      <w:r w:rsidR="008B4151" w:rsidRPr="008B4151">
        <w:rPr>
          <w:rFonts w:ascii="Times New Roman" w:hAnsi="Times New Roman" w:cs="Times New Roman"/>
          <w:sz w:val="24"/>
          <w:szCs w:val="24"/>
        </w:rPr>
        <w:t>Vorstellungsvermögen die Öffnung ein</w:t>
      </w:r>
      <w:r>
        <w:rPr>
          <w:rFonts w:ascii="Times New Roman" w:hAnsi="Times New Roman" w:cs="Times New Roman"/>
          <w:sz w:val="24"/>
          <w:szCs w:val="24"/>
        </w:rPr>
        <w:t xml:space="preserve">er Welt, die auf den Zeilen des Buches beschrieben </w:t>
      </w:r>
      <w:r w:rsidR="008B4151" w:rsidRPr="008B4151">
        <w:rPr>
          <w:rFonts w:ascii="Times New Roman" w:hAnsi="Times New Roman" w:cs="Times New Roman"/>
          <w:sz w:val="24"/>
          <w:szCs w:val="24"/>
        </w:rPr>
        <w:t>steht, und der Ve</w:t>
      </w:r>
      <w:r>
        <w:rPr>
          <w:rFonts w:ascii="Times New Roman" w:hAnsi="Times New Roman" w:cs="Times New Roman"/>
          <w:sz w:val="24"/>
          <w:szCs w:val="24"/>
        </w:rPr>
        <w:t xml:space="preserve">rlust von Information durch den </w:t>
      </w:r>
      <w:r w:rsidR="008B4151" w:rsidRPr="008B4151">
        <w:rPr>
          <w:rFonts w:ascii="Times New Roman" w:hAnsi="Times New Roman" w:cs="Times New Roman"/>
          <w:sz w:val="24"/>
          <w:szCs w:val="24"/>
        </w:rPr>
        <w:t>Brand</w:t>
      </w:r>
      <w:r>
        <w:rPr>
          <w:rFonts w:ascii="Times New Roman" w:hAnsi="Times New Roman" w:cs="Times New Roman"/>
          <w:sz w:val="24"/>
          <w:szCs w:val="24"/>
        </w:rPr>
        <w:t xml:space="preserve"> einer Bibliothek (oder gar das mutwillige Verbrennen von </w:t>
      </w:r>
      <w:r w:rsidR="008B4151" w:rsidRPr="008B4151">
        <w:rPr>
          <w:rFonts w:ascii="Times New Roman" w:hAnsi="Times New Roman" w:cs="Times New Roman"/>
          <w:sz w:val="24"/>
          <w:szCs w:val="24"/>
        </w:rPr>
        <w:t>Büchern, man denke da an die Bücherverbrennun</w:t>
      </w:r>
      <w:r>
        <w:rPr>
          <w:rFonts w:ascii="Times New Roman" w:hAnsi="Times New Roman" w:cs="Times New Roman"/>
          <w:sz w:val="24"/>
          <w:szCs w:val="24"/>
        </w:rPr>
        <w:t xml:space="preserve">g im Dritten Reich!) </w:t>
      </w:r>
      <w:r w:rsidR="008B4151" w:rsidRPr="008B4151">
        <w:rPr>
          <w:rFonts w:ascii="Times New Roman" w:hAnsi="Times New Roman" w:cs="Times New Roman"/>
          <w:sz w:val="24"/>
          <w:szCs w:val="24"/>
        </w:rPr>
        <w:t>ist mindestens genauso tragisch. Zwar</w:t>
      </w:r>
      <w:r>
        <w:rPr>
          <w:rFonts w:ascii="Times New Roman" w:hAnsi="Times New Roman" w:cs="Times New Roman"/>
          <w:sz w:val="24"/>
          <w:szCs w:val="24"/>
        </w:rPr>
        <w:t xml:space="preserve"> weniger tragisch, aber genauso verlustreich ist </w:t>
      </w:r>
      <w:r w:rsidR="008B4151" w:rsidRPr="008B4151">
        <w:rPr>
          <w:rFonts w:ascii="Times New Roman" w:hAnsi="Times New Roman" w:cs="Times New Roman"/>
          <w:sz w:val="24"/>
          <w:szCs w:val="24"/>
        </w:rPr>
        <w:t>die schlechte Auff</w:t>
      </w:r>
      <w:r>
        <w:rPr>
          <w:rFonts w:ascii="Times New Roman" w:hAnsi="Times New Roman" w:cs="Times New Roman"/>
          <w:sz w:val="24"/>
          <w:szCs w:val="24"/>
        </w:rPr>
        <w:t xml:space="preserve">indbarkeit literarischer Werke. Fehlt eine standardisierte </w:t>
      </w:r>
      <w:r w:rsidR="008B4151" w:rsidRPr="008B4151">
        <w:rPr>
          <w:rFonts w:ascii="Times New Roman" w:hAnsi="Times New Roman" w:cs="Times New Roman"/>
          <w:sz w:val="24"/>
          <w:szCs w:val="24"/>
        </w:rPr>
        <w:t>Metadat</w:t>
      </w:r>
      <w:r>
        <w:rPr>
          <w:rFonts w:ascii="Times New Roman" w:hAnsi="Times New Roman" w:cs="Times New Roman"/>
          <w:sz w:val="24"/>
          <w:szCs w:val="24"/>
        </w:rPr>
        <w:t xml:space="preserve">enauszeichnung, ist es genauso, </w:t>
      </w:r>
      <w:r w:rsidR="008B4151" w:rsidRPr="008B4151">
        <w:rPr>
          <w:rFonts w:ascii="Times New Roman" w:hAnsi="Times New Roman" w:cs="Times New Roman"/>
          <w:sz w:val="24"/>
          <w:szCs w:val="24"/>
        </w:rPr>
        <w:t>als würde der Zahn der Zeit die T</w:t>
      </w:r>
      <w:r>
        <w:rPr>
          <w:rFonts w:ascii="Times New Roman" w:hAnsi="Times New Roman" w:cs="Times New Roman"/>
          <w:sz w:val="24"/>
          <w:szCs w:val="24"/>
        </w:rPr>
        <w:t xml:space="preserve">itelei ausnagen. Die Daten sind </w:t>
      </w:r>
      <w:r w:rsidR="008B4151" w:rsidRPr="008B4151">
        <w:rPr>
          <w:rFonts w:ascii="Times New Roman" w:hAnsi="Times New Roman" w:cs="Times New Roman"/>
          <w:sz w:val="24"/>
          <w:szCs w:val="24"/>
        </w:rPr>
        <w:t>zwar da, sie sind aber nicht vers</w:t>
      </w:r>
      <w:r>
        <w:rPr>
          <w:rFonts w:ascii="Times New Roman" w:hAnsi="Times New Roman" w:cs="Times New Roman"/>
          <w:sz w:val="24"/>
          <w:szCs w:val="24"/>
        </w:rPr>
        <w:t xml:space="preserve">tändlich. Dies sind die Punkte, weshalb der </w:t>
      </w:r>
      <w:r w:rsidR="008B4151" w:rsidRPr="008B4151">
        <w:rPr>
          <w:rFonts w:ascii="Times New Roman" w:hAnsi="Times New Roman" w:cs="Times New Roman"/>
          <w:sz w:val="24"/>
          <w:szCs w:val="24"/>
        </w:rPr>
        <w:t>Vergleich mit Myst si</w:t>
      </w:r>
      <w:r>
        <w:rPr>
          <w:rFonts w:ascii="Times New Roman" w:hAnsi="Times New Roman" w:cs="Times New Roman"/>
          <w:sz w:val="24"/>
          <w:szCs w:val="24"/>
        </w:rPr>
        <w:t xml:space="preserve">nnbildlich ist. Auch bieten die </w:t>
      </w:r>
      <w:r w:rsidR="008B4151" w:rsidRPr="008B4151">
        <w:rPr>
          <w:rFonts w:ascii="Times New Roman" w:hAnsi="Times New Roman" w:cs="Times New Roman"/>
          <w:sz w:val="24"/>
          <w:szCs w:val="24"/>
        </w:rPr>
        <w:t>Briefe un</w:t>
      </w:r>
      <w:r>
        <w:rPr>
          <w:rFonts w:ascii="Times New Roman" w:hAnsi="Times New Roman" w:cs="Times New Roman"/>
          <w:sz w:val="24"/>
          <w:szCs w:val="24"/>
        </w:rPr>
        <w:t xml:space="preserve">d die darauf aufgebaute Analyse von Gentz' Leben und Werk </w:t>
      </w:r>
      <w:r w:rsidR="008B4151" w:rsidRPr="008B4151">
        <w:rPr>
          <w:rFonts w:ascii="Times New Roman" w:hAnsi="Times New Roman" w:cs="Times New Roman"/>
          <w:sz w:val="24"/>
          <w:szCs w:val="24"/>
        </w:rPr>
        <w:t>eine Art Verbindung in das Ber</w:t>
      </w:r>
      <w:r>
        <w:rPr>
          <w:rFonts w:ascii="Times New Roman" w:hAnsi="Times New Roman" w:cs="Times New Roman"/>
          <w:sz w:val="24"/>
          <w:szCs w:val="24"/>
        </w:rPr>
        <w:t>lin und das Europa im Strom der Französischen Revolution.</w:t>
      </w:r>
    </w:p>
    <w:p w14:paraId="3D4814AA" w14:textId="77777777" w:rsidR="00507080" w:rsidRPr="008B4151" w:rsidRDefault="00507080" w:rsidP="008B38A9">
      <w:pPr>
        <w:spacing w:after="0" w:line="360" w:lineRule="auto"/>
        <w:jc w:val="both"/>
        <w:rPr>
          <w:rFonts w:ascii="Times New Roman" w:hAnsi="Times New Roman" w:cs="Times New Roman"/>
          <w:sz w:val="24"/>
          <w:szCs w:val="24"/>
        </w:rPr>
      </w:pPr>
    </w:p>
    <w:p w14:paraId="114D870A"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Es folgt eine Beschreibung </w:t>
      </w:r>
      <w:r w:rsidR="00507080">
        <w:rPr>
          <w:rFonts w:ascii="Times New Roman" w:hAnsi="Times New Roman" w:cs="Times New Roman"/>
          <w:sz w:val="24"/>
          <w:szCs w:val="24"/>
        </w:rPr>
        <w:t xml:space="preserve">von Riven, dem zweiten Teil der </w:t>
      </w:r>
      <w:r w:rsidRPr="008B4151">
        <w:rPr>
          <w:rFonts w:ascii="Times New Roman" w:hAnsi="Times New Roman" w:cs="Times New Roman"/>
          <w:sz w:val="24"/>
          <w:szCs w:val="24"/>
        </w:rPr>
        <w:t>Myst-Reihe, erschienen am 30. Novem</w:t>
      </w:r>
      <w:r w:rsidR="00507080">
        <w:rPr>
          <w:rFonts w:ascii="Times New Roman" w:hAnsi="Times New Roman" w:cs="Times New Roman"/>
          <w:sz w:val="24"/>
          <w:szCs w:val="24"/>
        </w:rPr>
        <w:t>ber 1997</w:t>
      </w:r>
      <w:r w:rsidR="00507080">
        <w:rPr>
          <w:rStyle w:val="FootnoteReference"/>
          <w:rFonts w:ascii="Times New Roman" w:hAnsi="Times New Roman" w:cs="Times New Roman"/>
          <w:sz w:val="24"/>
          <w:szCs w:val="24"/>
        </w:rPr>
        <w:footnoteReference w:id="58"/>
      </w:r>
      <w:r w:rsidRPr="008B4151">
        <w:rPr>
          <w:rFonts w:ascii="Times New Roman" w:hAnsi="Times New Roman" w:cs="Times New Roman"/>
          <w:sz w:val="24"/>
          <w:szCs w:val="24"/>
        </w:rPr>
        <w:t>. Ziel d</w:t>
      </w:r>
      <w:r w:rsidR="00507080">
        <w:rPr>
          <w:rFonts w:ascii="Times New Roman" w:hAnsi="Times New Roman" w:cs="Times New Roman"/>
          <w:sz w:val="24"/>
          <w:szCs w:val="24"/>
        </w:rPr>
        <w:t xml:space="preserve">es Spiels ist es, den bösen und geltungssüchtigen Vater des </w:t>
      </w:r>
      <w:r w:rsidRPr="008B4151">
        <w:rPr>
          <w:rFonts w:ascii="Times New Roman" w:hAnsi="Times New Roman" w:cs="Times New Roman"/>
          <w:sz w:val="24"/>
          <w:szCs w:val="24"/>
        </w:rPr>
        <w:t>Protagon</w:t>
      </w:r>
      <w:r w:rsidR="00507080">
        <w:rPr>
          <w:rFonts w:ascii="Times New Roman" w:hAnsi="Times New Roman" w:cs="Times New Roman"/>
          <w:sz w:val="24"/>
          <w:szCs w:val="24"/>
        </w:rPr>
        <w:t xml:space="preserve">isten Atrus gefangen zu nehmen, </w:t>
      </w:r>
      <w:r w:rsidRPr="008B4151">
        <w:rPr>
          <w:rFonts w:ascii="Times New Roman" w:hAnsi="Times New Roman" w:cs="Times New Roman"/>
          <w:sz w:val="24"/>
          <w:szCs w:val="24"/>
        </w:rPr>
        <w:t>damit das Riv</w:t>
      </w:r>
      <w:r w:rsidR="00507080">
        <w:rPr>
          <w:rFonts w:ascii="Times New Roman" w:hAnsi="Times New Roman" w:cs="Times New Roman"/>
          <w:sz w:val="24"/>
          <w:szCs w:val="24"/>
        </w:rPr>
        <w:t xml:space="preserve">ener Volk, das unter des Vaters </w:t>
      </w:r>
      <w:r w:rsidR="00507080">
        <w:rPr>
          <w:rFonts w:ascii="Times New Roman" w:hAnsi="Times New Roman" w:cs="Times New Roman"/>
          <w:sz w:val="24"/>
          <w:szCs w:val="24"/>
        </w:rPr>
        <w:lastRenderedPageBreak/>
        <w:t xml:space="preserve">Herrschaft steht, </w:t>
      </w:r>
      <w:r w:rsidRPr="008B4151">
        <w:rPr>
          <w:rFonts w:ascii="Times New Roman" w:hAnsi="Times New Roman" w:cs="Times New Roman"/>
          <w:sz w:val="24"/>
          <w:szCs w:val="24"/>
        </w:rPr>
        <w:t>befreien zu können. Riven, ihre Wel</w:t>
      </w:r>
      <w:r w:rsidR="00507080">
        <w:rPr>
          <w:rFonts w:ascii="Times New Roman" w:hAnsi="Times New Roman" w:cs="Times New Roman"/>
          <w:sz w:val="24"/>
          <w:szCs w:val="24"/>
        </w:rPr>
        <w:t xml:space="preserve">t, ist eine instabile Welt, die bald dem </w:t>
      </w:r>
      <w:r w:rsidRPr="008B4151">
        <w:rPr>
          <w:rFonts w:ascii="Times New Roman" w:hAnsi="Times New Roman" w:cs="Times New Roman"/>
          <w:sz w:val="24"/>
          <w:szCs w:val="24"/>
        </w:rPr>
        <w:t>Verfall preisgegeben wird.</w:t>
      </w:r>
      <w:r w:rsidR="00507080">
        <w:rPr>
          <w:rFonts w:ascii="Times New Roman" w:hAnsi="Times New Roman" w:cs="Times New Roman"/>
          <w:sz w:val="24"/>
          <w:szCs w:val="24"/>
        </w:rPr>
        <w:t xml:space="preserve"> Die Bewohner können aber nicht umgesiedelt werden, da der </w:t>
      </w:r>
      <w:r w:rsidRPr="008B4151">
        <w:rPr>
          <w:rFonts w:ascii="Times New Roman" w:hAnsi="Times New Roman" w:cs="Times New Roman"/>
          <w:sz w:val="24"/>
          <w:szCs w:val="24"/>
        </w:rPr>
        <w:t>wahnsinnige Herrscher dazu nicht in der</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Lage ist</w:t>
      </w:r>
      <w:r w:rsidR="00507080">
        <w:rPr>
          <w:rFonts w:ascii="Times New Roman" w:hAnsi="Times New Roman" w:cs="Times New Roman"/>
          <w:sz w:val="24"/>
          <w:szCs w:val="24"/>
        </w:rPr>
        <w:t xml:space="preserve">. Der Verfall ist schon so weit fortgeschritten, dass der </w:t>
      </w:r>
      <w:r w:rsidRPr="008B4151">
        <w:rPr>
          <w:rFonts w:ascii="Times New Roman" w:hAnsi="Times New Roman" w:cs="Times New Roman"/>
          <w:sz w:val="24"/>
          <w:szCs w:val="24"/>
        </w:rPr>
        <w:t xml:space="preserve">ursprünglich zusammenhängende </w:t>
      </w:r>
      <w:r w:rsidR="00507080">
        <w:rPr>
          <w:rFonts w:ascii="Times New Roman" w:hAnsi="Times New Roman" w:cs="Times New Roman"/>
          <w:sz w:val="24"/>
          <w:szCs w:val="24"/>
        </w:rPr>
        <w:t xml:space="preserve">Kontinent bereits in fünf Insel </w:t>
      </w:r>
      <w:r w:rsidRPr="008B4151">
        <w:rPr>
          <w:rFonts w:ascii="Times New Roman" w:hAnsi="Times New Roman" w:cs="Times New Roman"/>
          <w:sz w:val="24"/>
          <w:szCs w:val="24"/>
        </w:rPr>
        <w:t>zerbrochen ist. Auf einer dieser Inse</w:t>
      </w:r>
      <w:r w:rsidR="00507080">
        <w:rPr>
          <w:rFonts w:ascii="Times New Roman" w:hAnsi="Times New Roman" w:cs="Times New Roman"/>
          <w:sz w:val="24"/>
          <w:szCs w:val="24"/>
        </w:rPr>
        <w:t xml:space="preserve">l, der Gefängnisinsel, ist eine zweite Protagonistin </w:t>
      </w:r>
      <w:r w:rsidRPr="008B4151">
        <w:rPr>
          <w:rFonts w:ascii="Times New Roman" w:hAnsi="Times New Roman" w:cs="Times New Roman"/>
          <w:sz w:val="24"/>
          <w:szCs w:val="24"/>
        </w:rPr>
        <w:t>namens Katran oder zu Deutsch Kathari</w:t>
      </w:r>
      <w:r w:rsidR="00507080">
        <w:rPr>
          <w:rFonts w:ascii="Times New Roman" w:hAnsi="Times New Roman" w:cs="Times New Roman"/>
          <w:sz w:val="24"/>
          <w:szCs w:val="24"/>
        </w:rPr>
        <w:t xml:space="preserve">na </w:t>
      </w:r>
      <w:r w:rsidRPr="008B4151">
        <w:rPr>
          <w:rFonts w:ascii="Times New Roman" w:hAnsi="Times New Roman" w:cs="Times New Roman"/>
          <w:sz w:val="24"/>
          <w:szCs w:val="24"/>
        </w:rPr>
        <w:t xml:space="preserve">gefangen. Sie </w:t>
      </w:r>
      <w:r w:rsidR="00507080">
        <w:rPr>
          <w:rFonts w:ascii="Times New Roman" w:hAnsi="Times New Roman" w:cs="Times New Roman"/>
          <w:sz w:val="24"/>
          <w:szCs w:val="24"/>
        </w:rPr>
        <w:t xml:space="preserve">ist, wie Atrus, gegen Gehn, dem wahnsinnigen Vater und </w:t>
      </w:r>
      <w:r w:rsidRPr="008B4151">
        <w:rPr>
          <w:rFonts w:ascii="Times New Roman" w:hAnsi="Times New Roman" w:cs="Times New Roman"/>
          <w:sz w:val="24"/>
          <w:szCs w:val="24"/>
        </w:rPr>
        <w:t>Antagonisten, und möchte</w:t>
      </w:r>
      <w:r w:rsidR="00507080">
        <w:rPr>
          <w:rFonts w:ascii="Times New Roman" w:hAnsi="Times New Roman" w:cs="Times New Roman"/>
          <w:sz w:val="24"/>
          <w:szCs w:val="24"/>
        </w:rPr>
        <w:t xml:space="preserve"> das Rivener Volk befreien. Der namenlose </w:t>
      </w:r>
      <w:r w:rsidRPr="008B4151">
        <w:rPr>
          <w:rFonts w:ascii="Times New Roman" w:hAnsi="Times New Roman" w:cs="Times New Roman"/>
          <w:sz w:val="24"/>
          <w:szCs w:val="24"/>
        </w:rPr>
        <w:t xml:space="preserve">"Fremde", verkörpert in der ersten </w:t>
      </w:r>
      <w:r w:rsidR="00507080">
        <w:rPr>
          <w:rFonts w:ascii="Times New Roman" w:hAnsi="Times New Roman" w:cs="Times New Roman"/>
          <w:sz w:val="24"/>
          <w:szCs w:val="24"/>
        </w:rPr>
        <w:t xml:space="preserve">Person durch den Spieler, reist in die von Atrus </w:t>
      </w:r>
      <w:r w:rsidRPr="008B4151">
        <w:rPr>
          <w:rFonts w:ascii="Times New Roman" w:hAnsi="Times New Roman" w:cs="Times New Roman"/>
          <w:sz w:val="24"/>
          <w:szCs w:val="24"/>
        </w:rPr>
        <w:t>stets reparierte Welt und muss Kat</w:t>
      </w:r>
      <w:r w:rsidR="00507080">
        <w:rPr>
          <w:rFonts w:ascii="Times New Roman" w:hAnsi="Times New Roman" w:cs="Times New Roman"/>
          <w:sz w:val="24"/>
          <w:szCs w:val="24"/>
        </w:rPr>
        <w:t xml:space="preserve">harina retten und </w:t>
      </w:r>
      <w:r w:rsidRPr="008B4151">
        <w:rPr>
          <w:rFonts w:ascii="Times New Roman" w:hAnsi="Times New Roman" w:cs="Times New Roman"/>
          <w:sz w:val="24"/>
          <w:szCs w:val="24"/>
        </w:rPr>
        <w:t xml:space="preserve">dafür </w:t>
      </w:r>
      <w:r w:rsidR="00507080">
        <w:rPr>
          <w:rFonts w:ascii="Times New Roman" w:hAnsi="Times New Roman" w:cs="Times New Roman"/>
          <w:sz w:val="24"/>
          <w:szCs w:val="24"/>
        </w:rPr>
        <w:t>–</w:t>
      </w:r>
      <w:r w:rsidRPr="008B4151">
        <w:rPr>
          <w:rFonts w:ascii="Times New Roman" w:hAnsi="Times New Roman" w:cs="Times New Roman"/>
          <w:sz w:val="24"/>
          <w:szCs w:val="24"/>
        </w:rPr>
        <w:t xml:space="preserve"> wie gesagt </w:t>
      </w:r>
      <w:r w:rsidR="00507080">
        <w:rPr>
          <w:rFonts w:ascii="Times New Roman" w:hAnsi="Times New Roman" w:cs="Times New Roman"/>
          <w:sz w:val="24"/>
          <w:szCs w:val="24"/>
        </w:rPr>
        <w:t>–</w:t>
      </w:r>
      <w:r w:rsidRPr="008B4151">
        <w:rPr>
          <w:rFonts w:ascii="Times New Roman" w:hAnsi="Times New Roman" w:cs="Times New Roman"/>
          <w:sz w:val="24"/>
          <w:szCs w:val="24"/>
        </w:rPr>
        <w:t xml:space="preserve"> Gehn festsetzen.</w:t>
      </w:r>
    </w:p>
    <w:p w14:paraId="664256D5" w14:textId="77777777" w:rsidR="008B4151" w:rsidRPr="008B4151" w:rsidRDefault="008B4151" w:rsidP="008B38A9">
      <w:pPr>
        <w:spacing w:after="0" w:line="360" w:lineRule="auto"/>
        <w:jc w:val="both"/>
        <w:rPr>
          <w:rFonts w:ascii="Times New Roman" w:hAnsi="Times New Roman" w:cs="Times New Roman"/>
          <w:sz w:val="24"/>
          <w:szCs w:val="24"/>
        </w:rPr>
      </w:pPr>
    </w:p>
    <w:p w14:paraId="1A0A1F2B" w14:textId="555324A0"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Das Spiel besteht aus diesen zwei g</w:t>
      </w:r>
      <w:r w:rsidR="00507080">
        <w:rPr>
          <w:rFonts w:ascii="Times New Roman" w:hAnsi="Times New Roman" w:cs="Times New Roman"/>
          <w:sz w:val="24"/>
          <w:szCs w:val="24"/>
        </w:rPr>
        <w:t>roßen Aufgaben</w:t>
      </w:r>
      <w:r w:rsidR="00507080">
        <w:rPr>
          <w:rStyle w:val="FootnoteReference"/>
          <w:rFonts w:ascii="Times New Roman" w:hAnsi="Times New Roman" w:cs="Times New Roman"/>
          <w:sz w:val="24"/>
          <w:szCs w:val="24"/>
        </w:rPr>
        <w:footnoteReference w:id="59"/>
      </w:r>
      <w:r w:rsidRPr="008B4151">
        <w:rPr>
          <w:rFonts w:ascii="Times New Roman" w:hAnsi="Times New Roman" w:cs="Times New Roman"/>
          <w:sz w:val="24"/>
          <w:szCs w:val="24"/>
        </w:rPr>
        <w:t>. Um diese zu lösen, muss der Spieler Tore öffnen.</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Die Lösungen dazu setzen sich aus vielen kleinen Bestandteilen und</w:t>
      </w:r>
      <w:r w:rsidR="00507080">
        <w:rPr>
          <w:rFonts w:ascii="Times New Roman" w:hAnsi="Times New Roman" w:cs="Times New Roman"/>
          <w:sz w:val="24"/>
          <w:szCs w:val="24"/>
        </w:rPr>
        <w:t xml:space="preserve"> Codes </w:t>
      </w:r>
      <w:r w:rsidRPr="008B4151">
        <w:rPr>
          <w:rFonts w:ascii="Times New Roman" w:hAnsi="Times New Roman" w:cs="Times New Roman"/>
          <w:sz w:val="24"/>
          <w:szCs w:val="24"/>
        </w:rPr>
        <w:t>zusammen, die dann ein</w:t>
      </w:r>
      <w:r w:rsidR="00507080">
        <w:rPr>
          <w:rFonts w:ascii="Times New Roman" w:hAnsi="Times New Roman" w:cs="Times New Roman"/>
          <w:sz w:val="24"/>
          <w:szCs w:val="24"/>
        </w:rPr>
        <w:t xml:space="preserve"> großes Ganzes ergeben. Um Gehn </w:t>
      </w:r>
      <w:r w:rsidRPr="008B4151">
        <w:rPr>
          <w:rFonts w:ascii="Times New Roman" w:hAnsi="Times New Roman" w:cs="Times New Roman"/>
          <w:sz w:val="24"/>
          <w:szCs w:val="24"/>
        </w:rPr>
        <w:t>fe</w:t>
      </w:r>
      <w:r w:rsidR="00507080">
        <w:rPr>
          <w:rFonts w:ascii="Times New Roman" w:hAnsi="Times New Roman" w:cs="Times New Roman"/>
          <w:sz w:val="24"/>
          <w:szCs w:val="24"/>
        </w:rPr>
        <w:t xml:space="preserve">stzusetzen, braucht der Spieler </w:t>
      </w:r>
      <w:r w:rsidRPr="008B4151">
        <w:rPr>
          <w:rFonts w:ascii="Times New Roman" w:hAnsi="Times New Roman" w:cs="Times New Roman"/>
          <w:sz w:val="24"/>
          <w:szCs w:val="24"/>
        </w:rPr>
        <w:t>ein</w:t>
      </w:r>
      <w:r w:rsidR="00507080">
        <w:rPr>
          <w:rFonts w:ascii="Times New Roman" w:hAnsi="Times New Roman" w:cs="Times New Roman"/>
          <w:sz w:val="24"/>
          <w:szCs w:val="24"/>
        </w:rPr>
        <w:t xml:space="preserve"> Gefängnisbuch, das ihm ganz zu </w:t>
      </w:r>
      <w:r w:rsidRPr="008B4151">
        <w:rPr>
          <w:rFonts w:ascii="Times New Roman" w:hAnsi="Times New Roman" w:cs="Times New Roman"/>
          <w:sz w:val="24"/>
          <w:szCs w:val="24"/>
        </w:rPr>
        <w:t>Beginn des Spiels a</w:t>
      </w:r>
      <w:r w:rsidR="00507080">
        <w:rPr>
          <w:rFonts w:ascii="Times New Roman" w:hAnsi="Times New Roman" w:cs="Times New Roman"/>
          <w:sz w:val="24"/>
          <w:szCs w:val="24"/>
        </w:rPr>
        <w:t xml:space="preserve">bgenommen wird. Um Katharina zu befreien, muss </w:t>
      </w:r>
      <w:r w:rsidRPr="008B4151">
        <w:rPr>
          <w:rFonts w:ascii="Times New Roman" w:hAnsi="Times New Roman" w:cs="Times New Roman"/>
          <w:sz w:val="24"/>
          <w:szCs w:val="24"/>
        </w:rPr>
        <w:t>der Spieler auf die Gefängnisinsel gelangen, die n</w:t>
      </w:r>
      <w:r w:rsidR="00507080">
        <w:rPr>
          <w:rFonts w:ascii="Times New Roman" w:hAnsi="Times New Roman" w:cs="Times New Roman"/>
          <w:sz w:val="24"/>
          <w:szCs w:val="24"/>
        </w:rPr>
        <w:t xml:space="preserve">icht von den anderen vier </w:t>
      </w:r>
      <w:r w:rsidRPr="008B4151">
        <w:rPr>
          <w:rFonts w:ascii="Times New Roman" w:hAnsi="Times New Roman" w:cs="Times New Roman"/>
          <w:sz w:val="24"/>
          <w:szCs w:val="24"/>
        </w:rPr>
        <w:t>Inseln zu erreichen</w:t>
      </w:r>
      <w:r w:rsidR="00507080">
        <w:rPr>
          <w:rFonts w:ascii="Times New Roman" w:hAnsi="Times New Roman" w:cs="Times New Roman"/>
          <w:sz w:val="24"/>
          <w:szCs w:val="24"/>
        </w:rPr>
        <w:t xml:space="preserve"> ist. Das Spiel beginnt auf der </w:t>
      </w:r>
      <w:r w:rsidRPr="008B4151">
        <w:rPr>
          <w:rFonts w:ascii="Times New Roman" w:hAnsi="Times New Roman" w:cs="Times New Roman"/>
          <w:sz w:val="24"/>
          <w:szCs w:val="24"/>
        </w:rPr>
        <w:t>Tempel-Insel</w:t>
      </w:r>
      <w:r w:rsidR="00507080">
        <w:rPr>
          <w:rFonts w:ascii="Times New Roman" w:hAnsi="Times New Roman" w:cs="Times New Roman"/>
          <w:sz w:val="24"/>
          <w:szCs w:val="24"/>
        </w:rPr>
        <w:t xml:space="preserve">, einer Insel mit einer Kuppel, in dessen Spitze sich </w:t>
      </w:r>
      <w:r w:rsidRPr="008B4151">
        <w:rPr>
          <w:rFonts w:ascii="Times New Roman" w:hAnsi="Times New Roman" w:cs="Times New Roman"/>
          <w:sz w:val="24"/>
          <w:szCs w:val="24"/>
        </w:rPr>
        <w:t>eine Maschine befindet. Diese Maschin</w:t>
      </w:r>
      <w:r w:rsidR="00507080">
        <w:rPr>
          <w:rFonts w:ascii="Times New Roman" w:hAnsi="Times New Roman" w:cs="Times New Roman"/>
          <w:sz w:val="24"/>
          <w:szCs w:val="24"/>
        </w:rPr>
        <w:t xml:space="preserve">e ist das Portal zu Gehns Welt. </w:t>
      </w:r>
      <w:r w:rsidRPr="008B4151">
        <w:rPr>
          <w:rFonts w:ascii="Times New Roman" w:hAnsi="Times New Roman" w:cs="Times New Roman"/>
          <w:sz w:val="24"/>
          <w:szCs w:val="24"/>
        </w:rPr>
        <w:t>Das zweite dieser Portale befindet sich vers</w:t>
      </w:r>
      <w:r w:rsidR="00507080">
        <w:rPr>
          <w:rFonts w:ascii="Times New Roman" w:hAnsi="Times New Roman" w:cs="Times New Roman"/>
          <w:sz w:val="24"/>
          <w:szCs w:val="24"/>
        </w:rPr>
        <w:t xml:space="preserve">teckt auf der </w:t>
      </w:r>
      <w:r w:rsidRPr="008B4151">
        <w:rPr>
          <w:rFonts w:ascii="Times New Roman" w:hAnsi="Times New Roman" w:cs="Times New Roman"/>
          <w:sz w:val="24"/>
          <w:szCs w:val="24"/>
        </w:rPr>
        <w:t>D</w:t>
      </w:r>
      <w:r w:rsidR="00507080">
        <w:rPr>
          <w:rFonts w:ascii="Times New Roman" w:hAnsi="Times New Roman" w:cs="Times New Roman"/>
          <w:sz w:val="24"/>
          <w:szCs w:val="24"/>
        </w:rPr>
        <w:t xml:space="preserve">schungel-Insel und führt in die </w:t>
      </w:r>
      <w:r w:rsidRPr="008B4151">
        <w:rPr>
          <w:rFonts w:ascii="Times New Roman" w:hAnsi="Times New Roman" w:cs="Times New Roman"/>
          <w:sz w:val="24"/>
          <w:szCs w:val="24"/>
        </w:rPr>
        <w:t>We</w:t>
      </w:r>
      <w:r w:rsidR="00507080">
        <w:rPr>
          <w:rFonts w:ascii="Times New Roman" w:hAnsi="Times New Roman" w:cs="Times New Roman"/>
          <w:sz w:val="24"/>
          <w:szCs w:val="24"/>
        </w:rPr>
        <w:t xml:space="preserve">lt der Rebellen, wo der Spieler </w:t>
      </w:r>
      <w:r w:rsidRPr="008B4151">
        <w:rPr>
          <w:rFonts w:ascii="Times New Roman" w:hAnsi="Times New Roman" w:cs="Times New Roman"/>
          <w:sz w:val="24"/>
          <w:szCs w:val="24"/>
        </w:rPr>
        <w:t>von diesen offensichtl</w:t>
      </w:r>
      <w:r w:rsidR="00507080">
        <w:rPr>
          <w:rFonts w:ascii="Times New Roman" w:hAnsi="Times New Roman" w:cs="Times New Roman"/>
          <w:sz w:val="24"/>
          <w:szCs w:val="24"/>
        </w:rPr>
        <w:t xml:space="preserve">ich wohlgesonnenen Rebellen das Gefängnisbuch </w:t>
      </w:r>
      <w:r w:rsidR="00A20DA1">
        <w:rPr>
          <w:rFonts w:ascii="Times New Roman" w:hAnsi="Times New Roman" w:cs="Times New Roman"/>
          <w:sz w:val="24"/>
          <w:szCs w:val="24"/>
        </w:rPr>
        <w:t>zurück-</w:t>
      </w:r>
      <w:r w:rsidRPr="008B4151">
        <w:rPr>
          <w:rFonts w:ascii="Times New Roman" w:hAnsi="Times New Roman" w:cs="Times New Roman"/>
          <w:sz w:val="24"/>
          <w:szCs w:val="24"/>
        </w:rPr>
        <w:t>, so</w:t>
      </w:r>
      <w:r w:rsidR="00507080">
        <w:rPr>
          <w:rFonts w:ascii="Times New Roman" w:hAnsi="Times New Roman" w:cs="Times New Roman"/>
          <w:sz w:val="24"/>
          <w:szCs w:val="24"/>
        </w:rPr>
        <w:t>wie Katharinas Tagebuch erhält.</w:t>
      </w:r>
    </w:p>
    <w:p w14:paraId="115A7CC8"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Um diese Portale zu öffnen, muss der Spieler verschiedene Codes</w:t>
      </w:r>
      <w:r w:rsidR="00507080">
        <w:rPr>
          <w:rFonts w:ascii="Times New Roman" w:hAnsi="Times New Roman" w:cs="Times New Roman"/>
          <w:sz w:val="24"/>
          <w:szCs w:val="24"/>
        </w:rPr>
        <w:t xml:space="preserve"> </w:t>
      </w:r>
      <w:r w:rsidRPr="008B4151">
        <w:rPr>
          <w:rFonts w:ascii="Times New Roman" w:hAnsi="Times New Roman" w:cs="Times New Roman"/>
          <w:sz w:val="24"/>
          <w:szCs w:val="24"/>
        </w:rPr>
        <w:t>kennen:</w:t>
      </w:r>
    </w:p>
    <w:p w14:paraId="5771B50F" w14:textId="77777777" w:rsidR="008B4151" w:rsidRPr="008B4151" w:rsidRDefault="008B4151" w:rsidP="008B38A9">
      <w:pPr>
        <w:spacing w:after="0" w:line="360" w:lineRule="auto"/>
        <w:jc w:val="both"/>
        <w:rPr>
          <w:rFonts w:ascii="Times New Roman" w:hAnsi="Times New Roman" w:cs="Times New Roman"/>
          <w:sz w:val="24"/>
          <w:szCs w:val="24"/>
        </w:rPr>
      </w:pPr>
    </w:p>
    <w:p w14:paraId="403BE753" w14:textId="77777777"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das D'ni-Zahlensystem (durch ein Br</w:t>
      </w:r>
      <w:r w:rsidR="00507080" w:rsidRPr="009B4C4C">
        <w:rPr>
          <w:rFonts w:ascii="Times New Roman" w:hAnsi="Times New Roman" w:cs="Times New Roman"/>
          <w:sz w:val="24"/>
          <w:szCs w:val="24"/>
        </w:rPr>
        <w:t>ettspiel auf der Dschungel-Insel gezeigt)</w:t>
      </w:r>
    </w:p>
    <w:p w14:paraId="5526440D" w14:textId="77777777"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 xml:space="preserve">Zuordnung von Tiergeräuschen </w:t>
      </w:r>
      <w:r w:rsidR="00507080" w:rsidRPr="009B4C4C">
        <w:rPr>
          <w:rFonts w:ascii="Times New Roman" w:hAnsi="Times New Roman" w:cs="Times New Roman"/>
          <w:sz w:val="24"/>
          <w:szCs w:val="24"/>
        </w:rPr>
        <w:t>(diese liegen an vier Orten der Dschungel-Insel und in einem Labor auf der Insel der Bücherherstellung)</w:t>
      </w:r>
    </w:p>
    <w:p w14:paraId="380D8BF4" w14:textId="77777777"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das D'ni-Farbsystem (dieses l</w:t>
      </w:r>
      <w:r w:rsidR="00507080" w:rsidRPr="009B4C4C">
        <w:rPr>
          <w:rFonts w:ascii="Times New Roman" w:hAnsi="Times New Roman" w:cs="Times New Roman"/>
          <w:sz w:val="24"/>
          <w:szCs w:val="24"/>
        </w:rPr>
        <w:t>iegt offen auf der Beobachtungs-Insel)</w:t>
      </w:r>
    </w:p>
    <w:p w14:paraId="7ABED253" w14:textId="7501D7FD" w:rsidR="008B4151" w:rsidRPr="009B4C4C" w:rsidRDefault="008B4151" w:rsidP="002048BF">
      <w:pPr>
        <w:pStyle w:val="ListParagraph"/>
        <w:numPr>
          <w:ilvl w:val="0"/>
          <w:numId w:val="19"/>
        </w:numPr>
        <w:spacing w:after="0" w:line="360" w:lineRule="auto"/>
        <w:jc w:val="both"/>
        <w:rPr>
          <w:rFonts w:ascii="Times New Roman" w:hAnsi="Times New Roman" w:cs="Times New Roman"/>
          <w:sz w:val="24"/>
          <w:szCs w:val="24"/>
        </w:rPr>
      </w:pPr>
      <w:r w:rsidRPr="009B4C4C">
        <w:rPr>
          <w:rFonts w:ascii="Times New Roman" w:hAnsi="Times New Roman" w:cs="Times New Roman"/>
          <w:sz w:val="24"/>
          <w:szCs w:val="24"/>
        </w:rPr>
        <w:t>Lage von Domen, die von der gro</w:t>
      </w:r>
      <w:r w:rsidR="00507080" w:rsidRPr="009B4C4C">
        <w:rPr>
          <w:rFonts w:ascii="Times New Roman" w:hAnsi="Times New Roman" w:cs="Times New Roman"/>
          <w:sz w:val="24"/>
          <w:szCs w:val="24"/>
        </w:rPr>
        <w:t>ß</w:t>
      </w:r>
      <w:r w:rsidR="001F25BF">
        <w:rPr>
          <w:rFonts w:ascii="Times New Roman" w:hAnsi="Times New Roman" w:cs="Times New Roman"/>
          <w:sz w:val="24"/>
          <w:szCs w:val="24"/>
        </w:rPr>
        <w:t>en Kuppel auf der Tempel-Insel g</w:t>
      </w:r>
      <w:r w:rsidR="00507080" w:rsidRPr="009B4C4C">
        <w:rPr>
          <w:rFonts w:ascii="Times New Roman" w:hAnsi="Times New Roman" w:cs="Times New Roman"/>
          <w:sz w:val="24"/>
          <w:szCs w:val="24"/>
        </w:rPr>
        <w:t xml:space="preserve">espeist werden und von </w:t>
      </w:r>
      <w:r w:rsidRPr="009B4C4C">
        <w:rPr>
          <w:rFonts w:ascii="Times New Roman" w:hAnsi="Times New Roman" w:cs="Times New Roman"/>
          <w:sz w:val="24"/>
          <w:szCs w:val="24"/>
        </w:rPr>
        <w:t>wo aus die V</w:t>
      </w:r>
      <w:r w:rsidR="00507080" w:rsidRPr="009B4C4C">
        <w:rPr>
          <w:rFonts w:ascii="Times New Roman" w:hAnsi="Times New Roman" w:cs="Times New Roman"/>
          <w:sz w:val="24"/>
          <w:szCs w:val="24"/>
        </w:rPr>
        <w:t xml:space="preserve">erbindung in Gehns Welt möglich ist (dies kann auf der </w:t>
      </w:r>
      <w:r w:rsidRPr="009B4C4C">
        <w:rPr>
          <w:rFonts w:ascii="Times New Roman" w:hAnsi="Times New Roman" w:cs="Times New Roman"/>
          <w:sz w:val="24"/>
          <w:szCs w:val="24"/>
        </w:rPr>
        <w:t>L</w:t>
      </w:r>
      <w:r w:rsidR="00507080" w:rsidRPr="009B4C4C">
        <w:rPr>
          <w:rFonts w:ascii="Times New Roman" w:hAnsi="Times New Roman" w:cs="Times New Roman"/>
          <w:sz w:val="24"/>
          <w:szCs w:val="24"/>
        </w:rPr>
        <w:t xml:space="preserve">andkartenvisualisierung auf der </w:t>
      </w:r>
      <w:r w:rsidRPr="009B4C4C">
        <w:rPr>
          <w:rFonts w:ascii="Times New Roman" w:hAnsi="Times New Roman" w:cs="Times New Roman"/>
          <w:sz w:val="24"/>
          <w:szCs w:val="24"/>
        </w:rPr>
        <w:t>Beobachtungs-Insel erfahren werden)</w:t>
      </w:r>
    </w:p>
    <w:p w14:paraId="0597AD52" w14:textId="77777777" w:rsidR="008B4151" w:rsidRPr="008B4151" w:rsidRDefault="008B4151" w:rsidP="008B38A9">
      <w:pPr>
        <w:spacing w:after="0" w:line="360" w:lineRule="auto"/>
        <w:jc w:val="both"/>
        <w:rPr>
          <w:rFonts w:ascii="Times New Roman" w:hAnsi="Times New Roman" w:cs="Times New Roman"/>
          <w:sz w:val="24"/>
          <w:szCs w:val="24"/>
        </w:rPr>
      </w:pPr>
    </w:p>
    <w:p w14:paraId="26E0DD4F"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Ist der Spieler in Gehns Welt gelangt und hat zuvor von den</w:t>
      </w:r>
      <w:r w:rsidR="006C1E18">
        <w:rPr>
          <w:rFonts w:ascii="Times New Roman" w:hAnsi="Times New Roman" w:cs="Times New Roman"/>
          <w:sz w:val="24"/>
          <w:szCs w:val="24"/>
        </w:rPr>
        <w:t xml:space="preserve"> Rebellen das Gefängnisbuch </w:t>
      </w:r>
      <w:r w:rsidRPr="008B4151">
        <w:rPr>
          <w:rFonts w:ascii="Times New Roman" w:hAnsi="Times New Roman" w:cs="Times New Roman"/>
          <w:sz w:val="24"/>
          <w:szCs w:val="24"/>
        </w:rPr>
        <w:t>erhalte</w:t>
      </w:r>
      <w:r w:rsidR="006C1E18">
        <w:rPr>
          <w:rFonts w:ascii="Times New Roman" w:hAnsi="Times New Roman" w:cs="Times New Roman"/>
          <w:sz w:val="24"/>
          <w:szCs w:val="24"/>
        </w:rPr>
        <w:t xml:space="preserve">n, soll der Spieler Gehn in das </w:t>
      </w:r>
      <w:r w:rsidRPr="008B4151">
        <w:rPr>
          <w:rFonts w:ascii="Times New Roman" w:hAnsi="Times New Roman" w:cs="Times New Roman"/>
          <w:sz w:val="24"/>
          <w:szCs w:val="24"/>
        </w:rPr>
        <w:t>Gefängnisbuch lo</w:t>
      </w:r>
      <w:r w:rsidR="006C1E18">
        <w:rPr>
          <w:rFonts w:ascii="Times New Roman" w:hAnsi="Times New Roman" w:cs="Times New Roman"/>
          <w:sz w:val="24"/>
          <w:szCs w:val="24"/>
        </w:rPr>
        <w:t xml:space="preserve">cken. Dadurch kann er Katharina schlussendlich </w:t>
      </w:r>
      <w:r w:rsidRPr="008B4151">
        <w:rPr>
          <w:rFonts w:ascii="Times New Roman" w:hAnsi="Times New Roman" w:cs="Times New Roman"/>
          <w:sz w:val="24"/>
          <w:szCs w:val="24"/>
        </w:rPr>
        <w:t xml:space="preserve">befreien, die dann das Rivener Volk </w:t>
      </w:r>
      <w:r w:rsidR="006C1E18">
        <w:rPr>
          <w:rFonts w:ascii="Times New Roman" w:hAnsi="Times New Roman" w:cs="Times New Roman"/>
          <w:sz w:val="24"/>
          <w:szCs w:val="24"/>
        </w:rPr>
        <w:t xml:space="preserve">evakuiert, Atrus Bescheid geben und so </w:t>
      </w:r>
      <w:r w:rsidRPr="008B4151">
        <w:rPr>
          <w:rFonts w:ascii="Times New Roman" w:hAnsi="Times New Roman" w:cs="Times New Roman"/>
          <w:sz w:val="24"/>
          <w:szCs w:val="24"/>
        </w:rPr>
        <w:t>Riven seinem wohlverdienten Abschluss zuführen.</w:t>
      </w:r>
    </w:p>
    <w:p w14:paraId="1B96F439" w14:textId="77777777" w:rsidR="008B4151" w:rsidRPr="008B4151" w:rsidRDefault="008B4151" w:rsidP="008B38A9">
      <w:pPr>
        <w:spacing w:after="0" w:line="360" w:lineRule="auto"/>
        <w:jc w:val="both"/>
        <w:rPr>
          <w:rFonts w:ascii="Times New Roman" w:hAnsi="Times New Roman" w:cs="Times New Roman"/>
          <w:sz w:val="24"/>
          <w:szCs w:val="24"/>
        </w:rPr>
      </w:pPr>
    </w:p>
    <w:p w14:paraId="0923DDFE"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Übernommen für dieses Projekt ist</w:t>
      </w:r>
      <w:r w:rsidR="006C1E18">
        <w:rPr>
          <w:rFonts w:ascii="Times New Roman" w:hAnsi="Times New Roman" w:cs="Times New Roman"/>
          <w:sz w:val="24"/>
          <w:szCs w:val="24"/>
        </w:rPr>
        <w:t xml:space="preserve"> die Struktur: viele Teilrätsel öffnen das Tor zu einem </w:t>
      </w:r>
      <w:r w:rsidRPr="008B4151">
        <w:rPr>
          <w:rFonts w:ascii="Times New Roman" w:hAnsi="Times New Roman" w:cs="Times New Roman"/>
          <w:sz w:val="24"/>
          <w:szCs w:val="24"/>
        </w:rPr>
        <w:t>Ganzen. Durc</w:t>
      </w:r>
      <w:r w:rsidR="006C1E18">
        <w:rPr>
          <w:rFonts w:ascii="Times New Roman" w:hAnsi="Times New Roman" w:cs="Times New Roman"/>
          <w:sz w:val="24"/>
          <w:szCs w:val="24"/>
        </w:rPr>
        <w:t xml:space="preserve">h das Lernen von Codes kann der </w:t>
      </w:r>
      <w:r w:rsidRPr="008B4151">
        <w:rPr>
          <w:rFonts w:ascii="Times New Roman" w:hAnsi="Times New Roman" w:cs="Times New Roman"/>
          <w:sz w:val="24"/>
          <w:szCs w:val="24"/>
        </w:rPr>
        <w:t xml:space="preserve">Spieler Tore </w:t>
      </w:r>
      <w:r w:rsidR="006C1E18">
        <w:rPr>
          <w:rFonts w:ascii="Times New Roman" w:hAnsi="Times New Roman" w:cs="Times New Roman"/>
          <w:sz w:val="24"/>
          <w:szCs w:val="24"/>
        </w:rPr>
        <w:t xml:space="preserve">öffnen, die ihn zu den Artikeln führen, und nach der </w:t>
      </w:r>
      <w:r w:rsidRPr="008B4151">
        <w:rPr>
          <w:rFonts w:ascii="Times New Roman" w:hAnsi="Times New Roman" w:cs="Times New Roman"/>
          <w:sz w:val="24"/>
          <w:szCs w:val="24"/>
        </w:rPr>
        <w:t>Zusammensetzung der Artikel hat der Spieler noch zwei weite</w:t>
      </w:r>
      <w:r w:rsidR="006C1E18">
        <w:rPr>
          <w:rFonts w:ascii="Times New Roman" w:hAnsi="Times New Roman" w:cs="Times New Roman"/>
          <w:sz w:val="24"/>
          <w:szCs w:val="24"/>
        </w:rPr>
        <w:t xml:space="preserve">re, auf </w:t>
      </w:r>
      <w:r w:rsidRPr="008B4151">
        <w:rPr>
          <w:rFonts w:ascii="Times New Roman" w:hAnsi="Times New Roman" w:cs="Times New Roman"/>
          <w:sz w:val="24"/>
          <w:szCs w:val="24"/>
        </w:rPr>
        <w:t>diese Sammlung aufbauende Rätsel zu</w:t>
      </w:r>
      <w:r w:rsidR="006C1E18">
        <w:rPr>
          <w:rFonts w:ascii="Times New Roman" w:hAnsi="Times New Roman" w:cs="Times New Roman"/>
          <w:sz w:val="24"/>
          <w:szCs w:val="24"/>
        </w:rPr>
        <w:t xml:space="preserve"> lösen, sodass die stadtinterne Mission zu einem </w:t>
      </w:r>
      <w:r w:rsidRPr="008B4151">
        <w:rPr>
          <w:rFonts w:ascii="Times New Roman" w:hAnsi="Times New Roman" w:cs="Times New Roman"/>
          <w:sz w:val="24"/>
          <w:szCs w:val="24"/>
        </w:rPr>
        <w:t xml:space="preserve">befriedigendem </w:t>
      </w:r>
      <w:r w:rsidR="006C1E18">
        <w:rPr>
          <w:rFonts w:ascii="Times New Roman" w:hAnsi="Times New Roman" w:cs="Times New Roman"/>
          <w:sz w:val="24"/>
          <w:szCs w:val="24"/>
        </w:rPr>
        <w:t xml:space="preserve">Abschluss gebracht werden kann. </w:t>
      </w:r>
      <w:r w:rsidRPr="008B4151">
        <w:rPr>
          <w:rFonts w:ascii="Times New Roman" w:hAnsi="Times New Roman" w:cs="Times New Roman"/>
          <w:sz w:val="24"/>
          <w:szCs w:val="24"/>
        </w:rPr>
        <w:t xml:space="preserve">Anders als </w:t>
      </w:r>
      <w:r w:rsidR="006C1E18">
        <w:rPr>
          <w:rFonts w:ascii="Times New Roman" w:hAnsi="Times New Roman" w:cs="Times New Roman"/>
          <w:sz w:val="24"/>
          <w:szCs w:val="24"/>
        </w:rPr>
        <w:t xml:space="preserve">bei Riven (und bei der gesamten Myst-Reihe) finden in </w:t>
      </w:r>
      <w:r w:rsidRPr="008B4151">
        <w:rPr>
          <w:rFonts w:ascii="Times New Roman" w:hAnsi="Times New Roman" w:cs="Times New Roman"/>
          <w:sz w:val="24"/>
          <w:szCs w:val="24"/>
        </w:rPr>
        <w:t xml:space="preserve">diesem Spiel jedoch Dialoge mit anderen Charakteren </w:t>
      </w:r>
      <w:r w:rsidR="006C1E18">
        <w:rPr>
          <w:rFonts w:ascii="Times New Roman" w:hAnsi="Times New Roman" w:cs="Times New Roman"/>
          <w:sz w:val="24"/>
          <w:szCs w:val="24"/>
        </w:rPr>
        <w:t xml:space="preserve">statt. Dies ist </w:t>
      </w:r>
      <w:r w:rsidRPr="008B4151">
        <w:rPr>
          <w:rFonts w:ascii="Times New Roman" w:hAnsi="Times New Roman" w:cs="Times New Roman"/>
          <w:sz w:val="24"/>
          <w:szCs w:val="24"/>
        </w:rPr>
        <w:t>dem Thema geschuldet, das sich eine</w:t>
      </w:r>
      <w:r w:rsidR="006C1E18">
        <w:rPr>
          <w:rFonts w:ascii="Times New Roman" w:hAnsi="Times New Roman" w:cs="Times New Roman"/>
          <w:sz w:val="24"/>
          <w:szCs w:val="24"/>
        </w:rPr>
        <w:t>rseits schwer in sinnbildhaften Rätsel übersetzen lässt</w:t>
      </w:r>
      <w:r w:rsidR="006C1E18">
        <w:rPr>
          <w:rStyle w:val="FootnoteReference"/>
          <w:rFonts w:ascii="Times New Roman" w:hAnsi="Times New Roman" w:cs="Times New Roman"/>
          <w:sz w:val="24"/>
          <w:szCs w:val="24"/>
        </w:rPr>
        <w:footnoteReference w:id="60"/>
      </w:r>
      <w:r w:rsidR="006C1E18">
        <w:rPr>
          <w:rFonts w:ascii="Times New Roman" w:hAnsi="Times New Roman" w:cs="Times New Roman"/>
          <w:sz w:val="24"/>
          <w:szCs w:val="24"/>
        </w:rPr>
        <w:t xml:space="preserve">, andererseits </w:t>
      </w:r>
      <w:r w:rsidRPr="008B4151">
        <w:rPr>
          <w:rFonts w:ascii="Times New Roman" w:hAnsi="Times New Roman" w:cs="Times New Roman"/>
          <w:sz w:val="24"/>
          <w:szCs w:val="24"/>
        </w:rPr>
        <w:t>den Dialog mit anderen Menschen geradezu notwendig macht.</w:t>
      </w:r>
    </w:p>
    <w:p w14:paraId="4007FDFD" w14:textId="77777777" w:rsidR="008B4151" w:rsidRPr="008B4151" w:rsidRDefault="008B4151" w:rsidP="008B38A9">
      <w:pPr>
        <w:spacing w:after="0" w:line="360" w:lineRule="auto"/>
        <w:jc w:val="both"/>
        <w:rPr>
          <w:rFonts w:ascii="Times New Roman" w:hAnsi="Times New Roman" w:cs="Times New Roman"/>
          <w:sz w:val="24"/>
          <w:szCs w:val="24"/>
        </w:rPr>
      </w:pPr>
    </w:p>
    <w:p w14:paraId="0DA7ACE7"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Ebenfalls von Interesse ist Myst </w:t>
      </w:r>
      <w:r w:rsidR="006C1E18">
        <w:rPr>
          <w:rFonts w:ascii="Times New Roman" w:hAnsi="Times New Roman" w:cs="Times New Roman"/>
          <w:sz w:val="24"/>
          <w:szCs w:val="24"/>
        </w:rPr>
        <w:t xml:space="preserve">III Exile, 2001 erschienen. Die Beschreibung fällt wesentlich </w:t>
      </w:r>
      <w:r w:rsidRPr="008B4151">
        <w:rPr>
          <w:rFonts w:ascii="Times New Roman" w:hAnsi="Times New Roman" w:cs="Times New Roman"/>
          <w:sz w:val="24"/>
          <w:szCs w:val="24"/>
        </w:rPr>
        <w:t>kürz</w:t>
      </w:r>
      <w:r w:rsidR="006C1E18">
        <w:rPr>
          <w:rFonts w:ascii="Times New Roman" w:hAnsi="Times New Roman" w:cs="Times New Roman"/>
          <w:sz w:val="24"/>
          <w:szCs w:val="24"/>
        </w:rPr>
        <w:t xml:space="preserve">er aus, weil nur ein Teilaspekt </w:t>
      </w:r>
      <w:r w:rsidRPr="008B4151">
        <w:rPr>
          <w:rFonts w:ascii="Times New Roman" w:hAnsi="Times New Roman" w:cs="Times New Roman"/>
          <w:sz w:val="24"/>
          <w:szCs w:val="24"/>
        </w:rPr>
        <w:t xml:space="preserve">für </w:t>
      </w:r>
      <w:r w:rsidR="006C1E18">
        <w:rPr>
          <w:rFonts w:ascii="Times New Roman" w:hAnsi="Times New Roman" w:cs="Times New Roman"/>
          <w:sz w:val="24"/>
          <w:szCs w:val="24"/>
        </w:rPr>
        <w:t>diese Arbeit</w:t>
      </w:r>
      <w:r w:rsidRPr="008B4151">
        <w:rPr>
          <w:rFonts w:ascii="Times New Roman" w:hAnsi="Times New Roman" w:cs="Times New Roman"/>
          <w:sz w:val="24"/>
          <w:szCs w:val="24"/>
        </w:rPr>
        <w:t xml:space="preserve"> relevant ist. </w:t>
      </w:r>
      <w:r w:rsidR="006C1E18">
        <w:rPr>
          <w:rFonts w:ascii="Times New Roman" w:hAnsi="Times New Roman" w:cs="Times New Roman"/>
          <w:sz w:val="24"/>
          <w:szCs w:val="24"/>
        </w:rPr>
        <w:t xml:space="preserve">Grundstruktur dieses Spiels ist eine </w:t>
      </w:r>
      <w:r w:rsidRPr="008B4151">
        <w:rPr>
          <w:rFonts w:ascii="Times New Roman" w:hAnsi="Times New Roman" w:cs="Times New Roman"/>
          <w:sz w:val="24"/>
          <w:szCs w:val="24"/>
        </w:rPr>
        <w:t>Viergeteiltheit, wo sich das Begehen dre</w:t>
      </w:r>
      <w:r w:rsidR="006C1E18">
        <w:rPr>
          <w:rFonts w:ascii="Times New Roman" w:hAnsi="Times New Roman" w:cs="Times New Roman"/>
          <w:sz w:val="24"/>
          <w:szCs w:val="24"/>
        </w:rPr>
        <w:t xml:space="preserve">ier Welten eine vierte auftut und entsprechend </w:t>
      </w:r>
      <w:r w:rsidRPr="008B4151">
        <w:rPr>
          <w:rFonts w:ascii="Times New Roman" w:hAnsi="Times New Roman" w:cs="Times New Roman"/>
          <w:sz w:val="24"/>
          <w:szCs w:val="24"/>
        </w:rPr>
        <w:t>das Lös</w:t>
      </w:r>
      <w:r w:rsidR="006C1E18">
        <w:rPr>
          <w:rFonts w:ascii="Times New Roman" w:hAnsi="Times New Roman" w:cs="Times New Roman"/>
          <w:sz w:val="24"/>
          <w:szCs w:val="24"/>
        </w:rPr>
        <w:t xml:space="preserve">en von drei Rätseln das Tor zum </w:t>
      </w:r>
      <w:r w:rsidRPr="008B4151">
        <w:rPr>
          <w:rFonts w:ascii="Times New Roman" w:hAnsi="Times New Roman" w:cs="Times New Roman"/>
          <w:sz w:val="24"/>
          <w:szCs w:val="24"/>
        </w:rPr>
        <w:t>vierten (und finalen</w:t>
      </w:r>
      <w:r w:rsidR="006C1E18">
        <w:rPr>
          <w:rFonts w:ascii="Times New Roman" w:hAnsi="Times New Roman" w:cs="Times New Roman"/>
          <w:sz w:val="24"/>
          <w:szCs w:val="24"/>
        </w:rPr>
        <w:t xml:space="preserve">) öffnet. Die Welt Amateria, in der ein Viertel </w:t>
      </w:r>
      <w:r w:rsidRPr="008B4151">
        <w:rPr>
          <w:rFonts w:ascii="Times New Roman" w:hAnsi="Times New Roman" w:cs="Times New Roman"/>
          <w:sz w:val="24"/>
          <w:szCs w:val="24"/>
        </w:rPr>
        <w:t>der Handlung stattfindet, besteht d</w:t>
      </w:r>
      <w:r w:rsidR="006C1E18">
        <w:rPr>
          <w:rFonts w:ascii="Times New Roman" w:hAnsi="Times New Roman" w:cs="Times New Roman"/>
          <w:sz w:val="24"/>
          <w:szCs w:val="24"/>
        </w:rPr>
        <w:t xml:space="preserve">emzufolge aus vier Teilrätseln, von denen </w:t>
      </w:r>
      <w:r w:rsidRPr="008B4151">
        <w:rPr>
          <w:rFonts w:ascii="Times New Roman" w:hAnsi="Times New Roman" w:cs="Times New Roman"/>
          <w:sz w:val="24"/>
          <w:szCs w:val="24"/>
        </w:rPr>
        <w:t>drei gelöst, das vierte g</w:t>
      </w:r>
      <w:r w:rsidR="006C1E18">
        <w:rPr>
          <w:rFonts w:ascii="Times New Roman" w:hAnsi="Times New Roman" w:cs="Times New Roman"/>
          <w:sz w:val="24"/>
          <w:szCs w:val="24"/>
        </w:rPr>
        <w:t xml:space="preserve">elöst werden kann. Diese bilden </w:t>
      </w:r>
      <w:r w:rsidRPr="008B4151">
        <w:rPr>
          <w:rFonts w:ascii="Times New Roman" w:hAnsi="Times New Roman" w:cs="Times New Roman"/>
          <w:sz w:val="24"/>
          <w:szCs w:val="24"/>
        </w:rPr>
        <w:t>eine logische und voneinander abhängige Reihenfolge ab:</w:t>
      </w:r>
    </w:p>
    <w:p w14:paraId="74A0D329" w14:textId="77777777"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Welt besteht aus einem Parcou</w:t>
      </w:r>
      <w:r w:rsidR="006C1E18">
        <w:rPr>
          <w:rFonts w:ascii="Times New Roman" w:hAnsi="Times New Roman" w:cs="Times New Roman"/>
          <w:sz w:val="24"/>
          <w:szCs w:val="24"/>
        </w:rPr>
        <w:t xml:space="preserve">rs mit verschiedenen Stationen. </w:t>
      </w:r>
      <w:r w:rsidRPr="008B4151">
        <w:rPr>
          <w:rFonts w:ascii="Times New Roman" w:hAnsi="Times New Roman" w:cs="Times New Roman"/>
          <w:sz w:val="24"/>
          <w:szCs w:val="24"/>
        </w:rPr>
        <w:t xml:space="preserve">Durch dieses Parcours muss eine </w:t>
      </w:r>
      <w:r w:rsidR="006C1E18">
        <w:rPr>
          <w:rFonts w:ascii="Times New Roman" w:hAnsi="Times New Roman" w:cs="Times New Roman"/>
          <w:sz w:val="24"/>
          <w:szCs w:val="24"/>
        </w:rPr>
        <w:t xml:space="preserve">große Kristallkugel ungehindert </w:t>
      </w:r>
      <w:r w:rsidRPr="008B4151">
        <w:rPr>
          <w:rFonts w:ascii="Times New Roman" w:hAnsi="Times New Roman" w:cs="Times New Roman"/>
          <w:sz w:val="24"/>
          <w:szCs w:val="24"/>
        </w:rPr>
        <w:t xml:space="preserve">hindurch können. Die Stationen müssen </w:t>
      </w:r>
      <w:r w:rsidR="006C1E18">
        <w:rPr>
          <w:rFonts w:ascii="Times New Roman" w:hAnsi="Times New Roman" w:cs="Times New Roman"/>
          <w:sz w:val="24"/>
          <w:szCs w:val="24"/>
        </w:rPr>
        <w:t xml:space="preserve">richtig konfiguriert werden, </w:t>
      </w:r>
      <w:r w:rsidRPr="008B4151">
        <w:rPr>
          <w:rFonts w:ascii="Times New Roman" w:hAnsi="Times New Roman" w:cs="Times New Roman"/>
          <w:sz w:val="24"/>
          <w:szCs w:val="24"/>
        </w:rPr>
        <w:t>um das Durchkommen sicherzust</w:t>
      </w:r>
      <w:r w:rsidR="006C1E18">
        <w:rPr>
          <w:rFonts w:ascii="Times New Roman" w:hAnsi="Times New Roman" w:cs="Times New Roman"/>
          <w:sz w:val="24"/>
          <w:szCs w:val="24"/>
        </w:rPr>
        <w:t xml:space="preserve">ellen. An jeder Station gibt es einen </w:t>
      </w:r>
      <w:r w:rsidRPr="008B4151">
        <w:rPr>
          <w:rFonts w:ascii="Times New Roman" w:hAnsi="Times New Roman" w:cs="Times New Roman"/>
          <w:sz w:val="24"/>
          <w:szCs w:val="24"/>
        </w:rPr>
        <w:t>Pult mit einer Bedienkonso</w:t>
      </w:r>
      <w:r w:rsidR="006C1E18">
        <w:rPr>
          <w:rFonts w:ascii="Times New Roman" w:hAnsi="Times New Roman" w:cs="Times New Roman"/>
          <w:sz w:val="24"/>
          <w:szCs w:val="24"/>
        </w:rPr>
        <w:t xml:space="preserve">le, von wo aus der Spieler eine </w:t>
      </w:r>
      <w:r w:rsidRPr="008B4151">
        <w:rPr>
          <w:rFonts w:ascii="Times New Roman" w:hAnsi="Times New Roman" w:cs="Times New Roman"/>
          <w:sz w:val="24"/>
          <w:szCs w:val="24"/>
        </w:rPr>
        <w:t>Kri</w:t>
      </w:r>
      <w:r w:rsidR="006C1E18">
        <w:rPr>
          <w:rFonts w:ascii="Times New Roman" w:hAnsi="Times New Roman" w:cs="Times New Roman"/>
          <w:sz w:val="24"/>
          <w:szCs w:val="24"/>
        </w:rPr>
        <w:t xml:space="preserve">stallkugel losschicken kann, um die Konfiguration zu testen. </w:t>
      </w:r>
      <w:r w:rsidRPr="008B4151">
        <w:rPr>
          <w:rFonts w:ascii="Times New Roman" w:hAnsi="Times New Roman" w:cs="Times New Roman"/>
          <w:sz w:val="24"/>
          <w:szCs w:val="24"/>
        </w:rPr>
        <w:t>Ist diese falsch, zerschellt die Kugel</w:t>
      </w:r>
      <w:r w:rsidR="006C1E18">
        <w:rPr>
          <w:rFonts w:ascii="Times New Roman" w:hAnsi="Times New Roman" w:cs="Times New Roman"/>
          <w:sz w:val="24"/>
          <w:szCs w:val="24"/>
        </w:rPr>
        <w:t xml:space="preserve"> an irgendeiner Stelle. Sind </w:t>
      </w:r>
      <w:r w:rsidRPr="008B4151">
        <w:rPr>
          <w:rFonts w:ascii="Times New Roman" w:hAnsi="Times New Roman" w:cs="Times New Roman"/>
          <w:sz w:val="24"/>
          <w:szCs w:val="24"/>
        </w:rPr>
        <w:t>die Stationen richtig konfiguriert</w:t>
      </w:r>
      <w:r w:rsidR="006C1E18">
        <w:rPr>
          <w:rFonts w:ascii="Times New Roman" w:hAnsi="Times New Roman" w:cs="Times New Roman"/>
          <w:sz w:val="24"/>
          <w:szCs w:val="24"/>
        </w:rPr>
        <w:t xml:space="preserve">, sind die Bedienkonsolen nicht mehr erreichbar - sie zeigen einen Code, der für das vierte </w:t>
      </w:r>
      <w:r w:rsidRPr="008B4151">
        <w:rPr>
          <w:rFonts w:ascii="Times New Roman" w:hAnsi="Times New Roman" w:cs="Times New Roman"/>
          <w:sz w:val="24"/>
          <w:szCs w:val="24"/>
        </w:rPr>
        <w:t xml:space="preserve">Abschlussrätsel notwendig ist. </w:t>
      </w:r>
      <w:r w:rsidR="006C1E18">
        <w:rPr>
          <w:rFonts w:ascii="Times New Roman" w:hAnsi="Times New Roman" w:cs="Times New Roman"/>
          <w:sz w:val="24"/>
          <w:szCs w:val="24"/>
        </w:rPr>
        <w:t>Diese Stationen haben (interne) Namen:</w:t>
      </w:r>
    </w:p>
    <w:p w14:paraId="58D1C367" w14:textId="77777777" w:rsidR="006C1E18" w:rsidRPr="008B4151" w:rsidRDefault="006C1E18" w:rsidP="008B38A9">
      <w:pPr>
        <w:spacing w:after="0" w:line="360" w:lineRule="auto"/>
        <w:jc w:val="both"/>
        <w:rPr>
          <w:rFonts w:ascii="Times New Roman" w:hAnsi="Times New Roman" w:cs="Times New Roman"/>
          <w:sz w:val="24"/>
          <w:szCs w:val="24"/>
        </w:rPr>
      </w:pPr>
    </w:p>
    <w:p w14:paraId="02423BD6" w14:textId="77777777"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Spider's Spinner. Diese Stat</w:t>
      </w:r>
      <w:r w:rsidR="006C1E18" w:rsidRPr="006C1E18">
        <w:rPr>
          <w:rFonts w:ascii="Times New Roman" w:hAnsi="Times New Roman" w:cs="Times New Roman"/>
          <w:sz w:val="24"/>
          <w:szCs w:val="24"/>
        </w:rPr>
        <w:t xml:space="preserve">ion ist ein Sechseck mit einer </w:t>
      </w:r>
      <w:r w:rsidRPr="006C1E18">
        <w:rPr>
          <w:rFonts w:ascii="Times New Roman" w:hAnsi="Times New Roman" w:cs="Times New Roman"/>
          <w:sz w:val="24"/>
          <w:szCs w:val="24"/>
        </w:rPr>
        <w:t>schleifenförmig angeordneten Bahn. A</w:t>
      </w:r>
      <w:r w:rsidR="006C1E18" w:rsidRPr="006C1E18">
        <w:rPr>
          <w:rFonts w:ascii="Times New Roman" w:hAnsi="Times New Roman" w:cs="Times New Roman"/>
          <w:sz w:val="24"/>
          <w:szCs w:val="24"/>
        </w:rPr>
        <w:t xml:space="preserve">n fünf von sechs Ecken befindet </w:t>
      </w:r>
      <w:r w:rsidRPr="006C1E18">
        <w:rPr>
          <w:rFonts w:ascii="Times New Roman" w:hAnsi="Times New Roman" w:cs="Times New Roman"/>
          <w:sz w:val="24"/>
          <w:szCs w:val="24"/>
        </w:rPr>
        <w:t>sich ein vibrierendes Tor. Am sech</w:t>
      </w:r>
      <w:r w:rsidR="006C1E18" w:rsidRPr="006C1E18">
        <w:rPr>
          <w:rFonts w:ascii="Times New Roman" w:hAnsi="Times New Roman" w:cs="Times New Roman"/>
          <w:sz w:val="24"/>
          <w:szCs w:val="24"/>
        </w:rPr>
        <w:t xml:space="preserve">sten Eck kommt die Kugel in das </w:t>
      </w:r>
      <w:r w:rsidRPr="006C1E18">
        <w:rPr>
          <w:rFonts w:ascii="Times New Roman" w:hAnsi="Times New Roman" w:cs="Times New Roman"/>
          <w:sz w:val="24"/>
          <w:szCs w:val="24"/>
        </w:rPr>
        <w:t>Spiel. Jedes dieser Tore kann auf ei</w:t>
      </w:r>
      <w:r w:rsidR="006C1E18" w:rsidRPr="006C1E18">
        <w:rPr>
          <w:rFonts w:ascii="Times New Roman" w:hAnsi="Times New Roman" w:cs="Times New Roman"/>
          <w:sz w:val="24"/>
          <w:szCs w:val="24"/>
        </w:rPr>
        <w:t xml:space="preserve">ne Frequenz eingestellt </w:t>
      </w:r>
      <w:r w:rsidR="006C1E18" w:rsidRPr="006C1E18">
        <w:rPr>
          <w:rFonts w:ascii="Times New Roman" w:hAnsi="Times New Roman" w:cs="Times New Roman"/>
          <w:sz w:val="24"/>
          <w:szCs w:val="24"/>
        </w:rPr>
        <w:lastRenderedPageBreak/>
        <w:t xml:space="preserve">werden. </w:t>
      </w:r>
      <w:r w:rsidRPr="006C1E18">
        <w:rPr>
          <w:rFonts w:ascii="Times New Roman" w:hAnsi="Times New Roman" w:cs="Times New Roman"/>
          <w:sz w:val="24"/>
          <w:szCs w:val="24"/>
        </w:rPr>
        <w:t>Nur eine Lösung ist richtig,</w:t>
      </w:r>
      <w:r w:rsidR="006C1E18" w:rsidRPr="006C1E18">
        <w:rPr>
          <w:rFonts w:ascii="Times New Roman" w:hAnsi="Times New Roman" w:cs="Times New Roman"/>
          <w:sz w:val="24"/>
          <w:szCs w:val="24"/>
        </w:rPr>
        <w:t xml:space="preserve"> denn diese ergibt sich aus der </w:t>
      </w:r>
      <w:r w:rsidRPr="006C1E18">
        <w:rPr>
          <w:rFonts w:ascii="Times New Roman" w:hAnsi="Times New Roman" w:cs="Times New Roman"/>
          <w:sz w:val="24"/>
          <w:szCs w:val="24"/>
        </w:rPr>
        <w:t>Konsole, von wo aus der Spieler</w:t>
      </w:r>
      <w:r w:rsidR="006C1E18" w:rsidRPr="006C1E18">
        <w:rPr>
          <w:rFonts w:ascii="Times New Roman" w:hAnsi="Times New Roman" w:cs="Times New Roman"/>
          <w:sz w:val="24"/>
          <w:szCs w:val="24"/>
        </w:rPr>
        <w:t xml:space="preserve"> die Kugel starten kann. In der </w:t>
      </w:r>
      <w:r w:rsidRPr="006C1E18">
        <w:rPr>
          <w:rFonts w:ascii="Times New Roman" w:hAnsi="Times New Roman" w:cs="Times New Roman"/>
          <w:sz w:val="24"/>
          <w:szCs w:val="24"/>
        </w:rPr>
        <w:t>Konsole läuft parallel zur großen Kugel eine kleine Kugel, die blaue</w:t>
      </w:r>
      <w:r w:rsidR="006C1E18">
        <w:rPr>
          <w:rFonts w:ascii="Times New Roman" w:hAnsi="Times New Roman" w:cs="Times New Roman"/>
          <w:sz w:val="24"/>
          <w:szCs w:val="24"/>
        </w:rPr>
        <w:t xml:space="preserve"> </w:t>
      </w:r>
      <w:r w:rsidRPr="006C1E18">
        <w:rPr>
          <w:rFonts w:ascii="Times New Roman" w:hAnsi="Times New Roman" w:cs="Times New Roman"/>
          <w:sz w:val="24"/>
          <w:szCs w:val="24"/>
        </w:rPr>
        <w:t>Punkte überfährt. Diese blaue Punkte</w:t>
      </w:r>
      <w:r w:rsidR="006C1E18" w:rsidRPr="006C1E18">
        <w:rPr>
          <w:rFonts w:ascii="Times New Roman" w:hAnsi="Times New Roman" w:cs="Times New Roman"/>
          <w:sz w:val="24"/>
          <w:szCs w:val="24"/>
        </w:rPr>
        <w:t xml:space="preserve"> deaktivieren eine Frequenz und </w:t>
      </w:r>
      <w:r w:rsidRPr="006C1E18">
        <w:rPr>
          <w:rFonts w:ascii="Times New Roman" w:hAnsi="Times New Roman" w:cs="Times New Roman"/>
          <w:sz w:val="24"/>
          <w:szCs w:val="24"/>
        </w:rPr>
        <w:t>öffnen dadurch ein Tor. Ziel ist</w:t>
      </w:r>
      <w:r w:rsidR="006C1E18" w:rsidRPr="006C1E18">
        <w:rPr>
          <w:rFonts w:ascii="Times New Roman" w:hAnsi="Times New Roman" w:cs="Times New Roman"/>
          <w:sz w:val="24"/>
          <w:szCs w:val="24"/>
        </w:rPr>
        <w:t xml:space="preserve"> es, die beiden Kugel derart zu </w:t>
      </w:r>
      <w:r w:rsidRPr="006C1E18">
        <w:rPr>
          <w:rFonts w:ascii="Times New Roman" w:hAnsi="Times New Roman" w:cs="Times New Roman"/>
          <w:sz w:val="24"/>
          <w:szCs w:val="24"/>
        </w:rPr>
        <w:t>synchronisieren, dass ein Tor ge</w:t>
      </w:r>
      <w:r w:rsidR="006C1E18" w:rsidRPr="006C1E18">
        <w:rPr>
          <w:rFonts w:ascii="Times New Roman" w:hAnsi="Times New Roman" w:cs="Times New Roman"/>
          <w:sz w:val="24"/>
          <w:szCs w:val="24"/>
        </w:rPr>
        <w:t>nau dann geöffnet ist, wenn die Kugel hindurch will</w:t>
      </w:r>
    </w:p>
    <w:p w14:paraId="41FE260F" w14:textId="77777777"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Libra's Lever. Diese Station b</w:t>
      </w:r>
      <w:r w:rsidR="006C1E18" w:rsidRPr="006C1E18">
        <w:rPr>
          <w:rFonts w:ascii="Times New Roman" w:hAnsi="Times New Roman" w:cs="Times New Roman"/>
          <w:sz w:val="24"/>
          <w:szCs w:val="24"/>
        </w:rPr>
        <w:t xml:space="preserve">esteht aus einer Wippe, die von </w:t>
      </w:r>
      <w:r w:rsidRPr="006C1E18">
        <w:rPr>
          <w:rFonts w:ascii="Times New Roman" w:hAnsi="Times New Roman" w:cs="Times New Roman"/>
          <w:sz w:val="24"/>
          <w:szCs w:val="24"/>
        </w:rPr>
        <w:t>einem Zahnrad gehalten wird. Ziel ist es, die Wippe im Gleichg</w:t>
      </w:r>
      <w:r w:rsidR="006C1E18" w:rsidRPr="006C1E18">
        <w:rPr>
          <w:rFonts w:ascii="Times New Roman" w:hAnsi="Times New Roman" w:cs="Times New Roman"/>
          <w:sz w:val="24"/>
          <w:szCs w:val="24"/>
        </w:rPr>
        <w:t xml:space="preserve">ewicht </w:t>
      </w:r>
      <w:r w:rsidRPr="006C1E18">
        <w:rPr>
          <w:rFonts w:ascii="Times New Roman" w:hAnsi="Times New Roman" w:cs="Times New Roman"/>
          <w:sz w:val="24"/>
          <w:szCs w:val="24"/>
        </w:rPr>
        <w:t>zu halten, sodass die Kristallkugel</w:t>
      </w:r>
      <w:r w:rsidR="006C1E18" w:rsidRPr="006C1E18">
        <w:rPr>
          <w:rFonts w:ascii="Times New Roman" w:hAnsi="Times New Roman" w:cs="Times New Roman"/>
          <w:sz w:val="24"/>
          <w:szCs w:val="24"/>
        </w:rPr>
        <w:t xml:space="preserve"> über diese das andere Ende des </w:t>
      </w:r>
      <w:r w:rsidRPr="006C1E18">
        <w:rPr>
          <w:rFonts w:ascii="Times New Roman" w:hAnsi="Times New Roman" w:cs="Times New Roman"/>
          <w:sz w:val="24"/>
          <w:szCs w:val="24"/>
        </w:rPr>
        <w:t>Parcours erreicht. Die Massen werde</w:t>
      </w:r>
      <w:r w:rsidR="006C1E18" w:rsidRPr="006C1E18">
        <w:rPr>
          <w:rFonts w:ascii="Times New Roman" w:hAnsi="Times New Roman" w:cs="Times New Roman"/>
          <w:sz w:val="24"/>
          <w:szCs w:val="24"/>
        </w:rPr>
        <w:t xml:space="preserve">n durch zwei Bälle erzielt, die </w:t>
      </w:r>
      <w:r w:rsidRPr="006C1E18">
        <w:rPr>
          <w:rFonts w:ascii="Times New Roman" w:hAnsi="Times New Roman" w:cs="Times New Roman"/>
          <w:sz w:val="24"/>
          <w:szCs w:val="24"/>
        </w:rPr>
        <w:t>aus verschiedenen Materialien (H</w:t>
      </w:r>
      <w:r w:rsidR="006C1E18" w:rsidRPr="006C1E18">
        <w:rPr>
          <w:rFonts w:ascii="Times New Roman" w:hAnsi="Times New Roman" w:cs="Times New Roman"/>
          <w:sz w:val="24"/>
          <w:szCs w:val="24"/>
        </w:rPr>
        <w:t xml:space="preserve">olz, Glas und Metall) bestehen. Einer dieser Bälle ist </w:t>
      </w:r>
      <w:r w:rsidRPr="006C1E18">
        <w:rPr>
          <w:rFonts w:ascii="Times New Roman" w:hAnsi="Times New Roman" w:cs="Times New Roman"/>
          <w:sz w:val="24"/>
          <w:szCs w:val="24"/>
        </w:rPr>
        <w:t xml:space="preserve">unveränderlich. Der Spieler </w:t>
      </w:r>
      <w:r w:rsidR="006C1E18" w:rsidRPr="006C1E18">
        <w:rPr>
          <w:rFonts w:ascii="Times New Roman" w:hAnsi="Times New Roman" w:cs="Times New Roman"/>
          <w:sz w:val="24"/>
          <w:szCs w:val="24"/>
        </w:rPr>
        <w:t xml:space="preserve">muss die Massen </w:t>
      </w:r>
      <w:r w:rsidRPr="006C1E18">
        <w:rPr>
          <w:rFonts w:ascii="Times New Roman" w:hAnsi="Times New Roman" w:cs="Times New Roman"/>
          <w:sz w:val="24"/>
          <w:szCs w:val="24"/>
        </w:rPr>
        <w:t>am zweiten Bal</w:t>
      </w:r>
      <w:r w:rsidR="006C1E18" w:rsidRPr="006C1E18">
        <w:rPr>
          <w:rFonts w:ascii="Times New Roman" w:hAnsi="Times New Roman" w:cs="Times New Roman"/>
          <w:sz w:val="24"/>
          <w:szCs w:val="24"/>
        </w:rPr>
        <w:t xml:space="preserve">l so einstellen, dass die Waage gehalten wird; </w:t>
      </w:r>
      <w:r w:rsidRPr="006C1E18">
        <w:rPr>
          <w:rFonts w:ascii="Times New Roman" w:hAnsi="Times New Roman" w:cs="Times New Roman"/>
          <w:sz w:val="24"/>
          <w:szCs w:val="24"/>
        </w:rPr>
        <w:t>zusätzlich ist auch das Zahnrad a</w:t>
      </w:r>
      <w:r w:rsidR="006C1E18" w:rsidRPr="006C1E18">
        <w:rPr>
          <w:rFonts w:ascii="Times New Roman" w:hAnsi="Times New Roman" w:cs="Times New Roman"/>
          <w:sz w:val="24"/>
          <w:szCs w:val="24"/>
        </w:rPr>
        <w:t xml:space="preserve">n die richtige Stelle zu setzen (dies geschieht </w:t>
      </w:r>
      <w:r w:rsidRPr="006C1E18">
        <w:rPr>
          <w:rFonts w:ascii="Times New Roman" w:hAnsi="Times New Roman" w:cs="Times New Roman"/>
          <w:sz w:val="24"/>
          <w:szCs w:val="24"/>
        </w:rPr>
        <w:t>an der Bedienkonsole</w:t>
      </w:r>
      <w:r w:rsidR="006C1E18" w:rsidRPr="006C1E18">
        <w:rPr>
          <w:rFonts w:ascii="Times New Roman" w:hAnsi="Times New Roman" w:cs="Times New Roman"/>
          <w:sz w:val="24"/>
          <w:szCs w:val="24"/>
        </w:rPr>
        <w:t xml:space="preserve">), sodass das Gewicht durch die </w:t>
      </w:r>
      <w:r w:rsidRPr="006C1E18">
        <w:rPr>
          <w:rFonts w:ascii="Times New Roman" w:hAnsi="Times New Roman" w:cs="Times New Roman"/>
          <w:sz w:val="24"/>
          <w:szCs w:val="24"/>
        </w:rPr>
        <w:t>Po</w:t>
      </w:r>
      <w:r w:rsidR="006C1E18" w:rsidRPr="006C1E18">
        <w:rPr>
          <w:rFonts w:ascii="Times New Roman" w:hAnsi="Times New Roman" w:cs="Times New Roman"/>
          <w:sz w:val="24"/>
          <w:szCs w:val="24"/>
        </w:rPr>
        <w:t>sition des Rades verlagert wird</w:t>
      </w:r>
    </w:p>
    <w:p w14:paraId="4E06D276" w14:textId="77777777" w:rsidR="008B4151" w:rsidRPr="006C1E18" w:rsidRDefault="008B4151" w:rsidP="002048BF">
      <w:pPr>
        <w:pStyle w:val="ListParagraph"/>
        <w:numPr>
          <w:ilvl w:val="0"/>
          <w:numId w:val="20"/>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Wheel of Wonder. Ein merkwürdig</w:t>
      </w:r>
      <w:r w:rsidR="006C1E18" w:rsidRPr="006C1E18">
        <w:rPr>
          <w:rFonts w:ascii="Times New Roman" w:hAnsi="Times New Roman" w:cs="Times New Roman"/>
          <w:sz w:val="24"/>
          <w:szCs w:val="24"/>
        </w:rPr>
        <w:t xml:space="preserve">es Gebäude aus zwei rotierenden Armen mit jeweils drei </w:t>
      </w:r>
      <w:r w:rsidRPr="006C1E18">
        <w:rPr>
          <w:rFonts w:ascii="Times New Roman" w:hAnsi="Times New Roman" w:cs="Times New Roman"/>
          <w:sz w:val="24"/>
          <w:szCs w:val="24"/>
        </w:rPr>
        <w:t>Pl</w:t>
      </w:r>
      <w:r w:rsidR="006C1E18" w:rsidRPr="006C1E18">
        <w:rPr>
          <w:rFonts w:ascii="Times New Roman" w:hAnsi="Times New Roman" w:cs="Times New Roman"/>
          <w:sz w:val="24"/>
          <w:szCs w:val="24"/>
        </w:rPr>
        <w:t xml:space="preserve">attformen und drei Löchern. Die </w:t>
      </w:r>
      <w:r w:rsidRPr="006C1E18">
        <w:rPr>
          <w:rFonts w:ascii="Times New Roman" w:hAnsi="Times New Roman" w:cs="Times New Roman"/>
          <w:sz w:val="24"/>
          <w:szCs w:val="24"/>
        </w:rPr>
        <w:t>Bedienkonsole besteht</w:t>
      </w:r>
      <w:r w:rsidR="006C1E18" w:rsidRPr="006C1E18">
        <w:rPr>
          <w:rFonts w:ascii="Times New Roman" w:hAnsi="Times New Roman" w:cs="Times New Roman"/>
          <w:sz w:val="24"/>
          <w:szCs w:val="24"/>
        </w:rPr>
        <w:t xml:space="preserve"> aus ebenfalls zwei rotierenden </w:t>
      </w:r>
      <w:r w:rsidRPr="006C1E18">
        <w:rPr>
          <w:rFonts w:ascii="Times New Roman" w:hAnsi="Times New Roman" w:cs="Times New Roman"/>
          <w:sz w:val="24"/>
          <w:szCs w:val="24"/>
        </w:rPr>
        <w:t>Scheiben, die</w:t>
      </w:r>
      <w:r w:rsidR="006C1E18" w:rsidRPr="006C1E18">
        <w:rPr>
          <w:rFonts w:ascii="Times New Roman" w:hAnsi="Times New Roman" w:cs="Times New Roman"/>
          <w:sz w:val="24"/>
          <w:szCs w:val="24"/>
        </w:rPr>
        <w:t xml:space="preserve"> </w:t>
      </w:r>
      <w:r w:rsidRPr="006C1E18">
        <w:rPr>
          <w:rFonts w:ascii="Times New Roman" w:hAnsi="Times New Roman" w:cs="Times New Roman"/>
          <w:sz w:val="24"/>
          <w:szCs w:val="24"/>
        </w:rPr>
        <w:t>(bis auf eine verstopfte) an jeweils sechs Orten durchbohrt sind.</w:t>
      </w:r>
      <w:r w:rsidR="006C1E18" w:rsidRPr="006C1E18">
        <w:rPr>
          <w:rFonts w:ascii="Times New Roman" w:hAnsi="Times New Roman" w:cs="Times New Roman"/>
          <w:sz w:val="24"/>
          <w:szCs w:val="24"/>
        </w:rPr>
        <w:t xml:space="preserve"> Es liegen </w:t>
      </w:r>
      <w:r w:rsidRPr="006C1E18">
        <w:rPr>
          <w:rFonts w:ascii="Times New Roman" w:hAnsi="Times New Roman" w:cs="Times New Roman"/>
          <w:sz w:val="24"/>
          <w:szCs w:val="24"/>
        </w:rPr>
        <w:t>zusätzlich drei rote St</w:t>
      </w:r>
      <w:r w:rsidR="006C1E18" w:rsidRPr="006C1E18">
        <w:rPr>
          <w:rFonts w:ascii="Times New Roman" w:hAnsi="Times New Roman" w:cs="Times New Roman"/>
          <w:sz w:val="24"/>
          <w:szCs w:val="24"/>
        </w:rPr>
        <w:t xml:space="preserve">angen in der Ablage, die in die </w:t>
      </w:r>
      <w:r w:rsidRPr="006C1E18">
        <w:rPr>
          <w:rFonts w:ascii="Times New Roman" w:hAnsi="Times New Roman" w:cs="Times New Roman"/>
          <w:sz w:val="24"/>
          <w:szCs w:val="24"/>
        </w:rPr>
        <w:t xml:space="preserve">Löcher </w:t>
      </w:r>
      <w:r w:rsidR="006C1E18" w:rsidRPr="006C1E18">
        <w:rPr>
          <w:rFonts w:ascii="Times New Roman" w:hAnsi="Times New Roman" w:cs="Times New Roman"/>
          <w:sz w:val="24"/>
          <w:szCs w:val="24"/>
        </w:rPr>
        <w:t xml:space="preserve">gesteckt werden können. Ist die Kristallkugel im Spiel, </w:t>
      </w:r>
      <w:r w:rsidRPr="006C1E18">
        <w:rPr>
          <w:rFonts w:ascii="Times New Roman" w:hAnsi="Times New Roman" w:cs="Times New Roman"/>
          <w:sz w:val="24"/>
          <w:szCs w:val="24"/>
        </w:rPr>
        <w:t>fangen die Arme an, sich zu d</w:t>
      </w:r>
      <w:r w:rsidR="006C1E18" w:rsidRPr="006C1E18">
        <w:rPr>
          <w:rFonts w:ascii="Times New Roman" w:hAnsi="Times New Roman" w:cs="Times New Roman"/>
          <w:sz w:val="24"/>
          <w:szCs w:val="24"/>
        </w:rPr>
        <w:t xml:space="preserve">rehen. Erreicht eine Stange die Zwölf </w:t>
      </w:r>
      <w:r w:rsidRPr="006C1E18">
        <w:rPr>
          <w:rFonts w:ascii="Times New Roman" w:hAnsi="Times New Roman" w:cs="Times New Roman"/>
          <w:sz w:val="24"/>
          <w:szCs w:val="24"/>
        </w:rPr>
        <w:t>Uhr-Position, wird sie eingez</w:t>
      </w:r>
      <w:r w:rsidR="006C1E18" w:rsidRPr="006C1E18">
        <w:rPr>
          <w:rFonts w:ascii="Times New Roman" w:hAnsi="Times New Roman" w:cs="Times New Roman"/>
          <w:sz w:val="24"/>
          <w:szCs w:val="24"/>
        </w:rPr>
        <w:t xml:space="preserve">ogen und die Kugel wird auf die </w:t>
      </w:r>
      <w:r w:rsidRPr="006C1E18">
        <w:rPr>
          <w:rFonts w:ascii="Times New Roman" w:hAnsi="Times New Roman" w:cs="Times New Roman"/>
          <w:sz w:val="24"/>
          <w:szCs w:val="24"/>
        </w:rPr>
        <w:t>andere Seite</w:t>
      </w:r>
      <w:r w:rsidR="006C1E18" w:rsidRPr="006C1E18">
        <w:rPr>
          <w:rFonts w:ascii="Times New Roman" w:hAnsi="Times New Roman" w:cs="Times New Roman"/>
          <w:sz w:val="24"/>
          <w:szCs w:val="24"/>
        </w:rPr>
        <w:t xml:space="preserve"> geschleudert. Ziel </w:t>
      </w:r>
      <w:r w:rsidRPr="006C1E18">
        <w:rPr>
          <w:rFonts w:ascii="Times New Roman" w:hAnsi="Times New Roman" w:cs="Times New Roman"/>
          <w:sz w:val="24"/>
          <w:szCs w:val="24"/>
        </w:rPr>
        <w:t>i</w:t>
      </w:r>
      <w:r w:rsidR="006C1E18" w:rsidRPr="006C1E18">
        <w:rPr>
          <w:rFonts w:ascii="Times New Roman" w:hAnsi="Times New Roman" w:cs="Times New Roman"/>
          <w:sz w:val="24"/>
          <w:szCs w:val="24"/>
        </w:rPr>
        <w:t xml:space="preserve">st es, vom Startgleis nach drei </w:t>
      </w:r>
      <w:r w:rsidRPr="006C1E18">
        <w:rPr>
          <w:rFonts w:ascii="Times New Roman" w:hAnsi="Times New Roman" w:cs="Times New Roman"/>
          <w:sz w:val="24"/>
          <w:szCs w:val="24"/>
        </w:rPr>
        <w:t>Schleuderungen in das Endgle</w:t>
      </w:r>
      <w:r w:rsidR="006C1E18" w:rsidRPr="006C1E18">
        <w:rPr>
          <w:rFonts w:ascii="Times New Roman" w:hAnsi="Times New Roman" w:cs="Times New Roman"/>
          <w:sz w:val="24"/>
          <w:szCs w:val="24"/>
        </w:rPr>
        <w:t xml:space="preserve">is zu befördern – indem man die Stangen </w:t>
      </w:r>
      <w:r w:rsidRPr="006C1E18">
        <w:rPr>
          <w:rFonts w:ascii="Times New Roman" w:hAnsi="Times New Roman" w:cs="Times New Roman"/>
          <w:sz w:val="24"/>
          <w:szCs w:val="24"/>
        </w:rPr>
        <w:t>in die richtigen Löcher setzt und s</w:t>
      </w:r>
      <w:r w:rsidR="006C1E18" w:rsidRPr="006C1E18">
        <w:rPr>
          <w:rFonts w:ascii="Times New Roman" w:hAnsi="Times New Roman" w:cs="Times New Roman"/>
          <w:sz w:val="24"/>
          <w:szCs w:val="24"/>
        </w:rPr>
        <w:t xml:space="preserve">o die Schleuderzeitpunkte exakt </w:t>
      </w:r>
      <w:r w:rsidRPr="006C1E18">
        <w:rPr>
          <w:rFonts w:ascii="Times New Roman" w:hAnsi="Times New Roman" w:cs="Times New Roman"/>
          <w:sz w:val="24"/>
          <w:szCs w:val="24"/>
        </w:rPr>
        <w:t>bestimmt</w:t>
      </w:r>
    </w:p>
    <w:p w14:paraId="76C4CE82" w14:textId="77777777" w:rsidR="008B4151" w:rsidRPr="008B4151" w:rsidRDefault="008B4151" w:rsidP="008B38A9">
      <w:pPr>
        <w:spacing w:after="0" w:line="360" w:lineRule="auto"/>
        <w:jc w:val="both"/>
        <w:rPr>
          <w:rFonts w:ascii="Times New Roman" w:hAnsi="Times New Roman" w:cs="Times New Roman"/>
          <w:sz w:val="24"/>
          <w:szCs w:val="24"/>
        </w:rPr>
      </w:pPr>
    </w:p>
    <w:p w14:paraId="773342AA" w14:textId="77777777" w:rsidR="006C1E18"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Spieler muss nach Abschluss dieser Teilrätsel die dort</w:t>
      </w:r>
      <w:r w:rsidR="006C1E18">
        <w:rPr>
          <w:rFonts w:ascii="Times New Roman" w:hAnsi="Times New Roman" w:cs="Times New Roman"/>
          <w:sz w:val="24"/>
          <w:szCs w:val="24"/>
        </w:rPr>
        <w:t xml:space="preserve"> erhaltenen Codes aus Sechsecken </w:t>
      </w:r>
      <w:r w:rsidRPr="008B4151">
        <w:rPr>
          <w:rFonts w:ascii="Times New Roman" w:hAnsi="Times New Roman" w:cs="Times New Roman"/>
          <w:sz w:val="24"/>
          <w:szCs w:val="24"/>
        </w:rPr>
        <w:t>am S</w:t>
      </w:r>
      <w:r w:rsidR="006C1E18">
        <w:rPr>
          <w:rFonts w:ascii="Times New Roman" w:hAnsi="Times New Roman" w:cs="Times New Roman"/>
          <w:sz w:val="24"/>
          <w:szCs w:val="24"/>
        </w:rPr>
        <w:t xml:space="preserve">tartpunkt der Welt eingeben und </w:t>
      </w:r>
      <w:r w:rsidRPr="008B4151">
        <w:rPr>
          <w:rFonts w:ascii="Times New Roman" w:hAnsi="Times New Roman" w:cs="Times New Roman"/>
          <w:sz w:val="24"/>
          <w:szCs w:val="24"/>
        </w:rPr>
        <w:t>gelangt ins Inner</w:t>
      </w:r>
      <w:r w:rsidR="006C1E18">
        <w:rPr>
          <w:rFonts w:ascii="Times New Roman" w:hAnsi="Times New Roman" w:cs="Times New Roman"/>
          <w:sz w:val="24"/>
          <w:szCs w:val="24"/>
        </w:rPr>
        <w:t xml:space="preserve">e eines Gebäudes, das sehr nach fernöstlichem </w:t>
      </w:r>
      <w:r w:rsidRPr="008B4151">
        <w:rPr>
          <w:rFonts w:ascii="Times New Roman" w:hAnsi="Times New Roman" w:cs="Times New Roman"/>
          <w:sz w:val="24"/>
          <w:szCs w:val="24"/>
        </w:rPr>
        <w:t>Tempel aussieht. Was der Spieler sie</w:t>
      </w:r>
      <w:r w:rsidR="006C1E18">
        <w:rPr>
          <w:rFonts w:ascii="Times New Roman" w:hAnsi="Times New Roman" w:cs="Times New Roman"/>
          <w:sz w:val="24"/>
          <w:szCs w:val="24"/>
        </w:rPr>
        <w:t xml:space="preserve">ht, ist eine große Gleisanlage, die jedoch </w:t>
      </w:r>
      <w:r w:rsidRPr="008B4151">
        <w:rPr>
          <w:rFonts w:ascii="Times New Roman" w:hAnsi="Times New Roman" w:cs="Times New Roman"/>
          <w:sz w:val="24"/>
          <w:szCs w:val="24"/>
        </w:rPr>
        <w:t>nicht zusammenhängt. Er kann die Gleise jedoc</w:t>
      </w:r>
      <w:r w:rsidR="006C1E18">
        <w:rPr>
          <w:rFonts w:ascii="Times New Roman" w:hAnsi="Times New Roman" w:cs="Times New Roman"/>
          <w:sz w:val="24"/>
          <w:szCs w:val="24"/>
        </w:rPr>
        <w:t xml:space="preserve">h steuern, </w:t>
      </w:r>
      <w:r w:rsidRPr="008B4151">
        <w:rPr>
          <w:rFonts w:ascii="Times New Roman" w:hAnsi="Times New Roman" w:cs="Times New Roman"/>
          <w:sz w:val="24"/>
          <w:szCs w:val="24"/>
        </w:rPr>
        <w:t>ind</w:t>
      </w:r>
      <w:r w:rsidR="006C1E18">
        <w:rPr>
          <w:rFonts w:ascii="Times New Roman" w:hAnsi="Times New Roman" w:cs="Times New Roman"/>
          <w:sz w:val="24"/>
          <w:szCs w:val="24"/>
        </w:rPr>
        <w:t xml:space="preserve">em er sich auf den Stuhl in die Mitte des Gebäudes setzt, </w:t>
      </w:r>
      <w:r w:rsidRPr="008B4151">
        <w:rPr>
          <w:rFonts w:ascii="Times New Roman" w:hAnsi="Times New Roman" w:cs="Times New Roman"/>
          <w:sz w:val="24"/>
          <w:szCs w:val="24"/>
        </w:rPr>
        <w:t>hochschießen lässt und dadurch ein</w:t>
      </w:r>
      <w:r w:rsidR="006C1E18">
        <w:rPr>
          <w:rFonts w:ascii="Times New Roman" w:hAnsi="Times New Roman" w:cs="Times New Roman"/>
          <w:sz w:val="24"/>
          <w:szCs w:val="24"/>
        </w:rPr>
        <w:t xml:space="preserve">e weitere Bedienkonsole erhält, wo </w:t>
      </w:r>
      <w:r w:rsidRPr="008B4151">
        <w:rPr>
          <w:rFonts w:ascii="Times New Roman" w:hAnsi="Times New Roman" w:cs="Times New Roman"/>
          <w:sz w:val="24"/>
          <w:szCs w:val="24"/>
        </w:rPr>
        <w:t>er Gleisteile drehen kann. Setzt er</w:t>
      </w:r>
      <w:r w:rsidR="006C1E18">
        <w:rPr>
          <w:rFonts w:ascii="Times New Roman" w:hAnsi="Times New Roman" w:cs="Times New Roman"/>
          <w:sz w:val="24"/>
          <w:szCs w:val="24"/>
        </w:rPr>
        <w:t xml:space="preserve"> die Teile so zusammen, dass er alle zuvor gelösten </w:t>
      </w:r>
      <w:r w:rsidRPr="008B4151">
        <w:rPr>
          <w:rFonts w:ascii="Times New Roman" w:hAnsi="Times New Roman" w:cs="Times New Roman"/>
          <w:sz w:val="24"/>
          <w:szCs w:val="24"/>
        </w:rPr>
        <w:t>Stationen passiert, wird der</w:t>
      </w:r>
      <w:r w:rsidR="006C1E18">
        <w:rPr>
          <w:rFonts w:ascii="Times New Roman" w:hAnsi="Times New Roman" w:cs="Times New Roman"/>
          <w:sz w:val="24"/>
          <w:szCs w:val="24"/>
        </w:rPr>
        <w:t xml:space="preserve"> Stuhl samt Spieler </w:t>
      </w:r>
      <w:r w:rsidRPr="008B4151">
        <w:rPr>
          <w:rFonts w:ascii="Times New Roman" w:hAnsi="Times New Roman" w:cs="Times New Roman"/>
          <w:sz w:val="24"/>
          <w:szCs w:val="24"/>
        </w:rPr>
        <w:t>in eine Krist</w:t>
      </w:r>
      <w:r w:rsidR="006C1E18">
        <w:rPr>
          <w:rFonts w:ascii="Times New Roman" w:hAnsi="Times New Roman" w:cs="Times New Roman"/>
          <w:sz w:val="24"/>
          <w:szCs w:val="24"/>
        </w:rPr>
        <w:t xml:space="preserve">allkugel geschlossen und so auf eine Achterbahnfahrt </w:t>
      </w:r>
      <w:r w:rsidRPr="008B4151">
        <w:rPr>
          <w:rFonts w:ascii="Times New Roman" w:hAnsi="Times New Roman" w:cs="Times New Roman"/>
          <w:sz w:val="24"/>
          <w:szCs w:val="24"/>
        </w:rPr>
        <w:t xml:space="preserve">durch die Welt geschickt. Am Ende </w:t>
      </w:r>
      <w:r w:rsidR="006C1E18">
        <w:rPr>
          <w:rFonts w:ascii="Times New Roman" w:hAnsi="Times New Roman" w:cs="Times New Roman"/>
          <w:sz w:val="24"/>
          <w:szCs w:val="24"/>
        </w:rPr>
        <w:t xml:space="preserve">des Parcours (nach nunmehr vier </w:t>
      </w:r>
      <w:r w:rsidRPr="008B4151">
        <w:rPr>
          <w:rFonts w:ascii="Times New Roman" w:hAnsi="Times New Roman" w:cs="Times New Roman"/>
          <w:sz w:val="24"/>
          <w:szCs w:val="24"/>
        </w:rPr>
        <w:t>Stationen) bekommt der Spieler ei</w:t>
      </w:r>
      <w:r w:rsidR="006C1E18">
        <w:rPr>
          <w:rFonts w:ascii="Times New Roman" w:hAnsi="Times New Roman" w:cs="Times New Roman"/>
          <w:sz w:val="24"/>
          <w:szCs w:val="24"/>
        </w:rPr>
        <w:t xml:space="preserve">n Symbol gezeigt, das – ganz im </w:t>
      </w:r>
      <w:r w:rsidRPr="008B4151">
        <w:rPr>
          <w:rFonts w:ascii="Times New Roman" w:hAnsi="Times New Roman" w:cs="Times New Roman"/>
          <w:sz w:val="24"/>
          <w:szCs w:val="24"/>
        </w:rPr>
        <w:t xml:space="preserve">Sinne der Drei-Plus-Einheit </w:t>
      </w:r>
      <w:r w:rsidR="006C1E18">
        <w:rPr>
          <w:rFonts w:ascii="Times New Roman" w:hAnsi="Times New Roman" w:cs="Times New Roman"/>
          <w:sz w:val="24"/>
          <w:szCs w:val="24"/>
        </w:rPr>
        <w:t>–</w:t>
      </w:r>
      <w:r w:rsidRPr="008B4151">
        <w:rPr>
          <w:rFonts w:ascii="Times New Roman" w:hAnsi="Times New Roman" w:cs="Times New Roman"/>
          <w:sz w:val="24"/>
          <w:szCs w:val="24"/>
        </w:rPr>
        <w:t xml:space="preserve"> für die l</w:t>
      </w:r>
      <w:r w:rsidR="006C1E18">
        <w:rPr>
          <w:rFonts w:ascii="Times New Roman" w:hAnsi="Times New Roman" w:cs="Times New Roman"/>
          <w:sz w:val="24"/>
          <w:szCs w:val="24"/>
        </w:rPr>
        <w:t xml:space="preserve">etzte Welt braucht. </w:t>
      </w:r>
    </w:p>
    <w:p w14:paraId="04917444" w14:textId="2AA30C4F"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Für dieses Projekt sind jedoch</w:t>
      </w:r>
      <w:r w:rsidR="006C1E18">
        <w:rPr>
          <w:rFonts w:ascii="Times New Roman" w:hAnsi="Times New Roman" w:cs="Times New Roman"/>
          <w:sz w:val="24"/>
          <w:szCs w:val="24"/>
        </w:rPr>
        <w:t xml:space="preserve"> nur die drei Stationen vor der Achterbahnfahrt relevant, denn </w:t>
      </w:r>
      <w:r w:rsidRPr="008B4151">
        <w:rPr>
          <w:rFonts w:ascii="Times New Roman" w:hAnsi="Times New Roman" w:cs="Times New Roman"/>
          <w:sz w:val="24"/>
          <w:szCs w:val="24"/>
        </w:rPr>
        <w:t xml:space="preserve">sie </w:t>
      </w:r>
      <w:r w:rsidR="00A429DF">
        <w:rPr>
          <w:rFonts w:ascii="Times New Roman" w:hAnsi="Times New Roman" w:cs="Times New Roman"/>
          <w:sz w:val="24"/>
          <w:szCs w:val="24"/>
        </w:rPr>
        <w:t xml:space="preserve">stellen </w:t>
      </w:r>
      <w:r w:rsidRPr="008B4151">
        <w:rPr>
          <w:rFonts w:ascii="Times New Roman" w:hAnsi="Times New Roman" w:cs="Times New Roman"/>
          <w:sz w:val="24"/>
          <w:szCs w:val="24"/>
        </w:rPr>
        <w:t>das Datenmanagement</w:t>
      </w:r>
      <w:r w:rsidR="006C1E18">
        <w:rPr>
          <w:rFonts w:ascii="Times New Roman" w:hAnsi="Times New Roman" w:cs="Times New Roman"/>
          <w:sz w:val="24"/>
          <w:szCs w:val="24"/>
        </w:rPr>
        <w:t>problem</w:t>
      </w:r>
      <w:r w:rsidR="00A429DF">
        <w:rPr>
          <w:rFonts w:ascii="Times New Roman" w:hAnsi="Times New Roman" w:cs="Times New Roman"/>
          <w:sz w:val="24"/>
          <w:szCs w:val="24"/>
        </w:rPr>
        <w:t xml:space="preserve"> sinnbildlich dar</w:t>
      </w:r>
      <w:r w:rsidR="006C1E18">
        <w:rPr>
          <w:rFonts w:ascii="Times New Roman" w:hAnsi="Times New Roman" w:cs="Times New Roman"/>
          <w:sz w:val="24"/>
          <w:szCs w:val="24"/>
        </w:rPr>
        <w:t>. In vereinfachter Weise werden diese auch im Spiel implementiert:</w:t>
      </w:r>
    </w:p>
    <w:p w14:paraId="5B25F598" w14:textId="77777777" w:rsidR="006C1E18" w:rsidRPr="008B4151" w:rsidRDefault="006C1E18" w:rsidP="008B38A9">
      <w:pPr>
        <w:spacing w:after="0" w:line="360" w:lineRule="auto"/>
        <w:jc w:val="both"/>
        <w:rPr>
          <w:rFonts w:ascii="Times New Roman" w:hAnsi="Times New Roman" w:cs="Times New Roman"/>
          <w:sz w:val="24"/>
          <w:szCs w:val="24"/>
        </w:rPr>
      </w:pPr>
    </w:p>
    <w:p w14:paraId="5A4BBE74" w14:textId="77777777"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Spider's Spinner stellt die notwen</w:t>
      </w:r>
      <w:r w:rsidR="006C1E18" w:rsidRPr="006C1E18">
        <w:rPr>
          <w:rFonts w:ascii="Times New Roman" w:hAnsi="Times New Roman" w:cs="Times New Roman"/>
          <w:sz w:val="24"/>
          <w:szCs w:val="24"/>
        </w:rPr>
        <w:t xml:space="preserve">dige Harmonie dar, die zwischen den Projektteilnehmern </w:t>
      </w:r>
      <w:r w:rsidRPr="006C1E18">
        <w:rPr>
          <w:rFonts w:ascii="Times New Roman" w:hAnsi="Times New Roman" w:cs="Times New Roman"/>
          <w:sz w:val="24"/>
          <w:szCs w:val="24"/>
        </w:rPr>
        <w:t xml:space="preserve">herrschen </w:t>
      </w:r>
      <w:r w:rsidR="006C1E18" w:rsidRPr="006C1E18">
        <w:rPr>
          <w:rFonts w:ascii="Times New Roman" w:hAnsi="Times New Roman" w:cs="Times New Roman"/>
          <w:sz w:val="24"/>
          <w:szCs w:val="24"/>
        </w:rPr>
        <w:t xml:space="preserve">muss. Jeder kommt zu einem ganz </w:t>
      </w:r>
      <w:r w:rsidRPr="006C1E18">
        <w:rPr>
          <w:rFonts w:ascii="Times New Roman" w:hAnsi="Times New Roman" w:cs="Times New Roman"/>
          <w:sz w:val="24"/>
          <w:szCs w:val="24"/>
        </w:rPr>
        <w:t>besti</w:t>
      </w:r>
      <w:r w:rsidR="006C1E18" w:rsidRPr="006C1E18">
        <w:rPr>
          <w:rFonts w:ascii="Times New Roman" w:hAnsi="Times New Roman" w:cs="Times New Roman"/>
          <w:sz w:val="24"/>
          <w:szCs w:val="24"/>
        </w:rPr>
        <w:t xml:space="preserve">mmten Zeitpunkt zum Einsatz und Personen sollten auf das Team </w:t>
      </w:r>
      <w:r w:rsidRPr="006C1E18">
        <w:rPr>
          <w:rFonts w:ascii="Times New Roman" w:hAnsi="Times New Roman" w:cs="Times New Roman"/>
          <w:sz w:val="24"/>
          <w:szCs w:val="24"/>
        </w:rPr>
        <w:t>eingestimmt sein, was durc</w:t>
      </w:r>
      <w:r w:rsidR="006C1E18" w:rsidRPr="006C1E18">
        <w:rPr>
          <w:rFonts w:ascii="Times New Roman" w:hAnsi="Times New Roman" w:cs="Times New Roman"/>
          <w:sz w:val="24"/>
          <w:szCs w:val="24"/>
        </w:rPr>
        <w:t xml:space="preserve">h die richtige Frequenz pro Tor </w:t>
      </w:r>
      <w:r w:rsidRPr="006C1E18">
        <w:rPr>
          <w:rFonts w:ascii="Times New Roman" w:hAnsi="Times New Roman" w:cs="Times New Roman"/>
          <w:sz w:val="24"/>
          <w:szCs w:val="24"/>
        </w:rPr>
        <w:t>dargestell</w:t>
      </w:r>
      <w:r w:rsidR="006C1E18" w:rsidRPr="006C1E18">
        <w:rPr>
          <w:rFonts w:ascii="Times New Roman" w:hAnsi="Times New Roman" w:cs="Times New Roman"/>
          <w:sz w:val="24"/>
          <w:szCs w:val="24"/>
        </w:rPr>
        <w:t>t wird.</w:t>
      </w:r>
    </w:p>
    <w:p w14:paraId="26D65A1C" w14:textId="77777777"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Libra's Lever zeigt anschaulich di</w:t>
      </w:r>
      <w:r w:rsidR="006C1E18" w:rsidRPr="006C1E18">
        <w:rPr>
          <w:rFonts w:ascii="Times New Roman" w:hAnsi="Times New Roman" w:cs="Times New Roman"/>
          <w:sz w:val="24"/>
          <w:szCs w:val="24"/>
        </w:rPr>
        <w:t xml:space="preserve">e Vielzahl von Softwarelösungen und Standards ein, die </w:t>
      </w:r>
      <w:r w:rsidRPr="006C1E18">
        <w:rPr>
          <w:rFonts w:ascii="Times New Roman" w:hAnsi="Times New Roman" w:cs="Times New Roman"/>
          <w:sz w:val="24"/>
          <w:szCs w:val="24"/>
        </w:rPr>
        <w:t>un</w:t>
      </w:r>
      <w:r w:rsidR="006C1E18" w:rsidRPr="006C1E18">
        <w:rPr>
          <w:rFonts w:ascii="Times New Roman" w:hAnsi="Times New Roman" w:cs="Times New Roman"/>
          <w:sz w:val="24"/>
          <w:szCs w:val="24"/>
        </w:rPr>
        <w:t xml:space="preserve">terschiedlich viel leisten. Ihr </w:t>
      </w:r>
      <w:r w:rsidRPr="006C1E18">
        <w:rPr>
          <w:rFonts w:ascii="Times New Roman" w:hAnsi="Times New Roman" w:cs="Times New Roman"/>
          <w:sz w:val="24"/>
          <w:szCs w:val="24"/>
        </w:rPr>
        <w:t>ausgewogener Einsatz und die</w:t>
      </w:r>
      <w:r w:rsidR="006C1E18" w:rsidRPr="006C1E18">
        <w:rPr>
          <w:rFonts w:ascii="Times New Roman" w:hAnsi="Times New Roman" w:cs="Times New Roman"/>
          <w:sz w:val="24"/>
          <w:szCs w:val="24"/>
        </w:rPr>
        <w:t xml:space="preserve"> richtige Anordnung stellen die </w:t>
      </w:r>
      <w:r w:rsidRPr="006C1E18">
        <w:rPr>
          <w:rFonts w:ascii="Times New Roman" w:hAnsi="Times New Roman" w:cs="Times New Roman"/>
          <w:sz w:val="24"/>
          <w:szCs w:val="24"/>
        </w:rPr>
        <w:t xml:space="preserve">Funktionsfähigkeit der Dateninfrastruktur dar und dies findet </w:t>
      </w:r>
      <w:r w:rsidR="006C1E18" w:rsidRPr="006C1E18">
        <w:rPr>
          <w:rFonts w:ascii="Times New Roman" w:hAnsi="Times New Roman" w:cs="Times New Roman"/>
          <w:sz w:val="24"/>
          <w:szCs w:val="24"/>
        </w:rPr>
        <w:t xml:space="preserve">sich in der Waage, den Massen </w:t>
      </w:r>
      <w:r w:rsidRPr="006C1E18">
        <w:rPr>
          <w:rFonts w:ascii="Times New Roman" w:hAnsi="Times New Roman" w:cs="Times New Roman"/>
          <w:sz w:val="24"/>
          <w:szCs w:val="24"/>
        </w:rPr>
        <w:t>und d</w:t>
      </w:r>
      <w:r w:rsidR="006C1E18" w:rsidRPr="006C1E18">
        <w:rPr>
          <w:rFonts w:ascii="Times New Roman" w:hAnsi="Times New Roman" w:cs="Times New Roman"/>
          <w:sz w:val="24"/>
          <w:szCs w:val="24"/>
        </w:rPr>
        <w:t xml:space="preserve">er richtigen Positionierung des </w:t>
      </w:r>
      <w:r w:rsidRPr="006C1E18">
        <w:rPr>
          <w:rFonts w:ascii="Times New Roman" w:hAnsi="Times New Roman" w:cs="Times New Roman"/>
          <w:sz w:val="24"/>
          <w:szCs w:val="24"/>
        </w:rPr>
        <w:t>Zahnrades, die die richtigen Gewic</w:t>
      </w:r>
      <w:r w:rsidR="006C1E18" w:rsidRPr="006C1E18">
        <w:rPr>
          <w:rFonts w:ascii="Times New Roman" w:hAnsi="Times New Roman" w:cs="Times New Roman"/>
          <w:sz w:val="24"/>
          <w:szCs w:val="24"/>
        </w:rPr>
        <w:t>hte erzeugt, metaphorisch wieder</w:t>
      </w:r>
    </w:p>
    <w:p w14:paraId="084BA237" w14:textId="77777777" w:rsidR="008B4151" w:rsidRPr="006C1E18" w:rsidRDefault="008B4151" w:rsidP="002048BF">
      <w:pPr>
        <w:pStyle w:val="ListParagraph"/>
        <w:numPr>
          <w:ilvl w:val="0"/>
          <w:numId w:val="21"/>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Wheel of Wonders in das Datenmanag</w:t>
      </w:r>
      <w:r w:rsidR="006C1E18" w:rsidRPr="006C1E18">
        <w:rPr>
          <w:rFonts w:ascii="Times New Roman" w:hAnsi="Times New Roman" w:cs="Times New Roman"/>
          <w:sz w:val="24"/>
          <w:szCs w:val="24"/>
        </w:rPr>
        <w:t xml:space="preserve">ement zu übersetzen, gestaltete sich als etwas </w:t>
      </w:r>
      <w:r w:rsidRPr="006C1E18">
        <w:rPr>
          <w:rFonts w:ascii="Times New Roman" w:hAnsi="Times New Roman" w:cs="Times New Roman"/>
          <w:sz w:val="24"/>
          <w:szCs w:val="24"/>
        </w:rPr>
        <w:t>schwierig. Man erkennt jedoch im korre</w:t>
      </w:r>
      <w:r w:rsidR="006C1E18" w:rsidRPr="006C1E18">
        <w:rPr>
          <w:rFonts w:ascii="Times New Roman" w:hAnsi="Times New Roman" w:cs="Times New Roman"/>
          <w:sz w:val="24"/>
          <w:szCs w:val="24"/>
        </w:rPr>
        <w:t xml:space="preserve">kten </w:t>
      </w:r>
      <w:r w:rsidRPr="006C1E18">
        <w:rPr>
          <w:rFonts w:ascii="Times New Roman" w:hAnsi="Times New Roman" w:cs="Times New Roman"/>
          <w:sz w:val="24"/>
          <w:szCs w:val="24"/>
        </w:rPr>
        <w:t>Position</w:t>
      </w:r>
      <w:r w:rsidR="006C1E18" w:rsidRPr="006C1E18">
        <w:rPr>
          <w:rFonts w:ascii="Times New Roman" w:hAnsi="Times New Roman" w:cs="Times New Roman"/>
          <w:sz w:val="24"/>
          <w:szCs w:val="24"/>
        </w:rPr>
        <w:t xml:space="preserve">ieren der Stangen das sinnvolle </w:t>
      </w:r>
      <w:r w:rsidRPr="006C1E18">
        <w:rPr>
          <w:rFonts w:ascii="Times New Roman" w:hAnsi="Times New Roman" w:cs="Times New Roman"/>
          <w:sz w:val="24"/>
          <w:szCs w:val="24"/>
        </w:rPr>
        <w:t>Definieren von Suchfelder</w:t>
      </w:r>
      <w:r w:rsidR="006C1E18" w:rsidRPr="006C1E18">
        <w:rPr>
          <w:rFonts w:ascii="Times New Roman" w:hAnsi="Times New Roman" w:cs="Times New Roman"/>
          <w:sz w:val="24"/>
          <w:szCs w:val="24"/>
        </w:rPr>
        <w:t xml:space="preserve"> </w:t>
      </w:r>
      <w:r w:rsidRPr="006C1E18">
        <w:rPr>
          <w:rFonts w:ascii="Times New Roman" w:hAnsi="Times New Roman" w:cs="Times New Roman"/>
          <w:sz w:val="24"/>
          <w:szCs w:val="24"/>
        </w:rPr>
        <w:t>wieder, die das D</w:t>
      </w:r>
      <w:r w:rsidR="006C1E18" w:rsidRPr="006C1E18">
        <w:rPr>
          <w:rFonts w:ascii="Times New Roman" w:hAnsi="Times New Roman" w:cs="Times New Roman"/>
          <w:sz w:val="24"/>
          <w:szCs w:val="24"/>
        </w:rPr>
        <w:t xml:space="preserve">urchkommen von der Suche zu den Suchergebnissen </w:t>
      </w:r>
      <w:r w:rsidRPr="006C1E18">
        <w:rPr>
          <w:rFonts w:ascii="Times New Roman" w:hAnsi="Times New Roman" w:cs="Times New Roman"/>
          <w:sz w:val="24"/>
          <w:szCs w:val="24"/>
        </w:rPr>
        <w:t>sicherstellen</w:t>
      </w:r>
    </w:p>
    <w:p w14:paraId="589ADABE" w14:textId="77777777" w:rsidR="008B4151" w:rsidRPr="008B4151" w:rsidRDefault="008B4151" w:rsidP="008B38A9">
      <w:pPr>
        <w:spacing w:after="0" w:line="360" w:lineRule="auto"/>
        <w:jc w:val="both"/>
        <w:rPr>
          <w:rFonts w:ascii="Times New Roman" w:hAnsi="Times New Roman" w:cs="Times New Roman"/>
          <w:sz w:val="24"/>
          <w:szCs w:val="24"/>
        </w:rPr>
      </w:pPr>
    </w:p>
    <w:p w14:paraId="023FBAB2" w14:textId="008D4E14" w:rsidR="004858F4"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Zusammenfassend ist festzuhalten, da</w:t>
      </w:r>
      <w:r w:rsidR="006C1E18">
        <w:rPr>
          <w:rFonts w:ascii="Times New Roman" w:hAnsi="Times New Roman" w:cs="Times New Roman"/>
          <w:sz w:val="24"/>
          <w:szCs w:val="24"/>
        </w:rPr>
        <w:t xml:space="preserve">ss Karlstadt zwei Themen anhand bildlicher </w:t>
      </w:r>
      <w:r w:rsidRPr="008B4151">
        <w:rPr>
          <w:rFonts w:ascii="Times New Roman" w:hAnsi="Times New Roman" w:cs="Times New Roman"/>
          <w:sz w:val="24"/>
          <w:szCs w:val="24"/>
        </w:rPr>
        <w:t xml:space="preserve">Geschichten darstellt und </w:t>
      </w:r>
      <w:r w:rsidR="006C1E18">
        <w:rPr>
          <w:rFonts w:ascii="Times New Roman" w:hAnsi="Times New Roman" w:cs="Times New Roman"/>
          <w:sz w:val="24"/>
          <w:szCs w:val="24"/>
        </w:rPr>
        <w:t xml:space="preserve">ganz im Sinne Gallaghers </w:t>
      </w:r>
      <w:r w:rsidRPr="008B4151">
        <w:rPr>
          <w:rFonts w:ascii="Times New Roman" w:hAnsi="Times New Roman" w:cs="Times New Roman"/>
          <w:sz w:val="24"/>
          <w:szCs w:val="24"/>
        </w:rPr>
        <w:t>Gebrau</w:t>
      </w:r>
      <w:r w:rsidR="006C1E18">
        <w:rPr>
          <w:rFonts w:ascii="Times New Roman" w:hAnsi="Times New Roman" w:cs="Times New Roman"/>
          <w:sz w:val="24"/>
          <w:szCs w:val="24"/>
        </w:rPr>
        <w:t xml:space="preserve">chskontexte herstellt und somit Diskussionsansätze liefert. </w:t>
      </w:r>
      <w:r w:rsidRPr="008B4151">
        <w:rPr>
          <w:rFonts w:ascii="Times New Roman" w:hAnsi="Times New Roman" w:cs="Times New Roman"/>
          <w:sz w:val="24"/>
          <w:szCs w:val="24"/>
        </w:rPr>
        <w:t xml:space="preserve">Denn was hier konzeptionell </w:t>
      </w:r>
      <w:r w:rsidR="006C1E18">
        <w:rPr>
          <w:rFonts w:ascii="Times New Roman" w:hAnsi="Times New Roman" w:cs="Times New Roman"/>
          <w:sz w:val="24"/>
          <w:szCs w:val="24"/>
        </w:rPr>
        <w:t xml:space="preserve">gezeigt wurde und im Spiel auch </w:t>
      </w:r>
      <w:r w:rsidRPr="008B4151">
        <w:rPr>
          <w:rFonts w:ascii="Times New Roman" w:hAnsi="Times New Roman" w:cs="Times New Roman"/>
          <w:sz w:val="24"/>
          <w:szCs w:val="24"/>
        </w:rPr>
        <w:t>umgesetzt wird, ist eine Überse</w:t>
      </w:r>
      <w:r w:rsidR="006C1E18">
        <w:rPr>
          <w:rFonts w:ascii="Times New Roman" w:hAnsi="Times New Roman" w:cs="Times New Roman"/>
          <w:sz w:val="24"/>
          <w:szCs w:val="24"/>
        </w:rPr>
        <w:t xml:space="preserve">tzung zweier (relativ abstrakt) dargestellten Sachverhalte in </w:t>
      </w:r>
      <w:r w:rsidRPr="008B4151">
        <w:rPr>
          <w:rFonts w:ascii="Times New Roman" w:hAnsi="Times New Roman" w:cs="Times New Roman"/>
          <w:sz w:val="24"/>
          <w:szCs w:val="24"/>
        </w:rPr>
        <w:t xml:space="preserve">ein anderes </w:t>
      </w:r>
      <w:r w:rsidR="006C1E18">
        <w:rPr>
          <w:rFonts w:ascii="Times New Roman" w:hAnsi="Times New Roman" w:cs="Times New Roman"/>
          <w:sz w:val="24"/>
          <w:szCs w:val="24"/>
        </w:rPr>
        <w:t xml:space="preserve">multimediales </w:t>
      </w:r>
      <w:r w:rsidRPr="008B4151">
        <w:rPr>
          <w:rFonts w:ascii="Times New Roman" w:hAnsi="Times New Roman" w:cs="Times New Roman"/>
          <w:sz w:val="24"/>
          <w:szCs w:val="24"/>
        </w:rPr>
        <w:t>Zeichensystem (vgl. Abschnitt</w:t>
      </w:r>
      <w:r w:rsidR="004C29C6">
        <w:rPr>
          <w:rFonts w:ascii="Times New Roman" w:hAnsi="Times New Roman" w:cs="Times New Roman"/>
          <w:sz w:val="24"/>
          <w:szCs w:val="24"/>
        </w:rPr>
        <w:t>e</w:t>
      </w:r>
      <w:r w:rsidRPr="008B4151">
        <w:rPr>
          <w:rFonts w:ascii="Times New Roman" w:hAnsi="Times New Roman" w:cs="Times New Roman"/>
          <w:sz w:val="24"/>
          <w:szCs w:val="24"/>
        </w:rPr>
        <w:t xml:space="preserve"> 1.2</w:t>
      </w:r>
      <w:r w:rsidR="004C29C6">
        <w:rPr>
          <w:rFonts w:ascii="Times New Roman" w:hAnsi="Times New Roman" w:cs="Times New Roman"/>
          <w:sz w:val="24"/>
          <w:szCs w:val="24"/>
        </w:rPr>
        <w:t xml:space="preserve"> und 1.4</w:t>
      </w:r>
      <w:r w:rsidR="006C1E18">
        <w:rPr>
          <w:rFonts w:ascii="Times New Roman" w:hAnsi="Times New Roman" w:cs="Times New Roman"/>
          <w:sz w:val="24"/>
          <w:szCs w:val="24"/>
        </w:rPr>
        <w:t xml:space="preserve">). Übersetzungen sind stets mit </w:t>
      </w:r>
      <w:r w:rsidRPr="008B4151">
        <w:rPr>
          <w:rFonts w:ascii="Times New Roman" w:hAnsi="Times New Roman" w:cs="Times New Roman"/>
          <w:sz w:val="24"/>
          <w:szCs w:val="24"/>
        </w:rPr>
        <w:t>einer Unschärfe verbunden und somit n</w:t>
      </w:r>
      <w:r w:rsidR="006C1E18">
        <w:rPr>
          <w:rFonts w:ascii="Times New Roman" w:hAnsi="Times New Roman" w:cs="Times New Roman"/>
          <w:sz w:val="24"/>
          <w:szCs w:val="24"/>
        </w:rPr>
        <w:t xml:space="preserve">icht absolut. Und genau dadurch wird dem Spieler die </w:t>
      </w:r>
      <w:r w:rsidRPr="008B4151">
        <w:rPr>
          <w:rFonts w:ascii="Times New Roman" w:hAnsi="Times New Roman" w:cs="Times New Roman"/>
          <w:sz w:val="24"/>
          <w:szCs w:val="24"/>
        </w:rPr>
        <w:t>Möglichkeit gebo</w:t>
      </w:r>
      <w:r w:rsidR="006C1E18">
        <w:rPr>
          <w:rFonts w:ascii="Times New Roman" w:hAnsi="Times New Roman" w:cs="Times New Roman"/>
          <w:sz w:val="24"/>
          <w:szCs w:val="24"/>
        </w:rPr>
        <w:t xml:space="preserve">ten, sich etwa durch Zweifel an der Darstellung mit dem Thema </w:t>
      </w:r>
      <w:r w:rsidRPr="008B4151">
        <w:rPr>
          <w:rFonts w:ascii="Times New Roman" w:hAnsi="Times New Roman" w:cs="Times New Roman"/>
          <w:sz w:val="24"/>
          <w:szCs w:val="24"/>
        </w:rPr>
        <w:t>auseinand</w:t>
      </w:r>
      <w:r w:rsidR="006C1E18">
        <w:rPr>
          <w:rFonts w:ascii="Times New Roman" w:hAnsi="Times New Roman" w:cs="Times New Roman"/>
          <w:sz w:val="24"/>
          <w:szCs w:val="24"/>
        </w:rPr>
        <w:t xml:space="preserve">erzusetzen – und es zu </w:t>
      </w:r>
      <w:r w:rsidRPr="008B4151">
        <w:rPr>
          <w:rFonts w:ascii="Times New Roman" w:hAnsi="Times New Roman" w:cs="Times New Roman"/>
          <w:sz w:val="24"/>
          <w:szCs w:val="24"/>
        </w:rPr>
        <w:t>verinnerlichen. In jedem</w:t>
      </w:r>
      <w:r w:rsidR="006C1E18">
        <w:rPr>
          <w:rFonts w:ascii="Times New Roman" w:hAnsi="Times New Roman" w:cs="Times New Roman"/>
          <w:sz w:val="24"/>
          <w:szCs w:val="24"/>
        </w:rPr>
        <w:t xml:space="preserve"> Falle aber wird durch die hier dargebotenen </w:t>
      </w:r>
      <w:r w:rsidRPr="008B4151">
        <w:rPr>
          <w:rFonts w:ascii="Times New Roman" w:hAnsi="Times New Roman" w:cs="Times New Roman"/>
          <w:sz w:val="24"/>
          <w:szCs w:val="24"/>
        </w:rPr>
        <w:t>Metapher zu jedem Teilaspekt der Sta</w:t>
      </w:r>
      <w:r w:rsidR="006C1E18">
        <w:rPr>
          <w:rFonts w:ascii="Times New Roman" w:hAnsi="Times New Roman" w:cs="Times New Roman"/>
          <w:sz w:val="24"/>
          <w:szCs w:val="24"/>
        </w:rPr>
        <w:t>dt ein konkr</w:t>
      </w:r>
      <w:r w:rsidR="004858F4">
        <w:rPr>
          <w:rFonts w:ascii="Times New Roman" w:hAnsi="Times New Roman" w:cs="Times New Roman"/>
          <w:sz w:val="24"/>
          <w:szCs w:val="24"/>
        </w:rPr>
        <w:t>eter Anwendungsfall präsentiert.</w:t>
      </w:r>
    </w:p>
    <w:p w14:paraId="47F8FA5B" w14:textId="0E9EB865" w:rsidR="004858F4" w:rsidRDefault="004858F4"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Gálffy 2016 wurde zusätzlich gezeigt, dass Gamification als Lehrmittel bewährt hat – der Einsatz von Minispielen, anhand derer der Lerninhalt nicht nur metaphorisch, sondern auch interaktiv vermittelt wird, hat bei Lernenden einen bleibenden Eindruck hinterlassen. Das belegen auch Markey et al. in ihren Publikationen über „Defense of Hidgeon“ und „BiblioBouts“.</w:t>
      </w:r>
    </w:p>
    <w:p w14:paraId="24FB0E6F" w14:textId="09132F36" w:rsidR="008B4151" w:rsidRPr="008B4151" w:rsidRDefault="00E93B23" w:rsidP="008B38A9">
      <w:pPr>
        <w:pStyle w:val="Heading2"/>
        <w:jc w:val="both"/>
      </w:pPr>
      <w:bookmarkStart w:id="17" w:name="_Toc518811744"/>
      <w:r>
        <w:lastRenderedPageBreak/>
        <w:t>3</w:t>
      </w:r>
      <w:r w:rsidR="008B4151" w:rsidRPr="008B4151">
        <w:t xml:space="preserve">.2 Der Analysestadtverbund </w:t>
      </w:r>
      <w:r w:rsidR="006C1E18">
        <w:t>–</w:t>
      </w:r>
      <w:r w:rsidR="008B4151" w:rsidRPr="008B4151">
        <w:t xml:space="preserve"> Verknü</w:t>
      </w:r>
      <w:r w:rsidR="006C1E18">
        <w:t>pfung aller Diszip</w:t>
      </w:r>
      <w:r w:rsidR="00A32AEA">
        <w:t>l</w:t>
      </w:r>
      <w:r w:rsidR="006C1E18">
        <w:t xml:space="preserve">ine und deren </w:t>
      </w:r>
      <w:r w:rsidR="008B4151" w:rsidRPr="008B4151">
        <w:t>Zusammenführung an einen Ort</w:t>
      </w:r>
      <w:bookmarkEnd w:id="17"/>
    </w:p>
    <w:p w14:paraId="4E658640" w14:textId="77777777" w:rsidR="008B4151" w:rsidRPr="008B4151" w:rsidRDefault="008B4151" w:rsidP="008B38A9">
      <w:pPr>
        <w:spacing w:after="0" w:line="360" w:lineRule="auto"/>
        <w:jc w:val="both"/>
        <w:rPr>
          <w:rFonts w:ascii="Times New Roman" w:hAnsi="Times New Roman" w:cs="Times New Roman"/>
          <w:sz w:val="24"/>
          <w:szCs w:val="24"/>
        </w:rPr>
      </w:pPr>
    </w:p>
    <w:p w14:paraId="27DC1B7F" w14:textId="07B103FB" w:rsidR="008B4151" w:rsidRPr="008B4151" w:rsidRDefault="006C1E18"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Dieser neue </w:t>
      </w:r>
      <w:r w:rsidR="008B4151" w:rsidRPr="008B4151">
        <w:rPr>
          <w:rFonts w:ascii="Times New Roman" w:hAnsi="Times New Roman" w:cs="Times New Roman"/>
          <w:sz w:val="24"/>
          <w:szCs w:val="24"/>
        </w:rPr>
        <w:t>Verbund so</w:t>
      </w:r>
      <w:r>
        <w:rPr>
          <w:rFonts w:ascii="Times New Roman" w:hAnsi="Times New Roman" w:cs="Times New Roman"/>
          <w:sz w:val="24"/>
          <w:szCs w:val="24"/>
        </w:rPr>
        <w:t xml:space="preserve">ll die Diszipline untereinander </w:t>
      </w:r>
      <w:r w:rsidR="008B4151" w:rsidRPr="008B4151">
        <w:rPr>
          <w:rFonts w:ascii="Times New Roman" w:hAnsi="Times New Roman" w:cs="Times New Roman"/>
          <w:sz w:val="24"/>
          <w:szCs w:val="24"/>
        </w:rPr>
        <w:t xml:space="preserve">noch enger verbinden, als bisher. </w:t>
      </w:r>
      <w:r>
        <w:rPr>
          <w:rFonts w:ascii="Times New Roman" w:hAnsi="Times New Roman" w:cs="Times New Roman"/>
          <w:sz w:val="24"/>
          <w:szCs w:val="24"/>
        </w:rPr>
        <w:t xml:space="preserve">Zur Zeit besteht die Verbindung </w:t>
      </w:r>
      <w:r w:rsidR="008B4151" w:rsidRPr="008B4151">
        <w:rPr>
          <w:rFonts w:ascii="Times New Roman" w:hAnsi="Times New Roman" w:cs="Times New Roman"/>
          <w:sz w:val="24"/>
          <w:szCs w:val="24"/>
        </w:rPr>
        <w:t>über das gemeinsame Metadatenschema (welches</w:t>
      </w:r>
      <w:r>
        <w:rPr>
          <w:rFonts w:ascii="Times New Roman" w:hAnsi="Times New Roman" w:cs="Times New Roman"/>
          <w:sz w:val="24"/>
          <w:szCs w:val="24"/>
        </w:rPr>
        <w:t xml:space="preserve"> in </w:t>
      </w:r>
      <w:r w:rsidR="00A20DA1">
        <w:rPr>
          <w:rFonts w:ascii="Times New Roman" w:hAnsi="Times New Roman" w:cs="Times New Roman"/>
          <w:sz w:val="24"/>
          <w:szCs w:val="24"/>
        </w:rPr>
        <w:t>2.2 erklärt ist</w:t>
      </w:r>
      <w:r w:rsidR="008B4151" w:rsidRPr="008B4151">
        <w:rPr>
          <w:rFonts w:ascii="Times New Roman" w:hAnsi="Times New Roman" w:cs="Times New Roman"/>
          <w:sz w:val="24"/>
          <w:szCs w:val="24"/>
        </w:rPr>
        <w:t>) und die Anbindungen an d</w:t>
      </w:r>
      <w:r>
        <w:rPr>
          <w:rFonts w:ascii="Times New Roman" w:hAnsi="Times New Roman" w:cs="Times New Roman"/>
          <w:sz w:val="24"/>
          <w:szCs w:val="24"/>
        </w:rPr>
        <w:t xml:space="preserve">en Fernverkehr. Organisatorisch </w:t>
      </w:r>
      <w:r w:rsidR="008B4151" w:rsidRPr="008B4151">
        <w:rPr>
          <w:rFonts w:ascii="Times New Roman" w:hAnsi="Times New Roman" w:cs="Times New Roman"/>
          <w:sz w:val="24"/>
          <w:szCs w:val="24"/>
        </w:rPr>
        <w:t>b</w:t>
      </w:r>
      <w:r>
        <w:rPr>
          <w:rFonts w:ascii="Times New Roman" w:hAnsi="Times New Roman" w:cs="Times New Roman"/>
          <w:sz w:val="24"/>
          <w:szCs w:val="24"/>
        </w:rPr>
        <w:t xml:space="preserve">ekommt der Spieler eine weitere Erleichterung: den </w:t>
      </w:r>
      <w:r w:rsidR="008B4151" w:rsidRPr="008B4151">
        <w:rPr>
          <w:rFonts w:ascii="Times New Roman" w:hAnsi="Times New Roman" w:cs="Times New Roman"/>
          <w:sz w:val="24"/>
          <w:szCs w:val="24"/>
        </w:rPr>
        <w:t xml:space="preserve">Analyestadtverbund. Dieser </w:t>
      </w:r>
      <w:r>
        <w:rPr>
          <w:rFonts w:ascii="Times New Roman" w:hAnsi="Times New Roman" w:cs="Times New Roman"/>
          <w:sz w:val="24"/>
          <w:szCs w:val="24"/>
        </w:rPr>
        <w:t xml:space="preserve">fasst die Analysestädte in eine </w:t>
      </w:r>
      <w:r w:rsidR="008B4151" w:rsidRPr="008B4151">
        <w:rPr>
          <w:rFonts w:ascii="Times New Roman" w:hAnsi="Times New Roman" w:cs="Times New Roman"/>
          <w:sz w:val="24"/>
          <w:szCs w:val="24"/>
        </w:rPr>
        <w:t xml:space="preserve">tarifliche Einheit zusammen, sodass eine Fahrkarte in einer </w:t>
      </w:r>
      <w:r>
        <w:rPr>
          <w:rFonts w:ascii="Times New Roman" w:hAnsi="Times New Roman" w:cs="Times New Roman"/>
          <w:sz w:val="24"/>
          <w:szCs w:val="24"/>
        </w:rPr>
        <w:t xml:space="preserve">Stadt </w:t>
      </w:r>
      <w:r w:rsidR="008B4151" w:rsidRPr="008B4151">
        <w:rPr>
          <w:rFonts w:ascii="Times New Roman" w:hAnsi="Times New Roman" w:cs="Times New Roman"/>
          <w:sz w:val="24"/>
          <w:szCs w:val="24"/>
        </w:rPr>
        <w:t>auto</w:t>
      </w:r>
      <w:r>
        <w:rPr>
          <w:rFonts w:ascii="Times New Roman" w:hAnsi="Times New Roman" w:cs="Times New Roman"/>
          <w:sz w:val="24"/>
          <w:szCs w:val="24"/>
        </w:rPr>
        <w:t xml:space="preserve">matisch für alle anderen Städte </w:t>
      </w:r>
      <w:r w:rsidR="008B4151" w:rsidRPr="008B4151">
        <w:rPr>
          <w:rFonts w:ascii="Times New Roman" w:hAnsi="Times New Roman" w:cs="Times New Roman"/>
          <w:sz w:val="24"/>
          <w:szCs w:val="24"/>
        </w:rPr>
        <w:t>g</w:t>
      </w:r>
      <w:r>
        <w:rPr>
          <w:rFonts w:ascii="Times New Roman" w:hAnsi="Times New Roman" w:cs="Times New Roman"/>
          <w:sz w:val="24"/>
          <w:szCs w:val="24"/>
        </w:rPr>
        <w:t xml:space="preserve">ilt. Sinnbildlich soll folgende </w:t>
      </w:r>
      <w:r w:rsidR="008B4151" w:rsidRPr="008B4151">
        <w:rPr>
          <w:rFonts w:ascii="Times New Roman" w:hAnsi="Times New Roman" w:cs="Times New Roman"/>
          <w:sz w:val="24"/>
          <w:szCs w:val="24"/>
        </w:rPr>
        <w:t>Verbindung geschafft werden:</w:t>
      </w:r>
    </w:p>
    <w:p w14:paraId="42178D3C" w14:textId="77777777" w:rsidR="008B4151" w:rsidRPr="008B4151" w:rsidRDefault="008B4151" w:rsidP="008B38A9">
      <w:pPr>
        <w:spacing w:after="0" w:line="360" w:lineRule="auto"/>
        <w:jc w:val="both"/>
        <w:rPr>
          <w:rFonts w:ascii="Times New Roman" w:hAnsi="Times New Roman" w:cs="Times New Roman"/>
          <w:sz w:val="24"/>
          <w:szCs w:val="24"/>
        </w:rPr>
      </w:pPr>
    </w:p>
    <w:p w14:paraId="1C92162F" w14:textId="276B8B13"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die Analysestädte sind karto</w:t>
      </w:r>
      <w:r w:rsidR="006C1E18" w:rsidRPr="006C1E18">
        <w:rPr>
          <w:rFonts w:ascii="Times New Roman" w:hAnsi="Times New Roman" w:cs="Times New Roman"/>
          <w:sz w:val="24"/>
          <w:szCs w:val="24"/>
        </w:rPr>
        <w:t>graf</w:t>
      </w:r>
      <w:r w:rsidR="0052108B">
        <w:rPr>
          <w:rFonts w:ascii="Times New Roman" w:hAnsi="Times New Roman" w:cs="Times New Roman"/>
          <w:sz w:val="24"/>
          <w:szCs w:val="24"/>
        </w:rPr>
        <w:t xml:space="preserve">ierte Abbildungen </w:t>
      </w:r>
      <w:r w:rsidR="006C1E18" w:rsidRPr="006C1E18">
        <w:rPr>
          <w:rFonts w:ascii="Times New Roman" w:hAnsi="Times New Roman" w:cs="Times New Roman"/>
          <w:sz w:val="24"/>
          <w:szCs w:val="24"/>
        </w:rPr>
        <w:t>von Themen</w:t>
      </w:r>
      <w:r w:rsidR="00A20DA1">
        <w:rPr>
          <w:rFonts w:ascii="Times New Roman" w:hAnsi="Times New Roman" w:cs="Times New Roman"/>
          <w:sz w:val="24"/>
          <w:szCs w:val="24"/>
        </w:rPr>
        <w:t xml:space="preserve"> (vgl. Jacob 1992)</w:t>
      </w:r>
    </w:p>
    <w:p w14:paraId="2B69C551" w14:textId="77777777"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die Analysestädte geben bild</w:t>
      </w:r>
      <w:r w:rsidR="006C1E18" w:rsidRPr="006C1E18">
        <w:rPr>
          <w:rFonts w:ascii="Times New Roman" w:hAnsi="Times New Roman" w:cs="Times New Roman"/>
          <w:sz w:val="24"/>
          <w:szCs w:val="24"/>
        </w:rPr>
        <w:t xml:space="preserve">lich Hinweise zu Aspekten eines Themas, die von einer </w:t>
      </w:r>
      <w:r w:rsidRPr="006C1E18">
        <w:rPr>
          <w:rFonts w:ascii="Times New Roman" w:hAnsi="Times New Roman" w:cs="Times New Roman"/>
          <w:sz w:val="24"/>
          <w:szCs w:val="24"/>
        </w:rPr>
        <w:t>gem</w:t>
      </w:r>
      <w:r w:rsidR="006C1E18" w:rsidRPr="006C1E18">
        <w:rPr>
          <w:rFonts w:ascii="Times New Roman" w:hAnsi="Times New Roman" w:cs="Times New Roman"/>
          <w:sz w:val="24"/>
          <w:szCs w:val="24"/>
        </w:rPr>
        <w:t xml:space="preserve">einsamen abstrakten Struktur zu </w:t>
      </w:r>
      <w:r w:rsidRPr="006C1E18">
        <w:rPr>
          <w:rFonts w:ascii="Times New Roman" w:hAnsi="Times New Roman" w:cs="Times New Roman"/>
          <w:sz w:val="24"/>
          <w:szCs w:val="24"/>
        </w:rPr>
        <w:t>unterschiedlichen konkr</w:t>
      </w:r>
      <w:r w:rsidR="006C1E18">
        <w:rPr>
          <w:rFonts w:ascii="Times New Roman" w:hAnsi="Times New Roman" w:cs="Times New Roman"/>
          <w:sz w:val="24"/>
          <w:szCs w:val="24"/>
        </w:rPr>
        <w:t>eten Orten führen</w:t>
      </w:r>
      <w:r w:rsidR="006C1E18">
        <w:rPr>
          <w:rStyle w:val="FootnoteReference"/>
          <w:rFonts w:ascii="Times New Roman" w:hAnsi="Times New Roman" w:cs="Times New Roman"/>
          <w:sz w:val="24"/>
          <w:szCs w:val="24"/>
        </w:rPr>
        <w:footnoteReference w:id="61"/>
      </w:r>
    </w:p>
    <w:p w14:paraId="13C38FC4" w14:textId="77777777" w:rsidR="008B4151" w:rsidRPr="006C1E18" w:rsidRDefault="008B4151" w:rsidP="002048BF">
      <w:pPr>
        <w:pStyle w:val="ListParagraph"/>
        <w:numPr>
          <w:ilvl w:val="0"/>
          <w:numId w:val="22"/>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durch den Analysestadtverbund w</w:t>
      </w:r>
      <w:r w:rsidR="006C1E18" w:rsidRPr="006C1E18">
        <w:rPr>
          <w:rFonts w:ascii="Times New Roman" w:hAnsi="Times New Roman" w:cs="Times New Roman"/>
          <w:sz w:val="24"/>
          <w:szCs w:val="24"/>
        </w:rPr>
        <w:t xml:space="preserve">erden die konkreten Teilaspekte </w:t>
      </w:r>
      <w:r w:rsidRPr="006C1E18">
        <w:rPr>
          <w:rFonts w:ascii="Times New Roman" w:hAnsi="Times New Roman" w:cs="Times New Roman"/>
          <w:sz w:val="24"/>
          <w:szCs w:val="24"/>
        </w:rPr>
        <w:t>untereinander vernetzt über das abstrakte Netz von Verkehrslinien</w:t>
      </w:r>
    </w:p>
    <w:p w14:paraId="506F15CA" w14:textId="77777777" w:rsidR="008B4151" w:rsidRPr="008B4151" w:rsidRDefault="008B4151" w:rsidP="008B38A9">
      <w:pPr>
        <w:spacing w:after="0" w:line="360" w:lineRule="auto"/>
        <w:jc w:val="both"/>
        <w:rPr>
          <w:rFonts w:ascii="Times New Roman" w:hAnsi="Times New Roman" w:cs="Times New Roman"/>
          <w:sz w:val="24"/>
          <w:szCs w:val="24"/>
        </w:rPr>
      </w:pPr>
    </w:p>
    <w:p w14:paraId="50A3BA14"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Dieses komplizierte Bild soll anhand zweier weit voneinander</w:t>
      </w:r>
      <w:r w:rsidR="006C1E18">
        <w:rPr>
          <w:rFonts w:ascii="Times New Roman" w:hAnsi="Times New Roman" w:cs="Times New Roman"/>
          <w:sz w:val="24"/>
          <w:szCs w:val="24"/>
        </w:rPr>
        <w:t xml:space="preserve"> </w:t>
      </w:r>
      <w:r w:rsidRPr="008B4151">
        <w:rPr>
          <w:rFonts w:ascii="Times New Roman" w:hAnsi="Times New Roman" w:cs="Times New Roman"/>
          <w:sz w:val="24"/>
          <w:szCs w:val="24"/>
        </w:rPr>
        <w:t xml:space="preserve">entfernt liegende Analysestädte </w:t>
      </w:r>
      <w:r w:rsidR="006C1E18">
        <w:rPr>
          <w:rFonts w:ascii="Times New Roman" w:hAnsi="Times New Roman" w:cs="Times New Roman"/>
          <w:sz w:val="24"/>
          <w:szCs w:val="24"/>
        </w:rPr>
        <w:t xml:space="preserve">verdeutlicht werden: einerseits </w:t>
      </w:r>
      <w:r w:rsidRPr="008B4151">
        <w:rPr>
          <w:rFonts w:ascii="Times New Roman" w:hAnsi="Times New Roman" w:cs="Times New Roman"/>
          <w:sz w:val="24"/>
          <w:szCs w:val="24"/>
        </w:rPr>
        <w:t>die eben schon ausführli</w:t>
      </w:r>
      <w:r w:rsidR="006C1E18">
        <w:rPr>
          <w:rFonts w:ascii="Times New Roman" w:hAnsi="Times New Roman" w:cs="Times New Roman"/>
          <w:sz w:val="24"/>
          <w:szCs w:val="24"/>
        </w:rPr>
        <w:t xml:space="preserve">ch diskutierte Stadt Karlstadt, andererseits </w:t>
      </w:r>
      <w:r w:rsidRPr="008B4151">
        <w:rPr>
          <w:rFonts w:ascii="Times New Roman" w:hAnsi="Times New Roman" w:cs="Times New Roman"/>
          <w:sz w:val="24"/>
          <w:szCs w:val="24"/>
        </w:rPr>
        <w:t xml:space="preserve">die beispielhaft in Gálffy 2016 </w:t>
      </w:r>
      <w:r w:rsidR="006C1E18">
        <w:rPr>
          <w:rFonts w:ascii="Times New Roman" w:hAnsi="Times New Roman" w:cs="Times New Roman"/>
          <w:sz w:val="24"/>
          <w:szCs w:val="24"/>
        </w:rPr>
        <w:t xml:space="preserve">erläuterte Stadt Kvirasim. Nach dieser Diskussion </w:t>
      </w:r>
      <w:r w:rsidRPr="008B4151">
        <w:rPr>
          <w:rFonts w:ascii="Times New Roman" w:hAnsi="Times New Roman" w:cs="Times New Roman"/>
          <w:sz w:val="24"/>
          <w:szCs w:val="24"/>
        </w:rPr>
        <w:t>zu Karlstad</w:t>
      </w:r>
      <w:r w:rsidR="006C1E18">
        <w:rPr>
          <w:rFonts w:ascii="Times New Roman" w:hAnsi="Times New Roman" w:cs="Times New Roman"/>
          <w:sz w:val="24"/>
          <w:szCs w:val="24"/>
        </w:rPr>
        <w:t>t sei nun Kvirasim präsentiert.</w:t>
      </w:r>
    </w:p>
    <w:p w14:paraId="342666FC"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Die Phonetik und die Phonologie sind </w:t>
      </w:r>
      <w:r w:rsidR="006C1E18">
        <w:rPr>
          <w:rFonts w:ascii="Times New Roman" w:hAnsi="Times New Roman" w:cs="Times New Roman"/>
          <w:sz w:val="24"/>
          <w:szCs w:val="24"/>
        </w:rPr>
        <w:t xml:space="preserve">die Themen, denen sich Kvirasim gewidmet hat. Diese </w:t>
      </w:r>
      <w:r w:rsidRPr="008B4151">
        <w:rPr>
          <w:rFonts w:ascii="Times New Roman" w:hAnsi="Times New Roman" w:cs="Times New Roman"/>
          <w:sz w:val="24"/>
          <w:szCs w:val="24"/>
        </w:rPr>
        <w:t>Stadt baut auf</w:t>
      </w:r>
      <w:r w:rsidR="006C1E18">
        <w:rPr>
          <w:rFonts w:ascii="Times New Roman" w:hAnsi="Times New Roman" w:cs="Times New Roman"/>
          <w:sz w:val="24"/>
          <w:szCs w:val="24"/>
        </w:rPr>
        <w:t xml:space="preserve"> die Einführungsveranstaltungen </w:t>
      </w:r>
      <w:r w:rsidRPr="008B4151">
        <w:rPr>
          <w:rFonts w:ascii="Times New Roman" w:hAnsi="Times New Roman" w:cs="Times New Roman"/>
          <w:sz w:val="24"/>
          <w:szCs w:val="24"/>
        </w:rPr>
        <w:t>"Ein</w:t>
      </w:r>
      <w:r w:rsidR="006C1E18">
        <w:rPr>
          <w:rFonts w:ascii="Times New Roman" w:hAnsi="Times New Roman" w:cs="Times New Roman"/>
          <w:sz w:val="24"/>
          <w:szCs w:val="24"/>
        </w:rPr>
        <w:t xml:space="preserve">führung in die Phonetik und die Phonologie I &amp; II" auf und </w:t>
      </w:r>
      <w:r w:rsidRPr="008B4151">
        <w:rPr>
          <w:rFonts w:ascii="Times New Roman" w:hAnsi="Times New Roman" w:cs="Times New Roman"/>
          <w:sz w:val="24"/>
          <w:szCs w:val="24"/>
        </w:rPr>
        <w:t>bereitet auf die in der Übung gestell</w:t>
      </w:r>
      <w:r w:rsidR="006C1E18">
        <w:rPr>
          <w:rFonts w:ascii="Times New Roman" w:hAnsi="Times New Roman" w:cs="Times New Roman"/>
          <w:sz w:val="24"/>
          <w:szCs w:val="24"/>
        </w:rPr>
        <w:t xml:space="preserve">ten Klausuren vor. Diese liegen </w:t>
      </w:r>
      <w:r w:rsidRPr="008B4151">
        <w:rPr>
          <w:rFonts w:ascii="Times New Roman" w:hAnsi="Times New Roman" w:cs="Times New Roman"/>
          <w:sz w:val="24"/>
          <w:szCs w:val="24"/>
        </w:rPr>
        <w:t>in der Stadtmitte. Ausz</w:t>
      </w:r>
      <w:r w:rsidR="006C1E18">
        <w:rPr>
          <w:rFonts w:ascii="Times New Roman" w:hAnsi="Times New Roman" w:cs="Times New Roman"/>
          <w:sz w:val="24"/>
          <w:szCs w:val="24"/>
        </w:rPr>
        <w:t xml:space="preserve">ugsweise wird die Linien 11 der Kvirasim'schen </w:t>
      </w:r>
      <w:r w:rsidRPr="008B4151">
        <w:rPr>
          <w:rFonts w:ascii="Times New Roman" w:hAnsi="Times New Roman" w:cs="Times New Roman"/>
          <w:sz w:val="24"/>
          <w:szCs w:val="24"/>
        </w:rPr>
        <w:t>Verkehrsbetriebe (KVB</w:t>
      </w:r>
      <w:r w:rsidR="006C1E18">
        <w:rPr>
          <w:rFonts w:ascii="Times New Roman" w:hAnsi="Times New Roman" w:cs="Times New Roman"/>
          <w:sz w:val="24"/>
          <w:szCs w:val="24"/>
        </w:rPr>
        <w:t xml:space="preserve">) dargestellt, die einzige, die </w:t>
      </w:r>
      <w:r w:rsidRPr="008B4151">
        <w:rPr>
          <w:rFonts w:ascii="Times New Roman" w:hAnsi="Times New Roman" w:cs="Times New Roman"/>
          <w:sz w:val="24"/>
          <w:szCs w:val="24"/>
        </w:rPr>
        <w:t>demonstrationsweise in Gálffy 2016 implementiert wurde:</w:t>
      </w:r>
    </w:p>
    <w:p w14:paraId="4049A398" w14:textId="77777777" w:rsidR="008B4151" w:rsidRPr="008B4151" w:rsidRDefault="008B4151" w:rsidP="008B38A9">
      <w:pPr>
        <w:spacing w:after="0" w:line="360" w:lineRule="auto"/>
        <w:jc w:val="both"/>
        <w:rPr>
          <w:rFonts w:ascii="Times New Roman" w:hAnsi="Times New Roman" w:cs="Times New Roman"/>
          <w:sz w:val="24"/>
          <w:szCs w:val="24"/>
        </w:rPr>
      </w:pPr>
    </w:p>
    <w:p w14:paraId="6415D416" w14:textId="77777777"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Kvirasim Hbf.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w:t>
      </w:r>
      <w:r w:rsidR="006C1E18" w:rsidRPr="006C1E18">
        <w:rPr>
          <w:rFonts w:ascii="Times New Roman" w:hAnsi="Times New Roman" w:cs="Times New Roman"/>
          <w:sz w:val="24"/>
          <w:szCs w:val="24"/>
        </w:rPr>
        <w:t>hier befindet sich der zentrale Einstiegsknotenpunkt der Stadt</w:t>
      </w:r>
    </w:p>
    <w:p w14:paraId="34762FFA" w14:textId="77777777"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Erzeugung von Sprache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am Hochha</w:t>
      </w:r>
      <w:r w:rsidR="006C1E18" w:rsidRPr="006C1E18">
        <w:rPr>
          <w:rFonts w:ascii="Times New Roman" w:hAnsi="Times New Roman" w:cs="Times New Roman"/>
          <w:sz w:val="24"/>
          <w:szCs w:val="24"/>
        </w:rPr>
        <w:t xml:space="preserve">us der IPA gelegen, bekommt der Spieler hier an </w:t>
      </w:r>
      <w:r w:rsidRPr="006C1E18">
        <w:rPr>
          <w:rFonts w:ascii="Times New Roman" w:hAnsi="Times New Roman" w:cs="Times New Roman"/>
          <w:sz w:val="24"/>
          <w:szCs w:val="24"/>
        </w:rPr>
        <w:t>verschiedenen M</w:t>
      </w:r>
      <w:r w:rsidR="006C1E18" w:rsidRPr="006C1E18">
        <w:rPr>
          <w:rFonts w:ascii="Times New Roman" w:hAnsi="Times New Roman" w:cs="Times New Roman"/>
          <w:sz w:val="24"/>
          <w:szCs w:val="24"/>
        </w:rPr>
        <w:t xml:space="preserve">odelle die Erzeugungsphasen von </w:t>
      </w:r>
      <w:r w:rsidRPr="006C1E18">
        <w:rPr>
          <w:rFonts w:ascii="Times New Roman" w:hAnsi="Times New Roman" w:cs="Times New Roman"/>
          <w:sz w:val="24"/>
          <w:szCs w:val="24"/>
        </w:rPr>
        <w:t>S</w:t>
      </w:r>
      <w:r w:rsidR="006C1E18" w:rsidRPr="006C1E18">
        <w:rPr>
          <w:rFonts w:ascii="Times New Roman" w:hAnsi="Times New Roman" w:cs="Times New Roman"/>
          <w:sz w:val="24"/>
          <w:szCs w:val="24"/>
        </w:rPr>
        <w:t xml:space="preserve">prache beigebracht, ebenso eine </w:t>
      </w:r>
      <w:r w:rsidRPr="006C1E18">
        <w:rPr>
          <w:rFonts w:ascii="Times New Roman" w:hAnsi="Times New Roman" w:cs="Times New Roman"/>
          <w:sz w:val="24"/>
          <w:szCs w:val="24"/>
        </w:rPr>
        <w:t>E</w:t>
      </w:r>
      <w:r w:rsidR="006C1E18" w:rsidRPr="006C1E18">
        <w:rPr>
          <w:rFonts w:ascii="Times New Roman" w:hAnsi="Times New Roman" w:cs="Times New Roman"/>
          <w:sz w:val="24"/>
          <w:szCs w:val="24"/>
        </w:rPr>
        <w:t>inführung in das internationale phonetische Alphabet</w:t>
      </w:r>
    </w:p>
    <w:p w14:paraId="351B5772" w14:textId="2AB6D138"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Schallformstraße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im Straßenbahnmuseum</w:t>
      </w:r>
      <w:r w:rsidR="006C1E18" w:rsidRPr="006C1E18">
        <w:rPr>
          <w:rFonts w:ascii="Times New Roman" w:hAnsi="Times New Roman" w:cs="Times New Roman"/>
          <w:sz w:val="24"/>
          <w:szCs w:val="24"/>
        </w:rPr>
        <w:t xml:space="preserve"> Kvirasim werden anh</w:t>
      </w:r>
      <w:r w:rsidR="001F25BF">
        <w:rPr>
          <w:rFonts w:ascii="Times New Roman" w:hAnsi="Times New Roman" w:cs="Times New Roman"/>
          <w:sz w:val="24"/>
          <w:szCs w:val="24"/>
        </w:rPr>
        <w:t>a</w:t>
      </w:r>
      <w:r w:rsidR="006C1E18" w:rsidRPr="006C1E18">
        <w:rPr>
          <w:rFonts w:ascii="Times New Roman" w:hAnsi="Times New Roman" w:cs="Times New Roman"/>
          <w:sz w:val="24"/>
          <w:szCs w:val="24"/>
        </w:rPr>
        <w:t xml:space="preserve">nd verschiedener </w:t>
      </w:r>
      <w:r w:rsidRPr="006C1E18">
        <w:rPr>
          <w:rFonts w:ascii="Times New Roman" w:hAnsi="Times New Roman" w:cs="Times New Roman"/>
          <w:sz w:val="24"/>
          <w:szCs w:val="24"/>
        </w:rPr>
        <w:t>Geräusche die Schallformen erklärt</w:t>
      </w:r>
    </w:p>
    <w:p w14:paraId="74F69125" w14:textId="77777777"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lastRenderedPageBreak/>
        <w:t xml:space="preserve">Frequenzstraße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Alltäglicher V</w:t>
      </w:r>
      <w:r w:rsidR="006C1E18" w:rsidRPr="006C1E18">
        <w:rPr>
          <w:rFonts w:ascii="Times New Roman" w:hAnsi="Times New Roman" w:cs="Times New Roman"/>
          <w:sz w:val="24"/>
          <w:szCs w:val="24"/>
        </w:rPr>
        <w:t xml:space="preserve">organg: Ein- und Ausladen eines Fahrzeuges. Hier kann der </w:t>
      </w:r>
      <w:r w:rsidRPr="006C1E18">
        <w:rPr>
          <w:rFonts w:ascii="Times New Roman" w:hAnsi="Times New Roman" w:cs="Times New Roman"/>
          <w:sz w:val="24"/>
          <w:szCs w:val="24"/>
        </w:rPr>
        <w:t>Spieler m</w:t>
      </w:r>
      <w:r w:rsidR="006C1E18" w:rsidRPr="006C1E18">
        <w:rPr>
          <w:rFonts w:ascii="Times New Roman" w:hAnsi="Times New Roman" w:cs="Times New Roman"/>
          <w:sz w:val="24"/>
          <w:szCs w:val="24"/>
        </w:rPr>
        <w:t xml:space="preserve">ithelfen und bekommt anhand der </w:t>
      </w:r>
      <w:r w:rsidRPr="006C1E18">
        <w:rPr>
          <w:rFonts w:ascii="Times New Roman" w:hAnsi="Times New Roman" w:cs="Times New Roman"/>
          <w:sz w:val="24"/>
          <w:szCs w:val="24"/>
        </w:rPr>
        <w:t>Zahl entladener</w:t>
      </w:r>
      <w:r w:rsidR="006C1E18" w:rsidRPr="006C1E18">
        <w:rPr>
          <w:rFonts w:ascii="Times New Roman" w:hAnsi="Times New Roman" w:cs="Times New Roman"/>
          <w:sz w:val="24"/>
          <w:szCs w:val="24"/>
        </w:rPr>
        <w:t xml:space="preserve"> Pakete in einer Zeitspanne die </w:t>
      </w:r>
      <w:r w:rsidRPr="006C1E18">
        <w:rPr>
          <w:rFonts w:ascii="Times New Roman" w:hAnsi="Times New Roman" w:cs="Times New Roman"/>
          <w:sz w:val="24"/>
          <w:szCs w:val="24"/>
        </w:rPr>
        <w:t>Frequenz berechnet</w:t>
      </w:r>
    </w:p>
    <w:p w14:paraId="322B2563" w14:textId="77777777"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Diagrammenplatz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Hier werden d</w:t>
      </w:r>
      <w:r w:rsidR="006C1E18" w:rsidRPr="006C1E18">
        <w:rPr>
          <w:rFonts w:ascii="Times New Roman" w:hAnsi="Times New Roman" w:cs="Times New Roman"/>
          <w:sz w:val="24"/>
          <w:szCs w:val="24"/>
        </w:rPr>
        <w:t xml:space="preserve">ie unterschiedlichen Formen von beschreibenden </w:t>
      </w:r>
      <w:r w:rsidRPr="006C1E18">
        <w:rPr>
          <w:rFonts w:ascii="Times New Roman" w:hAnsi="Times New Roman" w:cs="Times New Roman"/>
          <w:sz w:val="24"/>
          <w:szCs w:val="24"/>
        </w:rPr>
        <w:t>Diagrammen vorgestel</w:t>
      </w:r>
      <w:r w:rsidR="006C1E18" w:rsidRPr="006C1E18">
        <w:rPr>
          <w:rFonts w:ascii="Times New Roman" w:hAnsi="Times New Roman" w:cs="Times New Roman"/>
          <w:sz w:val="24"/>
          <w:szCs w:val="24"/>
        </w:rPr>
        <w:t xml:space="preserve">lt, mit denen es der Phonetiker </w:t>
      </w:r>
      <w:r w:rsidRPr="006C1E18">
        <w:rPr>
          <w:rFonts w:ascii="Times New Roman" w:hAnsi="Times New Roman" w:cs="Times New Roman"/>
          <w:sz w:val="24"/>
          <w:szCs w:val="24"/>
        </w:rPr>
        <w:t>zu</w:t>
      </w:r>
      <w:r w:rsidR="006C1E18" w:rsidRPr="006C1E18">
        <w:rPr>
          <w:rFonts w:ascii="Times New Roman" w:hAnsi="Times New Roman" w:cs="Times New Roman"/>
          <w:sz w:val="24"/>
          <w:szCs w:val="24"/>
        </w:rPr>
        <w:t xml:space="preserve"> tun bekommt: Straßenkunstwerke stellen die unterschiedlichen </w:t>
      </w:r>
      <w:r w:rsidRPr="006C1E18">
        <w:rPr>
          <w:rFonts w:ascii="Times New Roman" w:hAnsi="Times New Roman" w:cs="Times New Roman"/>
          <w:sz w:val="24"/>
          <w:szCs w:val="24"/>
        </w:rPr>
        <w:t>Formen von Diagrammen dar, mit denen Scha</w:t>
      </w:r>
      <w:r w:rsidR="006C1E18" w:rsidRPr="006C1E18">
        <w:rPr>
          <w:rFonts w:ascii="Times New Roman" w:hAnsi="Times New Roman" w:cs="Times New Roman"/>
          <w:sz w:val="24"/>
          <w:szCs w:val="24"/>
        </w:rPr>
        <w:t xml:space="preserve">llformen </w:t>
      </w:r>
      <w:r w:rsidRPr="006C1E18">
        <w:rPr>
          <w:rFonts w:ascii="Times New Roman" w:hAnsi="Times New Roman" w:cs="Times New Roman"/>
          <w:sz w:val="24"/>
          <w:szCs w:val="24"/>
        </w:rPr>
        <w:t>beschrieben werden</w:t>
      </w:r>
    </w:p>
    <w:p w14:paraId="3C462500" w14:textId="48E0DFDA"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Formantenweg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Dieser Weg fü</w:t>
      </w:r>
      <w:r w:rsidR="006C1E18" w:rsidRPr="006C1E18">
        <w:rPr>
          <w:rFonts w:ascii="Times New Roman" w:hAnsi="Times New Roman" w:cs="Times New Roman"/>
          <w:sz w:val="24"/>
          <w:szCs w:val="24"/>
        </w:rPr>
        <w:t>hrt über hügelige Strecken, die sinnbildlich für die Hüllkurven im Spr</w:t>
      </w:r>
      <w:r w:rsidR="00677025">
        <w:rPr>
          <w:rFonts w:ascii="Times New Roman" w:hAnsi="Times New Roman" w:cs="Times New Roman"/>
          <w:sz w:val="24"/>
          <w:szCs w:val="24"/>
        </w:rPr>
        <w:t>a</w:t>
      </w:r>
      <w:r w:rsidR="006C1E18" w:rsidRPr="006C1E18">
        <w:rPr>
          <w:rFonts w:ascii="Times New Roman" w:hAnsi="Times New Roman" w:cs="Times New Roman"/>
          <w:sz w:val="24"/>
          <w:szCs w:val="24"/>
        </w:rPr>
        <w:t xml:space="preserve">chklang stehen. Erklärt </w:t>
      </w:r>
      <w:r w:rsidRPr="006C1E18">
        <w:rPr>
          <w:rFonts w:ascii="Times New Roman" w:hAnsi="Times New Roman" w:cs="Times New Roman"/>
          <w:sz w:val="24"/>
          <w:szCs w:val="24"/>
        </w:rPr>
        <w:t xml:space="preserve">werden die Bedeutungen des 0.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2</w:t>
      </w:r>
      <w:r w:rsidR="006C1E18" w:rsidRPr="006C1E18">
        <w:rPr>
          <w:rFonts w:ascii="Times New Roman" w:hAnsi="Times New Roman" w:cs="Times New Roman"/>
          <w:sz w:val="24"/>
          <w:szCs w:val="24"/>
        </w:rPr>
        <w:t>. Formanten</w:t>
      </w:r>
    </w:p>
    <w:p w14:paraId="6A064943" w14:textId="77777777" w:rsidR="008B4151" w:rsidRPr="006C1E18" w:rsidRDefault="008B4151" w:rsidP="002048BF">
      <w:pPr>
        <w:pStyle w:val="ListParagraph"/>
        <w:numPr>
          <w:ilvl w:val="0"/>
          <w:numId w:val="23"/>
        </w:numPr>
        <w:spacing w:after="0" w:line="360" w:lineRule="auto"/>
        <w:jc w:val="both"/>
        <w:rPr>
          <w:rFonts w:ascii="Times New Roman" w:hAnsi="Times New Roman" w:cs="Times New Roman"/>
          <w:sz w:val="24"/>
          <w:szCs w:val="24"/>
        </w:rPr>
      </w:pPr>
      <w:r w:rsidRPr="006C1E18">
        <w:rPr>
          <w:rFonts w:ascii="Times New Roman" w:hAnsi="Times New Roman" w:cs="Times New Roman"/>
          <w:sz w:val="24"/>
          <w:szCs w:val="24"/>
        </w:rPr>
        <w:t xml:space="preserve">Artikulationssysteme </w:t>
      </w:r>
      <w:r w:rsidR="006C1E18" w:rsidRPr="006C1E18">
        <w:rPr>
          <w:rFonts w:ascii="Times New Roman" w:hAnsi="Times New Roman" w:cs="Times New Roman"/>
          <w:sz w:val="24"/>
          <w:szCs w:val="24"/>
        </w:rPr>
        <w:t>–</w:t>
      </w:r>
      <w:r w:rsidRPr="006C1E18">
        <w:rPr>
          <w:rFonts w:ascii="Times New Roman" w:hAnsi="Times New Roman" w:cs="Times New Roman"/>
          <w:sz w:val="24"/>
          <w:szCs w:val="24"/>
        </w:rPr>
        <w:t xml:space="preserve"> Dies ist die derzeitige Endha</w:t>
      </w:r>
      <w:r w:rsidR="006C1E18" w:rsidRPr="006C1E18">
        <w:rPr>
          <w:rFonts w:ascii="Times New Roman" w:hAnsi="Times New Roman" w:cs="Times New Roman"/>
          <w:sz w:val="24"/>
          <w:szCs w:val="24"/>
        </w:rPr>
        <w:t xml:space="preserve">ltestelle der Linie 11, wo </w:t>
      </w:r>
      <w:r w:rsidRPr="006C1E18">
        <w:rPr>
          <w:rFonts w:ascii="Times New Roman" w:hAnsi="Times New Roman" w:cs="Times New Roman"/>
          <w:sz w:val="24"/>
          <w:szCs w:val="24"/>
        </w:rPr>
        <w:t>Umsteigemöglichkeit zu</w:t>
      </w:r>
      <w:r w:rsidR="006C1E18" w:rsidRPr="006C1E18">
        <w:rPr>
          <w:rFonts w:ascii="Times New Roman" w:hAnsi="Times New Roman" w:cs="Times New Roman"/>
          <w:sz w:val="24"/>
          <w:szCs w:val="24"/>
        </w:rPr>
        <w:t xml:space="preserve">r Linie 12 besteht. Der Spieler bekommt an dieser Station eine Einführung in die </w:t>
      </w:r>
      <w:r w:rsidRPr="006C1E18">
        <w:rPr>
          <w:rFonts w:ascii="Times New Roman" w:hAnsi="Times New Roman" w:cs="Times New Roman"/>
          <w:sz w:val="24"/>
          <w:szCs w:val="24"/>
        </w:rPr>
        <w:t>Artikulation anhand einer Gesten</w:t>
      </w:r>
      <w:r w:rsidR="006C1E18" w:rsidRPr="006C1E18">
        <w:rPr>
          <w:rFonts w:ascii="Times New Roman" w:hAnsi="Times New Roman" w:cs="Times New Roman"/>
          <w:sz w:val="24"/>
          <w:szCs w:val="24"/>
        </w:rPr>
        <w:t xml:space="preserve">partitur. Dargestellt wird eine leere </w:t>
      </w:r>
      <w:r w:rsidRPr="006C1E18">
        <w:rPr>
          <w:rFonts w:ascii="Times New Roman" w:hAnsi="Times New Roman" w:cs="Times New Roman"/>
          <w:sz w:val="24"/>
          <w:szCs w:val="24"/>
        </w:rPr>
        <w:t>Partitur durch einen Sandkasten, in denen die Gesten dur</w:t>
      </w:r>
      <w:r w:rsidR="006C1E18" w:rsidRPr="006C1E18">
        <w:rPr>
          <w:rFonts w:ascii="Times New Roman" w:hAnsi="Times New Roman" w:cs="Times New Roman"/>
          <w:sz w:val="24"/>
          <w:szCs w:val="24"/>
        </w:rPr>
        <w:t xml:space="preserve">ch Bauklötze eingesetzt werden </w:t>
      </w:r>
      <w:r w:rsidRPr="006C1E18">
        <w:rPr>
          <w:rFonts w:ascii="Times New Roman" w:hAnsi="Times New Roman" w:cs="Times New Roman"/>
          <w:sz w:val="24"/>
          <w:szCs w:val="24"/>
        </w:rPr>
        <w:t xml:space="preserve">sollen. </w:t>
      </w:r>
      <w:r w:rsidR="006C1E18" w:rsidRPr="006C1E18">
        <w:rPr>
          <w:rFonts w:ascii="Times New Roman" w:hAnsi="Times New Roman" w:cs="Times New Roman"/>
          <w:sz w:val="24"/>
          <w:szCs w:val="24"/>
        </w:rPr>
        <w:t xml:space="preserve">An dieser Station befindet sich </w:t>
      </w:r>
      <w:r w:rsidRPr="006C1E18">
        <w:rPr>
          <w:rFonts w:ascii="Times New Roman" w:hAnsi="Times New Roman" w:cs="Times New Roman"/>
          <w:sz w:val="24"/>
          <w:szCs w:val="24"/>
        </w:rPr>
        <w:t>auch ei</w:t>
      </w:r>
      <w:r w:rsidR="006C1E18" w:rsidRPr="006C1E18">
        <w:rPr>
          <w:rFonts w:ascii="Times New Roman" w:hAnsi="Times New Roman" w:cs="Times New Roman"/>
          <w:sz w:val="24"/>
          <w:szCs w:val="24"/>
        </w:rPr>
        <w:t>ne Haltestelle der Regionalbahn</w:t>
      </w:r>
    </w:p>
    <w:p w14:paraId="0E358E7F" w14:textId="77777777" w:rsidR="006C1E18" w:rsidRPr="008B4151" w:rsidRDefault="006C1E18" w:rsidP="008B38A9">
      <w:pPr>
        <w:spacing w:after="0" w:line="360" w:lineRule="auto"/>
        <w:jc w:val="both"/>
        <w:rPr>
          <w:rFonts w:ascii="Times New Roman" w:hAnsi="Times New Roman" w:cs="Times New Roman"/>
          <w:sz w:val="24"/>
          <w:szCs w:val="24"/>
        </w:rPr>
      </w:pPr>
    </w:p>
    <w:p w14:paraId="37A85AFB" w14:textId="36A5BA76"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Weiter weg liegen die darauf aufbauenden Themen, die in den</w:t>
      </w:r>
      <w:r w:rsidR="006C1E18">
        <w:rPr>
          <w:rFonts w:ascii="Times New Roman" w:hAnsi="Times New Roman" w:cs="Times New Roman"/>
          <w:sz w:val="24"/>
          <w:szCs w:val="24"/>
        </w:rPr>
        <w:t xml:space="preserve"> </w:t>
      </w:r>
      <w:r w:rsidRPr="008B4151">
        <w:rPr>
          <w:rFonts w:ascii="Times New Roman" w:hAnsi="Times New Roman" w:cs="Times New Roman"/>
          <w:sz w:val="24"/>
          <w:szCs w:val="24"/>
        </w:rPr>
        <w:t>Veranstaltungen "Grundkurs Tra</w:t>
      </w:r>
      <w:r w:rsidR="006C1E18">
        <w:rPr>
          <w:rFonts w:ascii="Times New Roman" w:hAnsi="Times New Roman" w:cs="Times New Roman"/>
          <w:sz w:val="24"/>
          <w:szCs w:val="24"/>
        </w:rPr>
        <w:t xml:space="preserve">nskription", "Transkription für </w:t>
      </w:r>
      <w:r w:rsidRPr="008B4151">
        <w:rPr>
          <w:rFonts w:ascii="Times New Roman" w:hAnsi="Times New Roman" w:cs="Times New Roman"/>
          <w:sz w:val="24"/>
          <w:szCs w:val="24"/>
        </w:rPr>
        <w:t>Fortgeschrittene", "Grun</w:t>
      </w:r>
      <w:r w:rsidR="006C1E18">
        <w:rPr>
          <w:rFonts w:ascii="Times New Roman" w:hAnsi="Times New Roman" w:cs="Times New Roman"/>
          <w:sz w:val="24"/>
          <w:szCs w:val="24"/>
        </w:rPr>
        <w:t xml:space="preserve">dkurs Prosodie", "Einführung in die </w:t>
      </w:r>
      <w:r w:rsidRPr="008B4151">
        <w:rPr>
          <w:rFonts w:ascii="Times New Roman" w:hAnsi="Times New Roman" w:cs="Times New Roman"/>
          <w:sz w:val="24"/>
          <w:szCs w:val="24"/>
        </w:rPr>
        <w:t>Akustische Phonetik" und "Gesten un</w:t>
      </w:r>
      <w:r w:rsidR="006C1E18">
        <w:rPr>
          <w:rFonts w:ascii="Times New Roman" w:hAnsi="Times New Roman" w:cs="Times New Roman"/>
          <w:sz w:val="24"/>
          <w:szCs w:val="24"/>
        </w:rPr>
        <w:t xml:space="preserve">d Segmente" gegeben werden. Die Ortsteile für </w:t>
      </w:r>
      <w:r w:rsidRPr="008B4151">
        <w:rPr>
          <w:rFonts w:ascii="Times New Roman" w:hAnsi="Times New Roman" w:cs="Times New Roman"/>
          <w:sz w:val="24"/>
          <w:szCs w:val="24"/>
        </w:rPr>
        <w:t>Prosodie und Gesten un</w:t>
      </w:r>
      <w:r w:rsidR="006C1E18">
        <w:rPr>
          <w:rFonts w:ascii="Times New Roman" w:hAnsi="Times New Roman" w:cs="Times New Roman"/>
          <w:sz w:val="24"/>
          <w:szCs w:val="24"/>
        </w:rPr>
        <w:t xml:space="preserve">d Segmente liegen schon am Rand der Stadt. Vom zentralen </w:t>
      </w:r>
      <w:r w:rsidRPr="008B4151">
        <w:rPr>
          <w:rFonts w:ascii="Times New Roman" w:hAnsi="Times New Roman" w:cs="Times New Roman"/>
          <w:sz w:val="24"/>
          <w:szCs w:val="24"/>
        </w:rPr>
        <w:t>Omnibusbahnh</w:t>
      </w:r>
      <w:r w:rsidR="006C1E18">
        <w:rPr>
          <w:rFonts w:ascii="Times New Roman" w:hAnsi="Times New Roman" w:cs="Times New Roman"/>
          <w:sz w:val="24"/>
          <w:szCs w:val="24"/>
        </w:rPr>
        <w:t xml:space="preserve">of Gestenkoordination führt der </w:t>
      </w:r>
      <w:r w:rsidRPr="008B4151">
        <w:rPr>
          <w:rFonts w:ascii="Times New Roman" w:hAnsi="Times New Roman" w:cs="Times New Roman"/>
          <w:sz w:val="24"/>
          <w:szCs w:val="24"/>
        </w:rPr>
        <w:t>Regionalverkehr</w:t>
      </w:r>
      <w:r w:rsidR="006C1E18">
        <w:rPr>
          <w:rFonts w:ascii="Times New Roman" w:hAnsi="Times New Roman" w:cs="Times New Roman"/>
          <w:sz w:val="24"/>
          <w:szCs w:val="24"/>
        </w:rPr>
        <w:t xml:space="preserve"> Kvirasim (RVK) in die Forschungsgebiete, so z.B. in </w:t>
      </w:r>
      <w:r w:rsidRPr="008B4151">
        <w:rPr>
          <w:rFonts w:ascii="Times New Roman" w:hAnsi="Times New Roman" w:cs="Times New Roman"/>
          <w:sz w:val="24"/>
          <w:szCs w:val="24"/>
        </w:rPr>
        <w:t>das von Anne Hermes geschrie</w:t>
      </w:r>
      <w:r w:rsidR="006C1E18">
        <w:rPr>
          <w:rFonts w:ascii="Times New Roman" w:hAnsi="Times New Roman" w:cs="Times New Roman"/>
          <w:sz w:val="24"/>
          <w:szCs w:val="24"/>
        </w:rPr>
        <w:t>be</w:t>
      </w:r>
      <w:r w:rsidR="00677025">
        <w:rPr>
          <w:rFonts w:ascii="Times New Roman" w:hAnsi="Times New Roman" w:cs="Times New Roman"/>
          <w:sz w:val="24"/>
          <w:szCs w:val="24"/>
        </w:rPr>
        <w:t>ne</w:t>
      </w:r>
      <w:r w:rsidR="006C1E18">
        <w:rPr>
          <w:rFonts w:ascii="Times New Roman" w:hAnsi="Times New Roman" w:cs="Times New Roman"/>
          <w:sz w:val="24"/>
          <w:szCs w:val="24"/>
        </w:rPr>
        <w:t xml:space="preserve"> Paper "Gestural coordination of </w:t>
      </w:r>
      <w:r w:rsidRPr="008B4151">
        <w:rPr>
          <w:rFonts w:ascii="Times New Roman" w:hAnsi="Times New Roman" w:cs="Times New Roman"/>
          <w:sz w:val="24"/>
          <w:szCs w:val="24"/>
        </w:rPr>
        <w:t>Italian word-initial cluster</w:t>
      </w:r>
      <w:r w:rsidR="006C1E18">
        <w:rPr>
          <w:rFonts w:ascii="Times New Roman" w:hAnsi="Times New Roman" w:cs="Times New Roman"/>
          <w:sz w:val="24"/>
          <w:szCs w:val="24"/>
        </w:rPr>
        <w:t>s: the case of the impure 's'".</w:t>
      </w:r>
    </w:p>
    <w:p w14:paraId="50B7158A" w14:textId="2F8A11D1"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Weder die Phonetik, noch die Phono</w:t>
      </w:r>
      <w:r w:rsidR="006C1E18">
        <w:rPr>
          <w:rFonts w:ascii="Times New Roman" w:hAnsi="Times New Roman" w:cs="Times New Roman"/>
          <w:sz w:val="24"/>
          <w:szCs w:val="24"/>
        </w:rPr>
        <w:t xml:space="preserve">logie sind direkt mit Karlstadt </w:t>
      </w:r>
      <w:r w:rsidRPr="008B4151">
        <w:rPr>
          <w:rFonts w:ascii="Times New Roman" w:hAnsi="Times New Roman" w:cs="Times New Roman"/>
          <w:sz w:val="24"/>
          <w:szCs w:val="24"/>
        </w:rPr>
        <w:t>verbunden, wo</w:t>
      </w:r>
      <w:r w:rsidR="006C1E18">
        <w:rPr>
          <w:rFonts w:ascii="Times New Roman" w:hAnsi="Times New Roman" w:cs="Times New Roman"/>
          <w:sz w:val="24"/>
          <w:szCs w:val="24"/>
        </w:rPr>
        <w:t xml:space="preserve">hl aber gibt </w:t>
      </w:r>
      <w:r w:rsidRPr="008B4151">
        <w:rPr>
          <w:rFonts w:ascii="Times New Roman" w:hAnsi="Times New Roman" w:cs="Times New Roman"/>
          <w:sz w:val="24"/>
          <w:szCs w:val="24"/>
        </w:rPr>
        <w:t>es eine</w:t>
      </w:r>
      <w:r w:rsidR="006C1E18">
        <w:rPr>
          <w:rFonts w:ascii="Times New Roman" w:hAnsi="Times New Roman" w:cs="Times New Roman"/>
          <w:sz w:val="24"/>
          <w:szCs w:val="24"/>
        </w:rPr>
        <w:t xml:space="preserve"> Stadt, die beide Städte direkt </w:t>
      </w:r>
      <w:r w:rsidRPr="008B4151">
        <w:rPr>
          <w:rFonts w:ascii="Times New Roman" w:hAnsi="Times New Roman" w:cs="Times New Roman"/>
          <w:sz w:val="24"/>
          <w:szCs w:val="24"/>
        </w:rPr>
        <w:t>verbin</w:t>
      </w:r>
      <w:r w:rsidR="006C1E18">
        <w:rPr>
          <w:rFonts w:ascii="Times New Roman" w:hAnsi="Times New Roman" w:cs="Times New Roman"/>
          <w:sz w:val="24"/>
          <w:szCs w:val="24"/>
        </w:rPr>
        <w:t xml:space="preserve">det: Niñaciudád. Die allgemeine Sprachwissenschaft bildet </w:t>
      </w:r>
      <w:r w:rsidRPr="008B4151">
        <w:rPr>
          <w:rFonts w:ascii="Times New Roman" w:hAnsi="Times New Roman" w:cs="Times New Roman"/>
          <w:sz w:val="24"/>
          <w:szCs w:val="24"/>
        </w:rPr>
        <w:t xml:space="preserve">einen Mittlerrolle ab. Gemeinsam </w:t>
      </w:r>
      <w:r w:rsidR="006C1E18">
        <w:rPr>
          <w:rFonts w:ascii="Times New Roman" w:hAnsi="Times New Roman" w:cs="Times New Roman"/>
          <w:sz w:val="24"/>
          <w:szCs w:val="24"/>
        </w:rPr>
        <w:t xml:space="preserve">zwischen Karlstadt und Kvirasim ist </w:t>
      </w:r>
      <w:r w:rsidRPr="008B4151">
        <w:rPr>
          <w:rFonts w:ascii="Times New Roman" w:hAnsi="Times New Roman" w:cs="Times New Roman"/>
          <w:sz w:val="24"/>
          <w:szCs w:val="24"/>
        </w:rPr>
        <w:t>die Analyse menschlicher Sprache; wäh</w:t>
      </w:r>
      <w:r w:rsidR="006C1E18">
        <w:rPr>
          <w:rFonts w:ascii="Times New Roman" w:hAnsi="Times New Roman" w:cs="Times New Roman"/>
          <w:sz w:val="24"/>
          <w:szCs w:val="24"/>
        </w:rPr>
        <w:t xml:space="preserve">rend Karlstadt die Aussageseite </w:t>
      </w:r>
      <w:r w:rsidRPr="008B4151">
        <w:rPr>
          <w:rFonts w:ascii="Times New Roman" w:hAnsi="Times New Roman" w:cs="Times New Roman"/>
          <w:sz w:val="24"/>
          <w:szCs w:val="24"/>
        </w:rPr>
        <w:t>(n</w:t>
      </w:r>
      <w:r w:rsidR="006C1E18">
        <w:rPr>
          <w:rFonts w:ascii="Times New Roman" w:hAnsi="Times New Roman" w:cs="Times New Roman"/>
          <w:sz w:val="24"/>
          <w:szCs w:val="24"/>
        </w:rPr>
        <w:t xml:space="preserve">ach Saussure die </w:t>
      </w:r>
      <w:r w:rsidRPr="008B4151">
        <w:rPr>
          <w:rFonts w:ascii="Times New Roman" w:hAnsi="Times New Roman" w:cs="Times New Roman"/>
          <w:sz w:val="24"/>
          <w:szCs w:val="24"/>
        </w:rPr>
        <w:t>signifié-Seite) an</w:t>
      </w:r>
      <w:r w:rsidR="006C1E18">
        <w:rPr>
          <w:rFonts w:ascii="Times New Roman" w:hAnsi="Times New Roman" w:cs="Times New Roman"/>
          <w:sz w:val="24"/>
          <w:szCs w:val="24"/>
        </w:rPr>
        <w:t xml:space="preserve">alysiert, tut Kvirasim dasselbe </w:t>
      </w:r>
      <w:r w:rsidRPr="008B4151">
        <w:rPr>
          <w:rFonts w:ascii="Times New Roman" w:hAnsi="Times New Roman" w:cs="Times New Roman"/>
          <w:sz w:val="24"/>
          <w:szCs w:val="24"/>
        </w:rPr>
        <w:t>mit dem S</w:t>
      </w:r>
      <w:r w:rsidR="006C1E18">
        <w:rPr>
          <w:rFonts w:ascii="Times New Roman" w:hAnsi="Times New Roman" w:cs="Times New Roman"/>
          <w:sz w:val="24"/>
          <w:szCs w:val="24"/>
        </w:rPr>
        <w:t>aussure'schen signifiant</w:t>
      </w:r>
      <w:r w:rsidR="006C1E18">
        <w:rPr>
          <w:rStyle w:val="FootnoteReference"/>
          <w:rFonts w:ascii="Times New Roman" w:hAnsi="Times New Roman" w:cs="Times New Roman"/>
          <w:sz w:val="24"/>
          <w:szCs w:val="24"/>
        </w:rPr>
        <w:footnoteReference w:id="62"/>
      </w:r>
      <w:r w:rsidR="006C1E18">
        <w:rPr>
          <w:rFonts w:ascii="Times New Roman" w:hAnsi="Times New Roman" w:cs="Times New Roman"/>
          <w:sz w:val="24"/>
          <w:szCs w:val="24"/>
        </w:rPr>
        <w:t xml:space="preserve">. So ist </w:t>
      </w:r>
      <w:r w:rsidRPr="008B4151">
        <w:rPr>
          <w:rFonts w:ascii="Times New Roman" w:hAnsi="Times New Roman" w:cs="Times New Roman"/>
          <w:sz w:val="24"/>
          <w:szCs w:val="24"/>
        </w:rPr>
        <w:t>es naheliegend, dass in beiden Städten Hinweise zur jew</w:t>
      </w:r>
      <w:r w:rsidR="006C1E18">
        <w:rPr>
          <w:rFonts w:ascii="Times New Roman" w:hAnsi="Times New Roman" w:cs="Times New Roman"/>
          <w:sz w:val="24"/>
          <w:szCs w:val="24"/>
        </w:rPr>
        <w:t xml:space="preserve">eils anderen Stadt gegeben werden – </w:t>
      </w:r>
      <w:r w:rsidRPr="008B4151">
        <w:rPr>
          <w:rFonts w:ascii="Times New Roman" w:hAnsi="Times New Roman" w:cs="Times New Roman"/>
          <w:sz w:val="24"/>
          <w:szCs w:val="24"/>
        </w:rPr>
        <w:t>ganz im S</w:t>
      </w:r>
      <w:r w:rsidR="006C1E18">
        <w:rPr>
          <w:rFonts w:ascii="Times New Roman" w:hAnsi="Times New Roman" w:cs="Times New Roman"/>
          <w:sz w:val="24"/>
          <w:szCs w:val="24"/>
        </w:rPr>
        <w:t xml:space="preserve">inne des Analysestadtverbundes. </w:t>
      </w:r>
      <w:r w:rsidRPr="008B4151">
        <w:rPr>
          <w:rFonts w:ascii="Times New Roman" w:hAnsi="Times New Roman" w:cs="Times New Roman"/>
          <w:sz w:val="24"/>
          <w:szCs w:val="24"/>
        </w:rPr>
        <w:t>Mittels der gleich</w:t>
      </w:r>
      <w:r w:rsidR="006C1E18">
        <w:rPr>
          <w:rFonts w:ascii="Times New Roman" w:hAnsi="Times New Roman" w:cs="Times New Roman"/>
          <w:sz w:val="24"/>
          <w:szCs w:val="24"/>
        </w:rPr>
        <w:t xml:space="preserve">en Struktur (Nahverkehrsnetz in und um eine Stadt) </w:t>
      </w:r>
      <w:r w:rsidRPr="008B4151">
        <w:rPr>
          <w:rFonts w:ascii="Times New Roman" w:hAnsi="Times New Roman" w:cs="Times New Roman"/>
          <w:sz w:val="24"/>
          <w:szCs w:val="24"/>
        </w:rPr>
        <w:t>verschiedene Themen abbilden - die s</w:t>
      </w:r>
      <w:r w:rsidR="006C1E18">
        <w:rPr>
          <w:rFonts w:ascii="Times New Roman" w:hAnsi="Times New Roman" w:cs="Times New Roman"/>
          <w:sz w:val="24"/>
          <w:szCs w:val="24"/>
        </w:rPr>
        <w:t xml:space="preserve">ich dann in ihrer Ausgestaltung </w:t>
      </w:r>
      <w:r w:rsidRPr="008B4151">
        <w:rPr>
          <w:rFonts w:ascii="Times New Roman" w:hAnsi="Times New Roman" w:cs="Times New Roman"/>
          <w:sz w:val="24"/>
          <w:szCs w:val="24"/>
        </w:rPr>
        <w:t>unterscheiden. So sind auch in Wirklichkei</w:t>
      </w:r>
      <w:r w:rsidR="006C1E18">
        <w:rPr>
          <w:rFonts w:ascii="Times New Roman" w:hAnsi="Times New Roman" w:cs="Times New Roman"/>
          <w:sz w:val="24"/>
          <w:szCs w:val="24"/>
        </w:rPr>
        <w:t>t zwei Städte nicht gleich –</w:t>
      </w:r>
      <w:r w:rsidRPr="008B4151">
        <w:rPr>
          <w:rFonts w:ascii="Times New Roman" w:hAnsi="Times New Roman" w:cs="Times New Roman"/>
          <w:sz w:val="24"/>
          <w:szCs w:val="24"/>
        </w:rPr>
        <w:t xml:space="preserve"> s</w:t>
      </w:r>
      <w:r w:rsidR="006C1E18">
        <w:rPr>
          <w:rFonts w:ascii="Times New Roman" w:hAnsi="Times New Roman" w:cs="Times New Roman"/>
          <w:sz w:val="24"/>
          <w:szCs w:val="24"/>
        </w:rPr>
        <w:t xml:space="preserve">ie werden aber ihrer </w:t>
      </w:r>
      <w:r w:rsidRPr="008B4151">
        <w:rPr>
          <w:rFonts w:ascii="Times New Roman" w:hAnsi="Times New Roman" w:cs="Times New Roman"/>
          <w:sz w:val="24"/>
          <w:szCs w:val="24"/>
        </w:rPr>
        <w:t xml:space="preserve">Konzeption </w:t>
      </w:r>
      <w:r w:rsidR="006C1E18">
        <w:rPr>
          <w:rFonts w:ascii="Times New Roman" w:hAnsi="Times New Roman" w:cs="Times New Roman"/>
          <w:sz w:val="24"/>
          <w:szCs w:val="24"/>
        </w:rPr>
        <w:t xml:space="preserve">wegen </w:t>
      </w:r>
      <w:r w:rsidR="006C1E18">
        <w:rPr>
          <w:rFonts w:ascii="Times New Roman" w:hAnsi="Times New Roman" w:cs="Times New Roman"/>
          <w:sz w:val="24"/>
          <w:szCs w:val="24"/>
        </w:rPr>
        <w:lastRenderedPageBreak/>
        <w:t xml:space="preserve">Städte genannt. Durch die </w:t>
      </w:r>
      <w:r w:rsidRPr="008B4151">
        <w:rPr>
          <w:rFonts w:ascii="Times New Roman" w:hAnsi="Times New Roman" w:cs="Times New Roman"/>
          <w:sz w:val="24"/>
          <w:szCs w:val="24"/>
        </w:rPr>
        <w:t>weite Verbindu</w:t>
      </w:r>
      <w:r w:rsidR="006C1E18">
        <w:rPr>
          <w:rFonts w:ascii="Times New Roman" w:hAnsi="Times New Roman" w:cs="Times New Roman"/>
          <w:sz w:val="24"/>
          <w:szCs w:val="24"/>
        </w:rPr>
        <w:t xml:space="preserve">ng zwischen den beiden Analysen kann zusätzliches Interesse und </w:t>
      </w:r>
      <w:r w:rsidRPr="008B4151">
        <w:rPr>
          <w:rFonts w:ascii="Times New Roman" w:hAnsi="Times New Roman" w:cs="Times New Roman"/>
          <w:sz w:val="24"/>
          <w:szCs w:val="24"/>
        </w:rPr>
        <w:t>Di</w:t>
      </w:r>
      <w:r w:rsidR="006C1E18">
        <w:rPr>
          <w:rFonts w:ascii="Times New Roman" w:hAnsi="Times New Roman" w:cs="Times New Roman"/>
          <w:sz w:val="24"/>
          <w:szCs w:val="24"/>
        </w:rPr>
        <w:t xml:space="preserve">skussionsbedarf geweckt werden, </w:t>
      </w:r>
      <w:r w:rsidRPr="008B4151">
        <w:rPr>
          <w:rFonts w:ascii="Times New Roman" w:hAnsi="Times New Roman" w:cs="Times New Roman"/>
          <w:sz w:val="24"/>
          <w:szCs w:val="24"/>
        </w:rPr>
        <w:t>was eine weitere Beschäftigung auslöst.</w:t>
      </w:r>
    </w:p>
    <w:p w14:paraId="1AC23E7B" w14:textId="77777777" w:rsidR="008B4151" w:rsidRPr="008B4151" w:rsidRDefault="008B4151" w:rsidP="008B38A9">
      <w:pPr>
        <w:spacing w:after="0" w:line="360" w:lineRule="auto"/>
        <w:jc w:val="both"/>
        <w:rPr>
          <w:rFonts w:ascii="Times New Roman" w:hAnsi="Times New Roman" w:cs="Times New Roman"/>
          <w:sz w:val="24"/>
          <w:szCs w:val="24"/>
        </w:rPr>
      </w:pPr>
    </w:p>
    <w:p w14:paraId="28E3A504" w14:textId="1EEDC889"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Analysestadtverbund legt auch einen weite</w:t>
      </w:r>
      <w:r w:rsidR="00CE67A0">
        <w:rPr>
          <w:rFonts w:ascii="Times New Roman" w:hAnsi="Times New Roman" w:cs="Times New Roman"/>
          <w:sz w:val="24"/>
          <w:szCs w:val="24"/>
        </w:rPr>
        <w:t xml:space="preserve">ren Aspekt der Verbindung nahe: die </w:t>
      </w:r>
      <w:r w:rsidRPr="008B4151">
        <w:rPr>
          <w:rFonts w:ascii="Times New Roman" w:hAnsi="Times New Roman" w:cs="Times New Roman"/>
          <w:sz w:val="24"/>
          <w:szCs w:val="24"/>
        </w:rPr>
        <w:t>Vernetzung der F</w:t>
      </w:r>
      <w:r w:rsidR="00CE67A0">
        <w:rPr>
          <w:rFonts w:ascii="Times New Roman" w:hAnsi="Times New Roman" w:cs="Times New Roman"/>
          <w:sz w:val="24"/>
          <w:szCs w:val="24"/>
        </w:rPr>
        <w:t xml:space="preserve">orscher, dass ihre Erkenntnisse </w:t>
      </w:r>
      <w:r w:rsidRPr="008B4151">
        <w:rPr>
          <w:rFonts w:ascii="Times New Roman" w:hAnsi="Times New Roman" w:cs="Times New Roman"/>
          <w:sz w:val="24"/>
          <w:szCs w:val="24"/>
        </w:rPr>
        <w:t>auch in ande</w:t>
      </w:r>
      <w:r w:rsidR="00CE67A0">
        <w:rPr>
          <w:rFonts w:ascii="Times New Roman" w:hAnsi="Times New Roman" w:cs="Times New Roman"/>
          <w:sz w:val="24"/>
          <w:szCs w:val="24"/>
        </w:rPr>
        <w:t xml:space="preserve">ren Disziplinen von Belang sein könnten (vgl. RfII 2016: </w:t>
      </w:r>
      <w:r w:rsidRPr="008B4151">
        <w:rPr>
          <w:rFonts w:ascii="Times New Roman" w:hAnsi="Times New Roman" w:cs="Times New Roman"/>
          <w:sz w:val="24"/>
          <w:szCs w:val="24"/>
        </w:rPr>
        <w:t>34f.). Die Kooperation über die Bes</w:t>
      </w:r>
      <w:r w:rsidR="00CE67A0">
        <w:rPr>
          <w:rFonts w:ascii="Times New Roman" w:hAnsi="Times New Roman" w:cs="Times New Roman"/>
          <w:sz w:val="24"/>
          <w:szCs w:val="24"/>
        </w:rPr>
        <w:t xml:space="preserve">chaffenheit von Daten wird durch </w:t>
      </w:r>
      <w:r w:rsidRPr="008B4151">
        <w:rPr>
          <w:rFonts w:ascii="Times New Roman" w:hAnsi="Times New Roman" w:cs="Times New Roman"/>
          <w:sz w:val="24"/>
          <w:szCs w:val="24"/>
        </w:rPr>
        <w:t>die Fernverkehrsverbindungen einerse</w:t>
      </w:r>
      <w:r w:rsidR="00CE67A0">
        <w:rPr>
          <w:rFonts w:ascii="Times New Roman" w:hAnsi="Times New Roman" w:cs="Times New Roman"/>
          <w:sz w:val="24"/>
          <w:szCs w:val="24"/>
        </w:rPr>
        <w:t xml:space="preserve">its und den Analysestadtverbund andererseits </w:t>
      </w:r>
      <w:r w:rsidRPr="008B4151">
        <w:rPr>
          <w:rFonts w:ascii="Times New Roman" w:hAnsi="Times New Roman" w:cs="Times New Roman"/>
          <w:sz w:val="24"/>
          <w:szCs w:val="24"/>
        </w:rPr>
        <w:t>modelliert. Im Spiel bed</w:t>
      </w:r>
      <w:r w:rsidR="00CE67A0">
        <w:rPr>
          <w:rFonts w:ascii="Times New Roman" w:hAnsi="Times New Roman" w:cs="Times New Roman"/>
          <w:sz w:val="24"/>
          <w:szCs w:val="24"/>
        </w:rPr>
        <w:t xml:space="preserve">eutet es, dass der Spieler frei </w:t>
      </w:r>
      <w:r w:rsidRPr="008B4151">
        <w:rPr>
          <w:rFonts w:ascii="Times New Roman" w:hAnsi="Times New Roman" w:cs="Times New Roman"/>
          <w:sz w:val="24"/>
          <w:szCs w:val="24"/>
        </w:rPr>
        <w:t>zwi</w:t>
      </w:r>
      <w:r w:rsidR="00CE67A0">
        <w:rPr>
          <w:rFonts w:ascii="Times New Roman" w:hAnsi="Times New Roman" w:cs="Times New Roman"/>
          <w:sz w:val="24"/>
          <w:szCs w:val="24"/>
        </w:rPr>
        <w:t xml:space="preserve">schen den Analysestädten reisen </w:t>
      </w:r>
      <w:r w:rsidRPr="008B4151">
        <w:rPr>
          <w:rFonts w:ascii="Times New Roman" w:hAnsi="Times New Roman" w:cs="Times New Roman"/>
          <w:sz w:val="24"/>
          <w:szCs w:val="24"/>
        </w:rPr>
        <w:t>k</w:t>
      </w:r>
      <w:r w:rsidR="00CE67A0">
        <w:rPr>
          <w:rFonts w:ascii="Times New Roman" w:hAnsi="Times New Roman" w:cs="Times New Roman"/>
          <w:sz w:val="24"/>
          <w:szCs w:val="24"/>
        </w:rPr>
        <w:t xml:space="preserve">ann und dass er relevante Daten </w:t>
      </w:r>
      <w:r w:rsidRPr="008B4151">
        <w:rPr>
          <w:rFonts w:ascii="Times New Roman" w:hAnsi="Times New Roman" w:cs="Times New Roman"/>
          <w:sz w:val="24"/>
          <w:szCs w:val="24"/>
        </w:rPr>
        <w:t>für seine Analysestad</w:t>
      </w:r>
      <w:r w:rsidR="00CE67A0">
        <w:rPr>
          <w:rFonts w:ascii="Times New Roman" w:hAnsi="Times New Roman" w:cs="Times New Roman"/>
          <w:sz w:val="24"/>
          <w:szCs w:val="24"/>
        </w:rPr>
        <w:t xml:space="preserve">t unabhängig vom Thema über die gleiche </w:t>
      </w:r>
      <w:r w:rsidRPr="008B4151">
        <w:rPr>
          <w:rFonts w:ascii="Times New Roman" w:hAnsi="Times New Roman" w:cs="Times New Roman"/>
          <w:sz w:val="24"/>
          <w:szCs w:val="24"/>
        </w:rPr>
        <w:t>Suchmaske, dargestellt durch die</w:t>
      </w:r>
      <w:r w:rsidR="00A429DF">
        <w:rPr>
          <w:rFonts w:ascii="Times New Roman" w:hAnsi="Times New Roman" w:cs="Times New Roman"/>
          <w:sz w:val="24"/>
          <w:szCs w:val="24"/>
        </w:rPr>
        <w:t xml:space="preserve"> als Wegweiser dienenden</w:t>
      </w:r>
      <w:r w:rsidRPr="008B4151">
        <w:rPr>
          <w:rFonts w:ascii="Times New Roman" w:hAnsi="Times New Roman" w:cs="Times New Roman"/>
          <w:sz w:val="24"/>
          <w:szCs w:val="24"/>
        </w:rPr>
        <w:t xml:space="preserve"> Fa</w:t>
      </w:r>
      <w:r w:rsidR="0052108B">
        <w:rPr>
          <w:rFonts w:ascii="Times New Roman" w:hAnsi="Times New Roman" w:cs="Times New Roman"/>
          <w:sz w:val="24"/>
          <w:szCs w:val="24"/>
        </w:rPr>
        <w:t>hrkartenautomaten, finden kann.</w:t>
      </w:r>
    </w:p>
    <w:p w14:paraId="403E4400" w14:textId="77777777" w:rsidR="00CE67A0" w:rsidRPr="008B4151" w:rsidRDefault="00CE67A0" w:rsidP="008B38A9">
      <w:pPr>
        <w:spacing w:after="0" w:line="360" w:lineRule="auto"/>
        <w:jc w:val="both"/>
        <w:rPr>
          <w:rFonts w:ascii="Times New Roman" w:hAnsi="Times New Roman" w:cs="Times New Roman"/>
          <w:sz w:val="24"/>
          <w:szCs w:val="24"/>
        </w:rPr>
      </w:pPr>
    </w:p>
    <w:p w14:paraId="2FC37AA9" w14:textId="3F86FEB3"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Für den Lernenden bietet die weite Ve</w:t>
      </w:r>
      <w:r w:rsidR="00CE67A0">
        <w:rPr>
          <w:rFonts w:ascii="Times New Roman" w:hAnsi="Times New Roman" w:cs="Times New Roman"/>
          <w:sz w:val="24"/>
          <w:szCs w:val="24"/>
        </w:rPr>
        <w:t xml:space="preserve">rnetzung auch eine interessante neue Perspektive auf </w:t>
      </w:r>
      <w:r w:rsidRPr="008B4151">
        <w:rPr>
          <w:rFonts w:ascii="Times New Roman" w:hAnsi="Times New Roman" w:cs="Times New Roman"/>
          <w:sz w:val="24"/>
          <w:szCs w:val="24"/>
        </w:rPr>
        <w:t>den Lernstoff. Auch kann er Ler</w:t>
      </w:r>
      <w:r w:rsidR="00CE67A0">
        <w:rPr>
          <w:rFonts w:ascii="Times New Roman" w:hAnsi="Times New Roman" w:cs="Times New Roman"/>
          <w:sz w:val="24"/>
          <w:szCs w:val="24"/>
        </w:rPr>
        <w:t xml:space="preserve">nmühen so </w:t>
      </w:r>
      <w:r w:rsidRPr="008B4151">
        <w:rPr>
          <w:rFonts w:ascii="Times New Roman" w:hAnsi="Times New Roman" w:cs="Times New Roman"/>
          <w:sz w:val="24"/>
          <w:szCs w:val="24"/>
        </w:rPr>
        <w:t>verbinde</w:t>
      </w:r>
      <w:r w:rsidR="00CE67A0">
        <w:rPr>
          <w:rFonts w:ascii="Times New Roman" w:hAnsi="Times New Roman" w:cs="Times New Roman"/>
          <w:sz w:val="24"/>
          <w:szCs w:val="24"/>
        </w:rPr>
        <w:t xml:space="preserve">n, indem er über die gemeinsame Verbindung gleichzeitig </w:t>
      </w:r>
      <w:r w:rsidRPr="008B4151">
        <w:rPr>
          <w:rFonts w:ascii="Times New Roman" w:hAnsi="Times New Roman" w:cs="Times New Roman"/>
          <w:sz w:val="24"/>
          <w:szCs w:val="24"/>
        </w:rPr>
        <w:t>mehrere Themenkomplexe erschließt</w:t>
      </w:r>
      <w:r w:rsidR="00CE67A0">
        <w:rPr>
          <w:rFonts w:ascii="Times New Roman" w:hAnsi="Times New Roman" w:cs="Times New Roman"/>
          <w:sz w:val="24"/>
          <w:szCs w:val="24"/>
        </w:rPr>
        <w:t xml:space="preserve">. Dies war auch die Motivation, das </w:t>
      </w:r>
      <w:r w:rsidRPr="008B4151">
        <w:rPr>
          <w:rFonts w:ascii="Times New Roman" w:hAnsi="Times New Roman" w:cs="Times New Roman"/>
          <w:sz w:val="24"/>
          <w:szCs w:val="24"/>
        </w:rPr>
        <w:t>ursprüngliche Netzwerk der Karten</w:t>
      </w:r>
      <w:r w:rsidR="00CE67A0">
        <w:rPr>
          <w:rFonts w:ascii="Times New Roman" w:hAnsi="Times New Roman" w:cs="Times New Roman"/>
          <w:sz w:val="24"/>
          <w:szCs w:val="24"/>
        </w:rPr>
        <w:t xml:space="preserve"> aufzustellen – es ergaben sich Gemeinsamkeiten </w:t>
      </w:r>
      <w:r w:rsidRPr="008B4151">
        <w:rPr>
          <w:rFonts w:ascii="Times New Roman" w:hAnsi="Times New Roman" w:cs="Times New Roman"/>
          <w:sz w:val="24"/>
          <w:szCs w:val="24"/>
        </w:rPr>
        <w:t>zwischen allen Städten, die sich</w:t>
      </w:r>
      <w:r w:rsidR="00CE67A0">
        <w:rPr>
          <w:rFonts w:ascii="Times New Roman" w:hAnsi="Times New Roman" w:cs="Times New Roman"/>
          <w:sz w:val="24"/>
          <w:szCs w:val="24"/>
        </w:rPr>
        <w:t xml:space="preserve"> den Themen des </w:t>
      </w:r>
      <w:r w:rsidR="00677025">
        <w:rPr>
          <w:rFonts w:ascii="Times New Roman" w:hAnsi="Times New Roman" w:cs="Times New Roman"/>
          <w:sz w:val="24"/>
          <w:szCs w:val="24"/>
        </w:rPr>
        <w:t>Französisch-Leistungskurses wi</w:t>
      </w:r>
      <w:r w:rsidR="00CE67A0">
        <w:rPr>
          <w:rFonts w:ascii="Times New Roman" w:hAnsi="Times New Roman" w:cs="Times New Roman"/>
          <w:sz w:val="24"/>
          <w:szCs w:val="24"/>
        </w:rPr>
        <w:t xml:space="preserve">dmen, sodass über einen Lernweg </w:t>
      </w:r>
      <w:r w:rsidRPr="008B4151">
        <w:rPr>
          <w:rFonts w:ascii="Times New Roman" w:hAnsi="Times New Roman" w:cs="Times New Roman"/>
          <w:sz w:val="24"/>
          <w:szCs w:val="24"/>
        </w:rPr>
        <w:t>gleichzeitig für alle Themen gel</w:t>
      </w:r>
      <w:r w:rsidR="00CE67A0">
        <w:rPr>
          <w:rFonts w:ascii="Times New Roman" w:hAnsi="Times New Roman" w:cs="Times New Roman"/>
          <w:sz w:val="24"/>
          <w:szCs w:val="24"/>
        </w:rPr>
        <w:t xml:space="preserve">ernt werden kann. Das Geheimnis </w:t>
      </w:r>
      <w:r w:rsidRPr="008B4151">
        <w:rPr>
          <w:rFonts w:ascii="Times New Roman" w:hAnsi="Times New Roman" w:cs="Times New Roman"/>
          <w:sz w:val="24"/>
          <w:szCs w:val="24"/>
        </w:rPr>
        <w:t>dahinter ist ein Muster oder ein Gefü</w:t>
      </w:r>
      <w:r w:rsidR="00CE67A0">
        <w:rPr>
          <w:rFonts w:ascii="Times New Roman" w:hAnsi="Times New Roman" w:cs="Times New Roman"/>
          <w:sz w:val="24"/>
          <w:szCs w:val="24"/>
        </w:rPr>
        <w:t xml:space="preserve">ge von Muster, das allen Themen zugrund liegt und das </w:t>
      </w:r>
      <w:r w:rsidRPr="008B4151">
        <w:rPr>
          <w:rFonts w:ascii="Times New Roman" w:hAnsi="Times New Roman" w:cs="Times New Roman"/>
          <w:sz w:val="24"/>
          <w:szCs w:val="24"/>
        </w:rPr>
        <w:t xml:space="preserve">durch Aufzeichnen der </w:t>
      </w:r>
      <w:r w:rsidR="00CE67A0">
        <w:rPr>
          <w:rFonts w:ascii="Times New Roman" w:hAnsi="Times New Roman" w:cs="Times New Roman"/>
          <w:sz w:val="24"/>
          <w:szCs w:val="24"/>
        </w:rPr>
        <w:t xml:space="preserve">Fernverkehrsverweise </w:t>
      </w:r>
      <w:r w:rsidRPr="008B4151">
        <w:rPr>
          <w:rFonts w:ascii="Times New Roman" w:hAnsi="Times New Roman" w:cs="Times New Roman"/>
          <w:sz w:val="24"/>
          <w:szCs w:val="24"/>
        </w:rPr>
        <w:t>deutlich wird</w:t>
      </w:r>
      <w:r w:rsidR="00CE67A0">
        <w:rPr>
          <w:rFonts w:ascii="Times New Roman" w:hAnsi="Times New Roman" w:cs="Times New Roman"/>
          <w:sz w:val="24"/>
          <w:szCs w:val="24"/>
        </w:rPr>
        <w:t>. Siehe hierzu die Karten unter Abschnitt 1.</w:t>
      </w:r>
    </w:p>
    <w:p w14:paraId="627EC60A" w14:textId="77777777" w:rsidR="00E93B23" w:rsidRPr="008B4151" w:rsidRDefault="00E93B23" w:rsidP="008B38A9">
      <w:pPr>
        <w:spacing w:after="0" w:line="360" w:lineRule="auto"/>
        <w:jc w:val="both"/>
        <w:rPr>
          <w:rFonts w:ascii="Times New Roman" w:hAnsi="Times New Roman" w:cs="Times New Roman"/>
          <w:sz w:val="24"/>
          <w:szCs w:val="24"/>
        </w:rPr>
      </w:pPr>
    </w:p>
    <w:p w14:paraId="6DC88175" w14:textId="3D700AAC" w:rsidR="008B4151" w:rsidRPr="008B4151" w:rsidRDefault="00E93B23" w:rsidP="008B38A9">
      <w:pPr>
        <w:pStyle w:val="Heading2"/>
        <w:jc w:val="both"/>
      </w:pPr>
      <w:bookmarkStart w:id="18" w:name="_Toc518811745"/>
      <w:r>
        <w:t>3</w:t>
      </w:r>
      <w:r w:rsidR="008B4151" w:rsidRPr="008B4151">
        <w:t>.3 Die technische Realisierung von "Power of Data"</w:t>
      </w:r>
      <w:bookmarkEnd w:id="18"/>
    </w:p>
    <w:p w14:paraId="401B6AA7" w14:textId="77777777" w:rsidR="008B4151" w:rsidRPr="008B4151" w:rsidRDefault="008B4151" w:rsidP="008B38A9">
      <w:pPr>
        <w:spacing w:after="0" w:line="360" w:lineRule="auto"/>
        <w:jc w:val="both"/>
        <w:rPr>
          <w:rFonts w:ascii="Times New Roman" w:hAnsi="Times New Roman" w:cs="Times New Roman"/>
          <w:sz w:val="24"/>
          <w:szCs w:val="24"/>
        </w:rPr>
      </w:pPr>
    </w:p>
    <w:p w14:paraId="76D759F6" w14:textId="3066536A"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folgt die Besch</w:t>
      </w:r>
      <w:r w:rsidR="00105DC7">
        <w:rPr>
          <w:rFonts w:ascii="Times New Roman" w:hAnsi="Times New Roman" w:cs="Times New Roman"/>
          <w:sz w:val="24"/>
          <w:szCs w:val="24"/>
        </w:rPr>
        <w:t xml:space="preserve">reibung der "Game-Engine", also </w:t>
      </w:r>
      <w:r w:rsidRPr="008B4151">
        <w:rPr>
          <w:rFonts w:ascii="Times New Roman" w:hAnsi="Times New Roman" w:cs="Times New Roman"/>
          <w:sz w:val="24"/>
          <w:szCs w:val="24"/>
        </w:rPr>
        <w:t>wie das Spiel selbst funkt</w:t>
      </w:r>
      <w:r w:rsidR="00105DC7">
        <w:rPr>
          <w:rFonts w:ascii="Times New Roman" w:hAnsi="Times New Roman" w:cs="Times New Roman"/>
          <w:sz w:val="24"/>
          <w:szCs w:val="24"/>
        </w:rPr>
        <w:t xml:space="preserve">ioniert. Dieses wird jedoch nur </w:t>
      </w:r>
      <w:r w:rsidRPr="008B4151">
        <w:rPr>
          <w:rFonts w:ascii="Times New Roman" w:hAnsi="Times New Roman" w:cs="Times New Roman"/>
          <w:sz w:val="24"/>
          <w:szCs w:val="24"/>
        </w:rPr>
        <w:t>beschrieben; d</w:t>
      </w:r>
      <w:r w:rsidR="00105DC7">
        <w:rPr>
          <w:rFonts w:ascii="Times New Roman" w:hAnsi="Times New Roman" w:cs="Times New Roman"/>
          <w:sz w:val="24"/>
          <w:szCs w:val="24"/>
        </w:rPr>
        <w:t xml:space="preserve">er Code, der dieser Arbeit beiliegt, ist mittels </w:t>
      </w:r>
      <w:r w:rsidRPr="008B4151">
        <w:rPr>
          <w:rFonts w:ascii="Times New Roman" w:hAnsi="Times New Roman" w:cs="Times New Roman"/>
          <w:sz w:val="24"/>
          <w:szCs w:val="24"/>
        </w:rPr>
        <w:t xml:space="preserve">Kommentare dokumentiert; hier findet </w:t>
      </w:r>
      <w:r w:rsidR="00105DC7">
        <w:rPr>
          <w:rFonts w:ascii="Times New Roman" w:hAnsi="Times New Roman" w:cs="Times New Roman"/>
          <w:sz w:val="24"/>
          <w:szCs w:val="24"/>
        </w:rPr>
        <w:t xml:space="preserve">sich lediglich die Beschreibung der </w:t>
      </w:r>
      <w:r w:rsidRPr="008B4151">
        <w:rPr>
          <w:rFonts w:ascii="Times New Roman" w:hAnsi="Times New Roman" w:cs="Times New Roman"/>
          <w:sz w:val="24"/>
          <w:szCs w:val="24"/>
        </w:rPr>
        <w:t xml:space="preserve">Komponenten wieder, die auch </w:t>
      </w:r>
      <w:r w:rsidR="00105DC7">
        <w:rPr>
          <w:rFonts w:ascii="Times New Roman" w:hAnsi="Times New Roman" w:cs="Times New Roman"/>
          <w:sz w:val="24"/>
          <w:szCs w:val="24"/>
        </w:rPr>
        <w:t xml:space="preserve">in Gálffy 2016 angeführt wurde. Diese wurde seit der </w:t>
      </w:r>
      <w:r w:rsidRPr="008B4151">
        <w:rPr>
          <w:rFonts w:ascii="Times New Roman" w:hAnsi="Times New Roman" w:cs="Times New Roman"/>
          <w:sz w:val="24"/>
          <w:szCs w:val="24"/>
        </w:rPr>
        <w:t>Bachelo</w:t>
      </w:r>
      <w:r w:rsidR="00105DC7">
        <w:rPr>
          <w:rFonts w:ascii="Times New Roman" w:hAnsi="Times New Roman" w:cs="Times New Roman"/>
          <w:sz w:val="24"/>
          <w:szCs w:val="24"/>
        </w:rPr>
        <w:t xml:space="preserve">rarbeit lediglich erweitert und </w:t>
      </w:r>
      <w:r w:rsidRPr="008B4151">
        <w:rPr>
          <w:rFonts w:ascii="Times New Roman" w:hAnsi="Times New Roman" w:cs="Times New Roman"/>
          <w:sz w:val="24"/>
          <w:szCs w:val="24"/>
        </w:rPr>
        <w:t>ausgebessert.</w:t>
      </w:r>
    </w:p>
    <w:p w14:paraId="3EA335A4" w14:textId="77777777" w:rsidR="008B4151" w:rsidRPr="008B4151" w:rsidRDefault="008B4151" w:rsidP="008B38A9">
      <w:pPr>
        <w:spacing w:after="0" w:line="360" w:lineRule="auto"/>
        <w:jc w:val="both"/>
        <w:rPr>
          <w:rFonts w:ascii="Times New Roman" w:hAnsi="Times New Roman" w:cs="Times New Roman"/>
          <w:sz w:val="24"/>
          <w:szCs w:val="24"/>
        </w:rPr>
      </w:pPr>
    </w:p>
    <w:p w14:paraId="164DB769"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Das Spiel ist eine Webanwendu</w:t>
      </w:r>
      <w:r w:rsidR="00105DC7">
        <w:rPr>
          <w:rFonts w:ascii="Times New Roman" w:hAnsi="Times New Roman" w:cs="Times New Roman"/>
          <w:sz w:val="24"/>
          <w:szCs w:val="24"/>
        </w:rPr>
        <w:t>ng, die mittels AJAX-Abfragen</w:t>
      </w:r>
      <w:r w:rsidR="00105DC7">
        <w:rPr>
          <w:rStyle w:val="FootnoteReference"/>
          <w:rFonts w:ascii="Times New Roman" w:hAnsi="Times New Roman" w:cs="Times New Roman"/>
          <w:sz w:val="24"/>
          <w:szCs w:val="24"/>
        </w:rPr>
        <w:footnoteReference w:id="63"/>
      </w:r>
      <w:r w:rsidR="00105DC7">
        <w:rPr>
          <w:rFonts w:ascii="Times New Roman" w:hAnsi="Times New Roman" w:cs="Times New Roman"/>
          <w:sz w:val="24"/>
          <w:szCs w:val="24"/>
        </w:rPr>
        <w:t xml:space="preserve"> die ganze Seite oder Teile der </w:t>
      </w:r>
      <w:r w:rsidRPr="008B4151">
        <w:rPr>
          <w:rFonts w:ascii="Times New Roman" w:hAnsi="Times New Roman" w:cs="Times New Roman"/>
          <w:sz w:val="24"/>
          <w:szCs w:val="24"/>
        </w:rPr>
        <w:t>Seite lä</w:t>
      </w:r>
      <w:r w:rsidR="00105DC7">
        <w:rPr>
          <w:rFonts w:ascii="Times New Roman" w:hAnsi="Times New Roman" w:cs="Times New Roman"/>
          <w:sz w:val="24"/>
          <w:szCs w:val="24"/>
        </w:rPr>
        <w:t>dt. Sie läuft zur Zeit privat</w:t>
      </w:r>
      <w:r w:rsidR="00105DC7">
        <w:rPr>
          <w:rStyle w:val="FootnoteReference"/>
          <w:rFonts w:ascii="Times New Roman" w:hAnsi="Times New Roman" w:cs="Times New Roman"/>
          <w:sz w:val="24"/>
          <w:szCs w:val="24"/>
        </w:rPr>
        <w:footnoteReference w:id="64"/>
      </w:r>
      <w:r w:rsidR="0059634E">
        <w:rPr>
          <w:rFonts w:ascii="Times New Roman" w:hAnsi="Times New Roman" w:cs="Times New Roman"/>
          <w:sz w:val="24"/>
          <w:szCs w:val="24"/>
        </w:rPr>
        <w:t xml:space="preserve"> auf einem Apache 2.4-Webserver </w:t>
      </w:r>
      <w:r w:rsidR="00105DC7">
        <w:rPr>
          <w:rFonts w:ascii="Times New Roman" w:hAnsi="Times New Roman" w:cs="Times New Roman"/>
          <w:sz w:val="24"/>
          <w:szCs w:val="24"/>
        </w:rPr>
        <w:t>unter php 7.2</w:t>
      </w:r>
      <w:r w:rsidR="0059634E">
        <w:rPr>
          <w:rStyle w:val="FootnoteReference"/>
          <w:rFonts w:ascii="Times New Roman" w:hAnsi="Times New Roman" w:cs="Times New Roman"/>
          <w:sz w:val="24"/>
          <w:szCs w:val="24"/>
        </w:rPr>
        <w:footnoteReference w:id="65"/>
      </w:r>
      <w:r w:rsidR="0059634E">
        <w:rPr>
          <w:rFonts w:ascii="Times New Roman" w:hAnsi="Times New Roman" w:cs="Times New Roman"/>
          <w:sz w:val="24"/>
          <w:szCs w:val="24"/>
        </w:rPr>
        <w:t xml:space="preserve">. </w:t>
      </w:r>
      <w:r w:rsidRPr="008B4151">
        <w:rPr>
          <w:rFonts w:ascii="Times New Roman" w:hAnsi="Times New Roman" w:cs="Times New Roman"/>
          <w:sz w:val="24"/>
          <w:szCs w:val="24"/>
        </w:rPr>
        <w:t>Diese Anwendun</w:t>
      </w:r>
      <w:r w:rsidR="0059634E">
        <w:rPr>
          <w:rFonts w:ascii="Times New Roman" w:hAnsi="Times New Roman" w:cs="Times New Roman"/>
          <w:sz w:val="24"/>
          <w:szCs w:val="24"/>
        </w:rPr>
        <w:t xml:space="preserve">g wurde erstmals in dem Seminar "Historisch </w:t>
      </w:r>
      <w:r w:rsidRPr="008B4151">
        <w:rPr>
          <w:rFonts w:ascii="Times New Roman" w:hAnsi="Times New Roman" w:cs="Times New Roman"/>
          <w:sz w:val="24"/>
          <w:szCs w:val="24"/>
        </w:rPr>
        <w:t>Kulturwissenschaftlich</w:t>
      </w:r>
      <w:r w:rsidR="0059634E">
        <w:rPr>
          <w:rFonts w:ascii="Times New Roman" w:hAnsi="Times New Roman" w:cs="Times New Roman"/>
          <w:sz w:val="24"/>
          <w:szCs w:val="24"/>
        </w:rPr>
        <w:t xml:space="preserve">e Informationsverarbeitung" auf </w:t>
      </w:r>
      <w:r w:rsidRPr="008B4151">
        <w:rPr>
          <w:rFonts w:ascii="Times New Roman" w:hAnsi="Times New Roman" w:cs="Times New Roman"/>
          <w:sz w:val="24"/>
          <w:szCs w:val="24"/>
        </w:rPr>
        <w:t>AJAX geschrieben un</w:t>
      </w:r>
      <w:r w:rsidR="0059634E">
        <w:rPr>
          <w:rFonts w:ascii="Times New Roman" w:hAnsi="Times New Roman" w:cs="Times New Roman"/>
          <w:sz w:val="24"/>
          <w:szCs w:val="24"/>
        </w:rPr>
        <w:t xml:space="preserve">d seither </w:t>
      </w:r>
      <w:r w:rsidRPr="008B4151">
        <w:rPr>
          <w:rFonts w:ascii="Times New Roman" w:hAnsi="Times New Roman" w:cs="Times New Roman"/>
          <w:sz w:val="24"/>
          <w:szCs w:val="24"/>
        </w:rPr>
        <w:t>weitere</w:t>
      </w:r>
      <w:r w:rsidR="0059634E">
        <w:rPr>
          <w:rFonts w:ascii="Times New Roman" w:hAnsi="Times New Roman" w:cs="Times New Roman"/>
          <w:sz w:val="24"/>
          <w:szCs w:val="24"/>
        </w:rPr>
        <w:t xml:space="preserve">ntwickelt. Der AJAX-Technologie </w:t>
      </w:r>
      <w:r w:rsidRPr="008B4151">
        <w:rPr>
          <w:rFonts w:ascii="Times New Roman" w:hAnsi="Times New Roman" w:cs="Times New Roman"/>
          <w:sz w:val="24"/>
          <w:szCs w:val="24"/>
        </w:rPr>
        <w:t>ist das Spiel d</w:t>
      </w:r>
      <w:r w:rsidR="0059634E">
        <w:rPr>
          <w:rFonts w:ascii="Times New Roman" w:hAnsi="Times New Roman" w:cs="Times New Roman"/>
          <w:sz w:val="24"/>
          <w:szCs w:val="24"/>
        </w:rPr>
        <w:t xml:space="preserve">eshalb treu geblieben, weil sie einerseits performant </w:t>
      </w:r>
      <w:r w:rsidRPr="008B4151">
        <w:rPr>
          <w:rFonts w:ascii="Times New Roman" w:hAnsi="Times New Roman" w:cs="Times New Roman"/>
          <w:sz w:val="24"/>
          <w:szCs w:val="24"/>
        </w:rPr>
        <w:t>Seitenteile lädt, andererseits ohne</w:t>
      </w:r>
      <w:r w:rsidR="0059634E">
        <w:rPr>
          <w:rFonts w:ascii="Times New Roman" w:hAnsi="Times New Roman" w:cs="Times New Roman"/>
          <w:sz w:val="24"/>
          <w:szCs w:val="24"/>
        </w:rPr>
        <w:t xml:space="preserve"> Datenbank</w:t>
      </w:r>
      <w:r w:rsidR="0059634E">
        <w:rPr>
          <w:rStyle w:val="FootnoteReference"/>
          <w:rFonts w:ascii="Times New Roman" w:hAnsi="Times New Roman" w:cs="Times New Roman"/>
          <w:sz w:val="24"/>
          <w:szCs w:val="24"/>
        </w:rPr>
        <w:footnoteReference w:id="66"/>
      </w:r>
      <w:r w:rsidR="0059634E">
        <w:rPr>
          <w:rFonts w:ascii="Times New Roman" w:hAnsi="Times New Roman" w:cs="Times New Roman"/>
          <w:sz w:val="24"/>
          <w:szCs w:val="24"/>
        </w:rPr>
        <w:t xml:space="preserve"> oder anderweitige Dependenzen auskommt. </w:t>
      </w:r>
      <w:r w:rsidRPr="008B4151">
        <w:rPr>
          <w:rFonts w:ascii="Times New Roman" w:hAnsi="Times New Roman" w:cs="Times New Roman"/>
          <w:sz w:val="24"/>
          <w:szCs w:val="24"/>
        </w:rPr>
        <w:t>Lediglich drei Bibliotheken wurden</w:t>
      </w:r>
      <w:r w:rsidR="0059634E">
        <w:rPr>
          <w:rFonts w:ascii="Times New Roman" w:hAnsi="Times New Roman" w:cs="Times New Roman"/>
          <w:sz w:val="24"/>
          <w:szCs w:val="24"/>
        </w:rPr>
        <w:t xml:space="preserve"> zur Implementierung verwendet: jQuery, </w:t>
      </w:r>
      <w:r w:rsidRPr="008B4151">
        <w:rPr>
          <w:rFonts w:ascii="Times New Roman" w:hAnsi="Times New Roman" w:cs="Times New Roman"/>
          <w:sz w:val="24"/>
          <w:szCs w:val="24"/>
        </w:rPr>
        <w:t>jQuery-UI und Slim-PHP. Sl</w:t>
      </w:r>
      <w:r w:rsidR="0059634E">
        <w:rPr>
          <w:rFonts w:ascii="Times New Roman" w:hAnsi="Times New Roman" w:cs="Times New Roman"/>
          <w:sz w:val="24"/>
          <w:szCs w:val="24"/>
        </w:rPr>
        <w:t xml:space="preserve">im-PHP ist seit Gálffy 2016 neu hinzugekommen; hierdurch </w:t>
      </w:r>
      <w:r w:rsidRPr="008B4151">
        <w:rPr>
          <w:rFonts w:ascii="Times New Roman" w:hAnsi="Times New Roman" w:cs="Times New Roman"/>
          <w:sz w:val="24"/>
          <w:szCs w:val="24"/>
        </w:rPr>
        <w:t>wurde die vormals durch if-Abfragen</w:t>
      </w:r>
      <w:r w:rsidR="0059634E">
        <w:rPr>
          <w:rFonts w:ascii="Times New Roman" w:hAnsi="Times New Roman" w:cs="Times New Roman"/>
          <w:sz w:val="24"/>
          <w:szCs w:val="24"/>
        </w:rPr>
        <w:t xml:space="preserve"> </w:t>
      </w:r>
      <w:r w:rsidRPr="008B4151">
        <w:rPr>
          <w:rFonts w:ascii="Times New Roman" w:hAnsi="Times New Roman" w:cs="Times New Roman"/>
          <w:sz w:val="24"/>
          <w:szCs w:val="24"/>
        </w:rPr>
        <w:t>strukturierte</w:t>
      </w:r>
      <w:r w:rsidR="0059634E">
        <w:rPr>
          <w:rFonts w:ascii="Times New Roman" w:hAnsi="Times New Roman" w:cs="Times New Roman"/>
          <w:sz w:val="24"/>
          <w:szCs w:val="24"/>
        </w:rPr>
        <w:t xml:space="preserve"> Controllerebene durch Routings ausgetauscht und dem </w:t>
      </w:r>
      <w:r w:rsidRPr="008B4151">
        <w:rPr>
          <w:rFonts w:ascii="Times New Roman" w:hAnsi="Times New Roman" w:cs="Times New Roman"/>
          <w:sz w:val="24"/>
          <w:szCs w:val="24"/>
        </w:rPr>
        <w:t>Model-View-Content (MVC)-Prinzip a</w:t>
      </w:r>
      <w:r w:rsidR="0059634E">
        <w:rPr>
          <w:rFonts w:ascii="Times New Roman" w:hAnsi="Times New Roman" w:cs="Times New Roman"/>
          <w:sz w:val="24"/>
          <w:szCs w:val="24"/>
        </w:rPr>
        <w:t xml:space="preserve">ngepasst. Sie sieht drei Ebenen </w:t>
      </w:r>
      <w:r w:rsidRPr="008B4151">
        <w:rPr>
          <w:rFonts w:ascii="Times New Roman" w:hAnsi="Times New Roman" w:cs="Times New Roman"/>
          <w:sz w:val="24"/>
          <w:szCs w:val="24"/>
        </w:rPr>
        <w:t>einer Anwendung vor:</w:t>
      </w:r>
    </w:p>
    <w:p w14:paraId="1C6E20C5" w14:textId="31F618D7" w:rsidR="0059634E" w:rsidRPr="008B4151" w:rsidRDefault="0059634E" w:rsidP="008B38A9">
      <w:pPr>
        <w:spacing w:after="0" w:line="360" w:lineRule="auto"/>
        <w:jc w:val="both"/>
        <w:rPr>
          <w:rFonts w:ascii="Times New Roman" w:hAnsi="Times New Roman" w:cs="Times New Roman"/>
          <w:sz w:val="24"/>
          <w:szCs w:val="24"/>
        </w:rPr>
      </w:pPr>
    </w:p>
    <w:p w14:paraId="47EBD406" w14:textId="77777777" w:rsidR="008B4151" w:rsidRPr="0059634E" w:rsidRDefault="0059634E"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Model</w:t>
      </w:r>
      <w:r w:rsidR="008B4151" w:rsidRPr="0059634E">
        <w:rPr>
          <w:rFonts w:ascii="Times New Roman" w:hAnsi="Times New Roman" w:cs="Times New Roman"/>
          <w:sz w:val="24"/>
          <w:szCs w:val="24"/>
        </w:rPr>
        <w:t>: ein strukturiertes Daten- und Klassenmodell</w:t>
      </w:r>
    </w:p>
    <w:p w14:paraId="3D31B555" w14:textId="77777777" w:rsidR="008B4151" w:rsidRPr="0059634E" w:rsidRDefault="008B4151"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View: ein Template, das dynamisch mit Inhalte</w:t>
      </w:r>
      <w:r w:rsidR="0059634E" w:rsidRPr="0059634E">
        <w:rPr>
          <w:rFonts w:ascii="Times New Roman" w:hAnsi="Times New Roman" w:cs="Times New Roman"/>
          <w:sz w:val="24"/>
          <w:szCs w:val="24"/>
        </w:rPr>
        <w:t>n befüllt wird</w:t>
      </w:r>
    </w:p>
    <w:p w14:paraId="37065ED6" w14:textId="77777777" w:rsidR="008B4151" w:rsidRPr="0059634E" w:rsidRDefault="008B4151" w:rsidP="002048BF">
      <w:pPr>
        <w:pStyle w:val="ListParagraph"/>
        <w:numPr>
          <w:ilvl w:val="0"/>
          <w:numId w:val="32"/>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Content: die dynamischen Inhalte, die ausgeliefert werden</w:t>
      </w:r>
    </w:p>
    <w:p w14:paraId="0A71133C" w14:textId="77777777" w:rsidR="008B4151" w:rsidRPr="008B4151" w:rsidRDefault="008B4151" w:rsidP="008B38A9">
      <w:pPr>
        <w:spacing w:after="0" w:line="360" w:lineRule="auto"/>
        <w:jc w:val="both"/>
        <w:rPr>
          <w:rFonts w:ascii="Times New Roman" w:hAnsi="Times New Roman" w:cs="Times New Roman"/>
          <w:sz w:val="24"/>
          <w:szCs w:val="24"/>
        </w:rPr>
      </w:pPr>
    </w:p>
    <w:p w14:paraId="2EFB8FF5"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wurden die Funktions</w:t>
      </w:r>
      <w:r w:rsidR="0059634E">
        <w:rPr>
          <w:rFonts w:ascii="Times New Roman" w:hAnsi="Times New Roman" w:cs="Times New Roman"/>
          <w:sz w:val="24"/>
          <w:szCs w:val="24"/>
        </w:rPr>
        <w:t xml:space="preserve">skripts (ehemals beschrieben in </w:t>
      </w:r>
      <w:r w:rsidRPr="008B4151">
        <w:rPr>
          <w:rFonts w:ascii="Times New Roman" w:hAnsi="Times New Roman" w:cs="Times New Roman"/>
          <w:sz w:val="24"/>
          <w:szCs w:val="24"/>
        </w:rPr>
        <w:t>town_functions.php, user_functions.ph</w:t>
      </w:r>
      <w:r w:rsidR="0059634E">
        <w:rPr>
          <w:rFonts w:ascii="Times New Roman" w:hAnsi="Times New Roman" w:cs="Times New Roman"/>
          <w:sz w:val="24"/>
          <w:szCs w:val="24"/>
        </w:rPr>
        <w:t xml:space="preserve">p bzw. karlstadt_functions.php) </w:t>
      </w:r>
      <w:r w:rsidRPr="008B4151">
        <w:rPr>
          <w:rFonts w:ascii="Times New Roman" w:hAnsi="Times New Roman" w:cs="Times New Roman"/>
          <w:sz w:val="24"/>
          <w:szCs w:val="24"/>
        </w:rPr>
        <w:t>in e</w:t>
      </w:r>
      <w:r w:rsidR="0059634E">
        <w:rPr>
          <w:rFonts w:ascii="Times New Roman" w:hAnsi="Times New Roman" w:cs="Times New Roman"/>
          <w:sz w:val="24"/>
          <w:szCs w:val="24"/>
        </w:rPr>
        <w:t xml:space="preserve">ine Methoden umgewandelt und in </w:t>
      </w:r>
      <w:r w:rsidRPr="008B4151">
        <w:rPr>
          <w:rFonts w:ascii="Times New Roman" w:hAnsi="Times New Roman" w:cs="Times New Roman"/>
          <w:sz w:val="24"/>
          <w:szCs w:val="24"/>
        </w:rPr>
        <w:t>Klassen integrier</w:t>
      </w:r>
      <w:r w:rsidR="0059634E">
        <w:rPr>
          <w:rFonts w:ascii="Times New Roman" w:hAnsi="Times New Roman" w:cs="Times New Roman"/>
          <w:sz w:val="24"/>
          <w:szCs w:val="24"/>
        </w:rPr>
        <w:t xml:space="preserve">t. War die </w:t>
      </w:r>
      <w:r w:rsidRPr="008B4151">
        <w:rPr>
          <w:rFonts w:ascii="Times New Roman" w:hAnsi="Times New Roman" w:cs="Times New Roman"/>
          <w:sz w:val="24"/>
          <w:szCs w:val="24"/>
        </w:rPr>
        <w:t xml:space="preserve">Ladestruktur in Gálffy 2016 also </w:t>
      </w:r>
      <w:r w:rsidR="0059634E">
        <w:rPr>
          <w:rFonts w:ascii="Times New Roman" w:hAnsi="Times New Roman" w:cs="Times New Roman"/>
          <w:sz w:val="24"/>
          <w:szCs w:val="24"/>
        </w:rPr>
        <w:t xml:space="preserve">noch stark prozedural angelegt, so </w:t>
      </w:r>
      <w:r w:rsidRPr="008B4151">
        <w:rPr>
          <w:rFonts w:ascii="Times New Roman" w:hAnsi="Times New Roman" w:cs="Times New Roman"/>
          <w:sz w:val="24"/>
          <w:szCs w:val="24"/>
        </w:rPr>
        <w:t>wurde hier die Objektorientie</w:t>
      </w:r>
      <w:r w:rsidR="0059634E">
        <w:rPr>
          <w:rFonts w:ascii="Times New Roman" w:hAnsi="Times New Roman" w:cs="Times New Roman"/>
          <w:sz w:val="24"/>
          <w:szCs w:val="24"/>
        </w:rPr>
        <w:t xml:space="preserve">rung konsequenter durchgezogen. Beibehalten wurde die </w:t>
      </w:r>
      <w:r w:rsidRPr="008B4151">
        <w:rPr>
          <w:rFonts w:ascii="Times New Roman" w:hAnsi="Times New Roman" w:cs="Times New Roman"/>
          <w:sz w:val="24"/>
          <w:szCs w:val="24"/>
        </w:rPr>
        <w:t>Gliederun</w:t>
      </w:r>
      <w:r w:rsidR="0059634E">
        <w:rPr>
          <w:rFonts w:ascii="Times New Roman" w:hAnsi="Times New Roman" w:cs="Times New Roman"/>
          <w:sz w:val="24"/>
          <w:szCs w:val="24"/>
        </w:rPr>
        <w:t xml:space="preserve">g in stadtbezogene Skripte, die </w:t>
      </w:r>
      <w:r w:rsidRPr="008B4151">
        <w:rPr>
          <w:rFonts w:ascii="Times New Roman" w:hAnsi="Times New Roman" w:cs="Times New Roman"/>
          <w:sz w:val="24"/>
          <w:szCs w:val="24"/>
        </w:rPr>
        <w:t>Funktionen enthalten,</w:t>
      </w:r>
      <w:r w:rsidR="0059634E">
        <w:rPr>
          <w:rFonts w:ascii="Times New Roman" w:hAnsi="Times New Roman" w:cs="Times New Roman"/>
          <w:sz w:val="24"/>
          <w:szCs w:val="24"/>
        </w:rPr>
        <w:t xml:space="preserve"> die nur für eine Stadt gelten, und globale </w:t>
      </w:r>
      <w:r w:rsidRPr="008B4151">
        <w:rPr>
          <w:rFonts w:ascii="Times New Roman" w:hAnsi="Times New Roman" w:cs="Times New Roman"/>
          <w:sz w:val="24"/>
          <w:szCs w:val="24"/>
        </w:rPr>
        <w:t>Skripte, die im ganzen Spiel überall zum Einsatz gelangen.</w:t>
      </w:r>
    </w:p>
    <w:p w14:paraId="03CE7576"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 </w:t>
      </w:r>
    </w:p>
    <w:p w14:paraId="227CDFF9"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Ve</w:t>
      </w:r>
      <w:r w:rsidR="0059634E">
        <w:rPr>
          <w:rFonts w:ascii="Times New Roman" w:hAnsi="Times New Roman" w:cs="Times New Roman"/>
          <w:sz w:val="24"/>
          <w:szCs w:val="24"/>
        </w:rPr>
        <w:t>rzeichnisstruktur ist folgende:</w:t>
      </w:r>
    </w:p>
    <w:p w14:paraId="2BA91E76" w14:textId="77777777"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 xml:space="preserve">PowerOfData: Wurzelverzeichnis, in </w:t>
      </w:r>
      <w:r w:rsidR="0059634E" w:rsidRPr="0059634E">
        <w:rPr>
          <w:rFonts w:ascii="Times New Roman" w:hAnsi="Times New Roman" w:cs="Times New Roman"/>
          <w:sz w:val="24"/>
          <w:szCs w:val="24"/>
        </w:rPr>
        <w:t>ihr sind alle global benötigten Komponenten enthalten</w:t>
      </w:r>
    </w:p>
    <w:p w14:paraId="120267E4" w14:textId="77777777"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PowerOfData/analysyscities: hier liegen die Defini</w:t>
      </w:r>
      <w:r w:rsidR="0059634E" w:rsidRPr="0059634E">
        <w:rPr>
          <w:rFonts w:ascii="Times New Roman" w:hAnsi="Times New Roman" w:cs="Times New Roman"/>
          <w:sz w:val="24"/>
          <w:szCs w:val="24"/>
        </w:rPr>
        <w:t xml:space="preserve">tionen der Analysestädte (XML wie </w:t>
      </w:r>
      <w:r w:rsidRPr="0059634E">
        <w:rPr>
          <w:rFonts w:ascii="Times New Roman" w:hAnsi="Times New Roman" w:cs="Times New Roman"/>
          <w:sz w:val="24"/>
          <w:szCs w:val="24"/>
        </w:rPr>
        <w:t>stadtbezog</w:t>
      </w:r>
      <w:r w:rsidR="0059634E" w:rsidRPr="0059634E">
        <w:rPr>
          <w:rFonts w:ascii="Times New Roman" w:hAnsi="Times New Roman" w:cs="Times New Roman"/>
          <w:sz w:val="24"/>
          <w:szCs w:val="24"/>
        </w:rPr>
        <w:t xml:space="preserve">ene Skripte) einschließlich der </w:t>
      </w:r>
      <w:r w:rsidRPr="0059634E">
        <w:rPr>
          <w:rFonts w:ascii="Times New Roman" w:hAnsi="Times New Roman" w:cs="Times New Roman"/>
          <w:sz w:val="24"/>
          <w:szCs w:val="24"/>
        </w:rPr>
        <w:t>Re</w:t>
      </w:r>
      <w:r w:rsidR="0059634E" w:rsidRPr="0059634E">
        <w:rPr>
          <w:rFonts w:ascii="Times New Roman" w:hAnsi="Times New Roman" w:cs="Times New Roman"/>
          <w:sz w:val="24"/>
          <w:szCs w:val="24"/>
        </w:rPr>
        <w:t>isekarteien sowie alle Schemata</w:t>
      </w:r>
    </w:p>
    <w:p w14:paraId="01585333" w14:textId="77777777" w:rsidR="008B4151" w:rsidRPr="0059634E" w:rsidRDefault="008B4151" w:rsidP="002048BF">
      <w:pPr>
        <w:pStyle w:val="ListParagraph"/>
        <w:numPr>
          <w:ilvl w:val="0"/>
          <w:numId w:val="33"/>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PowerOfData/{kvirasim/ka</w:t>
      </w:r>
      <w:r w:rsidR="0059634E" w:rsidRPr="0059634E">
        <w:rPr>
          <w:rFonts w:ascii="Times New Roman" w:hAnsi="Times New Roman" w:cs="Times New Roman"/>
          <w:sz w:val="24"/>
          <w:szCs w:val="24"/>
        </w:rPr>
        <w:t xml:space="preserve">rlstadt/zeidel}: hier liegt das </w:t>
      </w:r>
      <w:r w:rsidRPr="0059634E">
        <w:rPr>
          <w:rFonts w:ascii="Times New Roman" w:hAnsi="Times New Roman" w:cs="Times New Roman"/>
          <w:sz w:val="24"/>
          <w:szCs w:val="24"/>
        </w:rPr>
        <w:t>Bildmaterial einer Stadt</w:t>
      </w:r>
    </w:p>
    <w:p w14:paraId="347C75F0" w14:textId="77777777" w:rsidR="008B4151" w:rsidRPr="008B4151" w:rsidRDefault="008B4151" w:rsidP="008B38A9">
      <w:pPr>
        <w:spacing w:after="0" w:line="360" w:lineRule="auto"/>
        <w:jc w:val="both"/>
        <w:rPr>
          <w:rFonts w:ascii="Times New Roman" w:hAnsi="Times New Roman" w:cs="Times New Roman"/>
          <w:sz w:val="24"/>
          <w:szCs w:val="24"/>
        </w:rPr>
      </w:pPr>
    </w:p>
    <w:p w14:paraId="25C54AB0"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lastRenderedPageBreak/>
        <w:t>Es ergeben sich folgende</w:t>
      </w:r>
      <w:r w:rsidR="0059634E">
        <w:rPr>
          <w:rFonts w:ascii="Times New Roman" w:hAnsi="Times New Roman" w:cs="Times New Roman"/>
          <w:sz w:val="24"/>
          <w:szCs w:val="24"/>
        </w:rPr>
        <w:t xml:space="preserve"> Skripte (Stand 28. März 2018):</w:t>
      </w:r>
    </w:p>
    <w:p w14:paraId="1CCF0065" w14:textId="77777777"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index.html: sie bildet das H</w:t>
      </w:r>
      <w:r w:rsidR="0059634E" w:rsidRPr="0059634E">
        <w:rPr>
          <w:rFonts w:ascii="Times New Roman" w:hAnsi="Times New Roman" w:cs="Times New Roman"/>
          <w:sz w:val="24"/>
          <w:szCs w:val="24"/>
        </w:rPr>
        <w:t xml:space="preserve">TML-Frontend ab. In ihr ist das </w:t>
      </w:r>
      <w:r w:rsidRPr="0059634E">
        <w:rPr>
          <w:rFonts w:ascii="Times New Roman" w:hAnsi="Times New Roman" w:cs="Times New Roman"/>
          <w:sz w:val="24"/>
          <w:szCs w:val="24"/>
        </w:rPr>
        <w:t xml:space="preserve">Steuerfeld enthalten, durch welches </w:t>
      </w:r>
      <w:r w:rsidR="0059634E" w:rsidRPr="0059634E">
        <w:rPr>
          <w:rFonts w:ascii="Times New Roman" w:hAnsi="Times New Roman" w:cs="Times New Roman"/>
          <w:sz w:val="24"/>
          <w:szCs w:val="24"/>
        </w:rPr>
        <w:t xml:space="preserve">sich der Nutzer fortbewegt: das </w:t>
      </w:r>
      <w:r w:rsidRPr="0059634E">
        <w:rPr>
          <w:rFonts w:ascii="Times New Roman" w:hAnsi="Times New Roman" w:cs="Times New Roman"/>
          <w:sz w:val="24"/>
          <w:szCs w:val="24"/>
        </w:rPr>
        <w:t>Steuerfeld reagiert auf Klicks, die eine Aktion auslösen</w:t>
      </w:r>
    </w:p>
    <w:p w14:paraId="4C4ED23C" w14:textId="77777777"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town.css: sie ist das Stylesheet fü</w:t>
      </w:r>
      <w:r w:rsidR="0059634E" w:rsidRPr="0059634E">
        <w:rPr>
          <w:rFonts w:ascii="Times New Roman" w:hAnsi="Times New Roman" w:cs="Times New Roman"/>
          <w:sz w:val="24"/>
          <w:szCs w:val="24"/>
        </w:rPr>
        <w:t xml:space="preserve">r das Spiel und legt das äußere </w:t>
      </w:r>
      <w:r w:rsidRPr="0059634E">
        <w:rPr>
          <w:rFonts w:ascii="Times New Roman" w:hAnsi="Times New Roman" w:cs="Times New Roman"/>
          <w:sz w:val="24"/>
          <w:szCs w:val="24"/>
        </w:rPr>
        <w:t>Erscheinungsbild des Spiels fest</w:t>
      </w:r>
    </w:p>
    <w:p w14:paraId="06E41816" w14:textId="77777777"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motto.css: ein spezie</w:t>
      </w:r>
      <w:r w:rsidR="0059634E" w:rsidRPr="0059634E">
        <w:rPr>
          <w:rFonts w:ascii="Times New Roman" w:hAnsi="Times New Roman" w:cs="Times New Roman"/>
          <w:sz w:val="24"/>
          <w:szCs w:val="24"/>
        </w:rPr>
        <w:t xml:space="preserve">lles Stylesheet gezielt für das </w:t>
      </w:r>
      <w:r w:rsidRPr="0059634E">
        <w:rPr>
          <w:rFonts w:ascii="Times New Roman" w:hAnsi="Times New Roman" w:cs="Times New Roman"/>
          <w:sz w:val="24"/>
          <w:szCs w:val="24"/>
        </w:rPr>
        <w:t>Einstiegsbild</w:t>
      </w:r>
    </w:p>
    <w:p w14:paraId="777CBC56" w14:textId="0D4F3005"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town.js: Die Aktionen, die d</w:t>
      </w:r>
      <w:r w:rsidR="0059634E" w:rsidRPr="0059634E">
        <w:rPr>
          <w:rFonts w:ascii="Times New Roman" w:hAnsi="Times New Roman" w:cs="Times New Roman"/>
          <w:sz w:val="24"/>
          <w:szCs w:val="24"/>
        </w:rPr>
        <w:t xml:space="preserve">er Spieler durch das Klicken im Steuerfeld auslöst, werden hier </w:t>
      </w:r>
      <w:r w:rsidRPr="0059634E">
        <w:rPr>
          <w:rFonts w:ascii="Times New Roman" w:hAnsi="Times New Roman" w:cs="Times New Roman"/>
          <w:sz w:val="24"/>
          <w:szCs w:val="24"/>
        </w:rPr>
        <w:t>em</w:t>
      </w:r>
      <w:r w:rsidR="0059634E" w:rsidRPr="0059634E">
        <w:rPr>
          <w:rFonts w:ascii="Times New Roman" w:hAnsi="Times New Roman" w:cs="Times New Roman"/>
          <w:sz w:val="24"/>
          <w:szCs w:val="24"/>
        </w:rPr>
        <w:t xml:space="preserve">pfangen. Im Gegensatz zu Gálffy </w:t>
      </w:r>
      <w:r w:rsidRPr="0059634E">
        <w:rPr>
          <w:rFonts w:ascii="Times New Roman" w:hAnsi="Times New Roman" w:cs="Times New Roman"/>
          <w:sz w:val="24"/>
          <w:szCs w:val="24"/>
        </w:rPr>
        <w:t xml:space="preserve">2016 ist sie in drei Teile </w:t>
      </w:r>
      <w:r w:rsidR="0059634E" w:rsidRPr="0059634E">
        <w:rPr>
          <w:rFonts w:ascii="Times New Roman" w:hAnsi="Times New Roman" w:cs="Times New Roman"/>
          <w:sz w:val="24"/>
          <w:szCs w:val="24"/>
        </w:rPr>
        <w:t>gegliede</w:t>
      </w:r>
      <w:r w:rsidR="00677025">
        <w:rPr>
          <w:rFonts w:ascii="Times New Roman" w:hAnsi="Times New Roman" w:cs="Times New Roman"/>
          <w:sz w:val="24"/>
          <w:szCs w:val="24"/>
        </w:rPr>
        <w:t>r</w:t>
      </w:r>
      <w:r w:rsidR="0059634E" w:rsidRPr="0059634E">
        <w:rPr>
          <w:rFonts w:ascii="Times New Roman" w:hAnsi="Times New Roman" w:cs="Times New Roman"/>
          <w:sz w:val="24"/>
          <w:szCs w:val="24"/>
        </w:rPr>
        <w:t xml:space="preserve">t: erstens in globale Funktionen </w:t>
      </w:r>
      <w:r w:rsidRPr="0059634E">
        <w:rPr>
          <w:rFonts w:ascii="Times New Roman" w:hAnsi="Times New Roman" w:cs="Times New Roman"/>
          <w:sz w:val="24"/>
          <w:szCs w:val="24"/>
        </w:rPr>
        <w:t>(die auch die stadtbezogenen</w:t>
      </w:r>
      <w:r w:rsidR="0059634E" w:rsidRPr="0059634E">
        <w:rPr>
          <w:rFonts w:ascii="Times New Roman" w:hAnsi="Times New Roman" w:cs="Times New Roman"/>
          <w:sz w:val="24"/>
          <w:szCs w:val="24"/>
        </w:rPr>
        <w:t xml:space="preserve"> Skripts brauchen), zweitens in Eventlistener, d.h. </w:t>
      </w:r>
      <w:r w:rsidRPr="0059634E">
        <w:rPr>
          <w:rFonts w:ascii="Times New Roman" w:hAnsi="Times New Roman" w:cs="Times New Roman"/>
          <w:sz w:val="24"/>
          <w:szCs w:val="24"/>
        </w:rPr>
        <w:t xml:space="preserve">die, die auf </w:t>
      </w:r>
      <w:r w:rsidR="0059634E" w:rsidRPr="0059634E">
        <w:rPr>
          <w:rFonts w:ascii="Times New Roman" w:hAnsi="Times New Roman" w:cs="Times New Roman"/>
          <w:sz w:val="24"/>
          <w:szCs w:val="24"/>
        </w:rPr>
        <w:t xml:space="preserve">Aktionen des Clients reagieren, </w:t>
      </w:r>
      <w:r w:rsidRPr="0059634E">
        <w:rPr>
          <w:rFonts w:ascii="Times New Roman" w:hAnsi="Times New Roman" w:cs="Times New Roman"/>
          <w:sz w:val="24"/>
          <w:szCs w:val="24"/>
        </w:rPr>
        <w:t>und dritten</w:t>
      </w:r>
      <w:r w:rsidR="0059634E" w:rsidRPr="0059634E">
        <w:rPr>
          <w:rFonts w:ascii="Times New Roman" w:hAnsi="Times New Roman" w:cs="Times New Roman"/>
          <w:sz w:val="24"/>
          <w:szCs w:val="24"/>
        </w:rPr>
        <w:t xml:space="preserve">s in lokale Funktionen, die nur innerhalb dieses Skripts </w:t>
      </w:r>
      <w:r w:rsidRPr="0059634E">
        <w:rPr>
          <w:rFonts w:ascii="Times New Roman" w:hAnsi="Times New Roman" w:cs="Times New Roman"/>
          <w:sz w:val="24"/>
          <w:szCs w:val="24"/>
        </w:rPr>
        <w:t>gebraucht werden (d.h. nicht von a</w:t>
      </w:r>
      <w:r w:rsidR="0059634E" w:rsidRPr="0059634E">
        <w:rPr>
          <w:rFonts w:ascii="Times New Roman" w:hAnsi="Times New Roman" w:cs="Times New Roman"/>
          <w:sz w:val="24"/>
          <w:szCs w:val="24"/>
        </w:rPr>
        <w:t xml:space="preserve">ußen aufgerufen werden sollen). </w:t>
      </w:r>
      <w:r w:rsidRPr="0059634E">
        <w:rPr>
          <w:rFonts w:ascii="Times New Roman" w:hAnsi="Times New Roman" w:cs="Times New Roman"/>
          <w:sz w:val="24"/>
          <w:szCs w:val="24"/>
        </w:rPr>
        <w:t>Dieses Skript löst auch das Laden vo</w:t>
      </w:r>
      <w:r w:rsidR="0059634E" w:rsidRPr="0059634E">
        <w:rPr>
          <w:rFonts w:ascii="Times New Roman" w:hAnsi="Times New Roman" w:cs="Times New Roman"/>
          <w:sz w:val="24"/>
          <w:szCs w:val="24"/>
        </w:rPr>
        <w:t>n Seiteninhalten von dem Server aus</w:t>
      </w:r>
    </w:p>
    <w:p w14:paraId="07521FDD" w14:textId="77777777"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happening.js: In diesem Skript</w:t>
      </w:r>
      <w:r w:rsidR="0059634E" w:rsidRPr="0059634E">
        <w:rPr>
          <w:rFonts w:ascii="Times New Roman" w:hAnsi="Times New Roman" w:cs="Times New Roman"/>
          <w:sz w:val="24"/>
          <w:szCs w:val="24"/>
        </w:rPr>
        <w:t xml:space="preserve"> sind Funktionen enthalten, die ein Ereignis steuern. Als </w:t>
      </w:r>
      <w:r w:rsidRPr="0059634E">
        <w:rPr>
          <w:rFonts w:ascii="Times New Roman" w:hAnsi="Times New Roman" w:cs="Times New Roman"/>
          <w:sz w:val="24"/>
          <w:szCs w:val="24"/>
        </w:rPr>
        <w:t>Ereignis sind zu verstehen: Reisen (d.h.</w:t>
      </w:r>
      <w:r w:rsidR="0059634E" w:rsidRPr="0059634E">
        <w:rPr>
          <w:rFonts w:ascii="Times New Roman" w:hAnsi="Times New Roman" w:cs="Times New Roman"/>
          <w:sz w:val="24"/>
          <w:szCs w:val="24"/>
        </w:rPr>
        <w:t xml:space="preserve"> </w:t>
      </w:r>
      <w:r w:rsidRPr="0059634E">
        <w:rPr>
          <w:rFonts w:ascii="Times New Roman" w:hAnsi="Times New Roman" w:cs="Times New Roman"/>
          <w:sz w:val="24"/>
          <w:szCs w:val="24"/>
        </w:rPr>
        <w:t>wenn der Spiele</w:t>
      </w:r>
      <w:r w:rsidR="0059634E" w:rsidRPr="0059634E">
        <w:rPr>
          <w:rFonts w:ascii="Times New Roman" w:hAnsi="Times New Roman" w:cs="Times New Roman"/>
          <w:sz w:val="24"/>
          <w:szCs w:val="24"/>
        </w:rPr>
        <w:t xml:space="preserve">r ein Bus besteigt) oder andere Abläufe, die der </w:t>
      </w:r>
      <w:r w:rsidRPr="0059634E">
        <w:rPr>
          <w:rFonts w:ascii="Times New Roman" w:hAnsi="Times New Roman" w:cs="Times New Roman"/>
          <w:sz w:val="24"/>
          <w:szCs w:val="24"/>
        </w:rPr>
        <w:t>Spieler nicht steuern kann. Hierfür</w:t>
      </w:r>
      <w:r w:rsidR="0059634E" w:rsidRPr="0059634E">
        <w:rPr>
          <w:rFonts w:ascii="Times New Roman" w:hAnsi="Times New Roman" w:cs="Times New Roman"/>
          <w:sz w:val="24"/>
          <w:szCs w:val="24"/>
        </w:rPr>
        <w:t xml:space="preserve"> ein Beispiel: wenn der Spieler erstmals </w:t>
      </w:r>
      <w:r w:rsidRPr="0059634E">
        <w:rPr>
          <w:rFonts w:ascii="Times New Roman" w:hAnsi="Times New Roman" w:cs="Times New Roman"/>
          <w:sz w:val="24"/>
          <w:szCs w:val="24"/>
        </w:rPr>
        <w:t>die Stadt Zeidel betrit</w:t>
      </w:r>
      <w:r w:rsidR="0059634E" w:rsidRPr="0059634E">
        <w:rPr>
          <w:rFonts w:ascii="Times New Roman" w:hAnsi="Times New Roman" w:cs="Times New Roman"/>
          <w:sz w:val="24"/>
          <w:szCs w:val="24"/>
        </w:rPr>
        <w:t xml:space="preserve">t, läuft ein Ereingisstrang ab, </w:t>
      </w:r>
      <w:r w:rsidRPr="0059634E">
        <w:rPr>
          <w:rFonts w:ascii="Times New Roman" w:hAnsi="Times New Roman" w:cs="Times New Roman"/>
          <w:sz w:val="24"/>
          <w:szCs w:val="24"/>
        </w:rPr>
        <w:t>w</w:t>
      </w:r>
      <w:r w:rsidR="0059634E" w:rsidRPr="0059634E">
        <w:rPr>
          <w:rFonts w:ascii="Times New Roman" w:hAnsi="Times New Roman" w:cs="Times New Roman"/>
          <w:sz w:val="24"/>
          <w:szCs w:val="24"/>
        </w:rPr>
        <w:t xml:space="preserve">ährenddessen der Spieler Zeidel </w:t>
      </w:r>
      <w:r w:rsidRPr="0059634E">
        <w:rPr>
          <w:rFonts w:ascii="Times New Roman" w:hAnsi="Times New Roman" w:cs="Times New Roman"/>
          <w:sz w:val="24"/>
          <w:szCs w:val="24"/>
        </w:rPr>
        <w:t>vor</w:t>
      </w:r>
      <w:r w:rsidR="0059634E" w:rsidRPr="0059634E">
        <w:rPr>
          <w:rFonts w:ascii="Times New Roman" w:hAnsi="Times New Roman" w:cs="Times New Roman"/>
          <w:sz w:val="24"/>
          <w:szCs w:val="24"/>
        </w:rPr>
        <w:t xml:space="preserve">gestellt bekommt. Hier kann der </w:t>
      </w:r>
      <w:r w:rsidRPr="0059634E">
        <w:rPr>
          <w:rFonts w:ascii="Times New Roman" w:hAnsi="Times New Roman" w:cs="Times New Roman"/>
          <w:sz w:val="24"/>
          <w:szCs w:val="24"/>
        </w:rPr>
        <w:t>Spieler irgendwo auf di</w:t>
      </w:r>
      <w:r w:rsidR="0059634E" w:rsidRPr="0059634E">
        <w:rPr>
          <w:rFonts w:ascii="Times New Roman" w:hAnsi="Times New Roman" w:cs="Times New Roman"/>
          <w:sz w:val="24"/>
          <w:szCs w:val="24"/>
        </w:rPr>
        <w:t xml:space="preserve">e Seite klicken, um die nächste "Seite" der </w:t>
      </w:r>
      <w:r w:rsidRPr="0059634E">
        <w:rPr>
          <w:rFonts w:ascii="Times New Roman" w:hAnsi="Times New Roman" w:cs="Times New Roman"/>
          <w:sz w:val="24"/>
          <w:szCs w:val="24"/>
        </w:rPr>
        <w:t>"Geschichte" vorgelegt zu bekom</w:t>
      </w:r>
      <w:r w:rsidR="0059634E" w:rsidRPr="0059634E">
        <w:rPr>
          <w:rFonts w:ascii="Times New Roman" w:hAnsi="Times New Roman" w:cs="Times New Roman"/>
          <w:sz w:val="24"/>
          <w:szCs w:val="24"/>
        </w:rPr>
        <w:t xml:space="preserve">men. Hat der Spieler eine Linie bestiegen, so </w:t>
      </w:r>
      <w:r w:rsidRPr="0059634E">
        <w:rPr>
          <w:rFonts w:ascii="Times New Roman" w:hAnsi="Times New Roman" w:cs="Times New Roman"/>
          <w:sz w:val="24"/>
          <w:szCs w:val="24"/>
        </w:rPr>
        <w:t>wird an jeder Haltes</w:t>
      </w:r>
      <w:r w:rsidR="0059634E" w:rsidRPr="0059634E">
        <w:rPr>
          <w:rFonts w:ascii="Times New Roman" w:hAnsi="Times New Roman" w:cs="Times New Roman"/>
          <w:sz w:val="24"/>
          <w:szCs w:val="24"/>
        </w:rPr>
        <w:t xml:space="preserve">telle gefragt, ob er aussteigen </w:t>
      </w:r>
      <w:r w:rsidRPr="0059634E">
        <w:rPr>
          <w:rFonts w:ascii="Times New Roman" w:hAnsi="Times New Roman" w:cs="Times New Roman"/>
          <w:sz w:val="24"/>
          <w:szCs w:val="24"/>
        </w:rPr>
        <w:t>möchte</w:t>
      </w:r>
    </w:p>
    <w:p w14:paraId="749D150F" w14:textId="77777777" w:rsidR="008B4151" w:rsidRPr="0059634E" w:rsidRDefault="008B4151" w:rsidP="002048BF">
      <w:pPr>
        <w:pStyle w:val="ListParagraph"/>
        <w:numPr>
          <w:ilvl w:val="0"/>
          <w:numId w:val="34"/>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User.js: dies ist die clientseitige Nutzerklasse. H</w:t>
      </w:r>
      <w:r w:rsidR="0059634E" w:rsidRPr="0059634E">
        <w:rPr>
          <w:rFonts w:ascii="Times New Roman" w:hAnsi="Times New Roman" w:cs="Times New Roman"/>
          <w:sz w:val="24"/>
          <w:szCs w:val="24"/>
        </w:rPr>
        <w:t xml:space="preserve">ier werden jederzeit abrufbar die </w:t>
      </w:r>
      <w:r w:rsidRPr="0059634E">
        <w:rPr>
          <w:rFonts w:ascii="Times New Roman" w:hAnsi="Times New Roman" w:cs="Times New Roman"/>
          <w:sz w:val="24"/>
          <w:szCs w:val="24"/>
        </w:rPr>
        <w:t xml:space="preserve">Eigenschaften </w:t>
      </w:r>
      <w:r w:rsidR="0059634E" w:rsidRPr="0059634E">
        <w:rPr>
          <w:rFonts w:ascii="Times New Roman" w:hAnsi="Times New Roman" w:cs="Times New Roman"/>
          <w:sz w:val="24"/>
          <w:szCs w:val="24"/>
        </w:rPr>
        <w:t xml:space="preserve">des Spielers gespeichert, ohne, </w:t>
      </w:r>
      <w:r w:rsidRPr="0059634E">
        <w:rPr>
          <w:rFonts w:ascii="Times New Roman" w:hAnsi="Times New Roman" w:cs="Times New Roman"/>
          <w:sz w:val="24"/>
          <w:szCs w:val="24"/>
        </w:rPr>
        <w:t>dass sie au</w:t>
      </w:r>
      <w:r w:rsidR="0059634E" w:rsidRPr="0059634E">
        <w:rPr>
          <w:rFonts w:ascii="Times New Roman" w:hAnsi="Times New Roman" w:cs="Times New Roman"/>
          <w:sz w:val="24"/>
          <w:szCs w:val="24"/>
        </w:rPr>
        <w:t xml:space="preserve">s dem Server neu geladen werden müssten. Sollte sich ein </w:t>
      </w:r>
      <w:r w:rsidRPr="0059634E">
        <w:rPr>
          <w:rFonts w:ascii="Times New Roman" w:hAnsi="Times New Roman" w:cs="Times New Roman"/>
          <w:sz w:val="24"/>
          <w:szCs w:val="24"/>
        </w:rPr>
        <w:t>Wert ändern, so wird dieses Obj</w:t>
      </w:r>
      <w:r w:rsidR="0059634E" w:rsidRPr="0059634E">
        <w:rPr>
          <w:rFonts w:ascii="Times New Roman" w:hAnsi="Times New Roman" w:cs="Times New Roman"/>
          <w:sz w:val="24"/>
          <w:szCs w:val="24"/>
        </w:rPr>
        <w:t xml:space="preserve">ekt, als auch das serverseitige Abbild </w:t>
      </w:r>
      <w:r w:rsidRPr="0059634E">
        <w:rPr>
          <w:rFonts w:ascii="Times New Roman" w:hAnsi="Times New Roman" w:cs="Times New Roman"/>
          <w:sz w:val="24"/>
          <w:szCs w:val="24"/>
        </w:rPr>
        <w:t>und der Eintrag in der Nutzerkartei sy</w:t>
      </w:r>
      <w:r w:rsidR="0059634E" w:rsidRPr="0059634E">
        <w:rPr>
          <w:rFonts w:ascii="Times New Roman" w:hAnsi="Times New Roman" w:cs="Times New Roman"/>
          <w:sz w:val="24"/>
          <w:szCs w:val="24"/>
        </w:rPr>
        <w:t xml:space="preserve">nchronisiert. </w:t>
      </w:r>
      <w:r w:rsidRPr="0059634E">
        <w:rPr>
          <w:rFonts w:ascii="Times New Roman" w:hAnsi="Times New Roman" w:cs="Times New Roman"/>
          <w:sz w:val="24"/>
          <w:szCs w:val="24"/>
        </w:rPr>
        <w:t xml:space="preserve">Deshalb </w:t>
      </w:r>
      <w:r w:rsidR="0059634E" w:rsidRPr="0059634E">
        <w:rPr>
          <w:rFonts w:ascii="Times New Roman" w:hAnsi="Times New Roman" w:cs="Times New Roman"/>
          <w:sz w:val="24"/>
          <w:szCs w:val="24"/>
        </w:rPr>
        <w:t xml:space="preserve">sind Methoden erhalten, die die mit dem Server bezüglich der </w:t>
      </w:r>
      <w:r w:rsidRPr="0059634E">
        <w:rPr>
          <w:rFonts w:ascii="Times New Roman" w:hAnsi="Times New Roman" w:cs="Times New Roman"/>
          <w:sz w:val="24"/>
          <w:szCs w:val="24"/>
        </w:rPr>
        <w:t>Nutzerangelegenheiten kommunizieren,</w:t>
      </w:r>
      <w:r w:rsidR="0059634E" w:rsidRPr="0059634E">
        <w:rPr>
          <w:rFonts w:ascii="Times New Roman" w:hAnsi="Times New Roman" w:cs="Times New Roman"/>
          <w:sz w:val="24"/>
          <w:szCs w:val="24"/>
        </w:rPr>
        <w:t xml:space="preserve"> wie z.B. neuen Nutzer anlegen, </w:t>
      </w:r>
      <w:r w:rsidRPr="0059634E">
        <w:rPr>
          <w:rFonts w:ascii="Times New Roman" w:hAnsi="Times New Roman" w:cs="Times New Roman"/>
          <w:sz w:val="24"/>
          <w:szCs w:val="24"/>
        </w:rPr>
        <w:t>Geld hinzufügen oder abziehen, Gegens</w:t>
      </w:r>
      <w:r w:rsidR="0059634E" w:rsidRPr="0059634E">
        <w:rPr>
          <w:rFonts w:ascii="Times New Roman" w:hAnsi="Times New Roman" w:cs="Times New Roman"/>
          <w:sz w:val="24"/>
          <w:szCs w:val="24"/>
        </w:rPr>
        <w:t xml:space="preserve">tand hinzufügen oder wegnehmen, </w:t>
      </w:r>
      <w:r w:rsidRPr="0059634E">
        <w:rPr>
          <w:rFonts w:ascii="Times New Roman" w:hAnsi="Times New Roman" w:cs="Times New Roman"/>
          <w:sz w:val="24"/>
          <w:szCs w:val="24"/>
        </w:rPr>
        <w:t>etc.</w:t>
      </w:r>
    </w:p>
    <w:p w14:paraId="493DCDFF" w14:textId="77777777" w:rsidR="008B4151" w:rsidRPr="008B4151" w:rsidRDefault="008B4151" w:rsidP="008B38A9">
      <w:pPr>
        <w:spacing w:after="0" w:line="360" w:lineRule="auto"/>
        <w:jc w:val="both"/>
        <w:rPr>
          <w:rFonts w:ascii="Times New Roman" w:hAnsi="Times New Roman" w:cs="Times New Roman"/>
          <w:sz w:val="24"/>
          <w:szCs w:val="24"/>
        </w:rPr>
      </w:pPr>
    </w:p>
    <w:p w14:paraId="631478B1"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Unter analysyscities befinden s</w:t>
      </w:r>
      <w:r w:rsidR="0059634E">
        <w:rPr>
          <w:rFonts w:ascii="Times New Roman" w:hAnsi="Times New Roman" w:cs="Times New Roman"/>
          <w:sz w:val="24"/>
          <w:szCs w:val="24"/>
        </w:rPr>
        <w:t>ich die stadtbezogenen Skripte:</w:t>
      </w:r>
    </w:p>
    <w:p w14:paraId="2366FBF7" w14:textId="77777777" w:rsidR="008B4151" w:rsidRPr="0059634E" w:rsidRDefault="008B4151"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zeidel.js für Zeidel-Stadt und "Gib niemals auf"</w:t>
      </w:r>
    </w:p>
    <w:p w14:paraId="40DCE828" w14:textId="0EA75AA2" w:rsidR="008B4151" w:rsidRDefault="0059634E" w:rsidP="002048BF">
      <w:pPr>
        <w:pStyle w:val="ListParagraph"/>
        <w:numPr>
          <w:ilvl w:val="0"/>
          <w:numId w:val="36"/>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k</w:t>
      </w:r>
      <w:r w:rsidR="008B4151" w:rsidRPr="0059634E">
        <w:rPr>
          <w:rFonts w:ascii="Times New Roman" w:hAnsi="Times New Roman" w:cs="Times New Roman"/>
          <w:sz w:val="24"/>
          <w:szCs w:val="24"/>
        </w:rPr>
        <w:t>arlstadt.js für Karlstadt, sie st</w:t>
      </w:r>
      <w:r w:rsidRPr="0059634E">
        <w:rPr>
          <w:rFonts w:ascii="Times New Roman" w:hAnsi="Times New Roman" w:cs="Times New Roman"/>
          <w:sz w:val="24"/>
          <w:szCs w:val="24"/>
        </w:rPr>
        <w:t xml:space="preserve">euert u.a. die Abfragen aus dem </w:t>
      </w:r>
      <w:r w:rsidR="008B4151" w:rsidRPr="0059634E">
        <w:rPr>
          <w:rFonts w:ascii="Times New Roman" w:hAnsi="Times New Roman" w:cs="Times New Roman"/>
          <w:sz w:val="24"/>
          <w:szCs w:val="24"/>
        </w:rPr>
        <w:t>Spiel heraus an den Fahrkartenautomaten</w:t>
      </w:r>
    </w:p>
    <w:p w14:paraId="454CB458" w14:textId="412E2776" w:rsidR="00635387" w:rsidRPr="0059634E" w:rsidRDefault="00635387" w:rsidP="002048BF">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karlstadt.css ist für Karlstadt neu hinzugekommen; hier wird das spielinterne Aussehen des Fahrkartenautomaten definiert</w:t>
      </w:r>
    </w:p>
    <w:p w14:paraId="7379DAE7" w14:textId="77777777" w:rsidR="009E1B74" w:rsidRPr="009E1B74" w:rsidRDefault="009E1B74" w:rsidP="009E1B74">
      <w:pPr>
        <w:spacing w:after="0" w:line="360" w:lineRule="auto"/>
        <w:jc w:val="both"/>
        <w:rPr>
          <w:rFonts w:ascii="Times New Roman" w:hAnsi="Times New Roman" w:cs="Times New Roman"/>
          <w:sz w:val="24"/>
          <w:szCs w:val="24"/>
        </w:rPr>
      </w:pPr>
    </w:p>
    <w:p w14:paraId="7AC4526E"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Serverseitige Skripte:</w:t>
      </w:r>
    </w:p>
    <w:p w14:paraId="589B3587" w14:textId="77777777"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index.php: sie bildet die Contr</w:t>
      </w:r>
      <w:r w:rsidR="0059634E" w:rsidRPr="0059634E">
        <w:rPr>
          <w:rFonts w:ascii="Times New Roman" w:hAnsi="Times New Roman" w:cs="Times New Roman"/>
          <w:sz w:val="24"/>
          <w:szCs w:val="24"/>
        </w:rPr>
        <w:t xml:space="preserve">ollerschicht ab, indem sie alle Anfragen der Clientskripte </w:t>
      </w:r>
      <w:r w:rsidRPr="0059634E">
        <w:rPr>
          <w:rFonts w:ascii="Times New Roman" w:hAnsi="Times New Roman" w:cs="Times New Roman"/>
          <w:sz w:val="24"/>
          <w:szCs w:val="24"/>
        </w:rPr>
        <w:t>entgegen</w:t>
      </w:r>
      <w:r w:rsidR="0059634E" w:rsidRPr="0059634E">
        <w:rPr>
          <w:rFonts w:ascii="Times New Roman" w:hAnsi="Times New Roman" w:cs="Times New Roman"/>
          <w:sz w:val="24"/>
          <w:szCs w:val="24"/>
        </w:rPr>
        <w:t xml:space="preserve">nimmt und an die entsprechenden </w:t>
      </w:r>
      <w:r w:rsidRPr="0059634E">
        <w:rPr>
          <w:rFonts w:ascii="Times New Roman" w:hAnsi="Times New Roman" w:cs="Times New Roman"/>
          <w:sz w:val="24"/>
          <w:szCs w:val="24"/>
        </w:rPr>
        <w:t>Klassen weiterdelegiert und ihre Antw</w:t>
      </w:r>
      <w:r w:rsidR="0059634E" w:rsidRPr="0059634E">
        <w:rPr>
          <w:rFonts w:ascii="Times New Roman" w:hAnsi="Times New Roman" w:cs="Times New Roman"/>
          <w:sz w:val="24"/>
          <w:szCs w:val="24"/>
        </w:rPr>
        <w:t xml:space="preserve">orten zurückgibt. Als </w:t>
      </w:r>
      <w:r w:rsidRPr="0059634E">
        <w:rPr>
          <w:rFonts w:ascii="Times New Roman" w:hAnsi="Times New Roman" w:cs="Times New Roman"/>
          <w:sz w:val="24"/>
          <w:szCs w:val="24"/>
        </w:rPr>
        <w:t>Datenaustauschformat wird JSON verwe</w:t>
      </w:r>
      <w:r w:rsidR="0059634E" w:rsidRPr="0059634E">
        <w:rPr>
          <w:rFonts w:ascii="Times New Roman" w:hAnsi="Times New Roman" w:cs="Times New Roman"/>
          <w:sz w:val="24"/>
          <w:szCs w:val="24"/>
        </w:rPr>
        <w:t xml:space="preserve">ndet, da hier nicht die strenge </w:t>
      </w:r>
      <w:r w:rsidRPr="0059634E">
        <w:rPr>
          <w:rFonts w:ascii="Times New Roman" w:hAnsi="Times New Roman" w:cs="Times New Roman"/>
          <w:sz w:val="24"/>
          <w:szCs w:val="24"/>
        </w:rPr>
        <w:t>Typisierung notwendig ist, wie bei der Modellierung der Daten</w:t>
      </w:r>
    </w:p>
    <w:p w14:paraId="556167B7" w14:textId="77777777" w:rsidR="0059634E"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 xml:space="preserve">Town.php: Die Stadtklasse. In ihr </w:t>
      </w:r>
      <w:r w:rsidR="0059634E" w:rsidRPr="0059634E">
        <w:rPr>
          <w:rFonts w:ascii="Times New Roman" w:hAnsi="Times New Roman" w:cs="Times New Roman"/>
          <w:sz w:val="24"/>
          <w:szCs w:val="24"/>
        </w:rPr>
        <w:t xml:space="preserve">sind die Ladebefehle enthalten, die das Fortbewegen des </w:t>
      </w:r>
      <w:r w:rsidRPr="0059634E">
        <w:rPr>
          <w:rFonts w:ascii="Times New Roman" w:hAnsi="Times New Roman" w:cs="Times New Roman"/>
          <w:sz w:val="24"/>
          <w:szCs w:val="24"/>
        </w:rPr>
        <w:t>Spielers si</w:t>
      </w:r>
      <w:r w:rsidR="0059634E" w:rsidRPr="0059634E">
        <w:rPr>
          <w:rFonts w:ascii="Times New Roman" w:hAnsi="Times New Roman" w:cs="Times New Roman"/>
          <w:sz w:val="24"/>
          <w:szCs w:val="24"/>
        </w:rPr>
        <w:t>cherstellen: lade Stadtkartei, lade neuen Ort, usw.</w:t>
      </w:r>
    </w:p>
    <w:p w14:paraId="14D4B1FF" w14:textId="77777777"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Happening.php: Die Ereignisklasse. Funktioniert analog zur</w:t>
      </w:r>
      <w:r w:rsidR="0059634E" w:rsidRPr="0059634E">
        <w:rPr>
          <w:rFonts w:ascii="Times New Roman" w:hAnsi="Times New Roman" w:cs="Times New Roman"/>
          <w:sz w:val="24"/>
          <w:szCs w:val="24"/>
        </w:rPr>
        <w:t xml:space="preserve"> Stadtklasse; eine übergebene </w:t>
      </w:r>
      <w:r w:rsidRPr="0059634E">
        <w:rPr>
          <w:rFonts w:ascii="Times New Roman" w:hAnsi="Times New Roman" w:cs="Times New Roman"/>
          <w:sz w:val="24"/>
          <w:szCs w:val="24"/>
        </w:rPr>
        <w:t>S</w:t>
      </w:r>
      <w:r w:rsidR="0059634E" w:rsidRPr="0059634E">
        <w:rPr>
          <w:rFonts w:ascii="Times New Roman" w:hAnsi="Times New Roman" w:cs="Times New Roman"/>
          <w:sz w:val="24"/>
          <w:szCs w:val="24"/>
        </w:rPr>
        <w:t xml:space="preserve">tadtkartei wird eingeladen, das </w:t>
      </w:r>
      <w:r w:rsidRPr="0059634E">
        <w:rPr>
          <w:rFonts w:ascii="Times New Roman" w:hAnsi="Times New Roman" w:cs="Times New Roman"/>
          <w:sz w:val="24"/>
          <w:szCs w:val="24"/>
        </w:rPr>
        <w:t xml:space="preserve">Fortschalten zur nächsten </w:t>
      </w:r>
      <w:r w:rsidR="0059634E" w:rsidRPr="0059634E">
        <w:rPr>
          <w:rFonts w:ascii="Times New Roman" w:hAnsi="Times New Roman" w:cs="Times New Roman"/>
          <w:sz w:val="24"/>
          <w:szCs w:val="24"/>
        </w:rPr>
        <w:t xml:space="preserve">Station sichergestellt und alle Ereignisse </w:t>
      </w:r>
      <w:r w:rsidRPr="0059634E">
        <w:rPr>
          <w:rFonts w:ascii="Times New Roman" w:hAnsi="Times New Roman" w:cs="Times New Roman"/>
          <w:sz w:val="24"/>
          <w:szCs w:val="24"/>
        </w:rPr>
        <w:t>ausgeführt, die beim Eintrit</w:t>
      </w:r>
      <w:r w:rsidR="0059634E" w:rsidRPr="0059634E">
        <w:rPr>
          <w:rFonts w:ascii="Times New Roman" w:hAnsi="Times New Roman" w:cs="Times New Roman"/>
          <w:sz w:val="24"/>
          <w:szCs w:val="24"/>
        </w:rPr>
        <w:t>t in dieser Station stattfinden</w:t>
      </w:r>
    </w:p>
    <w:p w14:paraId="3EBD474C" w14:textId="03E1D574"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User.php: Die Nutzerklasse. Sie läd</w:t>
      </w:r>
      <w:r w:rsidR="0059634E" w:rsidRPr="0059634E">
        <w:rPr>
          <w:rFonts w:ascii="Times New Roman" w:hAnsi="Times New Roman" w:cs="Times New Roman"/>
          <w:sz w:val="24"/>
          <w:szCs w:val="24"/>
        </w:rPr>
        <w:t>t bei</w:t>
      </w:r>
      <w:r w:rsidR="00677025">
        <w:rPr>
          <w:rFonts w:ascii="Times New Roman" w:hAnsi="Times New Roman" w:cs="Times New Roman"/>
          <w:sz w:val="24"/>
          <w:szCs w:val="24"/>
        </w:rPr>
        <w:t>m</w:t>
      </w:r>
      <w:r w:rsidR="0059634E" w:rsidRPr="0059634E">
        <w:rPr>
          <w:rFonts w:ascii="Times New Roman" w:hAnsi="Times New Roman" w:cs="Times New Roman"/>
          <w:sz w:val="24"/>
          <w:szCs w:val="24"/>
        </w:rPr>
        <w:t xml:space="preserve"> Erzeugen die Nutzerkartei ein und behandelt alle </w:t>
      </w:r>
      <w:r w:rsidRPr="0059634E">
        <w:rPr>
          <w:rFonts w:ascii="Times New Roman" w:hAnsi="Times New Roman" w:cs="Times New Roman"/>
          <w:sz w:val="24"/>
          <w:szCs w:val="24"/>
        </w:rPr>
        <w:t xml:space="preserve">Änderungen am </w:t>
      </w:r>
      <w:r w:rsidR="0059634E" w:rsidRPr="0059634E">
        <w:rPr>
          <w:rFonts w:ascii="Times New Roman" w:hAnsi="Times New Roman" w:cs="Times New Roman"/>
          <w:sz w:val="24"/>
          <w:szCs w:val="24"/>
        </w:rPr>
        <w:t xml:space="preserve">Nutzer. Sie schreibt Änderungen </w:t>
      </w:r>
      <w:r w:rsidRPr="0059634E">
        <w:rPr>
          <w:rFonts w:ascii="Times New Roman" w:hAnsi="Times New Roman" w:cs="Times New Roman"/>
          <w:sz w:val="24"/>
          <w:szCs w:val="24"/>
        </w:rPr>
        <w:t>in die Nutzer</w:t>
      </w:r>
      <w:r w:rsidR="0059634E" w:rsidRPr="0059634E">
        <w:rPr>
          <w:rFonts w:ascii="Times New Roman" w:hAnsi="Times New Roman" w:cs="Times New Roman"/>
          <w:sz w:val="24"/>
          <w:szCs w:val="24"/>
        </w:rPr>
        <w:t xml:space="preserve">kartei aus und liefert das neue Abbild des </w:t>
      </w:r>
      <w:r w:rsidRPr="0059634E">
        <w:rPr>
          <w:rFonts w:ascii="Times New Roman" w:hAnsi="Times New Roman" w:cs="Times New Roman"/>
          <w:sz w:val="24"/>
          <w:szCs w:val="24"/>
        </w:rPr>
        <w:t>Nutzerobjektes an den Client zurü</w:t>
      </w:r>
      <w:r w:rsidR="0059634E" w:rsidRPr="0059634E">
        <w:rPr>
          <w:rFonts w:ascii="Times New Roman" w:hAnsi="Times New Roman" w:cs="Times New Roman"/>
          <w:sz w:val="24"/>
          <w:szCs w:val="24"/>
        </w:rPr>
        <w:t>ck. Auch fügt diese Klasse neue Nutzer in die Kartei ein</w:t>
      </w:r>
    </w:p>
    <w:p w14:paraId="7E650945" w14:textId="5D630BDE" w:rsidR="008B4151" w:rsidRPr="0059634E" w:rsidRDefault="008B4151" w:rsidP="002048BF">
      <w:pPr>
        <w:pStyle w:val="ListParagraph"/>
        <w:numPr>
          <w:ilvl w:val="0"/>
          <w:numId w:val="35"/>
        </w:numPr>
        <w:spacing w:after="0" w:line="360" w:lineRule="auto"/>
        <w:jc w:val="both"/>
        <w:rPr>
          <w:rFonts w:ascii="Times New Roman" w:hAnsi="Times New Roman" w:cs="Times New Roman"/>
          <w:sz w:val="24"/>
          <w:szCs w:val="24"/>
        </w:rPr>
      </w:pPr>
      <w:r w:rsidRPr="0059634E">
        <w:rPr>
          <w:rFonts w:ascii="Times New Roman" w:hAnsi="Times New Roman" w:cs="Times New Roman"/>
          <w:sz w:val="24"/>
          <w:szCs w:val="24"/>
        </w:rPr>
        <w:t>ItemDB.php: Die Gegenstandska</w:t>
      </w:r>
      <w:r w:rsidR="0059634E" w:rsidRPr="0059634E">
        <w:rPr>
          <w:rFonts w:ascii="Times New Roman" w:hAnsi="Times New Roman" w:cs="Times New Roman"/>
          <w:sz w:val="24"/>
          <w:szCs w:val="24"/>
        </w:rPr>
        <w:t xml:space="preserve">lsse. Sie liefert Daten aus der Gegenstandskartei zurück </w:t>
      </w:r>
      <w:r w:rsidR="00A46F1A">
        <w:rPr>
          <w:rFonts w:ascii="Times New Roman" w:hAnsi="Times New Roman" w:cs="Times New Roman"/>
          <w:sz w:val="24"/>
          <w:szCs w:val="24"/>
        </w:rPr>
        <w:t>Dialog</w:t>
      </w:r>
      <w:r w:rsidRPr="0059634E">
        <w:rPr>
          <w:rFonts w:ascii="Times New Roman" w:hAnsi="Times New Roman" w:cs="Times New Roman"/>
          <w:sz w:val="24"/>
          <w:szCs w:val="24"/>
        </w:rPr>
        <w:t xml:space="preserve">.php: Die Dialogklasse. </w:t>
      </w:r>
      <w:r w:rsidR="0059634E" w:rsidRPr="0059634E">
        <w:rPr>
          <w:rFonts w:ascii="Times New Roman" w:hAnsi="Times New Roman" w:cs="Times New Roman"/>
          <w:sz w:val="24"/>
          <w:szCs w:val="24"/>
        </w:rPr>
        <w:t xml:space="preserve">Sie liefert Reaktionen der NPCs </w:t>
      </w:r>
      <w:r w:rsidRPr="0059634E">
        <w:rPr>
          <w:rFonts w:ascii="Times New Roman" w:hAnsi="Times New Roman" w:cs="Times New Roman"/>
          <w:sz w:val="24"/>
          <w:szCs w:val="24"/>
        </w:rPr>
        <w:t>(Nichtspielercharakter</w:t>
      </w:r>
      <w:r w:rsidR="0059634E" w:rsidRPr="0059634E">
        <w:rPr>
          <w:rFonts w:ascii="Times New Roman" w:hAnsi="Times New Roman" w:cs="Times New Roman"/>
          <w:sz w:val="24"/>
          <w:szCs w:val="24"/>
        </w:rPr>
        <w:t xml:space="preserve">e) auf </w:t>
      </w:r>
      <w:r w:rsidRPr="0059634E">
        <w:rPr>
          <w:rFonts w:ascii="Times New Roman" w:hAnsi="Times New Roman" w:cs="Times New Roman"/>
          <w:sz w:val="24"/>
          <w:szCs w:val="24"/>
        </w:rPr>
        <w:t>di</w:t>
      </w:r>
      <w:r w:rsidR="0059634E" w:rsidRPr="0059634E">
        <w:rPr>
          <w:rFonts w:ascii="Times New Roman" w:hAnsi="Times New Roman" w:cs="Times New Roman"/>
          <w:sz w:val="24"/>
          <w:szCs w:val="24"/>
        </w:rPr>
        <w:t xml:space="preserve">e Antworten des Spielers zurück </w:t>
      </w:r>
      <w:r w:rsidRPr="0059634E">
        <w:rPr>
          <w:rFonts w:ascii="Times New Roman" w:hAnsi="Times New Roman" w:cs="Times New Roman"/>
          <w:sz w:val="24"/>
          <w:szCs w:val="24"/>
        </w:rPr>
        <w:t>Analog zur Clientseite liegt a</w:t>
      </w:r>
      <w:r w:rsidR="0059634E" w:rsidRPr="0059634E">
        <w:rPr>
          <w:rFonts w:ascii="Times New Roman" w:hAnsi="Times New Roman" w:cs="Times New Roman"/>
          <w:sz w:val="24"/>
          <w:szCs w:val="24"/>
        </w:rPr>
        <w:t xml:space="preserve">uch serverseitig für jede Stadt ein </w:t>
      </w:r>
      <w:r w:rsidRPr="0059634E">
        <w:rPr>
          <w:rFonts w:ascii="Times New Roman" w:hAnsi="Times New Roman" w:cs="Times New Roman"/>
          <w:sz w:val="24"/>
          <w:szCs w:val="24"/>
        </w:rPr>
        <w:t>stadtbezogenes Skript vor, dieses liegt auch unter analysyscities.</w:t>
      </w:r>
    </w:p>
    <w:p w14:paraId="05219408" w14:textId="77777777" w:rsidR="008B4151" w:rsidRPr="008B4151" w:rsidRDefault="008B4151" w:rsidP="008B38A9">
      <w:pPr>
        <w:spacing w:after="0" w:line="360" w:lineRule="auto"/>
        <w:jc w:val="both"/>
        <w:rPr>
          <w:rFonts w:ascii="Times New Roman" w:hAnsi="Times New Roman" w:cs="Times New Roman"/>
          <w:sz w:val="24"/>
          <w:szCs w:val="24"/>
        </w:rPr>
      </w:pPr>
    </w:p>
    <w:p w14:paraId="3BD38FF3" w14:textId="73D4D089"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Datenbasis für das Spiel ist in</w:t>
      </w:r>
      <w:r w:rsidR="0059634E">
        <w:rPr>
          <w:rFonts w:ascii="Times New Roman" w:hAnsi="Times New Roman" w:cs="Times New Roman"/>
          <w:sz w:val="24"/>
          <w:szCs w:val="24"/>
        </w:rPr>
        <w:t xml:space="preserve"> XML gehalten. Einerseits liegt </w:t>
      </w:r>
      <w:r w:rsidRPr="008B4151">
        <w:rPr>
          <w:rFonts w:ascii="Times New Roman" w:hAnsi="Times New Roman" w:cs="Times New Roman"/>
          <w:sz w:val="24"/>
          <w:szCs w:val="24"/>
        </w:rPr>
        <w:t xml:space="preserve">der Grund dazu in der Historie, </w:t>
      </w:r>
      <w:r w:rsidR="0059634E">
        <w:rPr>
          <w:rFonts w:ascii="Times New Roman" w:hAnsi="Times New Roman" w:cs="Times New Roman"/>
          <w:sz w:val="24"/>
          <w:szCs w:val="24"/>
        </w:rPr>
        <w:t xml:space="preserve">da sich die Arbeit im Laufe der </w:t>
      </w:r>
      <w:r w:rsidRPr="008B4151">
        <w:rPr>
          <w:rFonts w:ascii="Times New Roman" w:hAnsi="Times New Roman" w:cs="Times New Roman"/>
          <w:sz w:val="24"/>
          <w:szCs w:val="24"/>
        </w:rPr>
        <w:t>Studienjahre entwickelt hat und di</w:t>
      </w:r>
      <w:r w:rsidR="0059634E">
        <w:rPr>
          <w:rFonts w:ascii="Times New Roman" w:hAnsi="Times New Roman" w:cs="Times New Roman"/>
          <w:sz w:val="24"/>
          <w:szCs w:val="24"/>
        </w:rPr>
        <w:t xml:space="preserve">e Datenbasis beibehalten wurde. </w:t>
      </w:r>
      <w:r w:rsidRPr="008B4151">
        <w:rPr>
          <w:rFonts w:ascii="Times New Roman" w:hAnsi="Times New Roman" w:cs="Times New Roman"/>
          <w:sz w:val="24"/>
          <w:szCs w:val="24"/>
        </w:rPr>
        <w:t>Andererseits stellt X</w:t>
      </w:r>
      <w:r w:rsidR="0059634E">
        <w:rPr>
          <w:rFonts w:ascii="Times New Roman" w:hAnsi="Times New Roman" w:cs="Times New Roman"/>
          <w:sz w:val="24"/>
          <w:szCs w:val="24"/>
        </w:rPr>
        <w:t xml:space="preserve">ML genau den Mittelweg zwischen </w:t>
      </w:r>
      <w:r w:rsidRPr="008B4151">
        <w:rPr>
          <w:rFonts w:ascii="Times New Roman" w:hAnsi="Times New Roman" w:cs="Times New Roman"/>
          <w:sz w:val="24"/>
          <w:szCs w:val="24"/>
        </w:rPr>
        <w:t>F</w:t>
      </w:r>
      <w:r w:rsidR="0059634E">
        <w:rPr>
          <w:rFonts w:ascii="Times New Roman" w:hAnsi="Times New Roman" w:cs="Times New Roman"/>
          <w:sz w:val="24"/>
          <w:szCs w:val="24"/>
        </w:rPr>
        <w:t>l</w:t>
      </w:r>
      <w:r w:rsidRPr="008B4151">
        <w:rPr>
          <w:rFonts w:ascii="Times New Roman" w:hAnsi="Times New Roman" w:cs="Times New Roman"/>
          <w:sz w:val="24"/>
          <w:szCs w:val="24"/>
        </w:rPr>
        <w:t>exibilität/Interoperabilität und</w:t>
      </w:r>
      <w:r w:rsidR="0059634E">
        <w:rPr>
          <w:rFonts w:ascii="Times New Roman" w:hAnsi="Times New Roman" w:cs="Times New Roman"/>
          <w:sz w:val="24"/>
          <w:szCs w:val="24"/>
        </w:rPr>
        <w:t xml:space="preserve"> Struktur dar. Die sehr schnell komplex werdende </w:t>
      </w:r>
      <w:r w:rsidRPr="008B4151">
        <w:rPr>
          <w:rFonts w:ascii="Times New Roman" w:hAnsi="Times New Roman" w:cs="Times New Roman"/>
          <w:sz w:val="24"/>
          <w:szCs w:val="24"/>
        </w:rPr>
        <w:t>Baumstrukt</w:t>
      </w:r>
      <w:r w:rsidR="0059634E">
        <w:rPr>
          <w:rFonts w:ascii="Times New Roman" w:hAnsi="Times New Roman" w:cs="Times New Roman"/>
          <w:sz w:val="24"/>
          <w:szCs w:val="24"/>
        </w:rPr>
        <w:t xml:space="preserve">ur macht die XML-Dokumente zwar </w:t>
      </w:r>
      <w:r w:rsidRPr="008B4151">
        <w:rPr>
          <w:rFonts w:ascii="Times New Roman" w:hAnsi="Times New Roman" w:cs="Times New Roman"/>
          <w:sz w:val="24"/>
          <w:szCs w:val="24"/>
        </w:rPr>
        <w:t>unhandlich, is</w:t>
      </w:r>
      <w:r w:rsidR="0059634E">
        <w:rPr>
          <w:rFonts w:ascii="Times New Roman" w:hAnsi="Times New Roman" w:cs="Times New Roman"/>
          <w:sz w:val="24"/>
          <w:szCs w:val="24"/>
        </w:rPr>
        <w:t xml:space="preserve">t aber für die Modellierung der Städte sehr hilfreich, </w:t>
      </w:r>
      <w:r w:rsidRPr="008B4151">
        <w:rPr>
          <w:rFonts w:ascii="Times New Roman" w:hAnsi="Times New Roman" w:cs="Times New Roman"/>
          <w:sz w:val="24"/>
          <w:szCs w:val="24"/>
        </w:rPr>
        <w:t>weil Zugehörigkeiten sehr schnell de</w:t>
      </w:r>
      <w:r w:rsidR="0059634E">
        <w:rPr>
          <w:rFonts w:ascii="Times New Roman" w:hAnsi="Times New Roman" w:cs="Times New Roman"/>
          <w:sz w:val="24"/>
          <w:szCs w:val="24"/>
        </w:rPr>
        <w:t xml:space="preserve">utlich werden. Zugehörigkeiten, die </w:t>
      </w:r>
      <w:r w:rsidRPr="008B4151">
        <w:rPr>
          <w:rFonts w:ascii="Times New Roman" w:hAnsi="Times New Roman" w:cs="Times New Roman"/>
          <w:sz w:val="24"/>
          <w:szCs w:val="24"/>
        </w:rPr>
        <w:t>in bspw. JSON nur sehr schwer dar</w:t>
      </w:r>
      <w:r w:rsidR="0059634E">
        <w:rPr>
          <w:rFonts w:ascii="Times New Roman" w:hAnsi="Times New Roman" w:cs="Times New Roman"/>
          <w:sz w:val="24"/>
          <w:szCs w:val="24"/>
        </w:rPr>
        <w:t xml:space="preserve">stellbar sind. Dies wird in der </w:t>
      </w:r>
      <w:r w:rsidRPr="008B4151">
        <w:rPr>
          <w:rFonts w:ascii="Times New Roman" w:hAnsi="Times New Roman" w:cs="Times New Roman"/>
          <w:sz w:val="24"/>
          <w:szCs w:val="24"/>
        </w:rPr>
        <w:t>Hierarchie i</w:t>
      </w:r>
      <w:r w:rsidR="0059634E">
        <w:rPr>
          <w:rFonts w:ascii="Times New Roman" w:hAnsi="Times New Roman" w:cs="Times New Roman"/>
          <w:sz w:val="24"/>
          <w:szCs w:val="24"/>
        </w:rPr>
        <w:t xml:space="preserve">n der Stadtkartei </w:t>
      </w:r>
      <w:r w:rsidRPr="008B4151">
        <w:rPr>
          <w:rFonts w:ascii="Times New Roman" w:hAnsi="Times New Roman" w:cs="Times New Roman"/>
          <w:sz w:val="24"/>
          <w:szCs w:val="24"/>
        </w:rPr>
        <w:t>d</w:t>
      </w:r>
      <w:r w:rsidR="0059634E">
        <w:rPr>
          <w:rFonts w:ascii="Times New Roman" w:hAnsi="Times New Roman" w:cs="Times New Roman"/>
          <w:sz w:val="24"/>
          <w:szCs w:val="24"/>
        </w:rPr>
        <w:t xml:space="preserve">eutlich, welche am Beispiel von </w:t>
      </w:r>
      <w:r w:rsidR="00972D8F">
        <w:rPr>
          <w:rFonts w:ascii="Times New Roman" w:hAnsi="Times New Roman" w:cs="Times New Roman"/>
          <w:sz w:val="24"/>
          <w:szCs w:val="24"/>
        </w:rPr>
        <w:t>Zeidel-Stadt vorgestellt wird:</w:t>
      </w:r>
    </w:p>
    <w:p w14:paraId="465111E7" w14:textId="5EE07522" w:rsidR="00972D8F" w:rsidRDefault="00972D8F" w:rsidP="008B38A9">
      <w:pPr>
        <w:spacing w:after="0" w:line="360" w:lineRule="auto"/>
        <w:jc w:val="both"/>
        <w:rPr>
          <w:rFonts w:ascii="Times New Roman" w:hAnsi="Times New Roman" w:cs="Times New Roman"/>
          <w:sz w:val="24"/>
          <w:szCs w:val="24"/>
        </w:rPr>
      </w:pPr>
    </w:p>
    <w:p w14:paraId="63FA77AF" w14:textId="77777777" w:rsidR="00DC71B4" w:rsidRPr="008B4151" w:rsidRDefault="00DC71B4" w:rsidP="008B38A9">
      <w:pPr>
        <w:spacing w:after="0" w:line="360" w:lineRule="auto"/>
        <w:jc w:val="both"/>
        <w:rPr>
          <w:rFonts w:ascii="Times New Roman" w:hAnsi="Times New Roman" w:cs="Times New Roman"/>
          <w:sz w:val="24"/>
          <w:szCs w:val="24"/>
        </w:rPr>
      </w:pPr>
    </w:p>
    <w:p w14:paraId="3E462489"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lastRenderedPageBreak/>
        <w:t>town - Wurzelelement</w:t>
      </w:r>
    </w:p>
    <w:p w14:paraId="72D2648B"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station - eine Haltestelle/Station/Bahnhof</w:t>
      </w:r>
    </w:p>
    <w:p w14:paraId="0EC3BCAF"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name - Name der Haltestelle/Station/Bahnhof</w:t>
      </w:r>
    </w:p>
    <w:p w14:paraId="1BF2A3DF"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discoveryContent - die Haltestelle/Station/Bahnhof im</w:t>
      </w:r>
    </w:p>
    <w:p w14:paraId="0824206F" w14:textId="69A55E70" w:rsidR="008B4151" w:rsidRPr="008B38A9" w:rsidRDefault="00972D8F" w:rsidP="008B38A9">
      <w:pPr>
        <w:spacing w:after="0" w:line="240" w:lineRule="auto"/>
        <w:jc w:val="both"/>
        <w:rPr>
          <w:rFonts w:ascii="Courier New" w:hAnsi="Courier New" w:cs="Courier New"/>
          <w:sz w:val="20"/>
          <w:szCs w:val="20"/>
        </w:rPr>
      </w:pPr>
      <w:r>
        <w:rPr>
          <w:rFonts w:ascii="Courier New" w:hAnsi="Courier New" w:cs="Courier New"/>
          <w:sz w:val="20"/>
          <w:szCs w:val="20"/>
        </w:rPr>
        <w:t xml:space="preserve">    Entdeckungsmodus</w:t>
      </w:r>
    </w:p>
    <w:p w14:paraId="3FD3269E" w14:textId="6B1535D8" w:rsidR="008B4151" w:rsidRPr="008B38A9" w:rsidRDefault="008B4151" w:rsidP="00972D8F">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place - ein Ort innerhalb </w:t>
      </w:r>
      <w:r w:rsidR="00972D8F">
        <w:rPr>
          <w:rFonts w:ascii="Courier New" w:hAnsi="Courier New" w:cs="Courier New"/>
          <w:sz w:val="20"/>
          <w:szCs w:val="20"/>
        </w:rPr>
        <w:t>des Einzugsgebietes der Station</w:t>
      </w:r>
    </w:p>
    <w:p w14:paraId="3E8F0792" w14:textId="1E684665" w:rsidR="008B4151" w:rsidRPr="008B38A9" w:rsidRDefault="008B4151" w:rsidP="00972D8F">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content </w:t>
      </w:r>
      <w:r w:rsidR="00972D8F">
        <w:rPr>
          <w:rFonts w:ascii="Courier New" w:hAnsi="Courier New" w:cs="Courier New"/>
          <w:sz w:val="20"/>
          <w:szCs w:val="20"/>
        </w:rPr>
        <w:t>- Beschreibungstext für den Ort</w:t>
      </w:r>
    </w:p>
    <w:p w14:paraId="0FAB85B9" w14:textId="170E56E8"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imagePath </w:t>
      </w:r>
      <w:r w:rsidR="00972D8F">
        <w:rPr>
          <w:rFonts w:ascii="Courier New" w:hAnsi="Courier New" w:cs="Courier New"/>
          <w:sz w:val="20"/>
          <w:szCs w:val="20"/>
        </w:rPr>
        <w:t>- Pfad zum Bild des Ortes</w:t>
      </w:r>
    </w:p>
    <w:p w14:paraId="4235B60A"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action - eine Aktion, die der Spieler ausführen kann. In den</w:t>
      </w:r>
    </w:p>
    <w:p w14:paraId="21958171"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Attributen finden sich die Koordinaten, die den Bereich auf</w:t>
      </w:r>
    </w:p>
    <w:p w14:paraId="7F937D6D" w14:textId="55636363"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dem Bildschi</w:t>
      </w:r>
      <w:r w:rsidR="00677025">
        <w:rPr>
          <w:rFonts w:ascii="Courier New" w:hAnsi="Courier New" w:cs="Courier New"/>
          <w:sz w:val="20"/>
          <w:szCs w:val="20"/>
        </w:rPr>
        <w:t>r</w:t>
      </w:r>
      <w:r w:rsidRPr="008B38A9">
        <w:rPr>
          <w:rFonts w:ascii="Courier New" w:hAnsi="Courier New" w:cs="Courier New"/>
          <w:sz w:val="20"/>
          <w:szCs w:val="20"/>
        </w:rPr>
        <w:t>m angeben, auf dem nach Klick diese Aktion</w:t>
      </w:r>
    </w:p>
    <w:p w14:paraId="583FB356"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durchgeführt wird. Sie sind relativ angegeben und werden</w:t>
      </w:r>
    </w:p>
    <w:p w14:paraId="1ECFC415"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beim Laden auf die Bildschirmgröße berechnet. Auch sind</w:t>
      </w:r>
    </w:p>
    <w:p w14:paraId="23A22B4E"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angegeben, ob die Aktion nur einmal im Spiel ausgeführt</w:t>
      </w:r>
    </w:p>
    <w:p w14:paraId="1F64025D"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werden kann und ob ein Gegenstand zur Ausführung notwendig</w:t>
      </w:r>
      <w:r w:rsidR="008B38A9" w:rsidRPr="008B38A9">
        <w:rPr>
          <w:rFonts w:ascii="Courier New" w:hAnsi="Courier New" w:cs="Courier New"/>
          <w:sz w:val="20"/>
          <w:szCs w:val="20"/>
        </w:rPr>
        <w:t xml:space="preserve"> </w:t>
      </w:r>
      <w:r w:rsidRPr="008B38A9">
        <w:rPr>
          <w:rFonts w:ascii="Courier New" w:hAnsi="Courier New" w:cs="Courier New"/>
          <w:sz w:val="20"/>
          <w:szCs w:val="20"/>
        </w:rPr>
        <w:t>ist</w:t>
      </w:r>
    </w:p>
    <w:p w14:paraId="64F7D6D7"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execute - die ausgeführte Aktion</w:t>
      </w:r>
    </w:p>
    <w:p w14:paraId="18573E4D"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movement - eine Bewegung zu einem neuen Ort. In den</w:t>
      </w:r>
    </w:p>
    <w:p w14:paraId="65FDBE20"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Attributen sind die nächste Stadt, die nächste Station</w:t>
      </w:r>
    </w:p>
    <w:p w14:paraId="3FA48AEE" w14:textId="65755A94"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w:t>
      </w:r>
      <w:r w:rsidR="00370B54">
        <w:rPr>
          <w:rFonts w:ascii="Courier New" w:hAnsi="Courier New" w:cs="Courier New"/>
          <w:sz w:val="20"/>
          <w:szCs w:val="20"/>
        </w:rPr>
        <w:t xml:space="preserve">  und der nächste Ort angegeben</w:t>
      </w:r>
    </w:p>
    <w:p w14:paraId="17686963" w14:textId="4795B4A0"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hover - Erläuterung</w:t>
      </w:r>
      <w:r w:rsidR="00370B54">
        <w:rPr>
          <w:rFonts w:ascii="Courier New" w:hAnsi="Courier New" w:cs="Courier New"/>
          <w:sz w:val="20"/>
          <w:szCs w:val="20"/>
        </w:rPr>
        <w:t>stext z</w:t>
      </w:r>
      <w:r w:rsidR="00677025">
        <w:rPr>
          <w:rFonts w:ascii="Courier New" w:hAnsi="Courier New" w:cs="Courier New"/>
          <w:sz w:val="20"/>
          <w:szCs w:val="20"/>
        </w:rPr>
        <w:t>u der aus</w:t>
      </w:r>
      <w:r w:rsidR="00370B54">
        <w:rPr>
          <w:rFonts w:ascii="Courier New" w:hAnsi="Courier New" w:cs="Courier New"/>
          <w:sz w:val="20"/>
          <w:szCs w:val="20"/>
        </w:rPr>
        <w:t>gewählten Aktion</w:t>
      </w:r>
    </w:p>
    <w:p w14:paraId="1B9FCC1D" w14:textId="77777777" w:rsidR="008B4151" w:rsidRPr="008B38A9" w:rsidRDefault="008B4151" w:rsidP="008B38A9">
      <w:pPr>
        <w:spacing w:after="0" w:line="240" w:lineRule="auto"/>
        <w:jc w:val="both"/>
        <w:rPr>
          <w:rFonts w:ascii="Courier New" w:hAnsi="Courier New" w:cs="Courier New"/>
          <w:sz w:val="20"/>
          <w:szCs w:val="20"/>
        </w:rPr>
      </w:pPr>
      <w:r w:rsidRPr="008B38A9">
        <w:rPr>
          <w:rFonts w:ascii="Courier New" w:hAnsi="Courier New" w:cs="Courier New"/>
          <w:sz w:val="20"/>
          <w:szCs w:val="20"/>
        </w:rPr>
        <w:t xml:space="preserve">    examContent - der Prüfungsmodus (für Zeidel nicht relevant, da</w:t>
      </w:r>
    </w:p>
    <w:p w14:paraId="5C664382" w14:textId="77777777" w:rsidR="008B4151" w:rsidRPr="008B4151" w:rsidRDefault="008B4151" w:rsidP="008B38A9">
      <w:pPr>
        <w:spacing w:after="0" w:line="240" w:lineRule="auto"/>
        <w:jc w:val="both"/>
        <w:rPr>
          <w:rFonts w:ascii="Times New Roman" w:hAnsi="Times New Roman" w:cs="Times New Roman"/>
          <w:sz w:val="24"/>
          <w:szCs w:val="24"/>
        </w:rPr>
      </w:pPr>
      <w:r w:rsidRPr="008B38A9">
        <w:rPr>
          <w:rFonts w:ascii="Courier New" w:hAnsi="Courier New" w:cs="Courier New"/>
          <w:sz w:val="20"/>
          <w:szCs w:val="20"/>
        </w:rPr>
        <w:t xml:space="preserve">    keine Analysestadt, sondern Einstiegsort in das Spiel)</w:t>
      </w:r>
    </w:p>
    <w:p w14:paraId="5A38BD4C" w14:textId="77777777" w:rsidR="008B4151" w:rsidRPr="008B4151" w:rsidRDefault="008B4151" w:rsidP="008B38A9">
      <w:pPr>
        <w:spacing w:after="0" w:line="360" w:lineRule="auto"/>
        <w:jc w:val="both"/>
        <w:rPr>
          <w:rFonts w:ascii="Times New Roman" w:hAnsi="Times New Roman" w:cs="Times New Roman"/>
          <w:sz w:val="24"/>
          <w:szCs w:val="24"/>
        </w:rPr>
      </w:pPr>
    </w:p>
    <w:p w14:paraId="09DF1402" w14:textId="37D6685A" w:rsidR="00EC6D88"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Beschreibung ist nicht voll</w:t>
      </w:r>
      <w:r w:rsidR="00677025">
        <w:rPr>
          <w:rFonts w:ascii="Times New Roman" w:hAnsi="Times New Roman" w:cs="Times New Roman"/>
          <w:sz w:val="24"/>
          <w:szCs w:val="24"/>
        </w:rPr>
        <w:t>ständi</w:t>
      </w:r>
      <w:r w:rsidR="008B38A9">
        <w:rPr>
          <w:rFonts w:ascii="Times New Roman" w:hAnsi="Times New Roman" w:cs="Times New Roman"/>
          <w:sz w:val="24"/>
          <w:szCs w:val="24"/>
        </w:rPr>
        <w:t>g, aus Platzgründen sind optionale Elemente</w:t>
      </w:r>
      <w:r w:rsidR="00DD5234">
        <w:rPr>
          <w:rFonts w:ascii="Times New Roman" w:hAnsi="Times New Roman" w:cs="Times New Roman"/>
          <w:sz w:val="24"/>
          <w:szCs w:val="24"/>
        </w:rPr>
        <w:t xml:space="preserve"> hier</w:t>
      </w:r>
      <w:r w:rsidR="008B38A9">
        <w:rPr>
          <w:rFonts w:ascii="Times New Roman" w:hAnsi="Times New Roman" w:cs="Times New Roman"/>
          <w:sz w:val="24"/>
          <w:szCs w:val="24"/>
        </w:rPr>
        <w:t xml:space="preserve"> nicht </w:t>
      </w:r>
      <w:r w:rsidRPr="008B4151">
        <w:rPr>
          <w:rFonts w:ascii="Times New Roman" w:hAnsi="Times New Roman" w:cs="Times New Roman"/>
          <w:sz w:val="24"/>
          <w:szCs w:val="24"/>
        </w:rPr>
        <w:t>aufgeführt. Hierzu sei der Leser an</w:t>
      </w:r>
      <w:r w:rsidR="008B38A9">
        <w:rPr>
          <w:rFonts w:ascii="Times New Roman" w:hAnsi="Times New Roman" w:cs="Times New Roman"/>
          <w:sz w:val="24"/>
          <w:szCs w:val="24"/>
        </w:rPr>
        <w:t xml:space="preserve"> das Schema town.xsd verwiesen, </w:t>
      </w:r>
      <w:r w:rsidRPr="008B4151">
        <w:rPr>
          <w:rFonts w:ascii="Times New Roman" w:hAnsi="Times New Roman" w:cs="Times New Roman"/>
          <w:sz w:val="24"/>
          <w:szCs w:val="24"/>
        </w:rPr>
        <w:t>gegen welche jede Stadtkartei validie</w:t>
      </w:r>
      <w:r w:rsidR="008B38A9">
        <w:rPr>
          <w:rFonts w:ascii="Times New Roman" w:hAnsi="Times New Roman" w:cs="Times New Roman"/>
          <w:sz w:val="24"/>
          <w:szCs w:val="24"/>
        </w:rPr>
        <w:t xml:space="preserve">rt wird. Es gibt zu jeder Stadt ein so </w:t>
      </w:r>
      <w:r w:rsidRPr="008B4151">
        <w:rPr>
          <w:rFonts w:ascii="Times New Roman" w:hAnsi="Times New Roman" w:cs="Times New Roman"/>
          <w:sz w:val="24"/>
          <w:szCs w:val="24"/>
        </w:rPr>
        <w:t>aufgebautes XML-Dok</w:t>
      </w:r>
      <w:r w:rsidR="008B38A9">
        <w:rPr>
          <w:rFonts w:ascii="Times New Roman" w:hAnsi="Times New Roman" w:cs="Times New Roman"/>
          <w:sz w:val="24"/>
          <w:szCs w:val="24"/>
        </w:rPr>
        <w:t xml:space="preserve">ument, diese heißen zeidel.xml, karlstadt.xml, kvirasim.xml und </w:t>
      </w:r>
      <w:r w:rsidRPr="008B4151">
        <w:rPr>
          <w:rFonts w:ascii="Times New Roman" w:hAnsi="Times New Roman" w:cs="Times New Roman"/>
          <w:sz w:val="24"/>
          <w:szCs w:val="24"/>
        </w:rPr>
        <w:t>ci</w:t>
      </w:r>
      <w:r w:rsidR="008B38A9">
        <w:rPr>
          <w:rFonts w:ascii="Times New Roman" w:hAnsi="Times New Roman" w:cs="Times New Roman"/>
          <w:sz w:val="24"/>
          <w:szCs w:val="24"/>
        </w:rPr>
        <w:t>te_d_orcive.xml</w:t>
      </w:r>
      <w:r w:rsidR="008B38A9">
        <w:rPr>
          <w:rStyle w:val="FootnoteReference"/>
          <w:rFonts w:ascii="Times New Roman" w:hAnsi="Times New Roman" w:cs="Times New Roman"/>
          <w:sz w:val="24"/>
          <w:szCs w:val="24"/>
        </w:rPr>
        <w:footnoteReference w:id="67"/>
      </w:r>
      <w:r w:rsidR="008B38A9">
        <w:rPr>
          <w:rFonts w:ascii="Times New Roman" w:hAnsi="Times New Roman" w:cs="Times New Roman"/>
          <w:sz w:val="24"/>
          <w:szCs w:val="24"/>
        </w:rPr>
        <w:t xml:space="preserve"> und liegen im Unterordner </w:t>
      </w:r>
      <w:r w:rsidRPr="008B4151">
        <w:rPr>
          <w:rFonts w:ascii="Times New Roman" w:hAnsi="Times New Roman" w:cs="Times New Roman"/>
          <w:sz w:val="24"/>
          <w:szCs w:val="24"/>
        </w:rPr>
        <w:t>analysyscities.</w:t>
      </w:r>
    </w:p>
    <w:p w14:paraId="7448EE91" w14:textId="6D911C1C"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Des Weiteren existiert zu je</w:t>
      </w:r>
      <w:r w:rsidR="008B38A9">
        <w:rPr>
          <w:rFonts w:ascii="Times New Roman" w:hAnsi="Times New Roman" w:cs="Times New Roman"/>
          <w:sz w:val="24"/>
          <w:szCs w:val="24"/>
        </w:rPr>
        <w:t>der Stadt eine Ereigniskartei</w:t>
      </w:r>
      <w:r w:rsidR="008B38A9">
        <w:rPr>
          <w:rStyle w:val="FootnoteReference"/>
          <w:rFonts w:ascii="Times New Roman" w:hAnsi="Times New Roman" w:cs="Times New Roman"/>
          <w:sz w:val="24"/>
          <w:szCs w:val="24"/>
        </w:rPr>
        <w:footnoteReference w:id="68"/>
      </w:r>
      <w:r w:rsidR="008B38A9">
        <w:rPr>
          <w:rFonts w:ascii="Times New Roman" w:hAnsi="Times New Roman" w:cs="Times New Roman"/>
          <w:sz w:val="24"/>
          <w:szCs w:val="24"/>
        </w:rPr>
        <w:t xml:space="preserve"> und </w:t>
      </w:r>
      <w:r w:rsidR="004400D3">
        <w:rPr>
          <w:rFonts w:ascii="Times New Roman" w:hAnsi="Times New Roman" w:cs="Times New Roman"/>
          <w:sz w:val="24"/>
          <w:szCs w:val="24"/>
        </w:rPr>
        <w:t>eine Dialogkartei</w:t>
      </w:r>
      <w:r w:rsidR="004400D3">
        <w:rPr>
          <w:rStyle w:val="FootnoteReference"/>
          <w:rFonts w:ascii="Times New Roman" w:hAnsi="Times New Roman" w:cs="Times New Roman"/>
          <w:sz w:val="24"/>
          <w:szCs w:val="24"/>
        </w:rPr>
        <w:footnoteReference w:id="69"/>
      </w:r>
      <w:r w:rsidR="004400D3">
        <w:rPr>
          <w:rFonts w:ascii="Times New Roman" w:hAnsi="Times New Roman" w:cs="Times New Roman"/>
          <w:sz w:val="24"/>
          <w:szCs w:val="24"/>
        </w:rPr>
        <w:t xml:space="preserve">, in den entsprechenden </w:t>
      </w:r>
      <w:r w:rsidRPr="008B4151">
        <w:rPr>
          <w:rFonts w:ascii="Times New Roman" w:hAnsi="Times New Roman" w:cs="Times New Roman"/>
          <w:sz w:val="24"/>
          <w:szCs w:val="24"/>
        </w:rPr>
        <w:t>Schemata dialogueData.xsd und happening.xsd ist die Struktu</w:t>
      </w:r>
      <w:r w:rsidR="004400D3">
        <w:rPr>
          <w:rFonts w:ascii="Times New Roman" w:hAnsi="Times New Roman" w:cs="Times New Roman"/>
          <w:sz w:val="24"/>
          <w:szCs w:val="24"/>
        </w:rPr>
        <w:t xml:space="preserve">r beschrieben. </w:t>
      </w:r>
      <w:r w:rsidRPr="008B4151">
        <w:rPr>
          <w:rFonts w:ascii="Times New Roman" w:hAnsi="Times New Roman" w:cs="Times New Roman"/>
          <w:sz w:val="24"/>
          <w:szCs w:val="24"/>
        </w:rPr>
        <w:t>Analog gibt es eine Geg</w:t>
      </w:r>
      <w:r w:rsidR="004400D3">
        <w:rPr>
          <w:rFonts w:ascii="Times New Roman" w:hAnsi="Times New Roman" w:cs="Times New Roman"/>
          <w:sz w:val="24"/>
          <w:szCs w:val="24"/>
        </w:rPr>
        <w:t xml:space="preserve">enstandskartei itemList.xml mit </w:t>
      </w:r>
      <w:r w:rsidR="00C20EFA">
        <w:rPr>
          <w:rFonts w:ascii="Times New Roman" w:hAnsi="Times New Roman" w:cs="Times New Roman"/>
          <w:sz w:val="24"/>
          <w:szCs w:val="24"/>
        </w:rPr>
        <w:t>dazu</w:t>
      </w:r>
      <w:r w:rsidR="004400D3">
        <w:rPr>
          <w:rFonts w:ascii="Times New Roman" w:hAnsi="Times New Roman" w:cs="Times New Roman"/>
          <w:sz w:val="24"/>
          <w:szCs w:val="24"/>
        </w:rPr>
        <w:t xml:space="preserve">gehörigem Schema item.xsd </w:t>
      </w:r>
      <w:r w:rsidRPr="008B4151">
        <w:rPr>
          <w:rFonts w:ascii="Times New Roman" w:hAnsi="Times New Roman" w:cs="Times New Roman"/>
          <w:sz w:val="24"/>
          <w:szCs w:val="24"/>
        </w:rPr>
        <w:t>sowie</w:t>
      </w:r>
      <w:r w:rsidR="004400D3">
        <w:rPr>
          <w:rFonts w:ascii="Times New Roman" w:hAnsi="Times New Roman" w:cs="Times New Roman"/>
          <w:sz w:val="24"/>
          <w:szCs w:val="24"/>
        </w:rPr>
        <w:t xml:space="preserve"> eine Nutzerkartei user.xml mit Schema userData.xsd.</w:t>
      </w:r>
    </w:p>
    <w:p w14:paraId="2CF51E72" w14:textId="14E024BF"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Nicht in Gálffy 2016 enthalten ist </w:t>
      </w:r>
      <w:r w:rsidR="004400D3">
        <w:rPr>
          <w:rFonts w:ascii="Times New Roman" w:hAnsi="Times New Roman" w:cs="Times New Roman"/>
          <w:sz w:val="24"/>
          <w:szCs w:val="24"/>
        </w:rPr>
        <w:t xml:space="preserve">der Fahrkartenautomat, eine vom Spiel unabhängige </w:t>
      </w:r>
      <w:r w:rsidRPr="008B4151">
        <w:rPr>
          <w:rFonts w:ascii="Times New Roman" w:hAnsi="Times New Roman" w:cs="Times New Roman"/>
          <w:sz w:val="24"/>
          <w:szCs w:val="24"/>
        </w:rPr>
        <w:t>Webanwendung</w:t>
      </w:r>
      <w:r w:rsidR="004400D3">
        <w:rPr>
          <w:rFonts w:ascii="Times New Roman" w:hAnsi="Times New Roman" w:cs="Times New Roman"/>
          <w:sz w:val="24"/>
          <w:szCs w:val="24"/>
        </w:rPr>
        <w:t xml:space="preserve">, die auch </w:t>
      </w:r>
      <w:r w:rsidR="001236B2">
        <w:rPr>
          <w:rFonts w:ascii="Times New Roman" w:hAnsi="Times New Roman" w:cs="Times New Roman"/>
          <w:sz w:val="24"/>
          <w:szCs w:val="24"/>
        </w:rPr>
        <w:t>außerhalb</w:t>
      </w:r>
      <w:r w:rsidR="004400D3">
        <w:rPr>
          <w:rFonts w:ascii="Times New Roman" w:hAnsi="Times New Roman" w:cs="Times New Roman"/>
          <w:sz w:val="24"/>
          <w:szCs w:val="24"/>
        </w:rPr>
        <w:t xml:space="preserve"> </w:t>
      </w:r>
      <w:r w:rsidR="001236B2">
        <w:rPr>
          <w:rFonts w:ascii="Times New Roman" w:hAnsi="Times New Roman" w:cs="Times New Roman"/>
          <w:sz w:val="24"/>
          <w:szCs w:val="24"/>
        </w:rPr>
        <w:t>des</w:t>
      </w:r>
      <w:r w:rsidR="004400D3">
        <w:rPr>
          <w:rFonts w:ascii="Times New Roman" w:hAnsi="Times New Roman" w:cs="Times New Roman"/>
          <w:sz w:val="24"/>
          <w:szCs w:val="24"/>
        </w:rPr>
        <w:t xml:space="preserve"> Spiel</w:t>
      </w:r>
      <w:r w:rsidR="001236B2">
        <w:rPr>
          <w:rFonts w:ascii="Times New Roman" w:hAnsi="Times New Roman" w:cs="Times New Roman"/>
          <w:sz w:val="24"/>
          <w:szCs w:val="24"/>
        </w:rPr>
        <w:t>s</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 xml:space="preserve">einsetzbar ist. </w:t>
      </w:r>
      <w:r w:rsidR="004400D3">
        <w:rPr>
          <w:rFonts w:ascii="Times New Roman" w:hAnsi="Times New Roman" w:cs="Times New Roman"/>
          <w:sz w:val="24"/>
          <w:szCs w:val="24"/>
        </w:rPr>
        <w:t xml:space="preserve">Nichtsdestotrotz stellt sie das Herzstück der </w:t>
      </w:r>
      <w:r w:rsidRPr="008B4151">
        <w:rPr>
          <w:rFonts w:ascii="Times New Roman" w:hAnsi="Times New Roman" w:cs="Times New Roman"/>
          <w:sz w:val="24"/>
          <w:szCs w:val="24"/>
        </w:rPr>
        <w:t>Analysestadt Karlstadt dar. Sie soll</w:t>
      </w:r>
      <w:r w:rsidR="004400D3">
        <w:rPr>
          <w:rFonts w:ascii="Times New Roman" w:hAnsi="Times New Roman" w:cs="Times New Roman"/>
          <w:sz w:val="24"/>
          <w:szCs w:val="24"/>
        </w:rPr>
        <w:t xml:space="preserve"> auch, bei Berücksichtigung der </w:t>
      </w:r>
      <w:r w:rsidRPr="008B4151">
        <w:rPr>
          <w:rFonts w:ascii="Times New Roman" w:hAnsi="Times New Roman" w:cs="Times New Roman"/>
          <w:sz w:val="24"/>
          <w:szCs w:val="24"/>
        </w:rPr>
        <w:t>Doppelschicht von Metadaten</w:t>
      </w:r>
      <w:r w:rsidR="004400D3">
        <w:rPr>
          <w:rFonts w:ascii="Times New Roman" w:hAnsi="Times New Roman" w:cs="Times New Roman"/>
          <w:sz w:val="24"/>
          <w:szCs w:val="24"/>
        </w:rPr>
        <w:t xml:space="preserve">, auch für andere Analysestädte einsetzbar gemacht werden. Sie </w:t>
      </w:r>
      <w:r w:rsidRPr="008B4151">
        <w:rPr>
          <w:rFonts w:ascii="Times New Roman" w:hAnsi="Times New Roman" w:cs="Times New Roman"/>
          <w:sz w:val="24"/>
          <w:szCs w:val="24"/>
        </w:rPr>
        <w:t>ist ei</w:t>
      </w:r>
      <w:r w:rsidR="004400D3">
        <w:rPr>
          <w:rFonts w:ascii="Times New Roman" w:hAnsi="Times New Roman" w:cs="Times New Roman"/>
          <w:sz w:val="24"/>
          <w:szCs w:val="24"/>
        </w:rPr>
        <w:t xml:space="preserve">ne Java-Webanwendung, basierend </w:t>
      </w:r>
      <w:r w:rsidRPr="008B4151">
        <w:rPr>
          <w:rFonts w:ascii="Times New Roman" w:hAnsi="Times New Roman" w:cs="Times New Roman"/>
          <w:sz w:val="24"/>
          <w:szCs w:val="24"/>
        </w:rPr>
        <w:t>auf das Framework Spr</w:t>
      </w:r>
      <w:r w:rsidR="004400D3">
        <w:rPr>
          <w:rFonts w:ascii="Times New Roman" w:hAnsi="Times New Roman" w:cs="Times New Roman"/>
          <w:sz w:val="24"/>
          <w:szCs w:val="24"/>
        </w:rPr>
        <w:t xml:space="preserve">ing. Hintergrund hierzu war die Übung "Webapps </w:t>
      </w:r>
      <w:r w:rsidRPr="008B4151">
        <w:rPr>
          <w:rFonts w:ascii="Times New Roman" w:hAnsi="Times New Roman" w:cs="Times New Roman"/>
          <w:sz w:val="24"/>
          <w:szCs w:val="24"/>
        </w:rPr>
        <w:t>und Textmining", im Rahmen welche</w:t>
      </w:r>
      <w:r w:rsidR="004400D3">
        <w:rPr>
          <w:rFonts w:ascii="Times New Roman" w:hAnsi="Times New Roman" w:cs="Times New Roman"/>
          <w:sz w:val="24"/>
          <w:szCs w:val="24"/>
        </w:rPr>
        <w:t xml:space="preserve">r zu einem beliebigen Thema ein </w:t>
      </w:r>
      <w:r w:rsidRPr="008B4151">
        <w:rPr>
          <w:rFonts w:ascii="Times New Roman" w:hAnsi="Times New Roman" w:cs="Times New Roman"/>
          <w:sz w:val="24"/>
          <w:szCs w:val="24"/>
        </w:rPr>
        <w:t xml:space="preserve">Textkorpus angelegt werden sollte </w:t>
      </w:r>
      <w:r w:rsidR="004400D3">
        <w:rPr>
          <w:rFonts w:ascii="Times New Roman" w:hAnsi="Times New Roman" w:cs="Times New Roman"/>
          <w:sz w:val="24"/>
          <w:szCs w:val="24"/>
        </w:rPr>
        <w:t xml:space="preserve">mit einer Suchmaske und Anzeige </w:t>
      </w:r>
      <w:r w:rsidRPr="008B4151">
        <w:rPr>
          <w:rFonts w:ascii="Times New Roman" w:hAnsi="Times New Roman" w:cs="Times New Roman"/>
          <w:sz w:val="24"/>
          <w:szCs w:val="24"/>
        </w:rPr>
        <w:t>von Texten. Das Ergebn</w:t>
      </w:r>
      <w:r w:rsidR="004400D3">
        <w:rPr>
          <w:rFonts w:ascii="Times New Roman" w:hAnsi="Times New Roman" w:cs="Times New Roman"/>
          <w:sz w:val="24"/>
          <w:szCs w:val="24"/>
        </w:rPr>
        <w:t xml:space="preserve">is </w:t>
      </w:r>
      <w:r w:rsidRPr="008B4151">
        <w:rPr>
          <w:rFonts w:ascii="Times New Roman" w:hAnsi="Times New Roman" w:cs="Times New Roman"/>
          <w:sz w:val="24"/>
          <w:szCs w:val="24"/>
        </w:rPr>
        <w:t>dieser Ha</w:t>
      </w:r>
      <w:r w:rsidR="004400D3">
        <w:rPr>
          <w:rFonts w:ascii="Times New Roman" w:hAnsi="Times New Roman" w:cs="Times New Roman"/>
          <w:sz w:val="24"/>
          <w:szCs w:val="24"/>
        </w:rPr>
        <w:t xml:space="preserve">usaufgabe hat in dieses Projekt </w:t>
      </w:r>
      <w:r w:rsidRPr="008B4151">
        <w:rPr>
          <w:rFonts w:ascii="Times New Roman" w:hAnsi="Times New Roman" w:cs="Times New Roman"/>
          <w:sz w:val="24"/>
          <w:szCs w:val="24"/>
        </w:rPr>
        <w:t>Eingang gefunden. Durch den Einsatz e</w:t>
      </w:r>
      <w:r w:rsidR="004400D3">
        <w:rPr>
          <w:rFonts w:ascii="Times New Roman" w:hAnsi="Times New Roman" w:cs="Times New Roman"/>
          <w:sz w:val="24"/>
          <w:szCs w:val="24"/>
        </w:rPr>
        <w:t xml:space="preserve">iner weiteren Webplattform kann </w:t>
      </w:r>
      <w:r w:rsidRPr="008B4151">
        <w:rPr>
          <w:rFonts w:ascii="Times New Roman" w:hAnsi="Times New Roman" w:cs="Times New Roman"/>
          <w:sz w:val="24"/>
          <w:szCs w:val="24"/>
        </w:rPr>
        <w:t>der Fahrkartenautomat auch unabhäng</w:t>
      </w:r>
      <w:r w:rsidR="004400D3">
        <w:rPr>
          <w:rFonts w:ascii="Times New Roman" w:hAnsi="Times New Roman" w:cs="Times New Roman"/>
          <w:sz w:val="24"/>
          <w:szCs w:val="24"/>
        </w:rPr>
        <w:t xml:space="preserve">ig vom Spiel eingesetzt werden, des </w:t>
      </w:r>
      <w:r w:rsidRPr="008B4151">
        <w:rPr>
          <w:rFonts w:ascii="Times New Roman" w:hAnsi="Times New Roman" w:cs="Times New Roman"/>
          <w:sz w:val="24"/>
          <w:szCs w:val="24"/>
        </w:rPr>
        <w:lastRenderedPageBreak/>
        <w:t>Weiteren eignen sich Java-Klas</w:t>
      </w:r>
      <w:r w:rsidR="004400D3">
        <w:rPr>
          <w:rFonts w:ascii="Times New Roman" w:hAnsi="Times New Roman" w:cs="Times New Roman"/>
          <w:sz w:val="24"/>
          <w:szCs w:val="24"/>
        </w:rPr>
        <w:t xml:space="preserve">sen hervorragend zum Indizieren </w:t>
      </w:r>
      <w:r w:rsidRPr="008B4151">
        <w:rPr>
          <w:rFonts w:ascii="Times New Roman" w:hAnsi="Times New Roman" w:cs="Times New Roman"/>
          <w:sz w:val="24"/>
          <w:szCs w:val="24"/>
        </w:rPr>
        <w:t>des Dokume</w:t>
      </w:r>
      <w:r w:rsidR="004400D3">
        <w:rPr>
          <w:rFonts w:ascii="Times New Roman" w:hAnsi="Times New Roman" w:cs="Times New Roman"/>
          <w:sz w:val="24"/>
          <w:szCs w:val="24"/>
        </w:rPr>
        <w:t xml:space="preserve">ntkorpus sowie </w:t>
      </w:r>
      <w:r w:rsidRPr="008B4151">
        <w:rPr>
          <w:rFonts w:ascii="Times New Roman" w:hAnsi="Times New Roman" w:cs="Times New Roman"/>
          <w:sz w:val="24"/>
          <w:szCs w:val="24"/>
        </w:rPr>
        <w:t>zum Abb</w:t>
      </w:r>
      <w:r w:rsidR="004400D3">
        <w:rPr>
          <w:rFonts w:ascii="Times New Roman" w:hAnsi="Times New Roman" w:cs="Times New Roman"/>
          <w:sz w:val="24"/>
          <w:szCs w:val="24"/>
        </w:rPr>
        <w:t xml:space="preserve">ild der TEI-XML-Knoten. Dadurch </w:t>
      </w:r>
      <w:r w:rsidRPr="008B4151">
        <w:rPr>
          <w:rFonts w:ascii="Times New Roman" w:hAnsi="Times New Roman" w:cs="Times New Roman"/>
          <w:sz w:val="24"/>
          <w:szCs w:val="24"/>
        </w:rPr>
        <w:t>werden sie leichter darstellbar.</w:t>
      </w:r>
    </w:p>
    <w:p w14:paraId="529DD94C" w14:textId="77777777" w:rsidR="008B4151" w:rsidRPr="008B4151" w:rsidRDefault="008B4151" w:rsidP="008B38A9">
      <w:pPr>
        <w:spacing w:after="0" w:line="360" w:lineRule="auto"/>
        <w:jc w:val="both"/>
        <w:rPr>
          <w:rFonts w:ascii="Times New Roman" w:hAnsi="Times New Roman" w:cs="Times New Roman"/>
          <w:sz w:val="24"/>
          <w:szCs w:val="24"/>
        </w:rPr>
      </w:pPr>
    </w:p>
    <w:p w14:paraId="35C5726D" w14:textId="61760704" w:rsidR="004A093F"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Auch der Fahrkartenautomat s</w:t>
      </w:r>
      <w:r w:rsidR="004400D3">
        <w:rPr>
          <w:rFonts w:ascii="Times New Roman" w:hAnsi="Times New Roman" w:cs="Times New Roman"/>
          <w:sz w:val="24"/>
          <w:szCs w:val="24"/>
        </w:rPr>
        <w:t xml:space="preserve">etzt die MVC-Logik um: es gibt Controller, die alle vom Client (entweder karlstadt.js, </w:t>
      </w:r>
      <w:r w:rsidRPr="008B4151">
        <w:rPr>
          <w:rFonts w:ascii="Times New Roman" w:hAnsi="Times New Roman" w:cs="Times New Roman"/>
          <w:sz w:val="24"/>
          <w:szCs w:val="24"/>
        </w:rPr>
        <w:t>wenn aus dem Spiel heraus, oder direkt von den stati</w:t>
      </w:r>
      <w:r w:rsidR="004400D3">
        <w:rPr>
          <w:rFonts w:ascii="Times New Roman" w:hAnsi="Times New Roman" w:cs="Times New Roman"/>
          <w:sz w:val="24"/>
          <w:szCs w:val="24"/>
        </w:rPr>
        <w:t xml:space="preserve">schen Webseiten </w:t>
      </w:r>
      <w:r w:rsidRPr="008B4151">
        <w:rPr>
          <w:rFonts w:ascii="Times New Roman" w:hAnsi="Times New Roman" w:cs="Times New Roman"/>
          <w:sz w:val="24"/>
          <w:szCs w:val="24"/>
        </w:rPr>
        <w:t>der Weban</w:t>
      </w:r>
      <w:r w:rsidR="004400D3">
        <w:rPr>
          <w:rFonts w:ascii="Times New Roman" w:hAnsi="Times New Roman" w:cs="Times New Roman"/>
          <w:sz w:val="24"/>
          <w:szCs w:val="24"/>
        </w:rPr>
        <w:t>wendung</w:t>
      </w:r>
      <w:r w:rsidR="004400D3">
        <w:rPr>
          <w:rStyle w:val="FootnoteReference"/>
          <w:rFonts w:ascii="Times New Roman" w:hAnsi="Times New Roman" w:cs="Times New Roman"/>
          <w:sz w:val="24"/>
          <w:szCs w:val="24"/>
        </w:rPr>
        <w:footnoteReference w:id="70"/>
      </w:r>
      <w:r w:rsidR="004400D3">
        <w:rPr>
          <w:rFonts w:ascii="Times New Roman" w:hAnsi="Times New Roman" w:cs="Times New Roman"/>
          <w:sz w:val="24"/>
          <w:szCs w:val="24"/>
        </w:rPr>
        <w:t xml:space="preserve">) abgeschickten </w:t>
      </w:r>
      <w:r w:rsidRPr="008B4151">
        <w:rPr>
          <w:rFonts w:ascii="Times New Roman" w:hAnsi="Times New Roman" w:cs="Times New Roman"/>
          <w:sz w:val="24"/>
          <w:szCs w:val="24"/>
        </w:rPr>
        <w:t>Abfragen an den Server verwalten. Di</w:t>
      </w:r>
      <w:r w:rsidR="004400D3">
        <w:rPr>
          <w:rFonts w:ascii="Times New Roman" w:hAnsi="Times New Roman" w:cs="Times New Roman"/>
          <w:sz w:val="24"/>
          <w:szCs w:val="24"/>
        </w:rPr>
        <w:t xml:space="preserve">ese werden an Dienstklassen, so </w:t>
      </w:r>
      <w:r w:rsidRPr="008B4151">
        <w:rPr>
          <w:rFonts w:ascii="Times New Roman" w:hAnsi="Times New Roman" w:cs="Times New Roman"/>
          <w:sz w:val="24"/>
          <w:szCs w:val="24"/>
        </w:rPr>
        <w:t>genannte Service-Klassen weitergelei</w:t>
      </w:r>
      <w:r w:rsidR="004400D3">
        <w:rPr>
          <w:rFonts w:ascii="Times New Roman" w:hAnsi="Times New Roman" w:cs="Times New Roman"/>
          <w:sz w:val="24"/>
          <w:szCs w:val="24"/>
        </w:rPr>
        <w:t xml:space="preserve">tet, die die Ausgabe erstellen. Diese </w:t>
      </w:r>
      <w:r w:rsidRPr="008B4151">
        <w:rPr>
          <w:rFonts w:ascii="Times New Roman" w:hAnsi="Times New Roman" w:cs="Times New Roman"/>
          <w:sz w:val="24"/>
          <w:szCs w:val="24"/>
        </w:rPr>
        <w:t>geben sie an die Controller zu</w:t>
      </w:r>
      <w:r w:rsidR="004400D3">
        <w:rPr>
          <w:rFonts w:ascii="Times New Roman" w:hAnsi="Times New Roman" w:cs="Times New Roman"/>
          <w:sz w:val="24"/>
          <w:szCs w:val="24"/>
        </w:rPr>
        <w:t xml:space="preserve">rück, die sie ihrerseits an den </w:t>
      </w:r>
      <w:r w:rsidRPr="008B4151">
        <w:rPr>
          <w:rFonts w:ascii="Times New Roman" w:hAnsi="Times New Roman" w:cs="Times New Roman"/>
          <w:sz w:val="24"/>
          <w:szCs w:val="24"/>
        </w:rPr>
        <w:t>Cl</w:t>
      </w:r>
      <w:r w:rsidR="004400D3">
        <w:rPr>
          <w:rFonts w:ascii="Times New Roman" w:hAnsi="Times New Roman" w:cs="Times New Roman"/>
          <w:sz w:val="24"/>
          <w:szCs w:val="24"/>
        </w:rPr>
        <w:t xml:space="preserve">ient zurücksenden. Im Gegensatz zum eigentlichen Spiel ist der </w:t>
      </w:r>
      <w:r w:rsidRPr="008B4151">
        <w:rPr>
          <w:rFonts w:ascii="Times New Roman" w:hAnsi="Times New Roman" w:cs="Times New Roman"/>
          <w:sz w:val="24"/>
          <w:szCs w:val="24"/>
        </w:rPr>
        <w:t>Fahrkartenautomat jedoch in Java i</w:t>
      </w:r>
      <w:r w:rsidR="004400D3">
        <w:rPr>
          <w:rFonts w:ascii="Times New Roman" w:hAnsi="Times New Roman" w:cs="Times New Roman"/>
          <w:sz w:val="24"/>
          <w:szCs w:val="24"/>
        </w:rPr>
        <w:t xml:space="preserve">mplementiert, läuft unter jetty </w:t>
      </w:r>
      <w:r w:rsidRPr="008B4151">
        <w:rPr>
          <w:rFonts w:ascii="Times New Roman" w:hAnsi="Times New Roman" w:cs="Times New Roman"/>
          <w:sz w:val="24"/>
          <w:szCs w:val="24"/>
        </w:rPr>
        <w:t>9.4.</w:t>
      </w:r>
      <w:r w:rsidR="004C29C6">
        <w:rPr>
          <w:rFonts w:ascii="Times New Roman" w:hAnsi="Times New Roman" w:cs="Times New Roman"/>
          <w:sz w:val="24"/>
          <w:szCs w:val="24"/>
        </w:rPr>
        <w:t>9</w:t>
      </w:r>
      <w:r w:rsidRPr="008B4151">
        <w:rPr>
          <w:rFonts w:ascii="Times New Roman" w:hAnsi="Times New Roman" w:cs="Times New Roman"/>
          <w:sz w:val="24"/>
          <w:szCs w:val="24"/>
        </w:rPr>
        <w:t xml:space="preserve"> auf Port 8080 und damit unabhängig vom Apache-Server, der das</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ei</w:t>
      </w:r>
      <w:r w:rsidR="004400D3">
        <w:rPr>
          <w:rFonts w:ascii="Times New Roman" w:hAnsi="Times New Roman" w:cs="Times New Roman"/>
          <w:sz w:val="24"/>
          <w:szCs w:val="24"/>
        </w:rPr>
        <w:t xml:space="preserve">gentliche Spiel </w:t>
      </w:r>
      <w:r w:rsidRPr="008B4151">
        <w:rPr>
          <w:rFonts w:ascii="Times New Roman" w:hAnsi="Times New Roman" w:cs="Times New Roman"/>
          <w:sz w:val="24"/>
          <w:szCs w:val="24"/>
        </w:rPr>
        <w:t xml:space="preserve">bereitstellt. </w:t>
      </w:r>
      <w:r w:rsidR="004A093F">
        <w:rPr>
          <w:rFonts w:ascii="Times New Roman" w:hAnsi="Times New Roman" w:cs="Times New Roman"/>
          <w:sz w:val="24"/>
          <w:szCs w:val="24"/>
        </w:rPr>
        <w:t xml:space="preserve">Der Fahrkartenautomat (und damit die transkribierten Briefe) kann sowohl aus dem Spiel heraus als auch unabhängig davon betrachtet werden. Damit </w:t>
      </w:r>
      <w:r w:rsidR="00094E23">
        <w:rPr>
          <w:rFonts w:ascii="Times New Roman" w:hAnsi="Times New Roman" w:cs="Times New Roman"/>
          <w:sz w:val="24"/>
          <w:szCs w:val="24"/>
        </w:rPr>
        <w:t>folgt</w:t>
      </w:r>
      <w:r w:rsidR="004A093F">
        <w:rPr>
          <w:rFonts w:ascii="Times New Roman" w:hAnsi="Times New Roman" w:cs="Times New Roman"/>
          <w:sz w:val="24"/>
          <w:szCs w:val="24"/>
        </w:rPr>
        <w:t xml:space="preserve"> die Anwendung, wenn sie außerhalb des Spieles aufgerufen wird, </w:t>
      </w:r>
      <w:r w:rsidR="00094E23">
        <w:rPr>
          <w:rFonts w:ascii="Times New Roman" w:hAnsi="Times New Roman" w:cs="Times New Roman"/>
          <w:sz w:val="24"/>
          <w:szCs w:val="24"/>
        </w:rPr>
        <w:t>den Maßgaben einer klassischen digitalen Edition</w:t>
      </w:r>
      <w:r w:rsidR="004A093F">
        <w:rPr>
          <w:rFonts w:ascii="Times New Roman" w:hAnsi="Times New Roman" w:cs="Times New Roman"/>
          <w:sz w:val="24"/>
          <w:szCs w:val="24"/>
        </w:rPr>
        <w:t>.</w:t>
      </w:r>
    </w:p>
    <w:p w14:paraId="0CA6294E" w14:textId="585A555D" w:rsidR="008B4151" w:rsidRPr="008B4151" w:rsidRDefault="004A093F" w:rsidP="008B38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Die Webanwendung arbeitet mit</w:t>
      </w:r>
      <w:r w:rsidR="004400D3">
        <w:rPr>
          <w:rFonts w:ascii="Times New Roman" w:hAnsi="Times New Roman" w:cs="Times New Roman"/>
          <w:sz w:val="24"/>
          <w:szCs w:val="24"/>
        </w:rPr>
        <w:t xml:space="preserve"> Lucene, eine </w:t>
      </w:r>
      <w:r w:rsidR="008B4151" w:rsidRPr="008B4151">
        <w:rPr>
          <w:rFonts w:ascii="Times New Roman" w:hAnsi="Times New Roman" w:cs="Times New Roman"/>
          <w:sz w:val="24"/>
          <w:szCs w:val="24"/>
        </w:rPr>
        <w:t>Such</w:t>
      </w:r>
      <w:r w:rsidR="004400D3">
        <w:rPr>
          <w:rFonts w:ascii="Times New Roman" w:hAnsi="Times New Roman" w:cs="Times New Roman"/>
          <w:sz w:val="24"/>
          <w:szCs w:val="24"/>
        </w:rPr>
        <w:t xml:space="preserve">engine, welche Dokumente anhand bestimmter Felder im Vektorraum </w:t>
      </w:r>
      <w:r w:rsidR="008B4151" w:rsidRPr="008B4151">
        <w:rPr>
          <w:rFonts w:ascii="Times New Roman" w:hAnsi="Times New Roman" w:cs="Times New Roman"/>
          <w:sz w:val="24"/>
          <w:szCs w:val="24"/>
        </w:rPr>
        <w:t>anlegt. Wird dies</w:t>
      </w:r>
      <w:r w:rsidR="004400D3">
        <w:rPr>
          <w:rFonts w:ascii="Times New Roman" w:hAnsi="Times New Roman" w:cs="Times New Roman"/>
          <w:sz w:val="24"/>
          <w:szCs w:val="24"/>
        </w:rPr>
        <w:t xml:space="preserve">er Index abgefragt, so wird ein Abfragedokument </w:t>
      </w:r>
      <w:r w:rsidR="008B4151" w:rsidRPr="008B4151">
        <w:rPr>
          <w:rFonts w:ascii="Times New Roman" w:hAnsi="Times New Roman" w:cs="Times New Roman"/>
          <w:sz w:val="24"/>
          <w:szCs w:val="24"/>
        </w:rPr>
        <w:t>generiert und mit den Obje</w:t>
      </w:r>
      <w:r w:rsidR="004400D3">
        <w:rPr>
          <w:rFonts w:ascii="Times New Roman" w:hAnsi="Times New Roman" w:cs="Times New Roman"/>
          <w:sz w:val="24"/>
          <w:szCs w:val="24"/>
        </w:rPr>
        <w:t xml:space="preserve">kten im Vektorraum abgeglichen. </w:t>
      </w:r>
      <w:r w:rsidR="008B4151" w:rsidRPr="008B4151">
        <w:rPr>
          <w:rFonts w:ascii="Times New Roman" w:hAnsi="Times New Roman" w:cs="Times New Roman"/>
          <w:sz w:val="24"/>
          <w:szCs w:val="24"/>
        </w:rPr>
        <w:t>A</w:t>
      </w:r>
      <w:r w:rsidR="004400D3">
        <w:rPr>
          <w:rFonts w:ascii="Times New Roman" w:hAnsi="Times New Roman" w:cs="Times New Roman"/>
          <w:sz w:val="24"/>
          <w:szCs w:val="24"/>
        </w:rPr>
        <w:t xml:space="preserve">nschließend </w:t>
      </w:r>
      <w:r w:rsidR="008B4151" w:rsidRPr="008B4151">
        <w:rPr>
          <w:rFonts w:ascii="Times New Roman" w:hAnsi="Times New Roman" w:cs="Times New Roman"/>
          <w:sz w:val="24"/>
          <w:szCs w:val="24"/>
        </w:rPr>
        <w:t>werden die Obj</w:t>
      </w:r>
      <w:r w:rsidR="004400D3">
        <w:rPr>
          <w:rFonts w:ascii="Times New Roman" w:hAnsi="Times New Roman" w:cs="Times New Roman"/>
          <w:sz w:val="24"/>
          <w:szCs w:val="24"/>
        </w:rPr>
        <w:t xml:space="preserve">ekte, geordnet nach Ähnlichkeit </w:t>
      </w:r>
      <w:r w:rsidR="008B4151" w:rsidRPr="008B4151">
        <w:rPr>
          <w:rFonts w:ascii="Times New Roman" w:hAnsi="Times New Roman" w:cs="Times New Roman"/>
          <w:sz w:val="24"/>
          <w:szCs w:val="24"/>
        </w:rPr>
        <w:t>ausgege</w:t>
      </w:r>
      <w:r w:rsidR="004400D3">
        <w:rPr>
          <w:rFonts w:ascii="Times New Roman" w:hAnsi="Times New Roman" w:cs="Times New Roman"/>
          <w:sz w:val="24"/>
          <w:szCs w:val="24"/>
        </w:rPr>
        <w:t xml:space="preserve">ben. Zusätzlich zu diesem Index werden Java-Maps generiert </w:t>
      </w:r>
      <w:r w:rsidR="008B4151" w:rsidRPr="008B4151">
        <w:rPr>
          <w:rFonts w:ascii="Times New Roman" w:hAnsi="Times New Roman" w:cs="Times New Roman"/>
          <w:sz w:val="24"/>
          <w:szCs w:val="24"/>
        </w:rPr>
        <w:t>(und in dieser Arbeit ebenfalls a</w:t>
      </w:r>
      <w:r w:rsidR="004400D3">
        <w:rPr>
          <w:rFonts w:ascii="Times New Roman" w:hAnsi="Times New Roman" w:cs="Times New Roman"/>
          <w:sz w:val="24"/>
          <w:szCs w:val="24"/>
        </w:rPr>
        <w:t xml:space="preserve">ls Indices bezeichnet), die als </w:t>
      </w:r>
      <w:r w:rsidR="008B4151" w:rsidRPr="008B4151">
        <w:rPr>
          <w:rFonts w:ascii="Times New Roman" w:hAnsi="Times New Roman" w:cs="Times New Roman"/>
          <w:sz w:val="24"/>
          <w:szCs w:val="24"/>
        </w:rPr>
        <w:t>Verzeichnisse für Briefe dienen.</w:t>
      </w:r>
    </w:p>
    <w:p w14:paraId="5D8B5001" w14:textId="77777777" w:rsid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Nachfolgend soll die Struktur der Ja</w:t>
      </w:r>
      <w:r w:rsidR="004400D3">
        <w:rPr>
          <w:rFonts w:ascii="Times New Roman" w:hAnsi="Times New Roman" w:cs="Times New Roman"/>
          <w:sz w:val="24"/>
          <w:szCs w:val="24"/>
        </w:rPr>
        <w:t xml:space="preserve">va-Packages beschrieben werden, </w:t>
      </w:r>
      <w:r w:rsidRPr="008B4151">
        <w:rPr>
          <w:rFonts w:ascii="Times New Roman" w:hAnsi="Times New Roman" w:cs="Times New Roman"/>
          <w:sz w:val="24"/>
          <w:szCs w:val="24"/>
        </w:rPr>
        <w:t>dies ist die struktu</w:t>
      </w:r>
      <w:r w:rsidR="004400D3">
        <w:rPr>
          <w:rFonts w:ascii="Times New Roman" w:hAnsi="Times New Roman" w:cs="Times New Roman"/>
          <w:sz w:val="24"/>
          <w:szCs w:val="24"/>
        </w:rPr>
        <w:t>relle Organisation der Klassen:</w:t>
      </w:r>
    </w:p>
    <w:p w14:paraId="448918D2" w14:textId="77777777" w:rsidR="004400D3" w:rsidRPr="008B4151" w:rsidRDefault="004400D3" w:rsidP="008B38A9">
      <w:pPr>
        <w:spacing w:after="0" w:line="360" w:lineRule="auto"/>
        <w:jc w:val="both"/>
        <w:rPr>
          <w:rFonts w:ascii="Times New Roman" w:hAnsi="Times New Roman" w:cs="Times New Roman"/>
          <w:sz w:val="24"/>
          <w:szCs w:val="24"/>
        </w:rPr>
      </w:pPr>
    </w:p>
    <w:p w14:paraId="5A89FDB0" w14:textId="77777777" w:rsidR="008B4151" w:rsidRPr="004400D3" w:rsidRDefault="008B4151" w:rsidP="002048BF">
      <w:pPr>
        <w:pStyle w:val="ListParagraph"/>
        <w:numPr>
          <w:ilvl w:val="0"/>
          <w:numId w:val="37"/>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webapps enthält die Controller, </w:t>
      </w:r>
      <w:r w:rsidR="004400D3" w:rsidRPr="004400D3">
        <w:rPr>
          <w:rFonts w:ascii="Times New Roman" w:hAnsi="Times New Roman" w:cs="Times New Roman"/>
          <w:sz w:val="24"/>
          <w:szCs w:val="24"/>
        </w:rPr>
        <w:t>die die Abfragen entgegennehmen</w:t>
      </w:r>
    </w:p>
    <w:p w14:paraId="7AD63B20" w14:textId="77777777" w:rsidR="008B4151" w:rsidRPr="004400D3" w:rsidRDefault="008B4151" w:rsidP="002048BF">
      <w:pPr>
        <w:pStyle w:val="ListParagraph"/>
        <w:numPr>
          <w:ilvl w:val="0"/>
          <w:numId w:val="37"/>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webapps/gentz enthält die Servic</w:t>
      </w:r>
      <w:r w:rsidR="004400D3" w:rsidRPr="004400D3">
        <w:rPr>
          <w:rFonts w:ascii="Times New Roman" w:hAnsi="Times New Roman" w:cs="Times New Roman"/>
          <w:sz w:val="24"/>
          <w:szCs w:val="24"/>
        </w:rPr>
        <w:t xml:space="preserve">es, die die abgefragten Inhalte </w:t>
      </w:r>
      <w:r w:rsidRPr="004400D3">
        <w:rPr>
          <w:rFonts w:ascii="Times New Roman" w:hAnsi="Times New Roman" w:cs="Times New Roman"/>
          <w:sz w:val="24"/>
          <w:szCs w:val="24"/>
        </w:rPr>
        <w:t>bereitstellen</w:t>
      </w:r>
    </w:p>
    <w:p w14:paraId="07A733F0" w14:textId="77777777" w:rsidR="008B4151" w:rsidRPr="008B4151" w:rsidRDefault="008B4151" w:rsidP="008B38A9">
      <w:pPr>
        <w:spacing w:after="0" w:line="360" w:lineRule="auto"/>
        <w:jc w:val="both"/>
        <w:rPr>
          <w:rFonts w:ascii="Times New Roman" w:hAnsi="Times New Roman" w:cs="Times New Roman"/>
          <w:sz w:val="24"/>
          <w:szCs w:val="24"/>
        </w:rPr>
      </w:pPr>
    </w:p>
    <w:p w14:paraId="348034A9"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Diese enthalten folgende Klassen:</w:t>
      </w:r>
    </w:p>
    <w:p w14:paraId="35711342" w14:textId="77777777" w:rsidR="008B4151" w:rsidRPr="008B4151" w:rsidRDefault="008B4151" w:rsidP="008B38A9">
      <w:pPr>
        <w:spacing w:after="0" w:line="360" w:lineRule="auto"/>
        <w:jc w:val="both"/>
        <w:rPr>
          <w:rFonts w:ascii="Times New Roman" w:hAnsi="Times New Roman" w:cs="Times New Roman"/>
          <w:sz w:val="24"/>
          <w:szCs w:val="24"/>
        </w:rPr>
      </w:pPr>
    </w:p>
    <w:p w14:paraId="4DFC98FA" w14:textId="6404DC72"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GentzController: der Hauptcontrol</w:t>
      </w:r>
      <w:r w:rsidR="004400D3" w:rsidRPr="004400D3">
        <w:rPr>
          <w:rFonts w:ascii="Times New Roman" w:hAnsi="Times New Roman" w:cs="Times New Roman"/>
          <w:sz w:val="24"/>
          <w:szCs w:val="24"/>
        </w:rPr>
        <w:t>ler, zuständig für Listenabrufe und Seitenausgaben</w:t>
      </w:r>
      <w:r w:rsidR="00DD5234">
        <w:rPr>
          <w:rFonts w:ascii="Times New Roman" w:hAnsi="Times New Roman" w:cs="Times New Roman"/>
          <w:sz w:val="24"/>
          <w:szCs w:val="24"/>
        </w:rPr>
        <w:t xml:space="preserve"> außerhalb des Spiels. Innerhalb verrichtet IngameController den gleichen Zweck</w:t>
      </w:r>
    </w:p>
    <w:p w14:paraId="7E1B794D" w14:textId="498DD0E0" w:rsidR="00DD5234" w:rsidRPr="00DD5234" w:rsidRDefault="008B4151" w:rsidP="00DD5234">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GentzSearchController: die Ann</w:t>
      </w:r>
      <w:r w:rsidR="004400D3" w:rsidRPr="004400D3">
        <w:rPr>
          <w:rFonts w:ascii="Times New Roman" w:hAnsi="Times New Roman" w:cs="Times New Roman"/>
          <w:sz w:val="24"/>
          <w:szCs w:val="24"/>
        </w:rPr>
        <w:t xml:space="preserve">ahmestelle für Suchabfragen. An </w:t>
      </w:r>
      <w:r w:rsidRPr="004400D3">
        <w:rPr>
          <w:rFonts w:ascii="Times New Roman" w:hAnsi="Times New Roman" w:cs="Times New Roman"/>
          <w:sz w:val="24"/>
          <w:szCs w:val="24"/>
        </w:rPr>
        <w:t>dieser Stelle werden die verschiedene</w:t>
      </w:r>
      <w:r w:rsidR="004400D3" w:rsidRPr="004400D3">
        <w:rPr>
          <w:rFonts w:ascii="Times New Roman" w:hAnsi="Times New Roman" w:cs="Times New Roman"/>
          <w:sz w:val="24"/>
          <w:szCs w:val="24"/>
        </w:rPr>
        <w:t xml:space="preserve">n Anfragen entgegengenommen und </w:t>
      </w:r>
      <w:r w:rsidRPr="004400D3">
        <w:rPr>
          <w:rFonts w:ascii="Times New Roman" w:hAnsi="Times New Roman" w:cs="Times New Roman"/>
          <w:sz w:val="24"/>
          <w:szCs w:val="24"/>
        </w:rPr>
        <w:t xml:space="preserve">je nach Art an den </w:t>
      </w:r>
      <w:r w:rsidRPr="004400D3">
        <w:rPr>
          <w:rFonts w:ascii="Times New Roman" w:hAnsi="Times New Roman" w:cs="Times New Roman"/>
          <w:sz w:val="24"/>
          <w:szCs w:val="24"/>
        </w:rPr>
        <w:lastRenderedPageBreak/>
        <w:t>GentzSearcherService weitergegeben</w:t>
      </w:r>
      <w:r w:rsidR="00DD5234">
        <w:rPr>
          <w:rFonts w:ascii="Times New Roman" w:hAnsi="Times New Roman" w:cs="Times New Roman"/>
          <w:sz w:val="24"/>
          <w:szCs w:val="24"/>
        </w:rPr>
        <w:t>. Die äquivalente Klasse für innerhalb des Spiels lautet IngameSearchController</w:t>
      </w:r>
    </w:p>
    <w:p w14:paraId="1459E740" w14:textId="48A200BC" w:rsidR="008B4151"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Citation: eine Klasse, die Zita</w:t>
      </w:r>
      <w:r w:rsidR="004400D3" w:rsidRPr="004400D3">
        <w:rPr>
          <w:rFonts w:ascii="Times New Roman" w:hAnsi="Times New Roman" w:cs="Times New Roman"/>
          <w:sz w:val="24"/>
          <w:szCs w:val="24"/>
        </w:rPr>
        <w:t xml:space="preserve">tionen erstellt. Sie bildet die </w:t>
      </w:r>
      <w:r w:rsidRPr="004400D3">
        <w:rPr>
          <w:rFonts w:ascii="Courier New" w:hAnsi="Courier New" w:cs="Courier New"/>
          <w:sz w:val="24"/>
          <w:szCs w:val="24"/>
        </w:rPr>
        <w:t>&lt;bibl&gt;</w:t>
      </w:r>
      <w:r w:rsidRPr="004400D3">
        <w:rPr>
          <w:rFonts w:ascii="Times New Roman" w:hAnsi="Times New Roman" w:cs="Times New Roman"/>
          <w:sz w:val="24"/>
          <w:szCs w:val="24"/>
        </w:rPr>
        <w:t xml:space="preserve"> und </w:t>
      </w:r>
      <w:r w:rsidRPr="004400D3">
        <w:rPr>
          <w:rFonts w:ascii="Courier New" w:hAnsi="Courier New" w:cs="Courier New"/>
          <w:sz w:val="24"/>
          <w:szCs w:val="24"/>
        </w:rPr>
        <w:t>&lt;biblStruct&gt;</w:t>
      </w:r>
      <w:r w:rsidRPr="004400D3">
        <w:rPr>
          <w:rFonts w:ascii="Times New Roman" w:hAnsi="Times New Roman" w:cs="Times New Roman"/>
          <w:sz w:val="24"/>
          <w:szCs w:val="24"/>
        </w:rPr>
        <w:t>-</w:t>
      </w:r>
      <w:r w:rsidR="004400D3" w:rsidRPr="004400D3">
        <w:rPr>
          <w:rFonts w:ascii="Times New Roman" w:hAnsi="Times New Roman" w:cs="Times New Roman"/>
          <w:sz w:val="24"/>
          <w:szCs w:val="24"/>
        </w:rPr>
        <w:t>Knoten der TEI-Dokumente ab</w:t>
      </w:r>
    </w:p>
    <w:p w14:paraId="0A030C22" w14:textId="7C4E334B" w:rsidR="0016170E" w:rsidRPr="004400D3" w:rsidRDefault="0016170E" w:rsidP="002048BF">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CorpusWatcher: ohne diese Klasse müsste bei jeder Änderung in den XML-Dokumenten die gesamte Webanwendung neu gestartet werden. Enthält Methoden, die eine Reindizierung bei Änderung der beobachteten Ordner auslösen</w:t>
      </w:r>
    </w:p>
    <w:p w14:paraId="58093BB8" w14:textId="77777777"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GentzIndexerService: ein D</w:t>
      </w:r>
      <w:r w:rsidR="004400D3" w:rsidRPr="004400D3">
        <w:rPr>
          <w:rFonts w:ascii="Times New Roman" w:hAnsi="Times New Roman" w:cs="Times New Roman"/>
          <w:sz w:val="24"/>
          <w:szCs w:val="24"/>
        </w:rPr>
        <w:t xml:space="preserve">ienst, der eine Indizierung der </w:t>
      </w:r>
      <w:r w:rsidRPr="004400D3">
        <w:rPr>
          <w:rFonts w:ascii="Times New Roman" w:hAnsi="Times New Roman" w:cs="Times New Roman"/>
          <w:sz w:val="24"/>
          <w:szCs w:val="24"/>
        </w:rPr>
        <w:t>D</w:t>
      </w:r>
      <w:r w:rsidR="004400D3" w:rsidRPr="004400D3">
        <w:rPr>
          <w:rFonts w:ascii="Times New Roman" w:hAnsi="Times New Roman" w:cs="Times New Roman"/>
          <w:sz w:val="24"/>
          <w:szCs w:val="24"/>
        </w:rPr>
        <w:t xml:space="preserve">okumente in Lucene vornimmt und </w:t>
      </w:r>
      <w:r w:rsidRPr="004400D3">
        <w:rPr>
          <w:rFonts w:ascii="Times New Roman" w:hAnsi="Times New Roman" w:cs="Times New Roman"/>
          <w:sz w:val="24"/>
          <w:szCs w:val="24"/>
        </w:rPr>
        <w:t>den Vektorr</w:t>
      </w:r>
      <w:r w:rsidR="004400D3" w:rsidRPr="004400D3">
        <w:rPr>
          <w:rFonts w:ascii="Times New Roman" w:hAnsi="Times New Roman" w:cs="Times New Roman"/>
          <w:sz w:val="24"/>
          <w:szCs w:val="24"/>
        </w:rPr>
        <w:t>aum anlegt, in denen diese angeordnet sind</w:t>
      </w:r>
    </w:p>
    <w:p w14:paraId="7544E7E5" w14:textId="5C06C29E"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GentzLetter: diese bildet ein </w:t>
      </w:r>
      <w:r w:rsidR="004400D3" w:rsidRPr="004400D3">
        <w:rPr>
          <w:rFonts w:ascii="Times New Roman" w:hAnsi="Times New Roman" w:cs="Times New Roman"/>
          <w:sz w:val="24"/>
          <w:szCs w:val="24"/>
        </w:rPr>
        <w:t xml:space="preserve">TEI-Objekte als Java-Objekt ab. Durch diese Klasse wird die Ausgabe von Briefen erheblich </w:t>
      </w:r>
      <w:r w:rsidRPr="004400D3">
        <w:rPr>
          <w:rFonts w:ascii="Times New Roman" w:hAnsi="Times New Roman" w:cs="Times New Roman"/>
          <w:sz w:val="24"/>
          <w:szCs w:val="24"/>
        </w:rPr>
        <w:t>erleichtert, da Abfragen nach</w:t>
      </w:r>
      <w:r w:rsidR="004400D3" w:rsidRPr="004400D3">
        <w:rPr>
          <w:rFonts w:ascii="Times New Roman" w:hAnsi="Times New Roman" w:cs="Times New Roman"/>
          <w:sz w:val="24"/>
          <w:szCs w:val="24"/>
        </w:rPr>
        <w:t xml:space="preserve"> konkreten Felder nicht mehr in den </w:t>
      </w:r>
      <w:r w:rsidRPr="004400D3">
        <w:rPr>
          <w:rFonts w:ascii="Times New Roman" w:hAnsi="Times New Roman" w:cs="Times New Roman"/>
          <w:sz w:val="24"/>
          <w:szCs w:val="24"/>
        </w:rPr>
        <w:t>XML-Dokumenten vorgenommen werden mü</w:t>
      </w:r>
      <w:r w:rsidR="0016170E">
        <w:rPr>
          <w:rFonts w:ascii="Times New Roman" w:hAnsi="Times New Roman" w:cs="Times New Roman"/>
          <w:sz w:val="24"/>
          <w:szCs w:val="24"/>
        </w:rPr>
        <w:t>ssen</w:t>
      </w:r>
    </w:p>
    <w:p w14:paraId="487BA887" w14:textId="7D0F613B" w:rsidR="008B4151" w:rsidRPr="00DD5234" w:rsidRDefault="008B4151" w:rsidP="00DD5234">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w:t>
      </w:r>
      <w:r w:rsidR="00DD5234">
        <w:rPr>
          <w:rFonts w:ascii="Times New Roman" w:hAnsi="Times New Roman" w:cs="Times New Roman"/>
          <w:sz w:val="24"/>
          <w:szCs w:val="24"/>
        </w:rPr>
        <w:t>Enitity</w:t>
      </w:r>
      <w:r w:rsidRPr="004400D3">
        <w:rPr>
          <w:rFonts w:ascii="Times New Roman" w:hAnsi="Times New Roman" w:cs="Times New Roman"/>
          <w:sz w:val="24"/>
          <w:szCs w:val="24"/>
        </w:rPr>
        <w:t xml:space="preserve">: bildet die </w:t>
      </w:r>
      <w:r w:rsidRPr="004400D3">
        <w:rPr>
          <w:rFonts w:ascii="Courier New" w:hAnsi="Courier New" w:cs="Courier New"/>
          <w:sz w:val="24"/>
          <w:szCs w:val="24"/>
        </w:rPr>
        <w:t>&lt;listPer</w:t>
      </w:r>
      <w:r w:rsidR="004400D3" w:rsidRPr="004400D3">
        <w:rPr>
          <w:rFonts w:ascii="Courier New" w:hAnsi="Courier New" w:cs="Courier New"/>
          <w:sz w:val="24"/>
          <w:szCs w:val="24"/>
        </w:rPr>
        <w:t>son&gt;</w:t>
      </w:r>
      <w:r w:rsidR="004400D3" w:rsidRPr="004400D3">
        <w:rPr>
          <w:rFonts w:ascii="Times New Roman" w:hAnsi="Times New Roman" w:cs="Times New Roman"/>
          <w:sz w:val="24"/>
          <w:szCs w:val="24"/>
        </w:rPr>
        <w:t>/</w:t>
      </w:r>
      <w:r w:rsidR="004400D3" w:rsidRPr="004400D3">
        <w:rPr>
          <w:rFonts w:ascii="Courier New" w:hAnsi="Courier New" w:cs="Courier New"/>
          <w:sz w:val="24"/>
          <w:szCs w:val="24"/>
        </w:rPr>
        <w:t>&lt;person&gt;</w:t>
      </w:r>
      <w:r w:rsidR="004400D3" w:rsidRPr="004400D3">
        <w:rPr>
          <w:rFonts w:ascii="Times New Roman" w:hAnsi="Times New Roman" w:cs="Times New Roman"/>
          <w:sz w:val="24"/>
          <w:szCs w:val="24"/>
        </w:rPr>
        <w:t>-</w:t>
      </w:r>
      <w:r w:rsidR="00DD5234">
        <w:rPr>
          <w:rFonts w:ascii="Times New Roman" w:hAnsi="Times New Roman" w:cs="Times New Roman"/>
          <w:sz w:val="24"/>
          <w:szCs w:val="24"/>
        </w:rPr>
        <w:t xml:space="preserve"> und </w:t>
      </w:r>
      <w:r w:rsidR="00DD5234" w:rsidRPr="004400D3">
        <w:rPr>
          <w:rFonts w:ascii="Courier New" w:hAnsi="Courier New" w:cs="Courier New"/>
          <w:sz w:val="24"/>
          <w:szCs w:val="24"/>
        </w:rPr>
        <w:t>&lt;listPlace&gt;</w:t>
      </w:r>
      <w:r w:rsidR="00DD5234" w:rsidRPr="004400D3">
        <w:rPr>
          <w:rFonts w:ascii="Times New Roman" w:hAnsi="Times New Roman" w:cs="Times New Roman"/>
          <w:sz w:val="24"/>
          <w:szCs w:val="24"/>
        </w:rPr>
        <w:t>/</w:t>
      </w:r>
      <w:r w:rsidR="00DD5234" w:rsidRPr="004400D3">
        <w:rPr>
          <w:rFonts w:ascii="Courier New" w:hAnsi="Courier New" w:cs="Courier New"/>
          <w:sz w:val="24"/>
          <w:szCs w:val="24"/>
        </w:rPr>
        <w:t>&lt;place&gt;</w:t>
      </w:r>
      <w:r w:rsidR="00DD5234" w:rsidRPr="004400D3">
        <w:rPr>
          <w:rFonts w:ascii="Times New Roman" w:hAnsi="Times New Roman" w:cs="Times New Roman"/>
          <w:sz w:val="24"/>
          <w:szCs w:val="24"/>
        </w:rPr>
        <w:t>-</w:t>
      </w:r>
      <w:r w:rsidR="004400D3" w:rsidRPr="004400D3">
        <w:rPr>
          <w:rFonts w:ascii="Times New Roman" w:hAnsi="Times New Roman" w:cs="Times New Roman"/>
          <w:sz w:val="24"/>
          <w:szCs w:val="24"/>
        </w:rPr>
        <w:t xml:space="preserve">Einträge in einer </w:t>
      </w:r>
      <w:r w:rsidRPr="004400D3">
        <w:rPr>
          <w:rFonts w:ascii="Times New Roman" w:hAnsi="Times New Roman" w:cs="Times New Roman"/>
          <w:sz w:val="24"/>
          <w:szCs w:val="24"/>
        </w:rPr>
        <w:t>Java-Klasse ab</w:t>
      </w:r>
      <w:r w:rsidR="00DD5234">
        <w:rPr>
          <w:rFonts w:ascii="Times New Roman" w:hAnsi="Times New Roman" w:cs="Times New Roman"/>
          <w:sz w:val="24"/>
          <w:szCs w:val="24"/>
        </w:rPr>
        <w:t>strakt ab. Sie wird von GentzPerson und GentzPlace implementiert</w:t>
      </w:r>
    </w:p>
    <w:p w14:paraId="4AFD2F04" w14:textId="77777777" w:rsidR="008B4151" w:rsidRPr="004400D3"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GentzSearcherService: diese Kla</w:t>
      </w:r>
      <w:r w:rsidR="004400D3" w:rsidRPr="004400D3">
        <w:rPr>
          <w:rFonts w:ascii="Times New Roman" w:hAnsi="Times New Roman" w:cs="Times New Roman"/>
          <w:sz w:val="24"/>
          <w:szCs w:val="24"/>
        </w:rPr>
        <w:t xml:space="preserve">sse durchsucht den Lucene-Index </w:t>
      </w:r>
      <w:r w:rsidRPr="004400D3">
        <w:rPr>
          <w:rFonts w:ascii="Times New Roman" w:hAnsi="Times New Roman" w:cs="Times New Roman"/>
          <w:sz w:val="24"/>
          <w:szCs w:val="24"/>
        </w:rPr>
        <w:t>nach Dokumenten und liefert die Ergebnisse zurück</w:t>
      </w:r>
    </w:p>
    <w:p w14:paraId="6E017C79" w14:textId="77777777" w:rsidR="008B4151" w:rsidRPr="00CA373A" w:rsidRDefault="008B4151" w:rsidP="008B38A9">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GentzTEICorpus: diese Klasse ist al</w:t>
      </w:r>
      <w:r w:rsidR="004400D3" w:rsidRPr="004400D3">
        <w:rPr>
          <w:rFonts w:ascii="Times New Roman" w:hAnsi="Times New Roman" w:cs="Times New Roman"/>
          <w:sz w:val="24"/>
          <w:szCs w:val="24"/>
        </w:rPr>
        <w:t xml:space="preserve">s Indexklasse zu verstehen, die unabhängig vom Lucene </w:t>
      </w:r>
      <w:r w:rsidRPr="004400D3">
        <w:rPr>
          <w:rFonts w:ascii="Times New Roman" w:hAnsi="Times New Roman" w:cs="Times New Roman"/>
          <w:sz w:val="24"/>
          <w:szCs w:val="24"/>
        </w:rPr>
        <w:t xml:space="preserve">Index </w:t>
      </w:r>
      <w:r w:rsidR="004400D3" w:rsidRPr="004400D3">
        <w:rPr>
          <w:rFonts w:ascii="Times New Roman" w:hAnsi="Times New Roman" w:cs="Times New Roman"/>
          <w:sz w:val="24"/>
          <w:szCs w:val="24"/>
        </w:rPr>
        <w:t xml:space="preserve">arbeitet. In ihr sind Java-Maps </w:t>
      </w:r>
      <w:r w:rsidRPr="004400D3">
        <w:rPr>
          <w:rFonts w:ascii="Times New Roman" w:hAnsi="Times New Roman" w:cs="Times New Roman"/>
          <w:sz w:val="24"/>
          <w:szCs w:val="24"/>
        </w:rPr>
        <w:t>angelegt, die als Verze</w:t>
      </w:r>
      <w:r w:rsidR="004400D3" w:rsidRPr="004400D3">
        <w:rPr>
          <w:rFonts w:ascii="Times New Roman" w:hAnsi="Times New Roman" w:cs="Times New Roman"/>
          <w:sz w:val="24"/>
          <w:szCs w:val="24"/>
        </w:rPr>
        <w:t xml:space="preserve">ichnisse fungieren und folgende Zuordnungen </w:t>
      </w:r>
      <w:r w:rsidRPr="004400D3">
        <w:rPr>
          <w:rFonts w:ascii="Times New Roman" w:hAnsi="Times New Roman" w:cs="Times New Roman"/>
          <w:sz w:val="24"/>
          <w:szCs w:val="24"/>
        </w:rPr>
        <w:t>darstellen:</w:t>
      </w:r>
    </w:p>
    <w:p w14:paraId="4A112DDC" w14:textId="77777777" w:rsidR="008B4151" w:rsidRPr="004400D3" w:rsidRDefault="004400D3" w:rsidP="002048BF">
      <w:pPr>
        <w:pStyle w:val="ListParagraph"/>
        <w:numPr>
          <w:ilvl w:val="1"/>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Person </w:t>
      </w:r>
      <w:r w:rsidRPr="004400D3">
        <w:rPr>
          <w:rFonts w:ascii="Times New Roman" w:hAnsi="Times New Roman" w:cs="Times New Roman"/>
          <w:sz w:val="24"/>
          <w:szCs w:val="24"/>
        </w:rPr>
        <w:sym w:font="Wingdings" w:char="F0F3"/>
      </w:r>
      <w:r w:rsidR="008B4151" w:rsidRPr="004400D3">
        <w:rPr>
          <w:rFonts w:ascii="Times New Roman" w:hAnsi="Times New Roman" w:cs="Times New Roman"/>
          <w:sz w:val="24"/>
          <w:szCs w:val="24"/>
        </w:rPr>
        <w:t xml:space="preserve"> Brief</w:t>
      </w:r>
    </w:p>
    <w:p w14:paraId="10192D29" w14:textId="77777777" w:rsidR="008B4151" w:rsidRPr="004400D3" w:rsidRDefault="004400D3" w:rsidP="002048BF">
      <w:pPr>
        <w:pStyle w:val="ListParagraph"/>
        <w:numPr>
          <w:ilvl w:val="1"/>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Ort </w:t>
      </w:r>
      <w:r w:rsidRPr="004400D3">
        <w:rPr>
          <w:rFonts w:ascii="Times New Roman" w:hAnsi="Times New Roman" w:cs="Times New Roman"/>
          <w:sz w:val="24"/>
          <w:szCs w:val="24"/>
        </w:rPr>
        <w:sym w:font="Wingdings" w:char="F0F3"/>
      </w:r>
      <w:r w:rsidR="008B4151" w:rsidRPr="004400D3">
        <w:rPr>
          <w:rFonts w:ascii="Times New Roman" w:hAnsi="Times New Roman" w:cs="Times New Roman"/>
          <w:sz w:val="24"/>
          <w:szCs w:val="24"/>
        </w:rPr>
        <w:t xml:space="preserve"> Brief</w:t>
      </w:r>
    </w:p>
    <w:p w14:paraId="30E64860" w14:textId="77777777" w:rsidR="008B4151" w:rsidRPr="004400D3" w:rsidRDefault="008B4151" w:rsidP="002048BF">
      <w:pPr>
        <w:pStyle w:val="ListParagraph"/>
        <w:numPr>
          <w:ilvl w:val="1"/>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Zitation </w:t>
      </w:r>
      <w:r w:rsidR="004400D3" w:rsidRPr="004400D3">
        <w:rPr>
          <w:rFonts w:ascii="Times New Roman" w:hAnsi="Times New Roman" w:cs="Times New Roman"/>
          <w:sz w:val="24"/>
          <w:szCs w:val="24"/>
        </w:rPr>
        <w:sym w:font="Wingdings" w:char="F0F3"/>
      </w:r>
      <w:r w:rsidRPr="004400D3">
        <w:rPr>
          <w:rFonts w:ascii="Times New Roman" w:hAnsi="Times New Roman" w:cs="Times New Roman"/>
          <w:sz w:val="24"/>
          <w:szCs w:val="24"/>
        </w:rPr>
        <w:t xml:space="preserve"> Brief</w:t>
      </w:r>
    </w:p>
    <w:p w14:paraId="0D73537C" w14:textId="136100F1" w:rsidR="004400D3" w:rsidRPr="004400D3" w:rsidRDefault="008B4151" w:rsidP="00CA373A">
      <w:pPr>
        <w:pStyle w:val="ListParagraph"/>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Dadurch stellt sie das Herzstü</w:t>
      </w:r>
      <w:r w:rsidR="004400D3" w:rsidRPr="004400D3">
        <w:rPr>
          <w:rFonts w:ascii="Times New Roman" w:hAnsi="Times New Roman" w:cs="Times New Roman"/>
          <w:sz w:val="24"/>
          <w:szCs w:val="24"/>
        </w:rPr>
        <w:t xml:space="preserve">ck des Fahrkartenautomaten dar. </w:t>
      </w:r>
      <w:r w:rsidRPr="004400D3">
        <w:rPr>
          <w:rFonts w:ascii="Times New Roman" w:hAnsi="Times New Roman" w:cs="Times New Roman"/>
          <w:sz w:val="24"/>
          <w:szCs w:val="24"/>
        </w:rPr>
        <w:t>Dadurch, und durch die Methoden, die die Iterierung durch die</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XML-Dokumente betrieben und die do</w:t>
      </w:r>
      <w:r w:rsidR="004400D3" w:rsidRPr="004400D3">
        <w:rPr>
          <w:rFonts w:ascii="Times New Roman" w:hAnsi="Times New Roman" w:cs="Times New Roman"/>
          <w:sz w:val="24"/>
          <w:szCs w:val="24"/>
        </w:rPr>
        <w:t xml:space="preserve">rt enthaltenen Informationen in </w:t>
      </w:r>
      <w:r w:rsidRPr="004400D3">
        <w:rPr>
          <w:rFonts w:ascii="Times New Roman" w:hAnsi="Times New Roman" w:cs="Times New Roman"/>
          <w:sz w:val="24"/>
          <w:szCs w:val="24"/>
        </w:rPr>
        <w:t>die Java-Klassen umschreiben, sod</w:t>
      </w:r>
      <w:r w:rsidR="004400D3" w:rsidRPr="004400D3">
        <w:rPr>
          <w:rFonts w:ascii="Times New Roman" w:hAnsi="Times New Roman" w:cs="Times New Roman"/>
          <w:sz w:val="24"/>
          <w:szCs w:val="24"/>
        </w:rPr>
        <w:t xml:space="preserve">ass die Listen schnell abrufbar </w:t>
      </w:r>
      <w:r w:rsidRPr="004400D3">
        <w:rPr>
          <w:rFonts w:ascii="Times New Roman" w:hAnsi="Times New Roman" w:cs="Times New Roman"/>
          <w:sz w:val="24"/>
          <w:szCs w:val="24"/>
        </w:rPr>
        <w:t xml:space="preserve">sind. </w:t>
      </w:r>
      <w:r w:rsidR="00CA373A">
        <w:rPr>
          <w:rFonts w:ascii="Times New Roman" w:hAnsi="Times New Roman" w:cs="Times New Roman"/>
          <w:sz w:val="24"/>
          <w:szCs w:val="24"/>
        </w:rPr>
        <w:t>Das Auslesen der Information erfolgt durch</w:t>
      </w:r>
      <w:r w:rsidR="0016170E">
        <w:rPr>
          <w:rFonts w:ascii="Times New Roman" w:hAnsi="Times New Roman" w:cs="Times New Roman"/>
          <w:sz w:val="24"/>
          <w:szCs w:val="24"/>
        </w:rPr>
        <w:t xml:space="preserve"> Erzeugen eines DOMDocuments, das dann mit</w:t>
      </w:r>
      <w:r w:rsidR="00CA373A">
        <w:rPr>
          <w:rFonts w:ascii="Times New Roman" w:hAnsi="Times New Roman" w:cs="Times New Roman"/>
          <w:sz w:val="24"/>
          <w:szCs w:val="24"/>
        </w:rPr>
        <w:t xml:space="preserve"> X</w:t>
      </w:r>
      <w:r w:rsidR="0016170E">
        <w:rPr>
          <w:rFonts w:ascii="Times New Roman" w:hAnsi="Times New Roman" w:cs="Times New Roman"/>
          <w:sz w:val="24"/>
          <w:szCs w:val="24"/>
        </w:rPr>
        <w:t>p</w:t>
      </w:r>
      <w:r w:rsidR="00CA373A">
        <w:rPr>
          <w:rFonts w:ascii="Times New Roman" w:hAnsi="Times New Roman" w:cs="Times New Roman"/>
          <w:sz w:val="24"/>
          <w:szCs w:val="24"/>
        </w:rPr>
        <w:t>ath</w:t>
      </w:r>
      <w:r w:rsidR="0016170E">
        <w:rPr>
          <w:rFonts w:ascii="Times New Roman" w:hAnsi="Times New Roman" w:cs="Times New Roman"/>
          <w:sz w:val="24"/>
          <w:szCs w:val="24"/>
        </w:rPr>
        <w:t xml:space="preserve"> ausgelesen werden kann</w:t>
      </w:r>
    </w:p>
    <w:p w14:paraId="1C566FE6" w14:textId="2F189CC3" w:rsidR="008B4151" w:rsidRDefault="008B4151" w:rsidP="002048BF">
      <w:pPr>
        <w:pStyle w:val="ListParagraph"/>
        <w:numPr>
          <w:ilvl w:val="0"/>
          <w:numId w:val="38"/>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ParseParams: eine Klasse, die Einst</w:t>
      </w:r>
      <w:r w:rsidR="004400D3" w:rsidRPr="004400D3">
        <w:rPr>
          <w:rFonts w:ascii="Times New Roman" w:hAnsi="Times New Roman" w:cs="Times New Roman"/>
          <w:sz w:val="24"/>
          <w:szCs w:val="24"/>
        </w:rPr>
        <w:t xml:space="preserve">ellungen des Lesers verarbeitet </w:t>
      </w:r>
      <w:r w:rsidRPr="004400D3">
        <w:rPr>
          <w:rFonts w:ascii="Times New Roman" w:hAnsi="Times New Roman" w:cs="Times New Roman"/>
          <w:sz w:val="24"/>
          <w:szCs w:val="24"/>
        </w:rPr>
        <w:t>u</w:t>
      </w:r>
      <w:r w:rsidR="004400D3" w:rsidRPr="004400D3">
        <w:rPr>
          <w:rFonts w:ascii="Times New Roman" w:hAnsi="Times New Roman" w:cs="Times New Roman"/>
          <w:sz w:val="24"/>
          <w:szCs w:val="24"/>
        </w:rPr>
        <w:t xml:space="preserve">nd diese an den XSLT </w:t>
      </w:r>
      <w:r w:rsidRPr="004400D3">
        <w:rPr>
          <w:rFonts w:ascii="Times New Roman" w:hAnsi="Times New Roman" w:cs="Times New Roman"/>
          <w:sz w:val="24"/>
          <w:szCs w:val="24"/>
        </w:rPr>
        <w:t>Converter gibt</w:t>
      </w:r>
      <w:r w:rsidR="004400D3" w:rsidRPr="004400D3">
        <w:rPr>
          <w:rFonts w:ascii="Times New Roman" w:hAnsi="Times New Roman" w:cs="Times New Roman"/>
          <w:sz w:val="24"/>
          <w:szCs w:val="24"/>
        </w:rPr>
        <w:t xml:space="preserve">, damit die entsprechenden Tags </w:t>
      </w:r>
      <w:r w:rsidRPr="004400D3">
        <w:rPr>
          <w:rFonts w:ascii="Times New Roman" w:hAnsi="Times New Roman" w:cs="Times New Roman"/>
          <w:sz w:val="24"/>
          <w:szCs w:val="24"/>
        </w:rPr>
        <w:t>ausgele</w:t>
      </w:r>
      <w:r w:rsidR="004400D3" w:rsidRPr="004400D3">
        <w:rPr>
          <w:rFonts w:ascii="Times New Roman" w:hAnsi="Times New Roman" w:cs="Times New Roman"/>
          <w:sz w:val="24"/>
          <w:szCs w:val="24"/>
        </w:rPr>
        <w:t xml:space="preserve">sen werden: bei Abkürzungen die abgekürzte Form oder die </w:t>
      </w:r>
      <w:r w:rsidRPr="004400D3">
        <w:rPr>
          <w:rFonts w:ascii="Times New Roman" w:hAnsi="Times New Roman" w:cs="Times New Roman"/>
          <w:sz w:val="24"/>
          <w:szCs w:val="24"/>
        </w:rPr>
        <w:t>ausgeschriebene und bei der Rechts</w:t>
      </w:r>
      <w:r w:rsidR="004400D3" w:rsidRPr="004400D3">
        <w:rPr>
          <w:rFonts w:ascii="Times New Roman" w:hAnsi="Times New Roman" w:cs="Times New Roman"/>
          <w:sz w:val="24"/>
          <w:szCs w:val="24"/>
        </w:rPr>
        <w:t xml:space="preserve">chreibung, ob die ursprüngliche </w:t>
      </w:r>
      <w:r w:rsidRPr="004400D3">
        <w:rPr>
          <w:rFonts w:ascii="Times New Roman" w:hAnsi="Times New Roman" w:cs="Times New Roman"/>
          <w:sz w:val="24"/>
          <w:szCs w:val="24"/>
        </w:rPr>
        <w:t>Version ausgegeben werde</w:t>
      </w:r>
      <w:r w:rsidR="004400D3" w:rsidRPr="004400D3">
        <w:rPr>
          <w:rFonts w:ascii="Times New Roman" w:hAnsi="Times New Roman" w:cs="Times New Roman"/>
          <w:sz w:val="24"/>
          <w:szCs w:val="24"/>
        </w:rPr>
        <w:t xml:space="preserve">n soll, oder die nach der neuen </w:t>
      </w:r>
      <w:r w:rsidRPr="004400D3">
        <w:rPr>
          <w:rFonts w:ascii="Times New Roman" w:hAnsi="Times New Roman" w:cs="Times New Roman"/>
          <w:sz w:val="24"/>
          <w:szCs w:val="24"/>
        </w:rPr>
        <w:t>Recht</w:t>
      </w:r>
      <w:r w:rsidR="004400D3" w:rsidRPr="004400D3">
        <w:rPr>
          <w:rFonts w:ascii="Times New Roman" w:hAnsi="Times New Roman" w:cs="Times New Roman"/>
          <w:sz w:val="24"/>
          <w:szCs w:val="24"/>
        </w:rPr>
        <w:t xml:space="preserve">schreibung angepasste. Sie wird zur Zeit nicht verwendet, da </w:t>
      </w:r>
      <w:r w:rsidRPr="004400D3">
        <w:rPr>
          <w:rFonts w:ascii="Times New Roman" w:hAnsi="Times New Roman" w:cs="Times New Roman"/>
          <w:sz w:val="24"/>
          <w:szCs w:val="24"/>
        </w:rPr>
        <w:t xml:space="preserve">aus </w:t>
      </w:r>
      <w:r w:rsidRPr="004400D3">
        <w:rPr>
          <w:rFonts w:ascii="Times New Roman" w:hAnsi="Times New Roman" w:cs="Times New Roman"/>
          <w:sz w:val="24"/>
          <w:szCs w:val="24"/>
        </w:rPr>
        <w:lastRenderedPageBreak/>
        <w:t>Zeitgründen auf di</w:t>
      </w:r>
      <w:r w:rsidR="004400D3" w:rsidRPr="004400D3">
        <w:rPr>
          <w:rFonts w:ascii="Times New Roman" w:hAnsi="Times New Roman" w:cs="Times New Roman"/>
          <w:sz w:val="24"/>
          <w:szCs w:val="24"/>
        </w:rPr>
        <w:t xml:space="preserve">e Redaktion der Abkürzungen und </w:t>
      </w:r>
      <w:r w:rsidRPr="004400D3">
        <w:rPr>
          <w:rFonts w:ascii="Times New Roman" w:hAnsi="Times New Roman" w:cs="Times New Roman"/>
          <w:sz w:val="24"/>
          <w:szCs w:val="24"/>
        </w:rPr>
        <w:t>Rechtschreibentwicklungen verzichtet wurde</w:t>
      </w:r>
    </w:p>
    <w:p w14:paraId="5E42B59C" w14:textId="2A35ABAC" w:rsidR="0016170E" w:rsidRDefault="0016170E" w:rsidP="002048BF">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PlaceTypeGer: ein Enum, in welchem Regions-/Ortstypen hinterlegt sind, die nicht </w:t>
      </w:r>
      <w:r w:rsidRPr="0016170E">
        <w:rPr>
          <w:rFonts w:ascii="Courier New" w:hAnsi="Courier New" w:cs="Courier New"/>
          <w:sz w:val="24"/>
          <w:szCs w:val="24"/>
        </w:rPr>
        <w:t>&lt;country&gt;</w:t>
      </w:r>
      <w:r>
        <w:rPr>
          <w:rFonts w:ascii="Times New Roman" w:hAnsi="Times New Roman" w:cs="Times New Roman"/>
          <w:sz w:val="24"/>
          <w:szCs w:val="24"/>
        </w:rPr>
        <w:t xml:space="preserve"> oder </w:t>
      </w:r>
      <w:r w:rsidRPr="0016170E">
        <w:rPr>
          <w:rFonts w:ascii="Courier New" w:hAnsi="Courier New" w:cs="Courier New"/>
          <w:sz w:val="24"/>
          <w:szCs w:val="24"/>
        </w:rPr>
        <w:t>&lt;settlement&gt;</w:t>
      </w:r>
      <w:r>
        <w:rPr>
          <w:rFonts w:ascii="Times New Roman" w:hAnsi="Times New Roman" w:cs="Times New Roman"/>
          <w:sz w:val="24"/>
          <w:szCs w:val="24"/>
        </w:rPr>
        <w:t xml:space="preserve"> sind</w:t>
      </w:r>
    </w:p>
    <w:p w14:paraId="6807A193" w14:textId="7A90FAD2" w:rsidR="0016170E" w:rsidRDefault="0016170E" w:rsidP="002048BF">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Station: eine Klasse, die eine Haltestelle abbildet. Name, Koordinaten (zur Ausgabe auf der Karte) und Nummer werden hinterlegt. Nur innerhalb des Spielkontextes zum Einsatz</w:t>
      </w:r>
    </w:p>
    <w:p w14:paraId="55AF0A09" w14:textId="3BEFEE1F" w:rsidR="00DD5234" w:rsidRPr="004400D3" w:rsidRDefault="00DD5234" w:rsidP="002048BF">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TicketMachine: die Klasse, die die Mapping Station </w:t>
      </w:r>
      <w:r w:rsidRPr="00DD5234">
        <w:rPr>
          <w:rFonts w:ascii="Times New Roman" w:hAnsi="Times New Roman" w:cs="Times New Roman"/>
          <w:sz w:val="24"/>
          <w:szCs w:val="24"/>
        </w:rPr>
        <w:sym w:font="Wingdings" w:char="F0F3"/>
      </w:r>
      <w:r>
        <w:rPr>
          <w:rFonts w:ascii="Times New Roman" w:hAnsi="Times New Roman" w:cs="Times New Roman"/>
          <w:sz w:val="24"/>
          <w:szCs w:val="24"/>
        </w:rPr>
        <w:t xml:space="preserve"> Kategorie vornimmt.</w:t>
      </w:r>
      <w:r w:rsidR="001236B2">
        <w:rPr>
          <w:rFonts w:ascii="Times New Roman" w:hAnsi="Times New Roman" w:cs="Times New Roman"/>
          <w:sz w:val="24"/>
          <w:szCs w:val="24"/>
        </w:rPr>
        <w:t xml:space="preserve"> Sie kommt nur innerhalb des Spiels zum Tragen</w:t>
      </w:r>
    </w:p>
    <w:p w14:paraId="5A215463" w14:textId="40FB6779" w:rsidR="009C2296" w:rsidRPr="008B4151" w:rsidRDefault="009C2296" w:rsidP="008B38A9">
      <w:pPr>
        <w:spacing w:after="0" w:line="360" w:lineRule="auto"/>
        <w:jc w:val="both"/>
        <w:rPr>
          <w:rFonts w:ascii="Times New Roman" w:hAnsi="Times New Roman" w:cs="Times New Roman"/>
          <w:sz w:val="24"/>
          <w:szCs w:val="24"/>
        </w:rPr>
      </w:pPr>
    </w:p>
    <w:p w14:paraId="60621C89" w14:textId="67A2E57F" w:rsidR="008B4151" w:rsidRPr="004400D3" w:rsidRDefault="008B4151" w:rsidP="008B38A9">
      <w:pPr>
        <w:spacing w:after="0" w:line="360" w:lineRule="auto"/>
        <w:jc w:val="both"/>
        <w:rPr>
          <w:rFonts w:ascii="Times New Roman" w:hAnsi="Times New Roman" w:cs="Times New Roman"/>
          <w:b/>
          <w:bCs/>
          <w:sz w:val="24"/>
          <w:szCs w:val="24"/>
        </w:rPr>
      </w:pPr>
      <w:r w:rsidRPr="004400D3">
        <w:rPr>
          <w:rFonts w:ascii="Times New Roman" w:hAnsi="Times New Roman" w:cs="Times New Roman"/>
          <w:b/>
          <w:bCs/>
          <w:sz w:val="24"/>
          <w:szCs w:val="24"/>
        </w:rPr>
        <w:t>Ausgabe des Fahrkart</w:t>
      </w:r>
      <w:r w:rsidR="004A093F">
        <w:rPr>
          <w:rFonts w:ascii="Times New Roman" w:hAnsi="Times New Roman" w:cs="Times New Roman"/>
          <w:b/>
          <w:bCs/>
          <w:sz w:val="24"/>
          <w:szCs w:val="24"/>
        </w:rPr>
        <w:t>enautomaten</w:t>
      </w:r>
    </w:p>
    <w:p w14:paraId="2EEDAA3C" w14:textId="77777777" w:rsidR="008B4151" w:rsidRPr="008B4151" w:rsidRDefault="008B4151" w:rsidP="008B38A9">
      <w:pPr>
        <w:spacing w:after="0" w:line="360" w:lineRule="auto"/>
        <w:jc w:val="both"/>
        <w:rPr>
          <w:rFonts w:ascii="Times New Roman" w:hAnsi="Times New Roman" w:cs="Times New Roman"/>
          <w:sz w:val="24"/>
          <w:szCs w:val="24"/>
        </w:rPr>
      </w:pPr>
    </w:p>
    <w:p w14:paraId="6EA879F0" w14:textId="78E0C15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Ausgabe der Briefe erfolgt dur</w:t>
      </w:r>
      <w:r w:rsidR="004400D3">
        <w:rPr>
          <w:rFonts w:ascii="Times New Roman" w:hAnsi="Times New Roman" w:cs="Times New Roman"/>
          <w:sz w:val="24"/>
          <w:szCs w:val="24"/>
        </w:rPr>
        <w:t xml:space="preserve">ch die Befüllung von Templates. Diese sind mit Thymeleaf umgesetzt. Sie sind gewöhnliche </w:t>
      </w:r>
      <w:r w:rsidRPr="008B4151">
        <w:rPr>
          <w:rFonts w:ascii="Times New Roman" w:hAnsi="Times New Roman" w:cs="Times New Roman"/>
          <w:sz w:val="24"/>
          <w:szCs w:val="24"/>
        </w:rPr>
        <w:t>HTML-Skripte mit Platzha</w:t>
      </w:r>
      <w:r w:rsidR="004400D3">
        <w:rPr>
          <w:rFonts w:ascii="Times New Roman" w:hAnsi="Times New Roman" w:cs="Times New Roman"/>
          <w:sz w:val="24"/>
          <w:szCs w:val="24"/>
        </w:rPr>
        <w:t xml:space="preserve">lter, die zur Laufzeit mit Java Objektwerten </w:t>
      </w:r>
      <w:r w:rsidRPr="008B4151">
        <w:rPr>
          <w:rFonts w:ascii="Times New Roman" w:hAnsi="Times New Roman" w:cs="Times New Roman"/>
          <w:sz w:val="24"/>
          <w:szCs w:val="24"/>
        </w:rPr>
        <w:t>befüllt werden. Diese sind unter sr</w:t>
      </w:r>
      <w:r w:rsidR="004400D3">
        <w:rPr>
          <w:rFonts w:ascii="Times New Roman" w:hAnsi="Times New Roman" w:cs="Times New Roman"/>
          <w:sz w:val="24"/>
          <w:szCs w:val="24"/>
        </w:rPr>
        <w:t xml:space="preserve">c/main/webapp/WEB-INF/templates gelistet, </w:t>
      </w:r>
      <w:r w:rsidRPr="008B4151">
        <w:rPr>
          <w:rFonts w:ascii="Times New Roman" w:hAnsi="Times New Roman" w:cs="Times New Roman"/>
          <w:sz w:val="24"/>
          <w:szCs w:val="24"/>
        </w:rPr>
        <w:t>wo auch JavaScript-Date</w:t>
      </w:r>
      <w:r w:rsidR="004400D3">
        <w:rPr>
          <w:rFonts w:ascii="Times New Roman" w:hAnsi="Times New Roman" w:cs="Times New Roman"/>
          <w:sz w:val="24"/>
          <w:szCs w:val="24"/>
        </w:rPr>
        <w:t xml:space="preserve">ien liegen, die die Nutzung des </w:t>
      </w:r>
      <w:r w:rsidRPr="008B4151">
        <w:rPr>
          <w:rFonts w:ascii="Times New Roman" w:hAnsi="Times New Roman" w:cs="Times New Roman"/>
          <w:sz w:val="24"/>
          <w:szCs w:val="24"/>
        </w:rPr>
        <w:t>Fahrkartenautomaten regeln.</w:t>
      </w:r>
    </w:p>
    <w:p w14:paraId="505AEA97" w14:textId="77777777" w:rsidR="008B4151" w:rsidRPr="008B4151" w:rsidRDefault="008B4151" w:rsidP="008B38A9">
      <w:pPr>
        <w:spacing w:after="0" w:line="360" w:lineRule="auto"/>
        <w:jc w:val="both"/>
        <w:rPr>
          <w:rFonts w:ascii="Times New Roman" w:hAnsi="Times New Roman" w:cs="Times New Roman"/>
          <w:sz w:val="24"/>
          <w:szCs w:val="24"/>
        </w:rPr>
      </w:pPr>
    </w:p>
    <w:p w14:paraId="4AE68D2E" w14:textId="77777777" w:rsidR="008B4151" w:rsidRPr="004400D3" w:rsidRDefault="004400D3"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GentzHome: die Hauptseite</w:t>
      </w:r>
    </w:p>
    <w:p w14:paraId="09C2EDE3" w14:textId="77777777"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GentzList: die Auflistung sämtliche</w:t>
      </w:r>
      <w:r w:rsidR="004400D3" w:rsidRPr="004400D3">
        <w:rPr>
          <w:rFonts w:ascii="Times New Roman" w:hAnsi="Times New Roman" w:cs="Times New Roman"/>
          <w:sz w:val="24"/>
          <w:szCs w:val="24"/>
        </w:rPr>
        <w:t xml:space="preserve">r im Korpus enthaltener Briefe samt Zusammenfassungen, </w:t>
      </w:r>
      <w:r w:rsidRPr="004400D3">
        <w:rPr>
          <w:rFonts w:ascii="Times New Roman" w:hAnsi="Times New Roman" w:cs="Times New Roman"/>
          <w:sz w:val="24"/>
          <w:szCs w:val="24"/>
        </w:rPr>
        <w:t>die dem</w:t>
      </w:r>
      <w:r w:rsidR="004400D3" w:rsidRPr="004400D3">
        <w:rPr>
          <w:rFonts w:ascii="Times New Roman" w:hAnsi="Times New Roman" w:cs="Times New Roman"/>
          <w:sz w:val="24"/>
          <w:szCs w:val="24"/>
        </w:rPr>
        <w:t xml:space="preserve"> Nutzer zur Orientierung dienen sollen</w:t>
      </w:r>
    </w:p>
    <w:p w14:paraId="162CDE95" w14:textId="77777777"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GentzMetadata: eine alternative </w:t>
      </w:r>
      <w:r w:rsidR="004400D3" w:rsidRPr="004400D3">
        <w:rPr>
          <w:rFonts w:ascii="Times New Roman" w:hAnsi="Times New Roman" w:cs="Times New Roman"/>
          <w:sz w:val="24"/>
          <w:szCs w:val="24"/>
        </w:rPr>
        <w:t xml:space="preserve">Auflistung sämtlicher im Korpus enthaltener Briefe, hier nach </w:t>
      </w:r>
      <w:r w:rsidRPr="004400D3">
        <w:rPr>
          <w:rFonts w:ascii="Times New Roman" w:hAnsi="Times New Roman" w:cs="Times New Roman"/>
          <w:sz w:val="24"/>
          <w:szCs w:val="24"/>
        </w:rPr>
        <w:t>Sign</w:t>
      </w:r>
      <w:r w:rsidR="004400D3" w:rsidRPr="004400D3">
        <w:rPr>
          <w:rFonts w:ascii="Times New Roman" w:hAnsi="Times New Roman" w:cs="Times New Roman"/>
          <w:sz w:val="24"/>
          <w:szCs w:val="24"/>
        </w:rPr>
        <w:t>atur der Handschrift gegliedert</w:t>
      </w:r>
    </w:p>
    <w:p w14:paraId="5263A7AF" w14:textId="77777777"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GentzNav: ein Navigationsfrag</w:t>
      </w:r>
      <w:r w:rsidR="004400D3" w:rsidRPr="004400D3">
        <w:rPr>
          <w:rFonts w:ascii="Times New Roman" w:hAnsi="Times New Roman" w:cs="Times New Roman"/>
          <w:sz w:val="24"/>
          <w:szCs w:val="24"/>
        </w:rPr>
        <w:t>ment, das die Navigation zu den übrigen Seiten sicherstellt</w:t>
      </w:r>
    </w:p>
    <w:p w14:paraId="5424CF32" w14:textId="77777777" w:rsidR="008B4151" w:rsidRPr="004400D3"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 xml:space="preserve">GentzQuickSearch: ein Fragment, </w:t>
      </w:r>
      <w:r w:rsidR="004400D3" w:rsidRPr="004400D3">
        <w:rPr>
          <w:rFonts w:ascii="Times New Roman" w:hAnsi="Times New Roman" w:cs="Times New Roman"/>
          <w:sz w:val="24"/>
          <w:szCs w:val="24"/>
        </w:rPr>
        <w:t xml:space="preserve">das Teil der Navigation ist und </w:t>
      </w:r>
      <w:r w:rsidRPr="004400D3">
        <w:rPr>
          <w:rFonts w:ascii="Times New Roman" w:hAnsi="Times New Roman" w:cs="Times New Roman"/>
          <w:sz w:val="24"/>
          <w:szCs w:val="24"/>
        </w:rPr>
        <w:t>eine schne</w:t>
      </w:r>
      <w:r w:rsidR="004400D3" w:rsidRPr="004400D3">
        <w:rPr>
          <w:rFonts w:ascii="Times New Roman" w:hAnsi="Times New Roman" w:cs="Times New Roman"/>
          <w:sz w:val="24"/>
          <w:szCs w:val="24"/>
        </w:rPr>
        <w:t>lle Suche nach Titel ermöglicht</w:t>
      </w:r>
    </w:p>
    <w:p w14:paraId="232D9D36" w14:textId="2318D14E" w:rsidR="008B4151" w:rsidRDefault="008B4151" w:rsidP="002048BF">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GentzSearch: die detaillierte Suchoberfläche, in welcher der</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 xml:space="preserve">Nutzer die Briefe nach </w:t>
      </w:r>
      <w:r w:rsidR="004400D3" w:rsidRPr="004400D3">
        <w:rPr>
          <w:rFonts w:ascii="Times New Roman" w:hAnsi="Times New Roman" w:cs="Times New Roman"/>
          <w:sz w:val="24"/>
          <w:szCs w:val="24"/>
        </w:rPr>
        <w:t>bestimmten Felder absuchen kann</w:t>
      </w:r>
    </w:p>
    <w:p w14:paraId="0A225084" w14:textId="5E1C252D" w:rsidR="001236B2" w:rsidRPr="004400D3" w:rsidRDefault="001236B2" w:rsidP="002048BF">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IngameFrags: sammelt alle hier gelisteten Templates in einer Datei zusammen und kapselt somit alle Ausgaben für die Aufrufe innerhalb des Spiels</w:t>
      </w:r>
    </w:p>
    <w:p w14:paraId="7BCBF116" w14:textId="7A88EB27" w:rsidR="008B4151" w:rsidRPr="004A093F" w:rsidRDefault="008B4151" w:rsidP="008B38A9">
      <w:pPr>
        <w:pStyle w:val="ListParagraph"/>
        <w:numPr>
          <w:ilvl w:val="0"/>
          <w:numId w:val="39"/>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SingleLetter: das Template eines e</w:t>
      </w:r>
      <w:r w:rsidR="004400D3" w:rsidRPr="004400D3">
        <w:rPr>
          <w:rFonts w:ascii="Times New Roman" w:hAnsi="Times New Roman" w:cs="Times New Roman"/>
          <w:sz w:val="24"/>
          <w:szCs w:val="24"/>
        </w:rPr>
        <w:t xml:space="preserve">inzelnen Briefes; hier wird der </w:t>
      </w:r>
      <w:r w:rsidRPr="004400D3">
        <w:rPr>
          <w:rFonts w:ascii="Times New Roman" w:hAnsi="Times New Roman" w:cs="Times New Roman"/>
          <w:sz w:val="24"/>
          <w:szCs w:val="24"/>
        </w:rPr>
        <w:t>durch XSLT formatierte Inhalt eines Briefes wiedergegeben</w:t>
      </w:r>
    </w:p>
    <w:p w14:paraId="6EBCA041" w14:textId="77777777" w:rsidR="008B4151" w:rsidRPr="008B4151" w:rsidRDefault="008B4151" w:rsidP="004400D3">
      <w:pPr>
        <w:pStyle w:val="Heading1"/>
      </w:pPr>
      <w:bookmarkStart w:id="20" w:name="_Toc518811746"/>
      <w:r w:rsidRPr="008B4151">
        <w:lastRenderedPageBreak/>
        <w:t>4. Zusammenfassung und Ausblick</w:t>
      </w:r>
      <w:bookmarkEnd w:id="20"/>
    </w:p>
    <w:p w14:paraId="555CC311" w14:textId="77777777" w:rsidR="008B4151" w:rsidRPr="008B4151" w:rsidRDefault="008B4151" w:rsidP="008B38A9">
      <w:pPr>
        <w:spacing w:after="0" w:line="360" w:lineRule="auto"/>
        <w:jc w:val="both"/>
        <w:rPr>
          <w:rFonts w:ascii="Times New Roman" w:hAnsi="Times New Roman" w:cs="Times New Roman"/>
          <w:sz w:val="24"/>
          <w:szCs w:val="24"/>
        </w:rPr>
      </w:pPr>
    </w:p>
    <w:p w14:paraId="62B43AEA"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In dieser Arbeit wurde ein Pr</w:t>
      </w:r>
      <w:r w:rsidR="004400D3">
        <w:rPr>
          <w:rFonts w:ascii="Times New Roman" w:hAnsi="Times New Roman" w:cs="Times New Roman"/>
          <w:sz w:val="24"/>
          <w:szCs w:val="24"/>
        </w:rPr>
        <w:t xml:space="preserve">ojekt vorgestellt, das für drei verschiedene Nutzergruppen interessant ist: </w:t>
      </w:r>
      <w:r w:rsidRPr="008B4151">
        <w:rPr>
          <w:rFonts w:ascii="Times New Roman" w:hAnsi="Times New Roman" w:cs="Times New Roman"/>
          <w:sz w:val="24"/>
          <w:szCs w:val="24"/>
        </w:rPr>
        <w:t>Schüler/Studenten/interessie</w:t>
      </w:r>
      <w:r w:rsidR="004400D3">
        <w:rPr>
          <w:rFonts w:ascii="Times New Roman" w:hAnsi="Times New Roman" w:cs="Times New Roman"/>
          <w:sz w:val="24"/>
          <w:szCs w:val="24"/>
        </w:rPr>
        <w:t xml:space="preserve">rte Laien, für Lehrende und für </w:t>
      </w:r>
      <w:r w:rsidRPr="008B4151">
        <w:rPr>
          <w:rFonts w:ascii="Times New Roman" w:hAnsi="Times New Roman" w:cs="Times New Roman"/>
          <w:sz w:val="24"/>
          <w:szCs w:val="24"/>
        </w:rPr>
        <w:t>Infrastrukturprojekte. Es wurde ein</w:t>
      </w:r>
      <w:r w:rsidR="004400D3">
        <w:rPr>
          <w:rFonts w:ascii="Times New Roman" w:hAnsi="Times New Roman" w:cs="Times New Roman"/>
          <w:sz w:val="24"/>
          <w:szCs w:val="24"/>
        </w:rPr>
        <w:t xml:space="preserve"> Spiel vorgestellt, das mittels Rätsel und Metapher ein </w:t>
      </w:r>
      <w:r w:rsidRPr="008B4151">
        <w:rPr>
          <w:rFonts w:ascii="Times New Roman" w:hAnsi="Times New Roman" w:cs="Times New Roman"/>
          <w:sz w:val="24"/>
          <w:szCs w:val="24"/>
        </w:rPr>
        <w:t>inhaltli</w:t>
      </w:r>
      <w:r w:rsidR="004400D3">
        <w:rPr>
          <w:rFonts w:ascii="Times New Roman" w:hAnsi="Times New Roman" w:cs="Times New Roman"/>
          <w:sz w:val="24"/>
          <w:szCs w:val="24"/>
        </w:rPr>
        <w:t xml:space="preserve">che Thema näherbringt. Zugleich </w:t>
      </w:r>
      <w:r w:rsidRPr="008B4151">
        <w:rPr>
          <w:rFonts w:ascii="Times New Roman" w:hAnsi="Times New Roman" w:cs="Times New Roman"/>
          <w:sz w:val="24"/>
          <w:szCs w:val="24"/>
        </w:rPr>
        <w:t>wurde das met</w:t>
      </w:r>
      <w:r w:rsidR="004400D3">
        <w:rPr>
          <w:rFonts w:ascii="Times New Roman" w:hAnsi="Times New Roman" w:cs="Times New Roman"/>
          <w:sz w:val="24"/>
          <w:szCs w:val="24"/>
        </w:rPr>
        <w:t xml:space="preserve">aphorische Bild einer digitalen </w:t>
      </w:r>
      <w:r w:rsidRPr="008B4151">
        <w:rPr>
          <w:rFonts w:ascii="Times New Roman" w:hAnsi="Times New Roman" w:cs="Times New Roman"/>
          <w:sz w:val="24"/>
          <w:szCs w:val="24"/>
        </w:rPr>
        <w:t>Bibliothek präsentiert,</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wo Themenfelder durch Stadtteil</w:t>
      </w:r>
      <w:r w:rsidR="004400D3">
        <w:rPr>
          <w:rFonts w:ascii="Times New Roman" w:hAnsi="Times New Roman" w:cs="Times New Roman"/>
          <w:sz w:val="24"/>
          <w:szCs w:val="24"/>
        </w:rPr>
        <w:t xml:space="preserve">e und bibliothekarische Objekte </w:t>
      </w:r>
      <w:r w:rsidRPr="008B4151">
        <w:rPr>
          <w:rFonts w:ascii="Times New Roman" w:hAnsi="Times New Roman" w:cs="Times New Roman"/>
          <w:sz w:val="24"/>
          <w:szCs w:val="24"/>
        </w:rPr>
        <w:t>entweder direkt durch Tran</w:t>
      </w:r>
      <w:r w:rsidR="004400D3">
        <w:rPr>
          <w:rFonts w:ascii="Times New Roman" w:hAnsi="Times New Roman" w:cs="Times New Roman"/>
          <w:sz w:val="24"/>
          <w:szCs w:val="24"/>
        </w:rPr>
        <w:t xml:space="preserve">skriptionen oder rezensiert und Sehenswürdigkeiten und Personen </w:t>
      </w:r>
      <w:r w:rsidRPr="008B4151">
        <w:rPr>
          <w:rFonts w:ascii="Times New Roman" w:hAnsi="Times New Roman" w:cs="Times New Roman"/>
          <w:sz w:val="24"/>
          <w:szCs w:val="24"/>
        </w:rPr>
        <w:t>darge</w:t>
      </w:r>
      <w:r w:rsidR="004400D3">
        <w:rPr>
          <w:rFonts w:ascii="Times New Roman" w:hAnsi="Times New Roman" w:cs="Times New Roman"/>
          <w:sz w:val="24"/>
          <w:szCs w:val="24"/>
        </w:rPr>
        <w:t xml:space="preserve">stellt werden. Die vermittelnde </w:t>
      </w:r>
      <w:r w:rsidRPr="008B4151">
        <w:rPr>
          <w:rFonts w:ascii="Times New Roman" w:hAnsi="Times New Roman" w:cs="Times New Roman"/>
          <w:sz w:val="24"/>
          <w:szCs w:val="24"/>
        </w:rPr>
        <w:t>Rolle</w:t>
      </w:r>
      <w:r w:rsidR="004400D3">
        <w:rPr>
          <w:rFonts w:ascii="Times New Roman" w:hAnsi="Times New Roman" w:cs="Times New Roman"/>
          <w:sz w:val="24"/>
          <w:szCs w:val="24"/>
        </w:rPr>
        <w:t xml:space="preserve"> der Bibliothek wurde durch die Nahverkehrsverbindungen in </w:t>
      </w:r>
      <w:r w:rsidRPr="008B4151">
        <w:rPr>
          <w:rFonts w:ascii="Times New Roman" w:hAnsi="Times New Roman" w:cs="Times New Roman"/>
          <w:sz w:val="24"/>
          <w:szCs w:val="24"/>
        </w:rPr>
        <w:t xml:space="preserve">der Stadt dargestellt. </w:t>
      </w:r>
    </w:p>
    <w:p w14:paraId="374517BF" w14:textId="77777777" w:rsidR="008B4151" w:rsidRPr="008B4151" w:rsidRDefault="008B4151" w:rsidP="008B38A9">
      <w:pPr>
        <w:spacing w:after="0" w:line="360" w:lineRule="auto"/>
        <w:jc w:val="both"/>
        <w:rPr>
          <w:rFonts w:ascii="Times New Roman" w:hAnsi="Times New Roman" w:cs="Times New Roman"/>
          <w:sz w:val="24"/>
          <w:szCs w:val="24"/>
        </w:rPr>
      </w:pPr>
    </w:p>
    <w:p w14:paraId="70ACD41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Bei Erläuterung der Hintergründe im </w:t>
      </w:r>
      <w:r w:rsidR="004400D3">
        <w:rPr>
          <w:rFonts w:ascii="Times New Roman" w:hAnsi="Times New Roman" w:cs="Times New Roman"/>
          <w:sz w:val="24"/>
          <w:szCs w:val="24"/>
        </w:rPr>
        <w:t xml:space="preserve">ersten Abschnitt wurden mehrere Exkurse vorgenommen: </w:t>
      </w:r>
      <w:r w:rsidRPr="008B4151">
        <w:rPr>
          <w:rFonts w:ascii="Times New Roman" w:hAnsi="Times New Roman" w:cs="Times New Roman"/>
          <w:sz w:val="24"/>
          <w:szCs w:val="24"/>
        </w:rPr>
        <w:t>das Konzept ein</w:t>
      </w:r>
      <w:r w:rsidR="004400D3">
        <w:rPr>
          <w:rFonts w:ascii="Times New Roman" w:hAnsi="Times New Roman" w:cs="Times New Roman"/>
          <w:sz w:val="24"/>
          <w:szCs w:val="24"/>
        </w:rPr>
        <w:t>es Verkehrsnetzes wurde erklärt –</w:t>
      </w:r>
      <w:r w:rsidRPr="008B4151">
        <w:rPr>
          <w:rFonts w:ascii="Times New Roman" w:hAnsi="Times New Roman" w:cs="Times New Roman"/>
          <w:sz w:val="24"/>
          <w:szCs w:val="24"/>
        </w:rPr>
        <w:t xml:space="preserve"> wie ein Mindmap eine sinnbildliche </w:t>
      </w:r>
      <w:r w:rsidR="004400D3">
        <w:rPr>
          <w:rFonts w:ascii="Times New Roman" w:hAnsi="Times New Roman" w:cs="Times New Roman"/>
          <w:sz w:val="24"/>
          <w:szCs w:val="24"/>
        </w:rPr>
        <w:t xml:space="preserve">Komponente erhält, die über die </w:t>
      </w:r>
      <w:r w:rsidRPr="008B4151">
        <w:rPr>
          <w:rFonts w:ascii="Times New Roman" w:hAnsi="Times New Roman" w:cs="Times New Roman"/>
          <w:sz w:val="24"/>
          <w:szCs w:val="24"/>
        </w:rPr>
        <w:t xml:space="preserve">bloße Kartierung hinaus geht und so </w:t>
      </w:r>
      <w:r w:rsidR="004400D3">
        <w:rPr>
          <w:rFonts w:ascii="Times New Roman" w:hAnsi="Times New Roman" w:cs="Times New Roman"/>
          <w:sz w:val="24"/>
          <w:szCs w:val="24"/>
        </w:rPr>
        <w:t xml:space="preserve">eine räumliche Kulisse schafft, </w:t>
      </w:r>
      <w:r w:rsidRPr="008B4151">
        <w:rPr>
          <w:rFonts w:ascii="Times New Roman" w:hAnsi="Times New Roman" w:cs="Times New Roman"/>
          <w:sz w:val="24"/>
          <w:szCs w:val="24"/>
        </w:rPr>
        <w:t>die weiter befüllt werden kan</w:t>
      </w:r>
      <w:r w:rsidR="004400D3">
        <w:rPr>
          <w:rFonts w:ascii="Times New Roman" w:hAnsi="Times New Roman" w:cs="Times New Roman"/>
          <w:sz w:val="24"/>
          <w:szCs w:val="24"/>
        </w:rPr>
        <w:t xml:space="preserve">n; zur Erläuterung der internen Datenorganisation </w:t>
      </w:r>
      <w:r w:rsidRPr="008B4151">
        <w:rPr>
          <w:rFonts w:ascii="Times New Roman" w:hAnsi="Times New Roman" w:cs="Times New Roman"/>
          <w:sz w:val="24"/>
          <w:szCs w:val="24"/>
        </w:rPr>
        <w:t>einerseits in</w:t>
      </w:r>
      <w:r w:rsidR="004400D3">
        <w:rPr>
          <w:rFonts w:ascii="Times New Roman" w:hAnsi="Times New Roman" w:cs="Times New Roman"/>
          <w:sz w:val="24"/>
          <w:szCs w:val="24"/>
        </w:rPr>
        <w:t xml:space="preserve"> den betrieblichen Alltag eines </w:t>
      </w:r>
      <w:r w:rsidRPr="008B4151">
        <w:rPr>
          <w:rFonts w:ascii="Times New Roman" w:hAnsi="Times New Roman" w:cs="Times New Roman"/>
          <w:sz w:val="24"/>
          <w:szCs w:val="24"/>
        </w:rPr>
        <w:t>Nahverkehrsunt</w:t>
      </w:r>
      <w:r w:rsidR="004400D3">
        <w:rPr>
          <w:rFonts w:ascii="Times New Roman" w:hAnsi="Times New Roman" w:cs="Times New Roman"/>
          <w:sz w:val="24"/>
          <w:szCs w:val="24"/>
        </w:rPr>
        <w:t xml:space="preserve">ernehmens (Bangkok Mass Transit Authority), </w:t>
      </w:r>
      <w:r w:rsidRPr="008B4151">
        <w:rPr>
          <w:rFonts w:ascii="Times New Roman" w:hAnsi="Times New Roman" w:cs="Times New Roman"/>
          <w:sz w:val="24"/>
          <w:szCs w:val="24"/>
        </w:rPr>
        <w:t xml:space="preserve">andererseits in die Organisation </w:t>
      </w:r>
      <w:r w:rsidR="004400D3">
        <w:rPr>
          <w:rFonts w:ascii="Times New Roman" w:hAnsi="Times New Roman" w:cs="Times New Roman"/>
          <w:sz w:val="24"/>
          <w:szCs w:val="24"/>
        </w:rPr>
        <w:t xml:space="preserve">eines Verkehrsverbundes; im gleichen </w:t>
      </w:r>
      <w:r w:rsidRPr="008B4151">
        <w:rPr>
          <w:rFonts w:ascii="Times New Roman" w:hAnsi="Times New Roman" w:cs="Times New Roman"/>
          <w:sz w:val="24"/>
          <w:szCs w:val="24"/>
        </w:rPr>
        <w:t>Zusammenhang wur</w:t>
      </w:r>
      <w:r w:rsidR="004400D3">
        <w:rPr>
          <w:rFonts w:ascii="Times New Roman" w:hAnsi="Times New Roman" w:cs="Times New Roman"/>
          <w:sz w:val="24"/>
          <w:szCs w:val="24"/>
        </w:rPr>
        <w:t xml:space="preserve">de auch in ein funktionierendes </w:t>
      </w:r>
      <w:r w:rsidRPr="008B4151">
        <w:rPr>
          <w:rFonts w:ascii="Times New Roman" w:hAnsi="Times New Roman" w:cs="Times New Roman"/>
          <w:sz w:val="24"/>
          <w:szCs w:val="24"/>
        </w:rPr>
        <w:t>Fallbeispiel</w:t>
      </w:r>
      <w:r w:rsidR="004400D3">
        <w:rPr>
          <w:rFonts w:ascii="Times New Roman" w:hAnsi="Times New Roman" w:cs="Times New Roman"/>
          <w:sz w:val="24"/>
          <w:szCs w:val="24"/>
        </w:rPr>
        <w:t xml:space="preserve"> eingeführt. Die letzten beiden Exkurse sind für das </w:t>
      </w:r>
      <w:r w:rsidRPr="008B4151">
        <w:rPr>
          <w:rFonts w:ascii="Times New Roman" w:hAnsi="Times New Roman" w:cs="Times New Roman"/>
          <w:sz w:val="24"/>
          <w:szCs w:val="24"/>
        </w:rPr>
        <w:t>Projekt in Zukunft von</w:t>
      </w:r>
      <w:r w:rsidR="004400D3">
        <w:rPr>
          <w:rFonts w:ascii="Times New Roman" w:hAnsi="Times New Roman" w:cs="Times New Roman"/>
          <w:sz w:val="24"/>
          <w:szCs w:val="24"/>
        </w:rPr>
        <w:t xml:space="preserve"> besonderem</w:t>
      </w:r>
      <w:r w:rsidRPr="008B4151">
        <w:rPr>
          <w:rFonts w:ascii="Times New Roman" w:hAnsi="Times New Roman" w:cs="Times New Roman"/>
          <w:sz w:val="24"/>
          <w:szCs w:val="24"/>
        </w:rPr>
        <w:t xml:space="preserve"> Interesse.</w:t>
      </w:r>
    </w:p>
    <w:p w14:paraId="3150C701" w14:textId="77777777" w:rsidR="008B4151" w:rsidRPr="008B4151" w:rsidRDefault="008B4151" w:rsidP="008B38A9">
      <w:pPr>
        <w:spacing w:after="0" w:line="360" w:lineRule="auto"/>
        <w:jc w:val="both"/>
        <w:rPr>
          <w:rFonts w:ascii="Times New Roman" w:hAnsi="Times New Roman" w:cs="Times New Roman"/>
          <w:sz w:val="24"/>
          <w:szCs w:val="24"/>
        </w:rPr>
      </w:pPr>
    </w:p>
    <w:p w14:paraId="02EF2CA3"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Der zweite Abschnitt widmete sic</w:t>
      </w:r>
      <w:r w:rsidR="004400D3">
        <w:rPr>
          <w:rFonts w:ascii="Times New Roman" w:hAnsi="Times New Roman" w:cs="Times New Roman"/>
          <w:sz w:val="24"/>
          <w:szCs w:val="24"/>
        </w:rPr>
        <w:t xml:space="preserve">h dem inhaltlichen Teil. In ihm </w:t>
      </w:r>
      <w:r w:rsidRPr="008B4151">
        <w:rPr>
          <w:rFonts w:ascii="Times New Roman" w:hAnsi="Times New Roman" w:cs="Times New Roman"/>
          <w:sz w:val="24"/>
          <w:szCs w:val="24"/>
        </w:rPr>
        <w:t xml:space="preserve">wurde der inhaltliche Hintergrund </w:t>
      </w:r>
      <w:r w:rsidR="004400D3">
        <w:rPr>
          <w:rFonts w:ascii="Times New Roman" w:hAnsi="Times New Roman" w:cs="Times New Roman"/>
          <w:sz w:val="24"/>
          <w:szCs w:val="24"/>
        </w:rPr>
        <w:t xml:space="preserve">beschrieben sowie die Parallele </w:t>
      </w:r>
      <w:r w:rsidRPr="008B4151">
        <w:rPr>
          <w:rFonts w:ascii="Times New Roman" w:hAnsi="Times New Roman" w:cs="Times New Roman"/>
          <w:sz w:val="24"/>
          <w:szCs w:val="24"/>
        </w:rPr>
        <w:t>zum nac</w:t>
      </w:r>
      <w:r w:rsidR="004400D3">
        <w:rPr>
          <w:rFonts w:ascii="Times New Roman" w:hAnsi="Times New Roman" w:cs="Times New Roman"/>
          <w:sz w:val="24"/>
          <w:szCs w:val="24"/>
        </w:rPr>
        <w:t xml:space="preserve">h wie vor aktuellen Problem des Forschungsdatenmanagementes </w:t>
      </w:r>
      <w:r w:rsidRPr="008B4151">
        <w:rPr>
          <w:rFonts w:ascii="Times New Roman" w:hAnsi="Times New Roman" w:cs="Times New Roman"/>
          <w:sz w:val="24"/>
          <w:szCs w:val="24"/>
        </w:rPr>
        <w:t>beschrieben. Zur Darstel</w:t>
      </w:r>
      <w:r w:rsidR="004400D3">
        <w:rPr>
          <w:rFonts w:ascii="Times New Roman" w:hAnsi="Times New Roman" w:cs="Times New Roman"/>
          <w:sz w:val="24"/>
          <w:szCs w:val="24"/>
        </w:rPr>
        <w:t xml:space="preserve">lung der Lehrmethodik wurde ein Exkurs in </w:t>
      </w:r>
      <w:r w:rsidRPr="008B4151">
        <w:rPr>
          <w:rFonts w:ascii="Times New Roman" w:hAnsi="Times New Roman" w:cs="Times New Roman"/>
          <w:sz w:val="24"/>
          <w:szCs w:val="24"/>
        </w:rPr>
        <w:t>die Rätselwelt zweier Computer</w:t>
      </w:r>
      <w:r w:rsidR="004400D3">
        <w:rPr>
          <w:rFonts w:ascii="Times New Roman" w:hAnsi="Times New Roman" w:cs="Times New Roman"/>
          <w:sz w:val="24"/>
          <w:szCs w:val="24"/>
        </w:rPr>
        <w:t xml:space="preserve">spiele durchgeführt, die diesem </w:t>
      </w:r>
      <w:r w:rsidRPr="008B4151">
        <w:rPr>
          <w:rFonts w:ascii="Times New Roman" w:hAnsi="Times New Roman" w:cs="Times New Roman"/>
          <w:sz w:val="24"/>
          <w:szCs w:val="24"/>
        </w:rPr>
        <w:t>Pr</w:t>
      </w:r>
      <w:r w:rsidR="004400D3">
        <w:rPr>
          <w:rFonts w:ascii="Times New Roman" w:hAnsi="Times New Roman" w:cs="Times New Roman"/>
          <w:sz w:val="24"/>
          <w:szCs w:val="24"/>
        </w:rPr>
        <w:t xml:space="preserve">ojekt als Vorbild </w:t>
      </w:r>
      <w:r w:rsidRPr="008B4151">
        <w:rPr>
          <w:rFonts w:ascii="Times New Roman" w:hAnsi="Times New Roman" w:cs="Times New Roman"/>
          <w:sz w:val="24"/>
          <w:szCs w:val="24"/>
        </w:rPr>
        <w:t>dienen. Anschließend wurden die Handlung des</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Spiels und die Or</w:t>
      </w:r>
      <w:r w:rsidR="004400D3">
        <w:rPr>
          <w:rFonts w:ascii="Times New Roman" w:hAnsi="Times New Roman" w:cs="Times New Roman"/>
          <w:sz w:val="24"/>
          <w:szCs w:val="24"/>
        </w:rPr>
        <w:t xml:space="preserve">te vorgestellt, die der Spieler im Spiel bereisen </w:t>
      </w:r>
      <w:r w:rsidRPr="008B4151">
        <w:rPr>
          <w:rFonts w:ascii="Times New Roman" w:hAnsi="Times New Roman" w:cs="Times New Roman"/>
          <w:sz w:val="24"/>
          <w:szCs w:val="24"/>
        </w:rPr>
        <w:t xml:space="preserve">kann </w:t>
      </w:r>
      <w:r w:rsidR="004400D3">
        <w:rPr>
          <w:rFonts w:ascii="Times New Roman" w:hAnsi="Times New Roman" w:cs="Times New Roman"/>
          <w:sz w:val="24"/>
          <w:szCs w:val="24"/>
        </w:rPr>
        <w:t>–</w:t>
      </w:r>
      <w:r w:rsidRPr="008B4151">
        <w:rPr>
          <w:rFonts w:ascii="Times New Roman" w:hAnsi="Times New Roman" w:cs="Times New Roman"/>
          <w:sz w:val="24"/>
          <w:szCs w:val="24"/>
        </w:rPr>
        <w:t xml:space="preserve"> die inhaltliche Auffüllung d</w:t>
      </w:r>
      <w:r w:rsidR="004400D3">
        <w:rPr>
          <w:rFonts w:ascii="Times New Roman" w:hAnsi="Times New Roman" w:cs="Times New Roman"/>
          <w:sz w:val="24"/>
          <w:szCs w:val="24"/>
        </w:rPr>
        <w:t xml:space="preserve">er in Abschnitt 1 präsentierten Karte. Zur </w:t>
      </w:r>
      <w:r w:rsidRPr="008B4151">
        <w:rPr>
          <w:rFonts w:ascii="Times New Roman" w:hAnsi="Times New Roman" w:cs="Times New Roman"/>
          <w:sz w:val="24"/>
          <w:szCs w:val="24"/>
        </w:rPr>
        <w:t>Darstellung der Flexibilität wurde eine Stadt mi</w:t>
      </w:r>
      <w:r w:rsidR="004400D3">
        <w:rPr>
          <w:rFonts w:ascii="Times New Roman" w:hAnsi="Times New Roman" w:cs="Times New Roman"/>
          <w:sz w:val="24"/>
          <w:szCs w:val="24"/>
        </w:rPr>
        <w:t xml:space="preserve">t einem </w:t>
      </w:r>
      <w:r w:rsidRPr="008B4151">
        <w:rPr>
          <w:rFonts w:ascii="Times New Roman" w:hAnsi="Times New Roman" w:cs="Times New Roman"/>
          <w:sz w:val="24"/>
          <w:szCs w:val="24"/>
        </w:rPr>
        <w:t>alternativen Thema präsentiert.</w:t>
      </w:r>
    </w:p>
    <w:p w14:paraId="2C901054" w14:textId="77777777" w:rsidR="008B4151" w:rsidRPr="008B4151" w:rsidRDefault="008B4151" w:rsidP="008B38A9">
      <w:pPr>
        <w:spacing w:after="0" w:line="360" w:lineRule="auto"/>
        <w:jc w:val="both"/>
        <w:rPr>
          <w:rFonts w:ascii="Times New Roman" w:hAnsi="Times New Roman" w:cs="Times New Roman"/>
          <w:sz w:val="24"/>
          <w:szCs w:val="24"/>
        </w:rPr>
      </w:pPr>
    </w:p>
    <w:p w14:paraId="2DCF3951"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Im dritten Abschnitt ist die Zusamm</w:t>
      </w:r>
      <w:r w:rsidR="004400D3">
        <w:rPr>
          <w:rFonts w:ascii="Times New Roman" w:hAnsi="Times New Roman" w:cs="Times New Roman"/>
          <w:sz w:val="24"/>
          <w:szCs w:val="24"/>
        </w:rPr>
        <w:t xml:space="preserve">ensetzung zweier Webanwendungen beschrieben worden. </w:t>
      </w:r>
      <w:r w:rsidRPr="008B4151">
        <w:rPr>
          <w:rFonts w:ascii="Times New Roman" w:hAnsi="Times New Roman" w:cs="Times New Roman"/>
          <w:sz w:val="24"/>
          <w:szCs w:val="24"/>
        </w:rPr>
        <w:t>Eine, die für das</w:t>
      </w:r>
      <w:r w:rsidR="004400D3">
        <w:rPr>
          <w:rFonts w:ascii="Times New Roman" w:hAnsi="Times New Roman" w:cs="Times New Roman"/>
          <w:sz w:val="24"/>
          <w:szCs w:val="24"/>
        </w:rPr>
        <w:t xml:space="preserve"> Spiel "Power of Data", ist für </w:t>
      </w:r>
      <w:r w:rsidRPr="008B4151">
        <w:rPr>
          <w:rFonts w:ascii="Times New Roman" w:hAnsi="Times New Roman" w:cs="Times New Roman"/>
          <w:sz w:val="24"/>
          <w:szCs w:val="24"/>
        </w:rPr>
        <w:t>die Lehre gedac</w:t>
      </w:r>
      <w:r w:rsidR="004400D3">
        <w:rPr>
          <w:rFonts w:ascii="Times New Roman" w:hAnsi="Times New Roman" w:cs="Times New Roman"/>
          <w:sz w:val="24"/>
          <w:szCs w:val="24"/>
        </w:rPr>
        <w:t xml:space="preserve">ht und zur Sensibilisierung der Spieler auf das </w:t>
      </w:r>
      <w:r w:rsidRPr="008B4151">
        <w:rPr>
          <w:rFonts w:ascii="Times New Roman" w:hAnsi="Times New Roman" w:cs="Times New Roman"/>
          <w:sz w:val="24"/>
          <w:szCs w:val="24"/>
        </w:rPr>
        <w:t>Problem der Forschungsdatenverwalt</w:t>
      </w:r>
      <w:r w:rsidR="004400D3">
        <w:rPr>
          <w:rFonts w:ascii="Times New Roman" w:hAnsi="Times New Roman" w:cs="Times New Roman"/>
          <w:sz w:val="24"/>
          <w:szCs w:val="24"/>
        </w:rPr>
        <w:t xml:space="preserve">ung. Teil dieses Spiels ist die zweite hier </w:t>
      </w:r>
      <w:r w:rsidRPr="008B4151">
        <w:rPr>
          <w:rFonts w:ascii="Times New Roman" w:hAnsi="Times New Roman" w:cs="Times New Roman"/>
          <w:sz w:val="24"/>
          <w:szCs w:val="24"/>
        </w:rPr>
        <w:t>vorgestellte Webanwend</w:t>
      </w:r>
      <w:r w:rsidR="004400D3">
        <w:rPr>
          <w:rFonts w:ascii="Times New Roman" w:hAnsi="Times New Roman" w:cs="Times New Roman"/>
          <w:sz w:val="24"/>
          <w:szCs w:val="24"/>
        </w:rPr>
        <w:t xml:space="preserve">ung: der Fahrkartenautomat. Sie </w:t>
      </w:r>
      <w:r w:rsidRPr="008B4151">
        <w:rPr>
          <w:rFonts w:ascii="Times New Roman" w:hAnsi="Times New Roman" w:cs="Times New Roman"/>
          <w:sz w:val="24"/>
          <w:szCs w:val="24"/>
        </w:rPr>
        <w:t>st</w:t>
      </w:r>
      <w:r w:rsidR="004400D3">
        <w:rPr>
          <w:rFonts w:ascii="Times New Roman" w:hAnsi="Times New Roman" w:cs="Times New Roman"/>
          <w:sz w:val="24"/>
          <w:szCs w:val="24"/>
        </w:rPr>
        <w:t xml:space="preserve">ellt die Organisation der Daten gemäß einer </w:t>
      </w:r>
      <w:r w:rsidRPr="008B4151">
        <w:rPr>
          <w:rFonts w:ascii="Times New Roman" w:hAnsi="Times New Roman" w:cs="Times New Roman"/>
          <w:sz w:val="24"/>
          <w:szCs w:val="24"/>
        </w:rPr>
        <w:t>Auszeichnungsricht</w:t>
      </w:r>
      <w:r w:rsidR="004400D3">
        <w:rPr>
          <w:rFonts w:ascii="Times New Roman" w:hAnsi="Times New Roman" w:cs="Times New Roman"/>
          <w:sz w:val="24"/>
          <w:szCs w:val="24"/>
        </w:rPr>
        <w:t xml:space="preserve">linie (TEI) und einer bewährten Metadatenorganisation </w:t>
      </w:r>
      <w:r w:rsidRPr="008B4151">
        <w:rPr>
          <w:rFonts w:ascii="Times New Roman" w:hAnsi="Times New Roman" w:cs="Times New Roman"/>
          <w:sz w:val="24"/>
          <w:szCs w:val="24"/>
        </w:rPr>
        <w:t>(TR32DB und andere Ein</w:t>
      </w:r>
      <w:r w:rsidR="004400D3">
        <w:rPr>
          <w:rFonts w:ascii="Times New Roman" w:hAnsi="Times New Roman" w:cs="Times New Roman"/>
          <w:sz w:val="24"/>
          <w:szCs w:val="24"/>
        </w:rPr>
        <w:t xml:space="preserve">richtungen, wie bspw. </w:t>
      </w:r>
      <w:r w:rsidRPr="008B4151">
        <w:rPr>
          <w:rFonts w:ascii="Times New Roman" w:hAnsi="Times New Roman" w:cs="Times New Roman"/>
          <w:sz w:val="24"/>
          <w:szCs w:val="24"/>
        </w:rPr>
        <w:t>University o</w:t>
      </w:r>
      <w:r w:rsidR="004400D3">
        <w:rPr>
          <w:rFonts w:ascii="Times New Roman" w:hAnsi="Times New Roman" w:cs="Times New Roman"/>
          <w:sz w:val="24"/>
          <w:szCs w:val="24"/>
        </w:rPr>
        <w:t xml:space="preserve">f Southampton, vgl. Curdt 2014) </w:t>
      </w:r>
      <w:r w:rsidR="004400D3">
        <w:rPr>
          <w:rFonts w:ascii="Times New Roman" w:hAnsi="Times New Roman" w:cs="Times New Roman"/>
          <w:sz w:val="24"/>
          <w:szCs w:val="24"/>
        </w:rPr>
        <w:lastRenderedPageBreak/>
        <w:t xml:space="preserve">sicher, indem sie sie </w:t>
      </w:r>
      <w:r w:rsidRPr="008B4151">
        <w:rPr>
          <w:rFonts w:ascii="Times New Roman" w:hAnsi="Times New Roman" w:cs="Times New Roman"/>
          <w:sz w:val="24"/>
          <w:szCs w:val="24"/>
        </w:rPr>
        <w:t>indiziert und durchsuchbar macht. D</w:t>
      </w:r>
      <w:r w:rsidR="004400D3">
        <w:rPr>
          <w:rFonts w:ascii="Times New Roman" w:hAnsi="Times New Roman" w:cs="Times New Roman"/>
          <w:sz w:val="24"/>
          <w:szCs w:val="24"/>
        </w:rPr>
        <w:t xml:space="preserve">iese Webanwendungen teilen sich </w:t>
      </w:r>
      <w:r w:rsidRPr="008B4151">
        <w:rPr>
          <w:rFonts w:ascii="Times New Roman" w:hAnsi="Times New Roman" w:cs="Times New Roman"/>
          <w:sz w:val="24"/>
          <w:szCs w:val="24"/>
        </w:rPr>
        <w:t>die inhaltliche Datenbasis: 516 in XML geschriebene</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TEI-Transkriptionen von Briefen von Friedrich von</w:t>
      </w:r>
      <w:r w:rsidR="004400D3">
        <w:rPr>
          <w:rFonts w:ascii="Times New Roman" w:hAnsi="Times New Roman" w:cs="Times New Roman"/>
          <w:sz w:val="24"/>
          <w:szCs w:val="24"/>
        </w:rPr>
        <w:t xml:space="preserve"> Gentz von 1784 bis </w:t>
      </w:r>
      <w:r w:rsidRPr="008B4151">
        <w:rPr>
          <w:rFonts w:ascii="Times New Roman" w:hAnsi="Times New Roman" w:cs="Times New Roman"/>
          <w:sz w:val="24"/>
          <w:szCs w:val="24"/>
        </w:rPr>
        <w:t>1802. Dadurch wird eine Unabhäng</w:t>
      </w:r>
      <w:r w:rsidR="004400D3">
        <w:rPr>
          <w:rFonts w:ascii="Times New Roman" w:hAnsi="Times New Roman" w:cs="Times New Roman"/>
          <w:sz w:val="24"/>
          <w:szCs w:val="24"/>
        </w:rPr>
        <w:t xml:space="preserve">igkeit von Datenbanken erzeugt, </w:t>
      </w:r>
      <w:r w:rsidRPr="008B4151">
        <w:rPr>
          <w:rFonts w:ascii="Times New Roman" w:hAnsi="Times New Roman" w:cs="Times New Roman"/>
          <w:sz w:val="24"/>
          <w:szCs w:val="24"/>
        </w:rPr>
        <w:t>wodurch die Daten direkt austa</w:t>
      </w:r>
      <w:r w:rsidR="004400D3">
        <w:rPr>
          <w:rFonts w:ascii="Times New Roman" w:hAnsi="Times New Roman" w:cs="Times New Roman"/>
          <w:sz w:val="24"/>
          <w:szCs w:val="24"/>
        </w:rPr>
        <w:t xml:space="preserve">uschbar vorliegen und nicht aus </w:t>
      </w:r>
      <w:r w:rsidRPr="008B4151">
        <w:rPr>
          <w:rFonts w:ascii="Times New Roman" w:hAnsi="Times New Roman" w:cs="Times New Roman"/>
          <w:sz w:val="24"/>
          <w:szCs w:val="24"/>
        </w:rPr>
        <w:t>Tabellen zusammengesetzt werde</w:t>
      </w:r>
      <w:r w:rsidR="004400D3">
        <w:rPr>
          <w:rFonts w:ascii="Times New Roman" w:hAnsi="Times New Roman" w:cs="Times New Roman"/>
          <w:sz w:val="24"/>
          <w:szCs w:val="24"/>
        </w:rPr>
        <w:t xml:space="preserve">n müssen. Durch den Einsatz von </w:t>
      </w:r>
      <w:r w:rsidRPr="008B4151">
        <w:rPr>
          <w:rFonts w:ascii="Times New Roman" w:hAnsi="Times New Roman" w:cs="Times New Roman"/>
          <w:sz w:val="24"/>
          <w:szCs w:val="24"/>
        </w:rPr>
        <w:t>Ja</w:t>
      </w:r>
      <w:r w:rsidR="004400D3">
        <w:rPr>
          <w:rFonts w:ascii="Times New Roman" w:hAnsi="Times New Roman" w:cs="Times New Roman"/>
          <w:sz w:val="24"/>
          <w:szCs w:val="24"/>
        </w:rPr>
        <w:t xml:space="preserve">va-Objekten müssen hingegen bei </w:t>
      </w:r>
      <w:r w:rsidRPr="008B4151">
        <w:rPr>
          <w:rFonts w:ascii="Times New Roman" w:hAnsi="Times New Roman" w:cs="Times New Roman"/>
          <w:sz w:val="24"/>
          <w:szCs w:val="24"/>
        </w:rPr>
        <w:t xml:space="preserve">einer Abfrage </w:t>
      </w:r>
      <w:r w:rsidR="004400D3">
        <w:rPr>
          <w:rFonts w:ascii="Times New Roman" w:hAnsi="Times New Roman" w:cs="Times New Roman"/>
          <w:sz w:val="24"/>
          <w:szCs w:val="24"/>
        </w:rPr>
        <w:t xml:space="preserve">nicht alle Dateien </w:t>
      </w:r>
      <w:r w:rsidRPr="008B4151">
        <w:rPr>
          <w:rFonts w:ascii="Times New Roman" w:hAnsi="Times New Roman" w:cs="Times New Roman"/>
          <w:sz w:val="24"/>
          <w:szCs w:val="24"/>
        </w:rPr>
        <w:t>aufs Neue durchsucht werden.</w:t>
      </w:r>
    </w:p>
    <w:p w14:paraId="01D697E5" w14:textId="77777777" w:rsidR="008B4151" w:rsidRPr="008B4151" w:rsidRDefault="008B4151" w:rsidP="008B38A9">
      <w:pPr>
        <w:spacing w:after="0" w:line="360" w:lineRule="auto"/>
        <w:jc w:val="both"/>
        <w:rPr>
          <w:rFonts w:ascii="Times New Roman" w:hAnsi="Times New Roman" w:cs="Times New Roman"/>
          <w:sz w:val="24"/>
          <w:szCs w:val="24"/>
        </w:rPr>
      </w:pPr>
    </w:p>
    <w:p w14:paraId="208DD9E6" w14:textId="32BB4EFC"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Es folgt abschließend der Ausblick.</w:t>
      </w:r>
      <w:r w:rsidR="004400D3">
        <w:rPr>
          <w:rFonts w:ascii="Times New Roman" w:hAnsi="Times New Roman" w:cs="Times New Roman"/>
          <w:sz w:val="24"/>
          <w:szCs w:val="24"/>
        </w:rPr>
        <w:t xml:space="preserve"> Wie eingangs erläutert, stellt diese Arbeit interessante </w:t>
      </w:r>
      <w:r w:rsidRPr="008B4151">
        <w:rPr>
          <w:rFonts w:ascii="Times New Roman" w:hAnsi="Times New Roman" w:cs="Times New Roman"/>
          <w:sz w:val="24"/>
          <w:szCs w:val="24"/>
        </w:rPr>
        <w:t>Aspekte</w:t>
      </w:r>
      <w:r w:rsidR="004400D3">
        <w:rPr>
          <w:rFonts w:ascii="Times New Roman" w:hAnsi="Times New Roman" w:cs="Times New Roman"/>
          <w:sz w:val="24"/>
          <w:szCs w:val="24"/>
        </w:rPr>
        <w:t xml:space="preserve"> für mehrere Interessengruppen </w:t>
      </w:r>
      <w:r w:rsidRPr="008B4151">
        <w:rPr>
          <w:rFonts w:ascii="Times New Roman" w:hAnsi="Times New Roman" w:cs="Times New Roman"/>
          <w:sz w:val="24"/>
          <w:szCs w:val="24"/>
        </w:rPr>
        <w:t>bereit:</w:t>
      </w:r>
    </w:p>
    <w:p w14:paraId="7CED1EC0" w14:textId="77777777" w:rsidR="008B4151" w:rsidRPr="008B4151" w:rsidRDefault="008B4151" w:rsidP="008B38A9">
      <w:pPr>
        <w:spacing w:after="0" w:line="360" w:lineRule="auto"/>
        <w:jc w:val="both"/>
        <w:rPr>
          <w:rFonts w:ascii="Times New Roman" w:hAnsi="Times New Roman" w:cs="Times New Roman"/>
          <w:sz w:val="24"/>
          <w:szCs w:val="24"/>
        </w:rPr>
      </w:pPr>
    </w:p>
    <w:p w14:paraId="2FC1A68F" w14:textId="77777777"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Vermittlung eines inhaltlich</w:t>
      </w:r>
      <w:r w:rsidR="004400D3" w:rsidRPr="004400D3">
        <w:rPr>
          <w:rFonts w:ascii="Times New Roman" w:hAnsi="Times New Roman" w:cs="Times New Roman"/>
          <w:sz w:val="24"/>
          <w:szCs w:val="24"/>
        </w:rPr>
        <w:t xml:space="preserve">en Themas (Aufklärung/Friedrich </w:t>
      </w:r>
      <w:r w:rsidRPr="004400D3">
        <w:rPr>
          <w:rFonts w:ascii="Times New Roman" w:hAnsi="Times New Roman" w:cs="Times New Roman"/>
          <w:sz w:val="24"/>
          <w:szCs w:val="24"/>
        </w:rPr>
        <w:t xml:space="preserve">von </w:t>
      </w:r>
      <w:r w:rsidR="004400D3" w:rsidRPr="004400D3">
        <w:rPr>
          <w:rFonts w:ascii="Times New Roman" w:hAnsi="Times New Roman" w:cs="Times New Roman"/>
          <w:sz w:val="24"/>
          <w:szCs w:val="24"/>
        </w:rPr>
        <w:t xml:space="preserve">Gentz) anhand einer </w:t>
      </w:r>
      <w:r w:rsidRPr="004400D3">
        <w:rPr>
          <w:rFonts w:ascii="Times New Roman" w:hAnsi="Times New Roman" w:cs="Times New Roman"/>
          <w:sz w:val="24"/>
          <w:szCs w:val="24"/>
        </w:rPr>
        <w:t>Netzmetaph</w:t>
      </w:r>
      <w:r w:rsidR="004400D3" w:rsidRPr="004400D3">
        <w:rPr>
          <w:rFonts w:ascii="Times New Roman" w:hAnsi="Times New Roman" w:cs="Times New Roman"/>
          <w:sz w:val="24"/>
          <w:szCs w:val="24"/>
        </w:rPr>
        <w:t xml:space="preserve">er, mehrerer Vermittlungskanäle </w:t>
      </w:r>
      <w:r w:rsidRPr="004400D3">
        <w:rPr>
          <w:rFonts w:ascii="Times New Roman" w:hAnsi="Times New Roman" w:cs="Times New Roman"/>
          <w:sz w:val="24"/>
          <w:szCs w:val="24"/>
        </w:rPr>
        <w:t xml:space="preserve">und Vernetzung mit anderen Themen </w:t>
      </w:r>
      <w:r w:rsidR="004400D3" w:rsidRPr="004400D3">
        <w:rPr>
          <w:rFonts w:ascii="Times New Roman" w:hAnsi="Times New Roman" w:cs="Times New Roman"/>
          <w:sz w:val="24"/>
          <w:szCs w:val="24"/>
        </w:rPr>
        <w:t>(Phonetik und Phonologie bspw.)</w:t>
      </w:r>
    </w:p>
    <w:p w14:paraId="331F8AB3" w14:textId="77777777"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Vermittlun</w:t>
      </w:r>
      <w:r w:rsidR="004400D3" w:rsidRPr="004400D3">
        <w:rPr>
          <w:rFonts w:ascii="Times New Roman" w:hAnsi="Times New Roman" w:cs="Times New Roman"/>
          <w:sz w:val="24"/>
          <w:szCs w:val="24"/>
        </w:rPr>
        <w:t xml:space="preserve">g eines methodologischen Themas </w:t>
      </w:r>
      <w:r w:rsidRPr="004400D3">
        <w:rPr>
          <w:rFonts w:ascii="Times New Roman" w:hAnsi="Times New Roman" w:cs="Times New Roman"/>
          <w:sz w:val="24"/>
          <w:szCs w:val="24"/>
        </w:rPr>
        <w:t>(Forschu</w:t>
      </w:r>
      <w:r w:rsidR="004400D3" w:rsidRPr="004400D3">
        <w:rPr>
          <w:rFonts w:ascii="Times New Roman" w:hAnsi="Times New Roman" w:cs="Times New Roman"/>
          <w:sz w:val="24"/>
          <w:szCs w:val="24"/>
        </w:rPr>
        <w:t xml:space="preserve">ngsdatenmanagement) am Beispiel eines inhaltlichen Themas </w:t>
      </w:r>
      <w:r w:rsidRPr="004400D3">
        <w:rPr>
          <w:rFonts w:ascii="Times New Roman" w:hAnsi="Times New Roman" w:cs="Times New Roman"/>
          <w:sz w:val="24"/>
          <w:szCs w:val="24"/>
        </w:rPr>
        <w:t>(Friedrich von Gentz, sein</w:t>
      </w:r>
      <w:r w:rsidR="004400D3" w:rsidRPr="004400D3">
        <w:rPr>
          <w:rFonts w:ascii="Times New Roman" w:hAnsi="Times New Roman" w:cs="Times New Roman"/>
          <w:sz w:val="24"/>
          <w:szCs w:val="24"/>
        </w:rPr>
        <w:t xml:space="preserve">e publizistische Tätigkeit) zur </w:t>
      </w:r>
      <w:r w:rsidRPr="004400D3">
        <w:rPr>
          <w:rFonts w:ascii="Times New Roman" w:hAnsi="Times New Roman" w:cs="Times New Roman"/>
          <w:sz w:val="24"/>
          <w:szCs w:val="24"/>
        </w:rPr>
        <w:t>Sensibilisieru</w:t>
      </w:r>
      <w:r w:rsidR="004400D3" w:rsidRPr="004400D3">
        <w:rPr>
          <w:rFonts w:ascii="Times New Roman" w:hAnsi="Times New Roman" w:cs="Times New Roman"/>
          <w:sz w:val="24"/>
          <w:szCs w:val="24"/>
        </w:rPr>
        <w:t xml:space="preserve">ng auf aktuelle Probleme in den </w:t>
      </w:r>
      <w:r w:rsidRPr="004400D3">
        <w:rPr>
          <w:rFonts w:ascii="Times New Roman" w:hAnsi="Times New Roman" w:cs="Times New Roman"/>
          <w:sz w:val="24"/>
          <w:szCs w:val="24"/>
        </w:rPr>
        <w:t>Forschun</w:t>
      </w:r>
      <w:r w:rsidR="004400D3" w:rsidRPr="004400D3">
        <w:rPr>
          <w:rFonts w:ascii="Times New Roman" w:hAnsi="Times New Roman" w:cs="Times New Roman"/>
          <w:sz w:val="24"/>
          <w:szCs w:val="24"/>
        </w:rPr>
        <w:t>gseinrichtungen und Hochschulen</w:t>
      </w:r>
    </w:p>
    <w:p w14:paraId="5C18CB32" w14:textId="77777777" w:rsidR="008B4151" w:rsidRPr="004400D3" w:rsidRDefault="008B4151" w:rsidP="002048BF">
      <w:pPr>
        <w:pStyle w:val="ListParagraph"/>
        <w:numPr>
          <w:ilvl w:val="0"/>
          <w:numId w:val="40"/>
        </w:numPr>
        <w:spacing w:after="0" w:line="360" w:lineRule="auto"/>
        <w:jc w:val="both"/>
        <w:rPr>
          <w:rFonts w:ascii="Times New Roman" w:hAnsi="Times New Roman" w:cs="Times New Roman"/>
          <w:sz w:val="24"/>
          <w:szCs w:val="24"/>
        </w:rPr>
      </w:pPr>
      <w:r w:rsidRPr="004400D3">
        <w:rPr>
          <w:rFonts w:ascii="Times New Roman" w:hAnsi="Times New Roman" w:cs="Times New Roman"/>
          <w:sz w:val="24"/>
          <w:szCs w:val="24"/>
        </w:rPr>
        <w:t>Idee einer Umsetzung von Diszipli</w:t>
      </w:r>
      <w:r w:rsidR="004400D3" w:rsidRPr="004400D3">
        <w:rPr>
          <w:rFonts w:ascii="Times New Roman" w:hAnsi="Times New Roman" w:cs="Times New Roman"/>
          <w:sz w:val="24"/>
          <w:szCs w:val="24"/>
        </w:rPr>
        <w:t xml:space="preserve">nvernetztheit, sodass auf einer </w:t>
      </w:r>
      <w:r w:rsidRPr="004400D3">
        <w:rPr>
          <w:rFonts w:ascii="Times New Roman" w:hAnsi="Times New Roman" w:cs="Times New Roman"/>
          <w:sz w:val="24"/>
          <w:szCs w:val="24"/>
        </w:rPr>
        <w:t>einheitlichen organisatorischen Ebene eine Vielfalt von Daten</w:t>
      </w:r>
      <w:r w:rsidR="004400D3" w:rsidRPr="004400D3">
        <w:rPr>
          <w:rFonts w:ascii="Times New Roman" w:hAnsi="Times New Roman" w:cs="Times New Roman"/>
          <w:sz w:val="24"/>
          <w:szCs w:val="24"/>
        </w:rPr>
        <w:t xml:space="preserve"> </w:t>
      </w:r>
      <w:r w:rsidRPr="004400D3">
        <w:rPr>
          <w:rFonts w:ascii="Times New Roman" w:hAnsi="Times New Roman" w:cs="Times New Roman"/>
          <w:sz w:val="24"/>
          <w:szCs w:val="24"/>
        </w:rPr>
        <w:t>aufbereitet und präsentiert we</w:t>
      </w:r>
      <w:r w:rsidR="004400D3" w:rsidRPr="004400D3">
        <w:rPr>
          <w:rFonts w:ascii="Times New Roman" w:hAnsi="Times New Roman" w:cs="Times New Roman"/>
          <w:sz w:val="24"/>
          <w:szCs w:val="24"/>
        </w:rPr>
        <w:t xml:space="preserve">rden kann. Die Organisation und </w:t>
      </w:r>
      <w:r w:rsidRPr="004400D3">
        <w:rPr>
          <w:rFonts w:ascii="Times New Roman" w:hAnsi="Times New Roman" w:cs="Times New Roman"/>
          <w:sz w:val="24"/>
          <w:szCs w:val="24"/>
        </w:rPr>
        <w:t>Präsentation der Daten ist somit f</w:t>
      </w:r>
      <w:r w:rsidR="004400D3" w:rsidRPr="004400D3">
        <w:rPr>
          <w:rFonts w:ascii="Times New Roman" w:hAnsi="Times New Roman" w:cs="Times New Roman"/>
          <w:sz w:val="24"/>
          <w:szCs w:val="24"/>
        </w:rPr>
        <w:t xml:space="preserve">ür andere Infrastrukturprojekte </w:t>
      </w:r>
      <w:r w:rsidRPr="004400D3">
        <w:rPr>
          <w:rFonts w:ascii="Times New Roman" w:hAnsi="Times New Roman" w:cs="Times New Roman"/>
          <w:sz w:val="24"/>
          <w:szCs w:val="24"/>
        </w:rPr>
        <w:t>interessant</w:t>
      </w:r>
    </w:p>
    <w:p w14:paraId="3E3812A8" w14:textId="77777777" w:rsidR="008B4151" w:rsidRPr="008B4151" w:rsidRDefault="008B4151" w:rsidP="008B38A9">
      <w:pPr>
        <w:spacing w:after="0" w:line="360" w:lineRule="auto"/>
        <w:jc w:val="both"/>
        <w:rPr>
          <w:rFonts w:ascii="Times New Roman" w:hAnsi="Times New Roman" w:cs="Times New Roman"/>
          <w:sz w:val="24"/>
          <w:szCs w:val="24"/>
        </w:rPr>
      </w:pPr>
    </w:p>
    <w:p w14:paraId="08309A8A" w14:textId="2A595D46"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Kurzfristiger Ausblick besteht </w:t>
      </w:r>
      <w:r w:rsidR="004400D3">
        <w:rPr>
          <w:rFonts w:ascii="Times New Roman" w:hAnsi="Times New Roman" w:cs="Times New Roman"/>
          <w:sz w:val="24"/>
          <w:szCs w:val="24"/>
        </w:rPr>
        <w:t>–</w:t>
      </w:r>
      <w:r w:rsidRPr="008B4151">
        <w:rPr>
          <w:rFonts w:ascii="Times New Roman" w:hAnsi="Times New Roman" w:cs="Times New Roman"/>
          <w:sz w:val="24"/>
          <w:szCs w:val="24"/>
        </w:rPr>
        <w:t xml:space="preserve"> se</w:t>
      </w:r>
      <w:r w:rsidR="004400D3">
        <w:rPr>
          <w:rFonts w:ascii="Times New Roman" w:hAnsi="Times New Roman" w:cs="Times New Roman"/>
          <w:sz w:val="24"/>
          <w:szCs w:val="24"/>
        </w:rPr>
        <w:t xml:space="preserve">it Gálffy 2016 unverändert – in </w:t>
      </w:r>
      <w:r w:rsidRPr="008B4151">
        <w:rPr>
          <w:rFonts w:ascii="Times New Roman" w:hAnsi="Times New Roman" w:cs="Times New Roman"/>
          <w:sz w:val="24"/>
          <w:szCs w:val="24"/>
        </w:rPr>
        <w:t>dem Aufbau weiterer Analysestädte</w:t>
      </w:r>
      <w:r w:rsidR="00811433">
        <w:rPr>
          <w:rFonts w:ascii="Times New Roman" w:hAnsi="Times New Roman" w:cs="Times New Roman"/>
          <w:sz w:val="24"/>
          <w:szCs w:val="24"/>
        </w:rPr>
        <w:t xml:space="preserve"> sowie die Implementation der vorbereiteten Dialoge, der stadtinternen Mission und der angelegten Orte im Umkreis der Stationen</w:t>
      </w:r>
      <w:r w:rsidRPr="008B4151">
        <w:rPr>
          <w:rFonts w:ascii="Times New Roman" w:hAnsi="Times New Roman" w:cs="Times New Roman"/>
          <w:sz w:val="24"/>
          <w:szCs w:val="24"/>
        </w:rPr>
        <w:t>.</w:t>
      </w:r>
      <w:r w:rsidR="00811433">
        <w:rPr>
          <w:rFonts w:ascii="Times New Roman" w:hAnsi="Times New Roman" w:cs="Times New Roman"/>
          <w:sz w:val="24"/>
          <w:szCs w:val="24"/>
        </w:rPr>
        <w:t xml:space="preserve"> Speziell für Karlstadt ist natürlich die Aufbereitung weiterer Briefe aus der Sammlung Herterich sehr reizend, wenn auch zeitaufwändig.</w:t>
      </w:r>
      <w:r w:rsidRPr="008B4151">
        <w:rPr>
          <w:rFonts w:ascii="Times New Roman" w:hAnsi="Times New Roman" w:cs="Times New Roman"/>
          <w:sz w:val="24"/>
          <w:szCs w:val="24"/>
        </w:rPr>
        <w:t xml:space="preserve"> Auch das Met</w:t>
      </w:r>
      <w:r w:rsidR="004400D3">
        <w:rPr>
          <w:rFonts w:ascii="Times New Roman" w:hAnsi="Times New Roman" w:cs="Times New Roman"/>
          <w:sz w:val="24"/>
          <w:szCs w:val="24"/>
        </w:rPr>
        <w:t xml:space="preserve">adatenschema kann </w:t>
      </w:r>
      <w:r w:rsidRPr="008B4151">
        <w:rPr>
          <w:rFonts w:ascii="Times New Roman" w:hAnsi="Times New Roman" w:cs="Times New Roman"/>
          <w:sz w:val="24"/>
          <w:szCs w:val="24"/>
        </w:rPr>
        <w:t>noch weite</w:t>
      </w:r>
      <w:r w:rsidR="004400D3">
        <w:rPr>
          <w:rFonts w:ascii="Times New Roman" w:hAnsi="Times New Roman" w:cs="Times New Roman"/>
          <w:sz w:val="24"/>
          <w:szCs w:val="24"/>
        </w:rPr>
        <w:t xml:space="preserve">r verfeinert werden, sodass die </w:t>
      </w:r>
      <w:r w:rsidRPr="008B4151">
        <w:rPr>
          <w:rFonts w:ascii="Times New Roman" w:hAnsi="Times New Roman" w:cs="Times New Roman"/>
          <w:sz w:val="24"/>
          <w:szCs w:val="24"/>
        </w:rPr>
        <w:t>dargebotenen Dokumente</w:t>
      </w:r>
      <w:r w:rsidR="004400D3">
        <w:rPr>
          <w:rFonts w:ascii="Times New Roman" w:hAnsi="Times New Roman" w:cs="Times New Roman"/>
          <w:sz w:val="24"/>
          <w:szCs w:val="24"/>
        </w:rPr>
        <w:t xml:space="preserve"> </w:t>
      </w:r>
      <w:r w:rsidRPr="008B4151">
        <w:rPr>
          <w:rFonts w:ascii="Times New Roman" w:hAnsi="Times New Roman" w:cs="Times New Roman"/>
          <w:sz w:val="24"/>
          <w:szCs w:val="24"/>
        </w:rPr>
        <w:t>durch noch mehr Facetten dargestellt werden können.</w:t>
      </w:r>
    </w:p>
    <w:p w14:paraId="4BA55C00" w14:textId="77777777" w:rsidR="008B4151" w:rsidRPr="008B4151" w:rsidRDefault="008B4151" w:rsidP="008B38A9">
      <w:pPr>
        <w:spacing w:after="0" w:line="360" w:lineRule="auto"/>
        <w:jc w:val="both"/>
        <w:rPr>
          <w:rFonts w:ascii="Times New Roman" w:hAnsi="Times New Roman" w:cs="Times New Roman"/>
          <w:sz w:val="24"/>
          <w:szCs w:val="24"/>
        </w:rPr>
      </w:pPr>
    </w:p>
    <w:p w14:paraId="21C74ADD" w14:textId="77777777" w:rsidR="008B4151" w:rsidRPr="008B4151"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Längerfristig hat das Projekt großes </w:t>
      </w:r>
      <w:r w:rsidR="004400D3">
        <w:rPr>
          <w:rFonts w:ascii="Times New Roman" w:hAnsi="Times New Roman" w:cs="Times New Roman"/>
          <w:sz w:val="24"/>
          <w:szCs w:val="24"/>
        </w:rPr>
        <w:t xml:space="preserve">Potential. Einerseits bringt es auf einer gemeinsamen </w:t>
      </w:r>
      <w:r w:rsidRPr="008B4151">
        <w:rPr>
          <w:rFonts w:ascii="Times New Roman" w:hAnsi="Times New Roman" w:cs="Times New Roman"/>
          <w:sz w:val="24"/>
          <w:szCs w:val="24"/>
        </w:rPr>
        <w:t>Plattform Diszipline zusammen</w:t>
      </w:r>
      <w:r w:rsidR="004400D3">
        <w:rPr>
          <w:rFonts w:ascii="Times New Roman" w:hAnsi="Times New Roman" w:cs="Times New Roman"/>
          <w:sz w:val="24"/>
          <w:szCs w:val="24"/>
        </w:rPr>
        <w:t xml:space="preserve">. Andererseits </w:t>
      </w:r>
      <w:r w:rsidRPr="008B4151">
        <w:rPr>
          <w:rFonts w:ascii="Times New Roman" w:hAnsi="Times New Roman" w:cs="Times New Roman"/>
          <w:sz w:val="24"/>
          <w:szCs w:val="24"/>
        </w:rPr>
        <w:t>ist die audi</w:t>
      </w:r>
      <w:r w:rsidR="004400D3">
        <w:rPr>
          <w:rFonts w:ascii="Times New Roman" w:hAnsi="Times New Roman" w:cs="Times New Roman"/>
          <w:sz w:val="24"/>
          <w:szCs w:val="24"/>
        </w:rPr>
        <w:t xml:space="preserve">ovisuelle Komponente noch stark ausbaufähig. Aus den </w:t>
      </w:r>
      <w:r w:rsidRPr="008B4151">
        <w:rPr>
          <w:rFonts w:ascii="Times New Roman" w:hAnsi="Times New Roman" w:cs="Times New Roman"/>
          <w:sz w:val="24"/>
          <w:szCs w:val="24"/>
        </w:rPr>
        <w:t xml:space="preserve">derzeit vorliegenden Fotomontagen </w:t>
      </w:r>
      <w:r w:rsidR="004400D3">
        <w:rPr>
          <w:rFonts w:ascii="Times New Roman" w:hAnsi="Times New Roman" w:cs="Times New Roman"/>
          <w:sz w:val="24"/>
          <w:szCs w:val="24"/>
        </w:rPr>
        <w:t xml:space="preserve">sollen Bewegtbilder werden, die mit </w:t>
      </w:r>
      <w:r w:rsidRPr="008B4151">
        <w:rPr>
          <w:rFonts w:ascii="Times New Roman" w:hAnsi="Times New Roman" w:cs="Times New Roman"/>
          <w:sz w:val="24"/>
          <w:szCs w:val="24"/>
        </w:rPr>
        <w:t>Ton noch weiter angereich</w:t>
      </w:r>
      <w:r w:rsidR="004400D3">
        <w:rPr>
          <w:rFonts w:ascii="Times New Roman" w:hAnsi="Times New Roman" w:cs="Times New Roman"/>
          <w:sz w:val="24"/>
          <w:szCs w:val="24"/>
        </w:rPr>
        <w:t xml:space="preserve">ert werden. Hierfür besteht die Möglichkeit, aus verschiedenen </w:t>
      </w:r>
      <w:r w:rsidRPr="008B4151">
        <w:rPr>
          <w:rFonts w:ascii="Times New Roman" w:hAnsi="Times New Roman" w:cs="Times New Roman"/>
          <w:sz w:val="24"/>
          <w:szCs w:val="24"/>
        </w:rPr>
        <w:t>Quellen Fördermittel zu erhalten:</w:t>
      </w:r>
    </w:p>
    <w:p w14:paraId="758FB21C" w14:textId="77777777" w:rsidR="008B4151" w:rsidRPr="008B4151" w:rsidRDefault="008B4151" w:rsidP="008B38A9">
      <w:pPr>
        <w:spacing w:after="0" w:line="360" w:lineRule="auto"/>
        <w:jc w:val="both"/>
        <w:rPr>
          <w:rFonts w:ascii="Times New Roman" w:hAnsi="Times New Roman" w:cs="Times New Roman"/>
          <w:sz w:val="24"/>
          <w:szCs w:val="24"/>
        </w:rPr>
      </w:pPr>
    </w:p>
    <w:p w14:paraId="24B0D45C" w14:textId="03EC97C1" w:rsidR="008B4151" w:rsidRPr="00811433" w:rsidRDefault="008B4151" w:rsidP="00811433">
      <w:pPr>
        <w:pStyle w:val="ListParagraph"/>
        <w:numPr>
          <w:ilvl w:val="0"/>
          <w:numId w:val="42"/>
        </w:numPr>
        <w:spacing w:after="0" w:line="360" w:lineRule="auto"/>
        <w:jc w:val="both"/>
        <w:rPr>
          <w:rFonts w:ascii="Times New Roman" w:hAnsi="Times New Roman" w:cs="Times New Roman"/>
          <w:sz w:val="24"/>
          <w:szCs w:val="24"/>
        </w:rPr>
      </w:pPr>
      <w:r w:rsidRPr="00811433">
        <w:rPr>
          <w:rFonts w:ascii="Times New Roman" w:hAnsi="Times New Roman" w:cs="Times New Roman"/>
          <w:sz w:val="24"/>
          <w:szCs w:val="24"/>
        </w:rPr>
        <w:t>als Infrastrukturprojekt (zur verb</w:t>
      </w:r>
      <w:r w:rsidR="004400D3" w:rsidRPr="00811433">
        <w:rPr>
          <w:rFonts w:ascii="Times New Roman" w:hAnsi="Times New Roman" w:cs="Times New Roman"/>
          <w:sz w:val="24"/>
          <w:szCs w:val="24"/>
        </w:rPr>
        <w:t>esserten Organisation jeglicher Forschungsdaten)</w:t>
      </w:r>
    </w:p>
    <w:p w14:paraId="2ECF8E63" w14:textId="0E8E8995" w:rsidR="008B4151" w:rsidRPr="00811433" w:rsidRDefault="008B4151" w:rsidP="00811433">
      <w:pPr>
        <w:pStyle w:val="ListParagraph"/>
        <w:numPr>
          <w:ilvl w:val="0"/>
          <w:numId w:val="42"/>
        </w:numPr>
        <w:spacing w:after="0" w:line="360" w:lineRule="auto"/>
        <w:jc w:val="both"/>
        <w:rPr>
          <w:rFonts w:ascii="Times New Roman" w:hAnsi="Times New Roman" w:cs="Times New Roman"/>
          <w:sz w:val="24"/>
          <w:szCs w:val="24"/>
        </w:rPr>
      </w:pPr>
      <w:r w:rsidRPr="00811433">
        <w:rPr>
          <w:rFonts w:ascii="Times New Roman" w:hAnsi="Times New Roman" w:cs="Times New Roman"/>
          <w:sz w:val="24"/>
          <w:szCs w:val="24"/>
        </w:rPr>
        <w:t>als Lehr- und Bildungsprojekt (z</w:t>
      </w:r>
      <w:r w:rsidR="004400D3" w:rsidRPr="00811433">
        <w:rPr>
          <w:rFonts w:ascii="Times New Roman" w:hAnsi="Times New Roman" w:cs="Times New Roman"/>
          <w:sz w:val="24"/>
          <w:szCs w:val="24"/>
        </w:rPr>
        <w:t xml:space="preserve">ur verbesserten Vermittlung von </w:t>
      </w:r>
      <w:r w:rsidRPr="00811433">
        <w:rPr>
          <w:rFonts w:ascii="Times New Roman" w:hAnsi="Times New Roman" w:cs="Times New Roman"/>
          <w:sz w:val="24"/>
          <w:szCs w:val="24"/>
        </w:rPr>
        <w:t>Inhaltsthemen, die zusätzlich in ei</w:t>
      </w:r>
      <w:r w:rsidR="004400D3" w:rsidRPr="00811433">
        <w:rPr>
          <w:rFonts w:ascii="Times New Roman" w:hAnsi="Times New Roman" w:cs="Times New Roman"/>
          <w:sz w:val="24"/>
          <w:szCs w:val="24"/>
        </w:rPr>
        <w:t>n Anwendungskontext eingebettet sind)</w:t>
      </w:r>
    </w:p>
    <w:p w14:paraId="6B9631F2" w14:textId="13BD44DF" w:rsidR="008B4151" w:rsidRPr="00811433" w:rsidRDefault="008B4151" w:rsidP="00811433">
      <w:pPr>
        <w:pStyle w:val="ListParagraph"/>
        <w:numPr>
          <w:ilvl w:val="0"/>
          <w:numId w:val="42"/>
        </w:numPr>
        <w:spacing w:after="0" w:line="360" w:lineRule="auto"/>
        <w:jc w:val="both"/>
        <w:rPr>
          <w:rFonts w:ascii="Times New Roman" w:hAnsi="Times New Roman" w:cs="Times New Roman"/>
          <w:sz w:val="24"/>
          <w:szCs w:val="24"/>
        </w:rPr>
      </w:pPr>
      <w:r w:rsidRPr="00811433">
        <w:rPr>
          <w:rFonts w:ascii="Times New Roman" w:hAnsi="Times New Roman" w:cs="Times New Roman"/>
          <w:sz w:val="24"/>
          <w:szCs w:val="24"/>
        </w:rPr>
        <w:t xml:space="preserve">als multimediales Projekt </w:t>
      </w:r>
      <w:r w:rsidR="004400D3" w:rsidRPr="00811433">
        <w:rPr>
          <w:rFonts w:ascii="Times New Roman" w:hAnsi="Times New Roman" w:cs="Times New Roman"/>
          <w:sz w:val="24"/>
          <w:szCs w:val="24"/>
        </w:rPr>
        <w:t xml:space="preserve">(Filme anstatt Fotomontagen zur </w:t>
      </w:r>
      <w:r w:rsidRPr="00811433">
        <w:rPr>
          <w:rFonts w:ascii="Times New Roman" w:hAnsi="Times New Roman" w:cs="Times New Roman"/>
          <w:sz w:val="24"/>
          <w:szCs w:val="24"/>
        </w:rPr>
        <w:t>Illu</w:t>
      </w:r>
      <w:r w:rsidR="004400D3" w:rsidRPr="00811433">
        <w:rPr>
          <w:rFonts w:ascii="Times New Roman" w:hAnsi="Times New Roman" w:cs="Times New Roman"/>
          <w:sz w:val="24"/>
          <w:szCs w:val="24"/>
        </w:rPr>
        <w:t>stration eines Computerspiels, das für die o.g. Zwecke eingesetzt wurde)</w:t>
      </w:r>
      <w:r w:rsidR="004400D3">
        <w:rPr>
          <w:rStyle w:val="FootnoteReference"/>
          <w:rFonts w:ascii="Times New Roman" w:hAnsi="Times New Roman" w:cs="Times New Roman"/>
          <w:sz w:val="24"/>
          <w:szCs w:val="24"/>
        </w:rPr>
        <w:footnoteReference w:id="71"/>
      </w:r>
    </w:p>
    <w:p w14:paraId="7C0703C7" w14:textId="77777777" w:rsidR="008B4151" w:rsidRPr="008B4151" w:rsidRDefault="008B4151" w:rsidP="008B38A9">
      <w:pPr>
        <w:spacing w:after="0" w:line="360" w:lineRule="auto"/>
        <w:jc w:val="both"/>
        <w:rPr>
          <w:rFonts w:ascii="Times New Roman" w:hAnsi="Times New Roman" w:cs="Times New Roman"/>
          <w:sz w:val="24"/>
          <w:szCs w:val="24"/>
        </w:rPr>
      </w:pPr>
    </w:p>
    <w:p w14:paraId="3428D4AB" w14:textId="0383B533" w:rsidR="00DC71B4" w:rsidRDefault="008B4151" w:rsidP="008B38A9">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 xml:space="preserve">Wenn man nun die Forderung nach </w:t>
      </w:r>
      <w:r w:rsidR="004400D3">
        <w:rPr>
          <w:rFonts w:ascii="Times New Roman" w:hAnsi="Times New Roman" w:cs="Times New Roman"/>
          <w:sz w:val="24"/>
          <w:szCs w:val="24"/>
        </w:rPr>
        <w:t xml:space="preserve">Vernetztheit des RfII vor Augen führt, so bietet dieses </w:t>
      </w:r>
      <w:r w:rsidRPr="008B4151">
        <w:rPr>
          <w:rFonts w:ascii="Times New Roman" w:hAnsi="Times New Roman" w:cs="Times New Roman"/>
          <w:sz w:val="24"/>
          <w:szCs w:val="24"/>
        </w:rPr>
        <w:t>Projekt ein</w:t>
      </w:r>
      <w:r w:rsidR="004400D3">
        <w:rPr>
          <w:rFonts w:ascii="Times New Roman" w:hAnsi="Times New Roman" w:cs="Times New Roman"/>
          <w:sz w:val="24"/>
          <w:szCs w:val="24"/>
        </w:rPr>
        <w:t>e Begegnu</w:t>
      </w:r>
      <w:r w:rsidR="00C20EFA">
        <w:rPr>
          <w:rFonts w:ascii="Times New Roman" w:hAnsi="Times New Roman" w:cs="Times New Roman"/>
          <w:sz w:val="24"/>
          <w:szCs w:val="24"/>
        </w:rPr>
        <w:t>n</w:t>
      </w:r>
      <w:r w:rsidR="004400D3">
        <w:rPr>
          <w:rFonts w:ascii="Times New Roman" w:hAnsi="Times New Roman" w:cs="Times New Roman"/>
          <w:sz w:val="24"/>
          <w:szCs w:val="24"/>
        </w:rPr>
        <w:t xml:space="preserve">gsstätte von Künstlern </w:t>
      </w:r>
      <w:r w:rsidRPr="008B4151">
        <w:rPr>
          <w:rFonts w:ascii="Times New Roman" w:hAnsi="Times New Roman" w:cs="Times New Roman"/>
          <w:sz w:val="24"/>
          <w:szCs w:val="24"/>
        </w:rPr>
        <w:t xml:space="preserve">und Wissenschaftler </w:t>
      </w:r>
      <w:r w:rsidR="004400D3">
        <w:rPr>
          <w:rFonts w:ascii="Times New Roman" w:hAnsi="Times New Roman" w:cs="Times New Roman"/>
          <w:sz w:val="24"/>
          <w:szCs w:val="24"/>
        </w:rPr>
        <w:t xml:space="preserve">ganz im Sinne der digitalen </w:t>
      </w:r>
      <w:r w:rsidRPr="008B4151">
        <w:rPr>
          <w:rFonts w:ascii="Times New Roman" w:hAnsi="Times New Roman" w:cs="Times New Roman"/>
          <w:sz w:val="24"/>
          <w:szCs w:val="24"/>
        </w:rPr>
        <w:t>Geisteswissensch</w:t>
      </w:r>
      <w:r w:rsidR="004400D3">
        <w:rPr>
          <w:rFonts w:ascii="Times New Roman" w:hAnsi="Times New Roman" w:cs="Times New Roman"/>
          <w:sz w:val="24"/>
          <w:szCs w:val="24"/>
        </w:rPr>
        <w:t xml:space="preserve">aften, denn in letzterem dienen informationstechnisch geschulte Geisteswissenschaftler (oder </w:t>
      </w:r>
      <w:r w:rsidRPr="008B4151">
        <w:rPr>
          <w:rFonts w:ascii="Times New Roman" w:hAnsi="Times New Roman" w:cs="Times New Roman"/>
          <w:sz w:val="24"/>
          <w:szCs w:val="24"/>
        </w:rPr>
        <w:t>Informationsv</w:t>
      </w:r>
      <w:r w:rsidR="004400D3">
        <w:rPr>
          <w:rFonts w:ascii="Times New Roman" w:hAnsi="Times New Roman" w:cs="Times New Roman"/>
          <w:sz w:val="24"/>
          <w:szCs w:val="24"/>
        </w:rPr>
        <w:t xml:space="preserve">erarbeiter mit Interesse an den Geisteswissenschaften) </w:t>
      </w:r>
      <w:r w:rsidRPr="008B4151">
        <w:rPr>
          <w:rFonts w:ascii="Times New Roman" w:hAnsi="Times New Roman" w:cs="Times New Roman"/>
          <w:sz w:val="24"/>
          <w:szCs w:val="24"/>
        </w:rPr>
        <w:t>als Vermittler und Übersetzer zwischen Softwareentw</w:t>
      </w:r>
      <w:r w:rsidR="004400D3">
        <w:rPr>
          <w:rFonts w:ascii="Times New Roman" w:hAnsi="Times New Roman" w:cs="Times New Roman"/>
          <w:sz w:val="24"/>
          <w:szCs w:val="24"/>
        </w:rPr>
        <w:t xml:space="preserve">ickler und </w:t>
      </w:r>
      <w:r w:rsidRPr="008B4151">
        <w:rPr>
          <w:rFonts w:ascii="Times New Roman" w:hAnsi="Times New Roman" w:cs="Times New Roman"/>
          <w:sz w:val="24"/>
          <w:szCs w:val="24"/>
        </w:rPr>
        <w:t>Wissenschaftler. Dabei arbeitet jed</w:t>
      </w:r>
      <w:r w:rsidR="004400D3">
        <w:rPr>
          <w:rFonts w:ascii="Times New Roman" w:hAnsi="Times New Roman" w:cs="Times New Roman"/>
          <w:sz w:val="24"/>
          <w:szCs w:val="24"/>
        </w:rPr>
        <w:t xml:space="preserve">es Betätigungsfeld für sich; es muss lediglich das Gesamtziel </w:t>
      </w:r>
      <w:r w:rsidRPr="008B4151">
        <w:rPr>
          <w:rFonts w:ascii="Times New Roman" w:hAnsi="Times New Roman" w:cs="Times New Roman"/>
          <w:sz w:val="24"/>
          <w:szCs w:val="24"/>
        </w:rPr>
        <w:t>vor Aug</w:t>
      </w:r>
      <w:r w:rsidR="004400D3">
        <w:rPr>
          <w:rFonts w:ascii="Times New Roman" w:hAnsi="Times New Roman" w:cs="Times New Roman"/>
          <w:sz w:val="24"/>
          <w:szCs w:val="24"/>
        </w:rPr>
        <w:t xml:space="preserve">en gehalten werden. Hier bietet </w:t>
      </w:r>
      <w:r w:rsidRPr="008B4151">
        <w:rPr>
          <w:rFonts w:ascii="Times New Roman" w:hAnsi="Times New Roman" w:cs="Times New Roman"/>
          <w:sz w:val="24"/>
          <w:szCs w:val="24"/>
        </w:rPr>
        <w:t>sich ein ab</w:t>
      </w:r>
      <w:r w:rsidR="004400D3">
        <w:rPr>
          <w:rFonts w:ascii="Times New Roman" w:hAnsi="Times New Roman" w:cs="Times New Roman"/>
          <w:sz w:val="24"/>
          <w:szCs w:val="24"/>
        </w:rPr>
        <w:t xml:space="preserve">schließender Blick nach Bangkok an: der </w:t>
      </w:r>
      <w:r w:rsidRPr="008B4151">
        <w:rPr>
          <w:rFonts w:ascii="Times New Roman" w:hAnsi="Times New Roman" w:cs="Times New Roman"/>
          <w:sz w:val="24"/>
          <w:szCs w:val="24"/>
        </w:rPr>
        <w:t>Betriebshof Mo Chit 2. Von den acht Betriebsbere</w:t>
      </w:r>
      <w:r w:rsidR="004400D3">
        <w:rPr>
          <w:rFonts w:ascii="Times New Roman" w:hAnsi="Times New Roman" w:cs="Times New Roman"/>
          <w:sz w:val="24"/>
          <w:szCs w:val="24"/>
        </w:rPr>
        <w:t xml:space="preserve">ichen </w:t>
      </w:r>
      <w:r w:rsidR="00A741F6">
        <w:rPr>
          <w:rFonts w:ascii="Times New Roman" w:hAnsi="Times New Roman" w:cs="Times New Roman"/>
          <w:sz w:val="24"/>
          <w:szCs w:val="24"/>
        </w:rPr>
        <w:t xml:space="preserve">enden Linien aus sieben von ihnen an diesem Betriebshof </w:t>
      </w:r>
      <w:r w:rsidR="004400D3">
        <w:rPr>
          <w:rFonts w:ascii="Times New Roman" w:hAnsi="Times New Roman" w:cs="Times New Roman"/>
          <w:sz w:val="24"/>
          <w:szCs w:val="24"/>
        </w:rPr>
        <w:t xml:space="preserve">(lediglich </w:t>
      </w:r>
      <w:r w:rsidRPr="008B4151">
        <w:rPr>
          <w:rFonts w:ascii="Times New Roman" w:hAnsi="Times New Roman" w:cs="Times New Roman"/>
          <w:sz w:val="24"/>
          <w:szCs w:val="24"/>
        </w:rPr>
        <w:t xml:space="preserve">Bereich </w:t>
      </w:r>
      <w:r w:rsidR="004400D3">
        <w:rPr>
          <w:rFonts w:ascii="Times New Roman" w:hAnsi="Times New Roman" w:cs="Times New Roman"/>
          <w:sz w:val="24"/>
          <w:szCs w:val="24"/>
        </w:rPr>
        <w:t xml:space="preserve">1 bedient den Betriebshof nicht mehr). Sie führen aus allen </w:t>
      </w:r>
      <w:r w:rsidRPr="008B4151">
        <w:rPr>
          <w:rFonts w:ascii="Times New Roman" w:hAnsi="Times New Roman" w:cs="Times New Roman"/>
          <w:sz w:val="24"/>
          <w:szCs w:val="24"/>
        </w:rPr>
        <w:t>Himmelsrichtungen tagtäg</w:t>
      </w:r>
      <w:r w:rsidR="004400D3">
        <w:rPr>
          <w:rFonts w:ascii="Times New Roman" w:hAnsi="Times New Roman" w:cs="Times New Roman"/>
          <w:sz w:val="24"/>
          <w:szCs w:val="24"/>
        </w:rPr>
        <w:t xml:space="preserve">lich mehrere Millionen Menschen zusammen, </w:t>
      </w:r>
      <w:r w:rsidRPr="008B4151">
        <w:rPr>
          <w:rFonts w:ascii="Times New Roman" w:hAnsi="Times New Roman" w:cs="Times New Roman"/>
          <w:sz w:val="24"/>
          <w:szCs w:val="24"/>
        </w:rPr>
        <w:t>sodass diese ihre Ziele erreichen kön</w:t>
      </w:r>
      <w:r w:rsidR="004400D3">
        <w:rPr>
          <w:rFonts w:ascii="Times New Roman" w:hAnsi="Times New Roman" w:cs="Times New Roman"/>
          <w:sz w:val="24"/>
          <w:szCs w:val="24"/>
        </w:rPr>
        <w:t xml:space="preserve">nen - aber jeder Bereich hat seinen eigenen </w:t>
      </w:r>
      <w:r w:rsidRPr="008B4151">
        <w:rPr>
          <w:rFonts w:ascii="Times New Roman" w:hAnsi="Times New Roman" w:cs="Times New Roman"/>
          <w:sz w:val="24"/>
          <w:szCs w:val="24"/>
        </w:rPr>
        <w:t xml:space="preserve">Fuhrpark, sein </w:t>
      </w:r>
      <w:r w:rsidR="00A741F6">
        <w:rPr>
          <w:rFonts w:ascii="Times New Roman" w:hAnsi="Times New Roman" w:cs="Times New Roman"/>
          <w:sz w:val="24"/>
          <w:szCs w:val="24"/>
        </w:rPr>
        <w:t xml:space="preserve">eigenes Personal und seine ganz </w:t>
      </w:r>
      <w:r w:rsidRPr="008B4151">
        <w:rPr>
          <w:rFonts w:ascii="Times New Roman" w:hAnsi="Times New Roman" w:cs="Times New Roman"/>
          <w:sz w:val="24"/>
          <w:szCs w:val="24"/>
        </w:rPr>
        <w:t>eigenen Betriebsabläufe. "Leistun</w:t>
      </w:r>
      <w:r w:rsidR="00A741F6">
        <w:rPr>
          <w:rFonts w:ascii="Times New Roman" w:hAnsi="Times New Roman" w:cs="Times New Roman"/>
          <w:sz w:val="24"/>
          <w:szCs w:val="24"/>
        </w:rPr>
        <w:t xml:space="preserve">g aus Vielfalt" </w:t>
      </w:r>
      <w:r w:rsidR="004B6DAB">
        <w:rPr>
          <w:rFonts w:ascii="Times New Roman" w:hAnsi="Times New Roman" w:cs="Times New Roman"/>
          <w:sz w:val="24"/>
          <w:szCs w:val="24"/>
        </w:rPr>
        <w:t>–</w:t>
      </w:r>
      <w:r w:rsidR="00A741F6">
        <w:rPr>
          <w:rFonts w:ascii="Times New Roman" w:hAnsi="Times New Roman" w:cs="Times New Roman"/>
          <w:sz w:val="24"/>
          <w:szCs w:val="24"/>
        </w:rPr>
        <w:t xml:space="preserve"> der Titel des </w:t>
      </w:r>
      <w:r w:rsidRPr="008B4151">
        <w:rPr>
          <w:rFonts w:ascii="Times New Roman" w:hAnsi="Times New Roman" w:cs="Times New Roman"/>
          <w:sz w:val="24"/>
          <w:szCs w:val="24"/>
        </w:rPr>
        <w:t>Positionspapieres der RfII kommt h</w:t>
      </w:r>
      <w:r w:rsidR="00A741F6">
        <w:rPr>
          <w:rFonts w:ascii="Times New Roman" w:hAnsi="Times New Roman" w:cs="Times New Roman"/>
          <w:sz w:val="24"/>
          <w:szCs w:val="24"/>
        </w:rPr>
        <w:t xml:space="preserve">ier ganz klar zum Ausdruck, und das ist es auch, was die </w:t>
      </w:r>
      <w:r w:rsidRPr="008B4151">
        <w:rPr>
          <w:rFonts w:ascii="Times New Roman" w:hAnsi="Times New Roman" w:cs="Times New Roman"/>
          <w:sz w:val="24"/>
          <w:szCs w:val="24"/>
        </w:rPr>
        <w:t>hier skiz</w:t>
      </w:r>
      <w:r w:rsidR="00A741F6">
        <w:rPr>
          <w:rFonts w:ascii="Times New Roman" w:hAnsi="Times New Roman" w:cs="Times New Roman"/>
          <w:sz w:val="24"/>
          <w:szCs w:val="24"/>
        </w:rPr>
        <w:t xml:space="preserve">zierte Gruppe "Studio d'Essai" </w:t>
      </w:r>
      <w:r w:rsidRPr="008B4151">
        <w:rPr>
          <w:rFonts w:ascii="Times New Roman" w:hAnsi="Times New Roman" w:cs="Times New Roman"/>
          <w:sz w:val="24"/>
          <w:szCs w:val="24"/>
        </w:rPr>
        <w:t>(die Vereinigung</w:t>
      </w:r>
      <w:r w:rsidR="00A741F6">
        <w:rPr>
          <w:rFonts w:ascii="Times New Roman" w:hAnsi="Times New Roman" w:cs="Times New Roman"/>
          <w:sz w:val="24"/>
          <w:szCs w:val="24"/>
        </w:rPr>
        <w:t xml:space="preserve"> von Menschen mit verschiedenen Hintergründen zu </w:t>
      </w:r>
      <w:r w:rsidRPr="008B4151">
        <w:rPr>
          <w:rFonts w:ascii="Times New Roman" w:hAnsi="Times New Roman" w:cs="Times New Roman"/>
          <w:sz w:val="24"/>
          <w:szCs w:val="24"/>
        </w:rPr>
        <w:t>einer Gruppe von Künstler, die Bildu</w:t>
      </w:r>
      <w:r w:rsidR="00A741F6">
        <w:rPr>
          <w:rFonts w:ascii="Times New Roman" w:hAnsi="Times New Roman" w:cs="Times New Roman"/>
          <w:sz w:val="24"/>
          <w:szCs w:val="24"/>
        </w:rPr>
        <w:t xml:space="preserve">ngsinhalte vermitteln will) mit dem </w:t>
      </w:r>
      <w:r w:rsidRPr="008B4151">
        <w:rPr>
          <w:rFonts w:ascii="Times New Roman" w:hAnsi="Times New Roman" w:cs="Times New Roman"/>
          <w:sz w:val="24"/>
          <w:szCs w:val="24"/>
        </w:rPr>
        <w:t>Projektkomplex "Power of Data" e</w:t>
      </w:r>
      <w:r w:rsidR="00A741F6">
        <w:rPr>
          <w:rFonts w:ascii="Times New Roman" w:hAnsi="Times New Roman" w:cs="Times New Roman"/>
          <w:sz w:val="24"/>
          <w:szCs w:val="24"/>
        </w:rPr>
        <w:t xml:space="preserve">rreichen will. Damit Daten ihre </w:t>
      </w:r>
      <w:r w:rsidRPr="008B4151">
        <w:rPr>
          <w:rFonts w:ascii="Times New Roman" w:hAnsi="Times New Roman" w:cs="Times New Roman"/>
          <w:sz w:val="24"/>
          <w:szCs w:val="24"/>
        </w:rPr>
        <w:t>wirkliche Macht zur Geltung bringen können.</w:t>
      </w:r>
      <w:r w:rsidR="00DC71B4">
        <w:rPr>
          <w:rFonts w:ascii="Times New Roman" w:hAnsi="Times New Roman" w:cs="Times New Roman"/>
          <w:sz w:val="24"/>
          <w:szCs w:val="24"/>
        </w:rPr>
        <w:br w:type="page"/>
      </w:r>
    </w:p>
    <w:p w14:paraId="1D7362D7" w14:textId="28E915EB" w:rsidR="007D2692" w:rsidRPr="007D2692" w:rsidRDefault="007D2692" w:rsidP="007D2692">
      <w:pPr>
        <w:pStyle w:val="Heading1"/>
      </w:pPr>
      <w:bookmarkStart w:id="21" w:name="_Toc518811747"/>
      <w:r>
        <w:lastRenderedPageBreak/>
        <w:t>5. Literaturverzeichnis</w:t>
      </w:r>
      <w:bookmarkEnd w:id="21"/>
    </w:p>
    <w:p w14:paraId="6EA386DA" w14:textId="77777777" w:rsidR="007D2692" w:rsidRPr="007D2692" w:rsidRDefault="007D2692" w:rsidP="007D2692">
      <w:pPr>
        <w:spacing w:after="0" w:line="240" w:lineRule="auto"/>
        <w:jc w:val="both"/>
        <w:rPr>
          <w:rFonts w:ascii="Times New Roman" w:hAnsi="Times New Roman" w:cs="Times New Roman"/>
          <w:sz w:val="24"/>
          <w:szCs w:val="24"/>
        </w:rPr>
      </w:pPr>
    </w:p>
    <w:p w14:paraId="2B98C573" w14:textId="078E44DF" w:rsidR="00DD5234" w:rsidRDefault="00DD5234" w:rsidP="007D26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Bolter, Jay David + Michael Joyce. „Hypertext and Creative Writing“. Hypertext ’87 Papers (1987): 41-50. Print.</w:t>
      </w:r>
    </w:p>
    <w:p w14:paraId="3A15FD3F" w14:textId="77777777" w:rsidR="00DD5234" w:rsidRDefault="00DD5234" w:rsidP="007D2692">
      <w:pPr>
        <w:spacing w:after="0" w:line="240" w:lineRule="auto"/>
        <w:jc w:val="both"/>
        <w:rPr>
          <w:rFonts w:ascii="Times New Roman" w:hAnsi="Times New Roman" w:cs="Times New Roman"/>
          <w:sz w:val="24"/>
          <w:szCs w:val="24"/>
        </w:rPr>
      </w:pPr>
    </w:p>
    <w:p w14:paraId="1279549B" w14:textId="558BC190" w:rsid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Brünger-Weilandt, Sabine + KII. Gesamtkonzept für die</w:t>
      </w:r>
      <w:r>
        <w:rPr>
          <w:rFonts w:ascii="Times New Roman" w:hAnsi="Times New Roman" w:cs="Times New Roman"/>
          <w:sz w:val="24"/>
          <w:szCs w:val="24"/>
        </w:rPr>
        <w:t xml:space="preserve"> Informationsinfrastruktur in </w:t>
      </w:r>
      <w:r w:rsidRPr="007D2692">
        <w:rPr>
          <w:rFonts w:ascii="Times New Roman" w:hAnsi="Times New Roman" w:cs="Times New Roman"/>
          <w:sz w:val="24"/>
          <w:szCs w:val="24"/>
        </w:rPr>
        <w:t>Deutschland. Kom</w:t>
      </w:r>
      <w:r w:rsidR="00C20EFA">
        <w:rPr>
          <w:rFonts w:ascii="Times New Roman" w:hAnsi="Times New Roman" w:cs="Times New Roman"/>
          <w:sz w:val="24"/>
          <w:szCs w:val="24"/>
        </w:rPr>
        <w:t>m</w:t>
      </w:r>
      <w:r w:rsidRPr="007D2692">
        <w:rPr>
          <w:rFonts w:ascii="Times New Roman" w:hAnsi="Times New Roman" w:cs="Times New Roman"/>
          <w:sz w:val="24"/>
          <w:szCs w:val="24"/>
        </w:rPr>
        <w:t>ission Zukunft der</w:t>
      </w:r>
      <w:r>
        <w:rPr>
          <w:rFonts w:ascii="Times New Roman" w:hAnsi="Times New Roman" w:cs="Times New Roman"/>
          <w:sz w:val="24"/>
          <w:szCs w:val="24"/>
        </w:rPr>
        <w:t xml:space="preserve"> </w:t>
      </w:r>
      <w:r w:rsidRPr="007D2692">
        <w:rPr>
          <w:rFonts w:ascii="Times New Roman" w:hAnsi="Times New Roman" w:cs="Times New Roman"/>
          <w:sz w:val="24"/>
          <w:szCs w:val="24"/>
        </w:rPr>
        <w:t>Informationsinfrastruktur: 2011. Print.</w:t>
      </w:r>
    </w:p>
    <w:p w14:paraId="53AF7814" w14:textId="77777777" w:rsidR="007D2692" w:rsidRPr="007D2692" w:rsidRDefault="007D2692" w:rsidP="007D2692">
      <w:pPr>
        <w:spacing w:after="0" w:line="240" w:lineRule="auto"/>
        <w:jc w:val="both"/>
        <w:rPr>
          <w:rFonts w:ascii="Times New Roman" w:hAnsi="Times New Roman" w:cs="Times New Roman"/>
          <w:sz w:val="24"/>
          <w:szCs w:val="24"/>
        </w:rPr>
      </w:pPr>
    </w:p>
    <w:p w14:paraId="0D9E72D5" w14:textId="77777777" w:rsid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Carusi, Annamaria, Torsten Reimer. Virtual Research Environment.</w:t>
      </w:r>
      <w:r>
        <w:rPr>
          <w:rFonts w:ascii="Times New Roman" w:hAnsi="Times New Roman" w:cs="Times New Roman"/>
          <w:sz w:val="24"/>
          <w:szCs w:val="24"/>
        </w:rPr>
        <w:t xml:space="preserve"> Collaborative Landscape </w:t>
      </w:r>
      <w:r w:rsidRPr="007D2692">
        <w:rPr>
          <w:rFonts w:ascii="Times New Roman" w:hAnsi="Times New Roman" w:cs="Times New Roman"/>
          <w:sz w:val="24"/>
          <w:szCs w:val="24"/>
        </w:rPr>
        <w:t>Study. Bristol, JISC: 2010. Print.</w:t>
      </w:r>
    </w:p>
    <w:p w14:paraId="12A80782" w14:textId="77777777" w:rsidR="007D2692" w:rsidRPr="007D2692" w:rsidRDefault="007D2692" w:rsidP="007D2692">
      <w:pPr>
        <w:spacing w:after="0" w:line="240" w:lineRule="auto"/>
        <w:jc w:val="both"/>
        <w:rPr>
          <w:rFonts w:ascii="Times New Roman" w:hAnsi="Times New Roman" w:cs="Times New Roman"/>
          <w:sz w:val="24"/>
          <w:szCs w:val="24"/>
        </w:rPr>
      </w:pPr>
    </w:p>
    <w:p w14:paraId="5334CD8F"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Cervera, Albert. "Document Management in the Open University of</w:t>
      </w:r>
      <w:r>
        <w:rPr>
          <w:rFonts w:ascii="Times New Roman" w:hAnsi="Times New Roman" w:cs="Times New Roman"/>
          <w:sz w:val="24"/>
          <w:szCs w:val="24"/>
        </w:rPr>
        <w:t xml:space="preserve"> Catalunya (UOC) </w:t>
      </w:r>
      <w:r w:rsidRPr="007D2692">
        <w:rPr>
          <w:rFonts w:ascii="Times New Roman" w:hAnsi="Times New Roman" w:cs="Times New Roman"/>
          <w:sz w:val="24"/>
          <w:szCs w:val="24"/>
        </w:rPr>
        <w:t>Classrooms". D-Lib Magazine 16 (2010): 1-8. Web. 29</w:t>
      </w:r>
      <w:r>
        <w:rPr>
          <w:rFonts w:ascii="Times New Roman" w:hAnsi="Times New Roman" w:cs="Times New Roman"/>
          <w:sz w:val="24"/>
          <w:szCs w:val="24"/>
        </w:rPr>
        <w:t xml:space="preserve"> </w:t>
      </w:r>
      <w:r w:rsidRPr="007D2692">
        <w:rPr>
          <w:rFonts w:ascii="Times New Roman" w:hAnsi="Times New Roman" w:cs="Times New Roman"/>
          <w:sz w:val="24"/>
          <w:szCs w:val="24"/>
        </w:rPr>
        <w:t>Jun. 2015.</w:t>
      </w:r>
    </w:p>
    <w:p w14:paraId="2BBEBDCB" w14:textId="77777777" w:rsidR="007D2692" w:rsidRDefault="007D2692" w:rsidP="007D2692">
      <w:pPr>
        <w:spacing w:after="0" w:line="240" w:lineRule="auto"/>
        <w:jc w:val="both"/>
        <w:rPr>
          <w:rFonts w:ascii="Times New Roman" w:hAnsi="Times New Roman" w:cs="Times New Roman"/>
          <w:sz w:val="24"/>
          <w:szCs w:val="24"/>
        </w:rPr>
      </w:pPr>
    </w:p>
    <w:p w14:paraId="4F83DC3A"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Chvatík, Kvetoslav. Tschechoslowakischer Strukturalismus.</w:t>
      </w:r>
      <w:r>
        <w:rPr>
          <w:rFonts w:ascii="Times New Roman" w:hAnsi="Times New Roman" w:cs="Times New Roman"/>
          <w:sz w:val="24"/>
          <w:szCs w:val="24"/>
        </w:rPr>
        <w:t xml:space="preserve"> </w:t>
      </w:r>
      <w:r w:rsidRPr="007D2692">
        <w:rPr>
          <w:rFonts w:ascii="Times New Roman" w:hAnsi="Times New Roman" w:cs="Times New Roman"/>
          <w:sz w:val="24"/>
          <w:szCs w:val="24"/>
        </w:rPr>
        <w:t>München, Fink: 1981. Print.</w:t>
      </w:r>
    </w:p>
    <w:p w14:paraId="10A481DA" w14:textId="07345766" w:rsidR="007D2692" w:rsidRDefault="007D2692" w:rsidP="007D2692">
      <w:pPr>
        <w:spacing w:after="0" w:line="240" w:lineRule="auto"/>
        <w:jc w:val="both"/>
        <w:rPr>
          <w:rFonts w:ascii="Times New Roman" w:hAnsi="Times New Roman" w:cs="Times New Roman"/>
          <w:sz w:val="24"/>
          <w:szCs w:val="24"/>
        </w:rPr>
      </w:pPr>
    </w:p>
    <w:p w14:paraId="7E098F23" w14:textId="208903D6" w:rsidR="00F57C3B" w:rsidRDefault="00F57C3B" w:rsidP="007D26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Ciula, Arianna + Cristina Marras. „Circling around texts and language: towards „pragmatic modelling“ in Digital Humanities.“. DHQ: Digital Humanities Quarterly (2016). Web. 20 Apr 2018.</w:t>
      </w:r>
    </w:p>
    <w:p w14:paraId="17E600D7" w14:textId="77777777" w:rsidR="00F57C3B" w:rsidRPr="007D2692" w:rsidRDefault="00F57C3B" w:rsidP="007D2692">
      <w:pPr>
        <w:spacing w:after="0" w:line="240" w:lineRule="auto"/>
        <w:jc w:val="both"/>
        <w:rPr>
          <w:rFonts w:ascii="Times New Roman" w:hAnsi="Times New Roman" w:cs="Times New Roman"/>
          <w:sz w:val="24"/>
          <w:szCs w:val="24"/>
        </w:rPr>
      </w:pPr>
    </w:p>
    <w:p w14:paraId="12164770"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Curdt, Constanze. Design and Implementation of a Research Data</w:t>
      </w:r>
      <w:r>
        <w:rPr>
          <w:rFonts w:ascii="Times New Roman" w:hAnsi="Times New Roman" w:cs="Times New Roman"/>
          <w:sz w:val="24"/>
          <w:szCs w:val="24"/>
        </w:rPr>
        <w:t xml:space="preserve"> Management System: The </w:t>
      </w:r>
      <w:r w:rsidRPr="007D2692">
        <w:rPr>
          <w:rFonts w:ascii="Times New Roman" w:hAnsi="Times New Roman" w:cs="Times New Roman"/>
          <w:sz w:val="24"/>
          <w:szCs w:val="24"/>
        </w:rPr>
        <w:t>CRC/TR32 Project Database (TR32DB).</w:t>
      </w:r>
      <w:r>
        <w:rPr>
          <w:rFonts w:ascii="Times New Roman" w:hAnsi="Times New Roman" w:cs="Times New Roman"/>
          <w:sz w:val="24"/>
          <w:szCs w:val="24"/>
        </w:rPr>
        <w:t xml:space="preserve"> </w:t>
      </w:r>
      <w:r w:rsidRPr="007D2692">
        <w:rPr>
          <w:rFonts w:ascii="Times New Roman" w:hAnsi="Times New Roman" w:cs="Times New Roman"/>
          <w:sz w:val="24"/>
          <w:szCs w:val="24"/>
        </w:rPr>
        <w:t>Cologne, PhD Thesis: 2014. Print.</w:t>
      </w:r>
    </w:p>
    <w:p w14:paraId="7BBF52D9" w14:textId="77777777" w:rsidR="007D2692" w:rsidRPr="007D2692" w:rsidRDefault="007D2692" w:rsidP="007D2692">
      <w:pPr>
        <w:spacing w:after="0" w:line="240" w:lineRule="auto"/>
        <w:jc w:val="both"/>
        <w:rPr>
          <w:rFonts w:ascii="Times New Roman" w:hAnsi="Times New Roman" w:cs="Times New Roman"/>
          <w:sz w:val="24"/>
          <w:szCs w:val="24"/>
        </w:rPr>
      </w:pPr>
    </w:p>
    <w:p w14:paraId="75DA53C0"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Curdt, Constanze. "Metadata Management in an Interdisciplinary,</w:t>
      </w:r>
      <w:r>
        <w:rPr>
          <w:rFonts w:ascii="Times New Roman" w:hAnsi="Times New Roman" w:cs="Times New Roman"/>
          <w:sz w:val="24"/>
          <w:szCs w:val="24"/>
        </w:rPr>
        <w:t xml:space="preserve"> </w:t>
      </w:r>
      <w:r w:rsidRPr="007D2692">
        <w:rPr>
          <w:rFonts w:ascii="Times New Roman" w:hAnsi="Times New Roman" w:cs="Times New Roman"/>
          <w:sz w:val="24"/>
          <w:szCs w:val="24"/>
        </w:rPr>
        <w:t>Project-Specific Data Repository: A Case Study from Earth Sciences".</w:t>
      </w:r>
      <w:r>
        <w:rPr>
          <w:rFonts w:ascii="Times New Roman" w:hAnsi="Times New Roman" w:cs="Times New Roman"/>
          <w:sz w:val="24"/>
          <w:szCs w:val="24"/>
        </w:rPr>
        <w:t xml:space="preserve"> </w:t>
      </w:r>
      <w:r w:rsidRPr="007D2692">
        <w:rPr>
          <w:rFonts w:ascii="Times New Roman" w:hAnsi="Times New Roman" w:cs="Times New Roman"/>
          <w:sz w:val="24"/>
          <w:szCs w:val="24"/>
        </w:rPr>
        <w:t>Metadata and Semantics Research (2016): 357-368. Print.</w:t>
      </w:r>
    </w:p>
    <w:p w14:paraId="53CBF5F1" w14:textId="77777777" w:rsidR="007D2692" w:rsidRPr="007D2692" w:rsidRDefault="007D2692" w:rsidP="007D2692">
      <w:pPr>
        <w:spacing w:after="0" w:line="240" w:lineRule="auto"/>
        <w:jc w:val="both"/>
        <w:rPr>
          <w:rFonts w:ascii="Times New Roman" w:hAnsi="Times New Roman" w:cs="Times New Roman"/>
          <w:sz w:val="24"/>
          <w:szCs w:val="24"/>
        </w:rPr>
      </w:pPr>
    </w:p>
    <w:p w14:paraId="52A70EDE"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Eveleigh, Alexandra, Charlene Jenett, Stuart Lynn, Anna L. Cox. ""I</w:t>
      </w:r>
      <w:r>
        <w:rPr>
          <w:rFonts w:ascii="Times New Roman" w:hAnsi="Times New Roman" w:cs="Times New Roman"/>
          <w:sz w:val="24"/>
          <w:szCs w:val="24"/>
        </w:rPr>
        <w:t xml:space="preserve"> </w:t>
      </w:r>
      <w:r w:rsidRPr="007D2692">
        <w:rPr>
          <w:rFonts w:ascii="Times New Roman" w:hAnsi="Times New Roman" w:cs="Times New Roman"/>
          <w:sz w:val="24"/>
          <w:szCs w:val="24"/>
        </w:rPr>
        <w:t>want to be Captain! I want to be Captain!": Gamification in the Old</w:t>
      </w:r>
      <w:r>
        <w:rPr>
          <w:rFonts w:ascii="Times New Roman" w:hAnsi="Times New Roman" w:cs="Times New Roman"/>
          <w:sz w:val="24"/>
          <w:szCs w:val="24"/>
        </w:rPr>
        <w:t xml:space="preserve"> </w:t>
      </w:r>
      <w:r w:rsidRPr="007D2692">
        <w:rPr>
          <w:rFonts w:ascii="Times New Roman" w:hAnsi="Times New Roman" w:cs="Times New Roman"/>
          <w:sz w:val="24"/>
          <w:szCs w:val="24"/>
        </w:rPr>
        <w:t>Weather Citizen Science Project". Gamification '13: Proceedings of</w:t>
      </w:r>
      <w:r>
        <w:rPr>
          <w:rFonts w:ascii="Times New Roman" w:hAnsi="Times New Roman" w:cs="Times New Roman"/>
          <w:sz w:val="24"/>
          <w:szCs w:val="24"/>
        </w:rPr>
        <w:t xml:space="preserve"> </w:t>
      </w:r>
      <w:r w:rsidRPr="007D2692">
        <w:rPr>
          <w:rFonts w:ascii="Times New Roman" w:hAnsi="Times New Roman" w:cs="Times New Roman"/>
          <w:sz w:val="24"/>
          <w:szCs w:val="24"/>
        </w:rPr>
        <w:t>the First International Conference on Gameful Design, Research, and</w:t>
      </w:r>
      <w:r>
        <w:rPr>
          <w:rFonts w:ascii="Times New Roman" w:hAnsi="Times New Roman" w:cs="Times New Roman"/>
          <w:sz w:val="24"/>
          <w:szCs w:val="24"/>
        </w:rPr>
        <w:t xml:space="preserve"> </w:t>
      </w:r>
      <w:r w:rsidRPr="007D2692">
        <w:rPr>
          <w:rFonts w:ascii="Times New Roman" w:hAnsi="Times New Roman" w:cs="Times New Roman"/>
          <w:sz w:val="24"/>
          <w:szCs w:val="24"/>
        </w:rPr>
        <w:t>Applications (2013): 79-82. Print.</w:t>
      </w:r>
    </w:p>
    <w:p w14:paraId="6DF23F33" w14:textId="77777777" w:rsidR="007D2692" w:rsidRPr="007D2692" w:rsidRDefault="007D2692" w:rsidP="007D2692">
      <w:pPr>
        <w:spacing w:after="0" w:line="240" w:lineRule="auto"/>
        <w:jc w:val="both"/>
        <w:rPr>
          <w:rFonts w:ascii="Times New Roman" w:hAnsi="Times New Roman" w:cs="Times New Roman"/>
          <w:sz w:val="24"/>
          <w:szCs w:val="24"/>
        </w:rPr>
      </w:pPr>
    </w:p>
    <w:p w14:paraId="016F7E98"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Fansa, Jonas. Bibliotheksflirt. Bibliothek als öffentlicher Raum.</w:t>
      </w:r>
      <w:r>
        <w:rPr>
          <w:rFonts w:ascii="Times New Roman" w:hAnsi="Times New Roman" w:cs="Times New Roman"/>
          <w:sz w:val="24"/>
          <w:szCs w:val="24"/>
        </w:rPr>
        <w:t xml:space="preserve"> </w:t>
      </w:r>
      <w:r w:rsidRPr="007D2692">
        <w:rPr>
          <w:rFonts w:ascii="Times New Roman" w:hAnsi="Times New Roman" w:cs="Times New Roman"/>
          <w:sz w:val="24"/>
          <w:szCs w:val="24"/>
        </w:rPr>
        <w:t>Bad Honnef, Bock &amp; Herchen: 2008. Print.</w:t>
      </w:r>
    </w:p>
    <w:p w14:paraId="2D583276" w14:textId="2D3B0AB1" w:rsidR="007D2692" w:rsidRDefault="007D2692" w:rsidP="007D2692">
      <w:pPr>
        <w:spacing w:after="0" w:line="240" w:lineRule="auto"/>
        <w:jc w:val="both"/>
        <w:rPr>
          <w:rFonts w:ascii="Times New Roman" w:hAnsi="Times New Roman" w:cs="Times New Roman"/>
          <w:sz w:val="24"/>
          <w:szCs w:val="24"/>
        </w:rPr>
      </w:pPr>
    </w:p>
    <w:p w14:paraId="4D15FC25" w14:textId="46D30F68" w:rsidR="00D36667" w:rsidRDefault="00D36667" w:rsidP="007D26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Franciosi, Stephan J. </w:t>
      </w:r>
      <w:r w:rsidRPr="007D2692">
        <w:rPr>
          <w:rFonts w:ascii="Times New Roman" w:hAnsi="Times New Roman" w:cs="Times New Roman"/>
          <w:sz w:val="24"/>
          <w:szCs w:val="24"/>
        </w:rPr>
        <w:t>"</w:t>
      </w:r>
      <w:r>
        <w:rPr>
          <w:rFonts w:ascii="Times New Roman" w:hAnsi="Times New Roman" w:cs="Times New Roman"/>
          <w:sz w:val="24"/>
          <w:szCs w:val="24"/>
        </w:rPr>
        <w:t>The Effect of Computer Game-Based Learning on FL Vocabulary Transferability</w:t>
      </w:r>
      <w:r w:rsidRPr="007D2692">
        <w:rPr>
          <w:rFonts w:ascii="Times New Roman" w:hAnsi="Times New Roman" w:cs="Times New Roman"/>
          <w:sz w:val="24"/>
          <w:szCs w:val="24"/>
        </w:rPr>
        <w:t>"</w:t>
      </w:r>
      <w:r>
        <w:rPr>
          <w:rFonts w:ascii="Times New Roman" w:hAnsi="Times New Roman" w:cs="Times New Roman"/>
          <w:sz w:val="24"/>
          <w:szCs w:val="24"/>
        </w:rPr>
        <w:t>. Journal of Educational Technology &amp; Society (2017): 123-133. Web. 7 Jul. 2018</w:t>
      </w:r>
    </w:p>
    <w:p w14:paraId="420BAFDE" w14:textId="77777777" w:rsidR="00D36667" w:rsidRPr="007D2692" w:rsidRDefault="00D36667" w:rsidP="007D2692">
      <w:pPr>
        <w:spacing w:after="0" w:line="240" w:lineRule="auto"/>
        <w:jc w:val="both"/>
        <w:rPr>
          <w:rFonts w:ascii="Times New Roman" w:hAnsi="Times New Roman" w:cs="Times New Roman"/>
          <w:sz w:val="24"/>
          <w:szCs w:val="24"/>
        </w:rPr>
      </w:pPr>
    </w:p>
    <w:p w14:paraId="2B9496E9" w14:textId="0A8348F5"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Gálffy, Andreas. Verkeh</w:t>
      </w:r>
      <w:r w:rsidR="00C20EFA">
        <w:rPr>
          <w:rFonts w:ascii="Times New Roman" w:hAnsi="Times New Roman" w:cs="Times New Roman"/>
          <w:sz w:val="24"/>
          <w:szCs w:val="24"/>
        </w:rPr>
        <w:t>rspläne als dynamische Mindmapme</w:t>
      </w:r>
      <w:r w:rsidRPr="007D2692">
        <w:rPr>
          <w:rFonts w:ascii="Times New Roman" w:hAnsi="Times New Roman" w:cs="Times New Roman"/>
          <w:sz w:val="24"/>
          <w:szCs w:val="24"/>
        </w:rPr>
        <w:t>tapher für</w:t>
      </w:r>
      <w:r>
        <w:rPr>
          <w:rFonts w:ascii="Times New Roman" w:hAnsi="Times New Roman" w:cs="Times New Roman"/>
          <w:sz w:val="24"/>
          <w:szCs w:val="24"/>
        </w:rPr>
        <w:t xml:space="preserve"> eine </w:t>
      </w:r>
      <w:r w:rsidRPr="007D2692">
        <w:rPr>
          <w:rFonts w:ascii="Times New Roman" w:hAnsi="Times New Roman" w:cs="Times New Roman"/>
          <w:sz w:val="24"/>
          <w:szCs w:val="24"/>
        </w:rPr>
        <w:t>eLearninganwendung im Sinne der Gamification. Cologne,</w:t>
      </w:r>
      <w:r>
        <w:rPr>
          <w:rFonts w:ascii="Times New Roman" w:hAnsi="Times New Roman" w:cs="Times New Roman"/>
          <w:sz w:val="24"/>
          <w:szCs w:val="24"/>
        </w:rPr>
        <w:t xml:space="preserve"> B</w:t>
      </w:r>
      <w:r w:rsidRPr="007D2692">
        <w:rPr>
          <w:rFonts w:ascii="Times New Roman" w:hAnsi="Times New Roman" w:cs="Times New Roman"/>
          <w:sz w:val="24"/>
          <w:szCs w:val="24"/>
        </w:rPr>
        <w:t>achelor Thesis: 2016. Print.</w:t>
      </w:r>
    </w:p>
    <w:p w14:paraId="7E6E36E7" w14:textId="77777777" w:rsidR="007D2692" w:rsidRPr="007D2692" w:rsidRDefault="007D2692" w:rsidP="007D2692">
      <w:pPr>
        <w:spacing w:after="0" w:line="240" w:lineRule="auto"/>
        <w:jc w:val="both"/>
        <w:rPr>
          <w:rFonts w:ascii="Times New Roman" w:hAnsi="Times New Roman" w:cs="Times New Roman"/>
          <w:sz w:val="24"/>
          <w:szCs w:val="24"/>
        </w:rPr>
      </w:pPr>
    </w:p>
    <w:p w14:paraId="653D44B3"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Gersmann, Gudrun, Michael Rohrschneider. Gentz digital.</w:t>
      </w:r>
      <w:r>
        <w:rPr>
          <w:rFonts w:ascii="Times New Roman" w:hAnsi="Times New Roman" w:cs="Times New Roman"/>
          <w:sz w:val="24"/>
          <w:szCs w:val="24"/>
        </w:rPr>
        <w:t xml:space="preserve"> </w:t>
      </w:r>
      <w:r w:rsidRPr="007D2692">
        <w:rPr>
          <w:rFonts w:ascii="Times New Roman" w:hAnsi="Times New Roman" w:cs="Times New Roman"/>
          <w:sz w:val="24"/>
          <w:szCs w:val="24"/>
        </w:rPr>
        <w:t>http://gentz-digital.ub.uni-koeln.de 2015. Web. 19 Mar. 2018</w:t>
      </w:r>
    </w:p>
    <w:p w14:paraId="7A816429" w14:textId="77777777" w:rsidR="007D2692" w:rsidRPr="007D2692" w:rsidRDefault="007D2692" w:rsidP="007D2692">
      <w:pPr>
        <w:spacing w:after="0" w:line="240" w:lineRule="auto"/>
        <w:jc w:val="both"/>
        <w:rPr>
          <w:rFonts w:ascii="Times New Roman" w:hAnsi="Times New Roman" w:cs="Times New Roman"/>
          <w:sz w:val="24"/>
          <w:szCs w:val="24"/>
        </w:rPr>
      </w:pPr>
    </w:p>
    <w:p w14:paraId="50EC70A1"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Greenhill, Anita, Kate Holmes, Chris Lintott, Brooke Simmons, Karen</w:t>
      </w:r>
      <w:r>
        <w:rPr>
          <w:rFonts w:ascii="Times New Roman" w:hAnsi="Times New Roman" w:cs="Times New Roman"/>
          <w:sz w:val="24"/>
          <w:szCs w:val="24"/>
        </w:rPr>
        <w:t xml:space="preserve"> </w:t>
      </w:r>
      <w:r w:rsidRPr="007D2692">
        <w:rPr>
          <w:rFonts w:ascii="Times New Roman" w:hAnsi="Times New Roman" w:cs="Times New Roman"/>
          <w:sz w:val="24"/>
          <w:szCs w:val="24"/>
        </w:rPr>
        <w:t>Masters, Joe Cox, Gary Graham. "Playing with science: gamised</w:t>
      </w:r>
      <w:r>
        <w:rPr>
          <w:rFonts w:ascii="Times New Roman" w:hAnsi="Times New Roman" w:cs="Times New Roman"/>
          <w:sz w:val="24"/>
          <w:szCs w:val="24"/>
        </w:rPr>
        <w:t xml:space="preserve"> </w:t>
      </w:r>
      <w:r w:rsidRPr="007D2692">
        <w:rPr>
          <w:rFonts w:ascii="Times New Roman" w:hAnsi="Times New Roman" w:cs="Times New Roman"/>
          <w:sz w:val="24"/>
          <w:szCs w:val="24"/>
        </w:rPr>
        <w:t>aspects of gamification found on the Online Citizen Science Project</w:t>
      </w:r>
      <w:r>
        <w:rPr>
          <w:rFonts w:ascii="Times New Roman" w:hAnsi="Times New Roman" w:cs="Times New Roman"/>
          <w:sz w:val="24"/>
          <w:szCs w:val="24"/>
        </w:rPr>
        <w:t xml:space="preserve"> –</w:t>
      </w:r>
      <w:r w:rsidRPr="007D2692">
        <w:rPr>
          <w:rFonts w:ascii="Times New Roman" w:hAnsi="Times New Roman" w:cs="Times New Roman"/>
          <w:sz w:val="24"/>
          <w:szCs w:val="24"/>
        </w:rPr>
        <w:t xml:space="preserve"> Zooniverse". GAME-ON 2014: EUROSIS (2014): 15-24. Print.</w:t>
      </w:r>
    </w:p>
    <w:p w14:paraId="19A9B485" w14:textId="77777777" w:rsidR="007D2692" w:rsidRPr="007D2692" w:rsidRDefault="007D2692" w:rsidP="007D2692">
      <w:pPr>
        <w:spacing w:after="0" w:line="240" w:lineRule="auto"/>
        <w:jc w:val="both"/>
        <w:rPr>
          <w:rFonts w:ascii="Times New Roman" w:hAnsi="Times New Roman" w:cs="Times New Roman"/>
          <w:sz w:val="24"/>
          <w:szCs w:val="24"/>
        </w:rPr>
      </w:pPr>
    </w:p>
    <w:p w14:paraId="1E7F189A"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lastRenderedPageBreak/>
        <w:t>Hermes, Jürgen. "Wie verfasse ich einen Veranstaltungspost? Eine</w:t>
      </w:r>
      <w:r>
        <w:rPr>
          <w:rFonts w:ascii="Times New Roman" w:hAnsi="Times New Roman" w:cs="Times New Roman"/>
          <w:sz w:val="24"/>
          <w:szCs w:val="24"/>
        </w:rPr>
        <w:t xml:space="preserve"> </w:t>
      </w:r>
      <w:r w:rsidRPr="007D2692">
        <w:rPr>
          <w:rFonts w:ascii="Times New Roman" w:hAnsi="Times New Roman" w:cs="Times New Roman"/>
          <w:sz w:val="24"/>
          <w:szCs w:val="24"/>
        </w:rPr>
        <w:t>Post-Guideline." Digital Humanities Cologne. Institut für Digital</w:t>
      </w:r>
      <w:r>
        <w:rPr>
          <w:rFonts w:ascii="Times New Roman" w:hAnsi="Times New Roman" w:cs="Times New Roman"/>
          <w:sz w:val="24"/>
          <w:szCs w:val="24"/>
        </w:rPr>
        <w:t xml:space="preserve"> </w:t>
      </w:r>
      <w:r w:rsidRPr="007D2692">
        <w:rPr>
          <w:rFonts w:ascii="Times New Roman" w:hAnsi="Times New Roman" w:cs="Times New Roman"/>
          <w:sz w:val="24"/>
          <w:szCs w:val="24"/>
        </w:rPr>
        <w:t>Humanities, Cologne, 9 Jun. 2017. Web. 20 Mar. 2018.</w:t>
      </w:r>
    </w:p>
    <w:p w14:paraId="0CDF8DF6" w14:textId="77777777" w:rsidR="007D2692" w:rsidRPr="007D2692" w:rsidRDefault="007D2692" w:rsidP="007D2692">
      <w:pPr>
        <w:spacing w:after="0" w:line="240" w:lineRule="auto"/>
        <w:jc w:val="both"/>
        <w:rPr>
          <w:rFonts w:ascii="Times New Roman" w:hAnsi="Times New Roman" w:cs="Times New Roman"/>
          <w:sz w:val="24"/>
          <w:szCs w:val="24"/>
        </w:rPr>
      </w:pPr>
    </w:p>
    <w:p w14:paraId="7755CAD0"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IFLA Study Group on the Functional Requirements for Bibliographic</w:t>
      </w:r>
      <w:r>
        <w:rPr>
          <w:rFonts w:ascii="Times New Roman" w:hAnsi="Times New Roman" w:cs="Times New Roman"/>
          <w:sz w:val="24"/>
          <w:szCs w:val="24"/>
        </w:rPr>
        <w:t xml:space="preserve"> </w:t>
      </w:r>
      <w:r w:rsidRPr="007D2692">
        <w:rPr>
          <w:rFonts w:ascii="Times New Roman" w:hAnsi="Times New Roman" w:cs="Times New Roman"/>
          <w:sz w:val="24"/>
          <w:szCs w:val="24"/>
        </w:rPr>
        <w:t>Records. Functional Requirements for Bibliographic Records. IFLA:</w:t>
      </w:r>
      <w:r>
        <w:rPr>
          <w:rFonts w:ascii="Times New Roman" w:hAnsi="Times New Roman" w:cs="Times New Roman"/>
          <w:sz w:val="24"/>
          <w:szCs w:val="24"/>
        </w:rPr>
        <w:t xml:space="preserve"> </w:t>
      </w:r>
      <w:r w:rsidRPr="007D2692">
        <w:rPr>
          <w:rFonts w:ascii="Times New Roman" w:hAnsi="Times New Roman" w:cs="Times New Roman"/>
          <w:sz w:val="24"/>
          <w:szCs w:val="24"/>
        </w:rPr>
        <w:t>2009. Web. 25 Mar. 2018.</w:t>
      </w:r>
    </w:p>
    <w:p w14:paraId="31529376" w14:textId="5F2A65D5" w:rsidR="007D2692" w:rsidRDefault="007D2692" w:rsidP="007D2692">
      <w:pPr>
        <w:spacing w:after="0" w:line="240" w:lineRule="auto"/>
        <w:jc w:val="both"/>
        <w:rPr>
          <w:rFonts w:ascii="Times New Roman" w:hAnsi="Times New Roman" w:cs="Times New Roman"/>
          <w:sz w:val="24"/>
          <w:szCs w:val="24"/>
        </w:rPr>
      </w:pPr>
    </w:p>
    <w:p w14:paraId="789188F2" w14:textId="616F9165" w:rsidR="001D4EB8" w:rsidRDefault="001D4EB8" w:rsidP="007D26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Jacob, Christian. L’empire des cartes. Approche théorique de la cartographie à travers l’histoire. Paris, Albin Michel: 1992. Print.</w:t>
      </w:r>
    </w:p>
    <w:p w14:paraId="288FA560" w14:textId="77777777" w:rsidR="001D4EB8" w:rsidRPr="007D2692" w:rsidRDefault="001D4EB8" w:rsidP="007D2692">
      <w:pPr>
        <w:spacing w:after="0" w:line="240" w:lineRule="auto"/>
        <w:jc w:val="both"/>
        <w:rPr>
          <w:rFonts w:ascii="Times New Roman" w:hAnsi="Times New Roman" w:cs="Times New Roman"/>
          <w:sz w:val="24"/>
          <w:szCs w:val="24"/>
        </w:rPr>
      </w:pPr>
    </w:p>
    <w:p w14:paraId="47EFE01F"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Leydesdorff, Loet, Caroline S. Wagner. "International Collaboration</w:t>
      </w:r>
      <w:r>
        <w:rPr>
          <w:rFonts w:ascii="Times New Roman" w:hAnsi="Times New Roman" w:cs="Times New Roman"/>
          <w:sz w:val="24"/>
          <w:szCs w:val="24"/>
        </w:rPr>
        <w:t xml:space="preserve"> </w:t>
      </w:r>
      <w:r w:rsidRPr="007D2692">
        <w:rPr>
          <w:rFonts w:ascii="Times New Roman" w:hAnsi="Times New Roman" w:cs="Times New Roman"/>
          <w:sz w:val="24"/>
          <w:szCs w:val="24"/>
        </w:rPr>
        <w:t>in Science and the Formation of a Core Group". Journal of</w:t>
      </w:r>
      <w:r>
        <w:rPr>
          <w:rFonts w:ascii="Times New Roman" w:hAnsi="Times New Roman" w:cs="Times New Roman"/>
          <w:sz w:val="24"/>
          <w:szCs w:val="24"/>
        </w:rPr>
        <w:t xml:space="preserve"> </w:t>
      </w:r>
      <w:r w:rsidRPr="007D2692">
        <w:rPr>
          <w:rFonts w:ascii="Times New Roman" w:hAnsi="Times New Roman" w:cs="Times New Roman"/>
          <w:sz w:val="24"/>
          <w:szCs w:val="24"/>
        </w:rPr>
        <w:t>Infometrics (2005): 1-18. Print.</w:t>
      </w:r>
    </w:p>
    <w:p w14:paraId="5875DF53" w14:textId="77777777" w:rsidR="007D2692" w:rsidRPr="007D2692" w:rsidRDefault="007D2692" w:rsidP="007D2692">
      <w:pPr>
        <w:spacing w:after="0" w:line="240" w:lineRule="auto"/>
        <w:jc w:val="both"/>
        <w:rPr>
          <w:rFonts w:ascii="Times New Roman" w:hAnsi="Times New Roman" w:cs="Times New Roman"/>
          <w:sz w:val="24"/>
          <w:szCs w:val="24"/>
        </w:rPr>
      </w:pPr>
    </w:p>
    <w:p w14:paraId="3D0559BB"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Lotman, Jurij M. Die Struktur literarischer Texte. München, Fink:</w:t>
      </w:r>
      <w:r>
        <w:rPr>
          <w:rFonts w:ascii="Times New Roman" w:hAnsi="Times New Roman" w:cs="Times New Roman"/>
          <w:sz w:val="24"/>
          <w:szCs w:val="24"/>
        </w:rPr>
        <w:t xml:space="preserve"> </w:t>
      </w:r>
      <w:r w:rsidRPr="007D2692">
        <w:rPr>
          <w:rFonts w:ascii="Times New Roman" w:hAnsi="Times New Roman" w:cs="Times New Roman"/>
          <w:sz w:val="24"/>
          <w:szCs w:val="24"/>
        </w:rPr>
        <w:t>1972. Print.</w:t>
      </w:r>
    </w:p>
    <w:p w14:paraId="0C265E09" w14:textId="2E0A45F7" w:rsidR="00F57C3B" w:rsidRPr="007D2692" w:rsidRDefault="00F57C3B" w:rsidP="007D2692">
      <w:pPr>
        <w:spacing w:after="0" w:line="240" w:lineRule="auto"/>
        <w:jc w:val="both"/>
        <w:rPr>
          <w:rFonts w:ascii="Times New Roman" w:hAnsi="Times New Roman" w:cs="Times New Roman"/>
          <w:sz w:val="24"/>
          <w:szCs w:val="24"/>
        </w:rPr>
      </w:pPr>
    </w:p>
    <w:p w14:paraId="4B19D7B7"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Mann, Golo. Friedrich von Gentz: Gegenspieler Napoleons, Vordenker</w:t>
      </w:r>
      <w:r>
        <w:rPr>
          <w:rFonts w:ascii="Times New Roman" w:hAnsi="Times New Roman" w:cs="Times New Roman"/>
          <w:sz w:val="24"/>
          <w:szCs w:val="24"/>
        </w:rPr>
        <w:t xml:space="preserve"> </w:t>
      </w:r>
      <w:r w:rsidRPr="007D2692">
        <w:rPr>
          <w:rFonts w:ascii="Times New Roman" w:hAnsi="Times New Roman" w:cs="Times New Roman"/>
          <w:sz w:val="24"/>
          <w:szCs w:val="24"/>
        </w:rPr>
        <w:t>Europas. Zurich, Europa Verlag AG 1947, Frankfurt, Fischer 2011.</w:t>
      </w:r>
      <w:r>
        <w:rPr>
          <w:rFonts w:ascii="Times New Roman" w:hAnsi="Times New Roman" w:cs="Times New Roman"/>
          <w:sz w:val="24"/>
          <w:szCs w:val="24"/>
        </w:rPr>
        <w:t xml:space="preserve"> </w:t>
      </w:r>
      <w:r w:rsidRPr="007D2692">
        <w:rPr>
          <w:rFonts w:ascii="Times New Roman" w:hAnsi="Times New Roman" w:cs="Times New Roman"/>
          <w:sz w:val="24"/>
          <w:szCs w:val="24"/>
        </w:rPr>
        <w:t>Print.</w:t>
      </w:r>
    </w:p>
    <w:p w14:paraId="39756F08" w14:textId="77777777" w:rsidR="007D2692" w:rsidRPr="007D2692" w:rsidRDefault="007D2692" w:rsidP="007D2692">
      <w:pPr>
        <w:spacing w:after="0" w:line="240" w:lineRule="auto"/>
        <w:jc w:val="both"/>
        <w:rPr>
          <w:rFonts w:ascii="Times New Roman" w:hAnsi="Times New Roman" w:cs="Times New Roman"/>
          <w:sz w:val="24"/>
          <w:szCs w:val="24"/>
        </w:rPr>
      </w:pPr>
    </w:p>
    <w:p w14:paraId="693160CB"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Manners, Ian R. "Constructing the Image of a City: The</w:t>
      </w:r>
      <w:r>
        <w:rPr>
          <w:rFonts w:ascii="Times New Roman" w:hAnsi="Times New Roman" w:cs="Times New Roman"/>
          <w:sz w:val="24"/>
          <w:szCs w:val="24"/>
        </w:rPr>
        <w:t xml:space="preserve"> </w:t>
      </w:r>
      <w:r w:rsidRPr="007D2692">
        <w:rPr>
          <w:rFonts w:ascii="Times New Roman" w:hAnsi="Times New Roman" w:cs="Times New Roman"/>
          <w:sz w:val="24"/>
          <w:szCs w:val="24"/>
        </w:rPr>
        <w:t>Representation of Constantinople in Christopher Boundelmonti's Liber</w:t>
      </w:r>
      <w:r>
        <w:rPr>
          <w:rFonts w:ascii="Times New Roman" w:hAnsi="Times New Roman" w:cs="Times New Roman"/>
          <w:sz w:val="24"/>
          <w:szCs w:val="24"/>
        </w:rPr>
        <w:t xml:space="preserve"> </w:t>
      </w:r>
      <w:r w:rsidRPr="007D2692">
        <w:rPr>
          <w:rFonts w:ascii="Times New Roman" w:hAnsi="Times New Roman" w:cs="Times New Roman"/>
          <w:sz w:val="24"/>
          <w:szCs w:val="24"/>
        </w:rPr>
        <w:t>Insularum Archipelagi". Annals of the Association of American</w:t>
      </w:r>
      <w:r>
        <w:rPr>
          <w:rFonts w:ascii="Times New Roman" w:hAnsi="Times New Roman" w:cs="Times New Roman"/>
          <w:sz w:val="24"/>
          <w:szCs w:val="24"/>
        </w:rPr>
        <w:t xml:space="preserve"> </w:t>
      </w:r>
      <w:r w:rsidRPr="007D2692">
        <w:rPr>
          <w:rFonts w:ascii="Times New Roman" w:hAnsi="Times New Roman" w:cs="Times New Roman"/>
          <w:sz w:val="24"/>
          <w:szCs w:val="24"/>
        </w:rPr>
        <w:t>Geographers 87 (1997): 72-102. Print.</w:t>
      </w:r>
    </w:p>
    <w:p w14:paraId="265B3240" w14:textId="77777777" w:rsidR="007D2692" w:rsidRPr="007D2692" w:rsidRDefault="007D2692" w:rsidP="007D2692">
      <w:pPr>
        <w:spacing w:after="0" w:line="240" w:lineRule="auto"/>
        <w:jc w:val="both"/>
        <w:rPr>
          <w:rFonts w:ascii="Times New Roman" w:hAnsi="Times New Roman" w:cs="Times New Roman"/>
          <w:sz w:val="24"/>
          <w:szCs w:val="24"/>
        </w:rPr>
      </w:pPr>
    </w:p>
    <w:p w14:paraId="13A38750"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Fritz Swanson, Andrea Jenkins, Brian J. Jennings,</w:t>
      </w:r>
      <w:r>
        <w:rPr>
          <w:rFonts w:ascii="Times New Roman" w:hAnsi="Times New Roman" w:cs="Times New Roman"/>
          <w:sz w:val="24"/>
          <w:szCs w:val="24"/>
        </w:rPr>
        <w:t xml:space="preserve"> </w:t>
      </w:r>
      <w:r w:rsidRPr="007D2692">
        <w:rPr>
          <w:rFonts w:ascii="Times New Roman" w:hAnsi="Times New Roman" w:cs="Times New Roman"/>
          <w:sz w:val="24"/>
          <w:szCs w:val="24"/>
        </w:rPr>
        <w:t>Beth St. Jean, Victor Rosenberg, Xingxing Yao, Robert L. Frost. "The</w:t>
      </w:r>
      <w:r>
        <w:rPr>
          <w:rFonts w:ascii="Times New Roman" w:hAnsi="Times New Roman" w:cs="Times New Roman"/>
          <w:sz w:val="24"/>
          <w:szCs w:val="24"/>
        </w:rPr>
        <w:t xml:space="preserve"> </w:t>
      </w:r>
      <w:r w:rsidRPr="007D2692">
        <w:rPr>
          <w:rFonts w:ascii="Times New Roman" w:hAnsi="Times New Roman" w:cs="Times New Roman"/>
          <w:sz w:val="24"/>
          <w:szCs w:val="24"/>
        </w:rPr>
        <w:t>Effectiveness of a Web-based Board Game for Teaching Undergraduate</w:t>
      </w:r>
      <w:r>
        <w:rPr>
          <w:rFonts w:ascii="Times New Roman" w:hAnsi="Times New Roman" w:cs="Times New Roman"/>
          <w:sz w:val="24"/>
          <w:szCs w:val="24"/>
        </w:rPr>
        <w:t xml:space="preserve"> </w:t>
      </w:r>
      <w:r w:rsidRPr="007D2692">
        <w:rPr>
          <w:rFonts w:ascii="Times New Roman" w:hAnsi="Times New Roman" w:cs="Times New Roman"/>
          <w:sz w:val="24"/>
          <w:szCs w:val="24"/>
        </w:rPr>
        <w:t>Students Information Literacy Concepts and Skills". D-Lib Magazine</w:t>
      </w:r>
      <w:r>
        <w:rPr>
          <w:rFonts w:ascii="Times New Roman" w:hAnsi="Times New Roman" w:cs="Times New Roman"/>
          <w:sz w:val="24"/>
          <w:szCs w:val="24"/>
        </w:rPr>
        <w:t xml:space="preserve"> </w:t>
      </w:r>
      <w:r w:rsidRPr="007D2692">
        <w:rPr>
          <w:rFonts w:ascii="Times New Roman" w:hAnsi="Times New Roman" w:cs="Times New Roman"/>
          <w:sz w:val="24"/>
          <w:szCs w:val="24"/>
        </w:rPr>
        <w:t>14 (2008): 1-13. Web. 12 Feb. 2016.</w:t>
      </w:r>
    </w:p>
    <w:p w14:paraId="038AB52C" w14:textId="77777777" w:rsidR="007D2692" w:rsidRPr="007D2692" w:rsidRDefault="007D2692" w:rsidP="007D2692">
      <w:pPr>
        <w:spacing w:after="0" w:line="240" w:lineRule="auto"/>
        <w:jc w:val="both"/>
        <w:rPr>
          <w:rFonts w:ascii="Times New Roman" w:hAnsi="Times New Roman" w:cs="Times New Roman"/>
          <w:sz w:val="24"/>
          <w:szCs w:val="24"/>
        </w:rPr>
      </w:pPr>
    </w:p>
    <w:p w14:paraId="7B5519CB"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Fritz Swanson, Chris Leeder, Gregory R. Peters, Jr.,</w:t>
      </w:r>
      <w:r>
        <w:rPr>
          <w:rFonts w:ascii="Times New Roman" w:hAnsi="Times New Roman" w:cs="Times New Roman"/>
          <w:sz w:val="24"/>
          <w:szCs w:val="24"/>
        </w:rPr>
        <w:t xml:space="preserve"> </w:t>
      </w:r>
      <w:r w:rsidRPr="007D2692">
        <w:rPr>
          <w:rFonts w:ascii="Times New Roman" w:hAnsi="Times New Roman" w:cs="Times New Roman"/>
          <w:sz w:val="24"/>
          <w:szCs w:val="24"/>
        </w:rPr>
        <w:t>Brian J. Jennings, Beth St. Jean, Victor Rosenberg, Soo Young Rieh,</w:t>
      </w:r>
      <w:r>
        <w:rPr>
          <w:rFonts w:ascii="Times New Roman" w:hAnsi="Times New Roman" w:cs="Times New Roman"/>
          <w:sz w:val="24"/>
          <w:szCs w:val="24"/>
        </w:rPr>
        <w:t xml:space="preserve"> </w:t>
      </w:r>
      <w:r w:rsidRPr="007D2692">
        <w:rPr>
          <w:rFonts w:ascii="Times New Roman" w:hAnsi="Times New Roman" w:cs="Times New Roman"/>
          <w:sz w:val="24"/>
          <w:szCs w:val="24"/>
        </w:rPr>
        <w:t>Geoffrey V. Carter, Averill Packard, Robert L. Frost, Loyd Mbabu,</w:t>
      </w:r>
      <w:r>
        <w:rPr>
          <w:rFonts w:ascii="Times New Roman" w:hAnsi="Times New Roman" w:cs="Times New Roman"/>
          <w:sz w:val="24"/>
          <w:szCs w:val="24"/>
        </w:rPr>
        <w:t xml:space="preserve"> </w:t>
      </w:r>
      <w:r w:rsidRPr="007D2692">
        <w:rPr>
          <w:rFonts w:ascii="Times New Roman" w:hAnsi="Times New Roman" w:cs="Times New Roman"/>
          <w:sz w:val="24"/>
          <w:szCs w:val="24"/>
        </w:rPr>
        <w:t>Andrew Calvetti. "The Benefits of Integrating an Information</w:t>
      </w:r>
      <w:r>
        <w:rPr>
          <w:rFonts w:ascii="Times New Roman" w:hAnsi="Times New Roman" w:cs="Times New Roman"/>
          <w:sz w:val="24"/>
          <w:szCs w:val="24"/>
        </w:rPr>
        <w:t xml:space="preserve"> </w:t>
      </w:r>
      <w:r w:rsidRPr="007D2692">
        <w:rPr>
          <w:rFonts w:ascii="Times New Roman" w:hAnsi="Times New Roman" w:cs="Times New Roman"/>
          <w:sz w:val="24"/>
          <w:szCs w:val="24"/>
        </w:rPr>
        <w:t>Literacy Skills Game into Academic Coursework: A Preliminary</w:t>
      </w:r>
      <w:r>
        <w:rPr>
          <w:rFonts w:ascii="Times New Roman" w:hAnsi="Times New Roman" w:cs="Times New Roman"/>
          <w:sz w:val="24"/>
          <w:szCs w:val="24"/>
        </w:rPr>
        <w:t xml:space="preserve"> </w:t>
      </w:r>
      <w:r w:rsidRPr="007D2692">
        <w:rPr>
          <w:rFonts w:ascii="Times New Roman" w:hAnsi="Times New Roman" w:cs="Times New Roman"/>
          <w:sz w:val="24"/>
          <w:szCs w:val="24"/>
        </w:rPr>
        <w:t>Evaluation". D-Lib Magazine 16 (2010): 1-13. Web. 29 Jun. 2015.</w:t>
      </w:r>
    </w:p>
    <w:p w14:paraId="0ACB8586" w14:textId="77777777" w:rsidR="007D2692" w:rsidRPr="007D2692" w:rsidRDefault="007D2692" w:rsidP="007D2692">
      <w:pPr>
        <w:spacing w:after="0" w:line="240" w:lineRule="auto"/>
        <w:jc w:val="both"/>
        <w:rPr>
          <w:rFonts w:ascii="Times New Roman" w:hAnsi="Times New Roman" w:cs="Times New Roman"/>
          <w:sz w:val="24"/>
          <w:szCs w:val="24"/>
        </w:rPr>
      </w:pPr>
    </w:p>
    <w:p w14:paraId="3CCE1410"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Markey, Karen, Soo Young Rieh, Victor Rosenberg, Fritz Swanson,</w:t>
      </w:r>
      <w:r>
        <w:rPr>
          <w:rFonts w:ascii="Times New Roman" w:hAnsi="Times New Roman" w:cs="Times New Roman"/>
          <w:sz w:val="24"/>
          <w:szCs w:val="24"/>
        </w:rPr>
        <w:t xml:space="preserve"> </w:t>
      </w:r>
      <w:r w:rsidRPr="007D2692">
        <w:rPr>
          <w:rFonts w:ascii="Times New Roman" w:hAnsi="Times New Roman" w:cs="Times New Roman"/>
          <w:sz w:val="24"/>
          <w:szCs w:val="24"/>
        </w:rPr>
        <w:t>Gregory R. Peters, Jr., Michele Wong, Brian Jennings, Chris Leeder,</w:t>
      </w:r>
      <w:r>
        <w:rPr>
          <w:rFonts w:ascii="Times New Roman" w:hAnsi="Times New Roman" w:cs="Times New Roman"/>
          <w:sz w:val="24"/>
          <w:szCs w:val="24"/>
        </w:rPr>
        <w:t xml:space="preserve"> </w:t>
      </w:r>
      <w:r w:rsidRPr="007D2692">
        <w:rPr>
          <w:rFonts w:ascii="Times New Roman" w:hAnsi="Times New Roman" w:cs="Times New Roman"/>
          <w:sz w:val="24"/>
          <w:szCs w:val="24"/>
        </w:rPr>
        <w:t>Beth St. Jean, Andrew Calvetti, Caitlin Campbell, Meggan Frost,</w:t>
      </w:r>
      <w:r>
        <w:rPr>
          <w:rFonts w:ascii="Times New Roman" w:hAnsi="Times New Roman" w:cs="Times New Roman"/>
          <w:sz w:val="24"/>
          <w:szCs w:val="24"/>
        </w:rPr>
        <w:t xml:space="preserve"> </w:t>
      </w:r>
      <w:r w:rsidRPr="007D2692">
        <w:rPr>
          <w:rFonts w:ascii="Times New Roman" w:hAnsi="Times New Roman" w:cs="Times New Roman"/>
          <w:sz w:val="24"/>
          <w:szCs w:val="24"/>
        </w:rPr>
        <w:t>Sarah Lemire, Adrienne Matteson, Emily Thompson, Catherine Johnson,</w:t>
      </w:r>
      <w:r>
        <w:rPr>
          <w:rFonts w:ascii="Times New Roman" w:hAnsi="Times New Roman" w:cs="Times New Roman"/>
          <w:sz w:val="24"/>
          <w:szCs w:val="24"/>
        </w:rPr>
        <w:t xml:space="preserve"> </w:t>
      </w:r>
      <w:r w:rsidRPr="007D2692">
        <w:rPr>
          <w:rFonts w:ascii="Times New Roman" w:hAnsi="Times New Roman" w:cs="Times New Roman"/>
          <w:sz w:val="24"/>
          <w:szCs w:val="24"/>
        </w:rPr>
        <w:t>Alyssa Martin, Averill Packard. Building the games students want to</w:t>
      </w:r>
      <w:r>
        <w:rPr>
          <w:rFonts w:ascii="Times New Roman" w:hAnsi="Times New Roman" w:cs="Times New Roman"/>
          <w:sz w:val="24"/>
          <w:szCs w:val="24"/>
        </w:rPr>
        <w:t xml:space="preserve"> </w:t>
      </w:r>
      <w:r w:rsidRPr="007D2692">
        <w:rPr>
          <w:rFonts w:ascii="Times New Roman" w:hAnsi="Times New Roman" w:cs="Times New Roman"/>
          <w:sz w:val="24"/>
          <w:szCs w:val="24"/>
        </w:rPr>
        <w:t>play: BiblioBouts final performance review. Michigan: University of</w:t>
      </w:r>
      <w:r>
        <w:rPr>
          <w:rFonts w:ascii="Times New Roman" w:hAnsi="Times New Roman" w:cs="Times New Roman"/>
          <w:sz w:val="24"/>
          <w:szCs w:val="24"/>
        </w:rPr>
        <w:t xml:space="preserve"> </w:t>
      </w:r>
      <w:r w:rsidRPr="007D2692">
        <w:rPr>
          <w:rFonts w:ascii="Times New Roman" w:hAnsi="Times New Roman" w:cs="Times New Roman"/>
          <w:sz w:val="24"/>
          <w:szCs w:val="24"/>
        </w:rPr>
        <w:t>Michigan, 2013. Web. 12 Feb. 2016.</w:t>
      </w:r>
    </w:p>
    <w:p w14:paraId="48E46DFF" w14:textId="77777777" w:rsidR="007D2692" w:rsidRPr="007D2692" w:rsidRDefault="007D2692" w:rsidP="007D2692">
      <w:pPr>
        <w:spacing w:after="0" w:line="240" w:lineRule="auto"/>
        <w:jc w:val="both"/>
        <w:rPr>
          <w:rFonts w:ascii="Times New Roman" w:hAnsi="Times New Roman" w:cs="Times New Roman"/>
          <w:sz w:val="24"/>
          <w:szCs w:val="24"/>
        </w:rPr>
      </w:pPr>
    </w:p>
    <w:p w14:paraId="7E5CB4B6"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Masters, Karen, Eun Young Oh, Joe Cox, Brooke Simmons, Chris</w:t>
      </w:r>
      <w:r>
        <w:rPr>
          <w:rFonts w:ascii="Times New Roman" w:hAnsi="Times New Roman" w:cs="Times New Roman"/>
          <w:sz w:val="24"/>
          <w:szCs w:val="24"/>
        </w:rPr>
        <w:t xml:space="preserve"> </w:t>
      </w:r>
      <w:r w:rsidRPr="007D2692">
        <w:rPr>
          <w:rFonts w:ascii="Times New Roman" w:hAnsi="Times New Roman" w:cs="Times New Roman"/>
          <w:sz w:val="24"/>
          <w:szCs w:val="24"/>
        </w:rPr>
        <w:t>Lintott, Gary Graham, Anita Greenhill, Kate Holmes. Science</w:t>
      </w:r>
      <w:r>
        <w:rPr>
          <w:rFonts w:ascii="Times New Roman" w:hAnsi="Times New Roman" w:cs="Times New Roman"/>
          <w:sz w:val="24"/>
          <w:szCs w:val="24"/>
        </w:rPr>
        <w:t xml:space="preserve"> </w:t>
      </w:r>
      <w:r w:rsidRPr="007D2692">
        <w:rPr>
          <w:rFonts w:ascii="Times New Roman" w:hAnsi="Times New Roman" w:cs="Times New Roman"/>
          <w:sz w:val="24"/>
          <w:szCs w:val="24"/>
        </w:rPr>
        <w:t>Learning via Participation in Online Citizen Science. 2016. Web. 12</w:t>
      </w:r>
      <w:r>
        <w:rPr>
          <w:rFonts w:ascii="Times New Roman" w:hAnsi="Times New Roman" w:cs="Times New Roman"/>
          <w:sz w:val="24"/>
          <w:szCs w:val="24"/>
        </w:rPr>
        <w:t xml:space="preserve"> </w:t>
      </w:r>
      <w:r w:rsidRPr="007D2692">
        <w:rPr>
          <w:rFonts w:ascii="Times New Roman" w:hAnsi="Times New Roman" w:cs="Times New Roman"/>
          <w:sz w:val="24"/>
          <w:szCs w:val="24"/>
        </w:rPr>
        <w:t>Feb. 2016.</w:t>
      </w:r>
    </w:p>
    <w:p w14:paraId="458DAB98" w14:textId="77777777" w:rsidR="007D2692" w:rsidRPr="007D2692" w:rsidRDefault="007D2692" w:rsidP="007D2692">
      <w:pPr>
        <w:spacing w:after="0" w:line="240" w:lineRule="auto"/>
        <w:jc w:val="both"/>
        <w:rPr>
          <w:rFonts w:ascii="Times New Roman" w:hAnsi="Times New Roman" w:cs="Times New Roman"/>
          <w:sz w:val="24"/>
          <w:szCs w:val="24"/>
        </w:rPr>
      </w:pPr>
    </w:p>
    <w:p w14:paraId="66FCBB43"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RfII - Rat für Informationsinfrastrukturen. Leistung aus Vielfalt.</w:t>
      </w:r>
      <w:r>
        <w:rPr>
          <w:rFonts w:ascii="Times New Roman" w:hAnsi="Times New Roman" w:cs="Times New Roman"/>
          <w:sz w:val="24"/>
          <w:szCs w:val="24"/>
        </w:rPr>
        <w:t xml:space="preserve"> </w:t>
      </w:r>
      <w:r w:rsidRPr="007D2692">
        <w:rPr>
          <w:rFonts w:ascii="Times New Roman" w:hAnsi="Times New Roman" w:cs="Times New Roman"/>
          <w:sz w:val="24"/>
          <w:szCs w:val="24"/>
        </w:rPr>
        <w:t>Empfehlungen zu Strukturen, Prozessen und Finanzierung des</w:t>
      </w:r>
      <w:r>
        <w:rPr>
          <w:rFonts w:ascii="Times New Roman" w:hAnsi="Times New Roman" w:cs="Times New Roman"/>
          <w:sz w:val="24"/>
          <w:szCs w:val="24"/>
        </w:rPr>
        <w:t xml:space="preserve"> </w:t>
      </w:r>
      <w:r w:rsidRPr="007D2692">
        <w:rPr>
          <w:rFonts w:ascii="Times New Roman" w:hAnsi="Times New Roman" w:cs="Times New Roman"/>
          <w:sz w:val="24"/>
          <w:szCs w:val="24"/>
        </w:rPr>
        <w:t>Forschungsdatenmanagements in Deutschland. Göttingen, Rat für</w:t>
      </w:r>
      <w:r>
        <w:rPr>
          <w:rFonts w:ascii="Times New Roman" w:hAnsi="Times New Roman" w:cs="Times New Roman"/>
          <w:sz w:val="24"/>
          <w:szCs w:val="24"/>
        </w:rPr>
        <w:t xml:space="preserve"> </w:t>
      </w:r>
      <w:r w:rsidRPr="007D2692">
        <w:rPr>
          <w:rFonts w:ascii="Times New Roman" w:hAnsi="Times New Roman" w:cs="Times New Roman"/>
          <w:sz w:val="24"/>
          <w:szCs w:val="24"/>
        </w:rPr>
        <w:t>Informationsinfrastruktur: 2016. Print.</w:t>
      </w:r>
    </w:p>
    <w:p w14:paraId="08A8D967" w14:textId="77777777" w:rsidR="007D2692" w:rsidRPr="007D2692" w:rsidRDefault="007D2692" w:rsidP="007D2692">
      <w:pPr>
        <w:spacing w:after="0" w:line="240" w:lineRule="auto"/>
        <w:jc w:val="both"/>
        <w:rPr>
          <w:rFonts w:ascii="Times New Roman" w:hAnsi="Times New Roman" w:cs="Times New Roman"/>
          <w:sz w:val="24"/>
          <w:szCs w:val="24"/>
        </w:rPr>
      </w:pPr>
    </w:p>
    <w:p w14:paraId="50A8F2A6" w14:textId="77777777" w:rsidR="007D2692" w:rsidRPr="007D2692"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Schirra, Jörg R. J. + Stefan Carl-McGrath. Identifikationsformen in</w:t>
      </w:r>
      <w:r>
        <w:rPr>
          <w:rFonts w:ascii="Times New Roman" w:hAnsi="Times New Roman" w:cs="Times New Roman"/>
          <w:sz w:val="24"/>
          <w:szCs w:val="24"/>
        </w:rPr>
        <w:t xml:space="preserve"> </w:t>
      </w:r>
      <w:r w:rsidRPr="007D2692">
        <w:rPr>
          <w:rFonts w:ascii="Times New Roman" w:hAnsi="Times New Roman" w:cs="Times New Roman"/>
          <w:sz w:val="24"/>
          <w:szCs w:val="24"/>
        </w:rPr>
        <w:t>Computerspiel und Spielfilm. In: Strübel M. (eds). Film und Krieg.</w:t>
      </w:r>
      <w:r>
        <w:rPr>
          <w:rFonts w:ascii="Times New Roman" w:hAnsi="Times New Roman" w:cs="Times New Roman"/>
          <w:sz w:val="24"/>
          <w:szCs w:val="24"/>
        </w:rPr>
        <w:t xml:space="preserve"> </w:t>
      </w:r>
      <w:r w:rsidRPr="007D2692">
        <w:rPr>
          <w:rFonts w:ascii="Times New Roman" w:hAnsi="Times New Roman" w:cs="Times New Roman"/>
          <w:sz w:val="24"/>
          <w:szCs w:val="24"/>
        </w:rPr>
        <w:t>Wiesbaden, VS Verlag für Sozialwissenschaften: 2002. Print.</w:t>
      </w:r>
    </w:p>
    <w:p w14:paraId="7C71A6EA" w14:textId="77777777" w:rsidR="007D2692" w:rsidRDefault="007D2692" w:rsidP="007D2692">
      <w:pPr>
        <w:spacing w:after="0" w:line="240" w:lineRule="auto"/>
        <w:jc w:val="both"/>
        <w:rPr>
          <w:rFonts w:ascii="Times New Roman" w:hAnsi="Times New Roman" w:cs="Times New Roman"/>
          <w:sz w:val="24"/>
          <w:szCs w:val="24"/>
        </w:rPr>
      </w:pPr>
    </w:p>
    <w:p w14:paraId="2F1D4C54" w14:textId="77777777" w:rsidR="00D503FD" w:rsidRDefault="00D503FD" w:rsidP="007D26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Thissen, Frank. Das Lernen neu erfinden. Grundlagen einer konstruktivistischen Multimedia-Didaktik. In: Beck, Uwe, Winfried Sommer (eds). Karlsruhe, LearnTec `97: 1997. Print.</w:t>
      </w:r>
    </w:p>
    <w:p w14:paraId="12060CF5" w14:textId="77777777" w:rsidR="00D503FD" w:rsidRPr="007D2692" w:rsidRDefault="00D503FD" w:rsidP="007D2692">
      <w:pPr>
        <w:spacing w:after="0" w:line="240" w:lineRule="auto"/>
        <w:jc w:val="both"/>
        <w:rPr>
          <w:rFonts w:ascii="Times New Roman" w:hAnsi="Times New Roman" w:cs="Times New Roman"/>
          <w:sz w:val="24"/>
          <w:szCs w:val="24"/>
        </w:rPr>
      </w:pPr>
    </w:p>
    <w:p w14:paraId="0D2BCFB3" w14:textId="77777777" w:rsidR="002D7457" w:rsidRDefault="007D2692" w:rsidP="007D2692">
      <w:pPr>
        <w:spacing w:after="0" w:line="240" w:lineRule="auto"/>
        <w:jc w:val="both"/>
        <w:rPr>
          <w:rFonts w:ascii="Times New Roman" w:hAnsi="Times New Roman" w:cs="Times New Roman"/>
          <w:sz w:val="24"/>
          <w:szCs w:val="24"/>
        </w:rPr>
      </w:pPr>
      <w:r w:rsidRPr="007D2692">
        <w:rPr>
          <w:rFonts w:ascii="Times New Roman" w:hAnsi="Times New Roman" w:cs="Times New Roman"/>
          <w:sz w:val="24"/>
          <w:szCs w:val="24"/>
        </w:rPr>
        <w:t>Zimmermann, Harro. Friedrich Gentz: Die Erfindung der Realpolitik.</w:t>
      </w:r>
      <w:r>
        <w:rPr>
          <w:rFonts w:ascii="Times New Roman" w:hAnsi="Times New Roman" w:cs="Times New Roman"/>
          <w:sz w:val="24"/>
          <w:szCs w:val="24"/>
        </w:rPr>
        <w:t xml:space="preserve"> </w:t>
      </w:r>
      <w:r w:rsidRPr="007D2692">
        <w:rPr>
          <w:rFonts w:ascii="Times New Roman" w:hAnsi="Times New Roman" w:cs="Times New Roman"/>
          <w:sz w:val="24"/>
          <w:szCs w:val="24"/>
        </w:rPr>
        <w:t>Paderborn, Schöningh: 2012. Print.</w:t>
      </w:r>
    </w:p>
    <w:p w14:paraId="64CBBE72" w14:textId="77777777" w:rsidR="00D503FD" w:rsidRDefault="00D503FD">
      <w:pPr>
        <w:rPr>
          <w:rFonts w:ascii="Times New Roman" w:hAnsi="Times New Roman" w:cs="Times New Roman"/>
          <w:sz w:val="24"/>
          <w:szCs w:val="24"/>
        </w:rPr>
      </w:pPr>
      <w:r>
        <w:rPr>
          <w:rFonts w:ascii="Times New Roman" w:hAnsi="Times New Roman" w:cs="Times New Roman"/>
          <w:sz w:val="24"/>
          <w:szCs w:val="24"/>
        </w:rPr>
        <w:br w:type="page"/>
      </w:r>
    </w:p>
    <w:p w14:paraId="775612FF" w14:textId="6F08CDEA" w:rsidR="006D5C93" w:rsidRPr="00D503FD" w:rsidRDefault="00D503FD" w:rsidP="00D503FD">
      <w:pPr>
        <w:pStyle w:val="Heading1"/>
      </w:pPr>
      <w:bookmarkStart w:id="22" w:name="_Toc518811748"/>
      <w:r w:rsidRPr="00D503FD">
        <w:lastRenderedPageBreak/>
        <w:t>Anhang</w:t>
      </w:r>
      <w:r w:rsidR="00F15F98">
        <w:t xml:space="preserve"> A: Struktur eines ausgezeichneten Briefes</w:t>
      </w:r>
      <w:bookmarkEnd w:id="22"/>
    </w:p>
    <w:p w14:paraId="3C23BCF1" w14:textId="77777777" w:rsidR="00D503FD" w:rsidRPr="00D503FD" w:rsidRDefault="00D503FD" w:rsidP="00D503FD">
      <w:pPr>
        <w:rPr>
          <w:sz w:val="24"/>
          <w:szCs w:val="24"/>
        </w:rPr>
      </w:pPr>
    </w:p>
    <w:p w14:paraId="42145094" w14:textId="77777777" w:rsidR="00D503FD" w:rsidRPr="008B4151" w:rsidRDefault="00D503FD" w:rsidP="00D503FD">
      <w:pPr>
        <w:spacing w:after="0" w:line="360" w:lineRule="auto"/>
        <w:jc w:val="both"/>
        <w:rPr>
          <w:rFonts w:ascii="Times New Roman" w:hAnsi="Times New Roman" w:cs="Times New Roman"/>
          <w:sz w:val="24"/>
          <w:szCs w:val="24"/>
        </w:rPr>
      </w:pPr>
      <w:r w:rsidRPr="008B4151">
        <w:rPr>
          <w:rFonts w:ascii="Times New Roman" w:hAnsi="Times New Roman" w:cs="Times New Roman"/>
          <w:sz w:val="24"/>
          <w:szCs w:val="24"/>
        </w:rPr>
        <w:t>Die Struktur eines TEI-ausgezeich</w:t>
      </w:r>
      <w:r>
        <w:rPr>
          <w:rFonts w:ascii="Times New Roman" w:hAnsi="Times New Roman" w:cs="Times New Roman"/>
          <w:sz w:val="24"/>
          <w:szCs w:val="24"/>
        </w:rPr>
        <w:t xml:space="preserve">neten Briefes soll am Falle des Briefes vom 18. September </w:t>
      </w:r>
      <w:r w:rsidRPr="008B4151">
        <w:rPr>
          <w:rFonts w:ascii="Times New Roman" w:hAnsi="Times New Roman" w:cs="Times New Roman"/>
          <w:sz w:val="24"/>
          <w:szCs w:val="24"/>
        </w:rPr>
        <w:t>1790</w:t>
      </w:r>
      <w:r>
        <w:rPr>
          <w:rFonts w:ascii="Times New Roman" w:hAnsi="Times New Roman" w:cs="Times New Roman"/>
          <w:sz w:val="24"/>
          <w:szCs w:val="24"/>
        </w:rPr>
        <w:t xml:space="preserve"> an Christian Garve beschrieben </w:t>
      </w:r>
      <w:r w:rsidRPr="008B4151">
        <w:rPr>
          <w:rFonts w:ascii="Times New Roman" w:hAnsi="Times New Roman" w:cs="Times New Roman"/>
          <w:sz w:val="24"/>
          <w:szCs w:val="24"/>
        </w:rPr>
        <w:t>werden:</w:t>
      </w:r>
    </w:p>
    <w:p w14:paraId="20640E3E" w14:textId="77777777" w:rsidR="00D503FD" w:rsidRPr="008B4151" w:rsidRDefault="00D503FD" w:rsidP="00D503FD">
      <w:pPr>
        <w:spacing w:after="0" w:line="360" w:lineRule="auto"/>
        <w:jc w:val="both"/>
        <w:rPr>
          <w:rFonts w:ascii="Times New Roman" w:hAnsi="Times New Roman" w:cs="Times New Roman"/>
          <w:sz w:val="24"/>
          <w:szCs w:val="24"/>
        </w:rPr>
      </w:pPr>
    </w:p>
    <w:p w14:paraId="751BD03D" w14:textId="08AACAB9"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TEI - Wurzelelement</w:t>
      </w:r>
    </w:p>
    <w:p w14:paraId="63E1C830" w14:textId="336EA879"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teiHeader - der Metadatenabschnitt</w:t>
      </w:r>
    </w:p>
    <w:p w14:paraId="4572DCF7" w14:textId="313E18EB"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fileDesc - die Beschreibung des Transkri</w:t>
      </w:r>
      <w:r w:rsidR="00C20EFA">
        <w:rPr>
          <w:rFonts w:ascii="Courier New" w:hAnsi="Courier New" w:cs="Courier New"/>
          <w:sz w:val="20"/>
          <w:szCs w:val="20"/>
        </w:rPr>
        <w:t>p</w:t>
      </w:r>
      <w:r w:rsidRPr="00112357">
        <w:rPr>
          <w:rFonts w:ascii="Courier New" w:hAnsi="Courier New" w:cs="Courier New"/>
          <w:sz w:val="20"/>
          <w:szCs w:val="20"/>
        </w:rPr>
        <w:t>ts</w:t>
      </w:r>
    </w:p>
    <w:p w14:paraId="5C10078B" w14:textId="5DB1785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titleStmt </w:t>
      </w:r>
      <w:r>
        <w:rPr>
          <w:rFonts w:ascii="Courier New" w:hAnsi="Courier New" w:cs="Courier New"/>
          <w:sz w:val="20"/>
          <w:szCs w:val="20"/>
        </w:rPr>
        <w:t>–</w:t>
      </w:r>
      <w:r w:rsidRPr="00112357">
        <w:rPr>
          <w:rFonts w:ascii="Courier New" w:hAnsi="Courier New" w:cs="Courier New"/>
          <w:sz w:val="20"/>
          <w:szCs w:val="20"/>
        </w:rPr>
        <w:t xml:space="preserve"> Titelaussage</w:t>
      </w:r>
    </w:p>
    <w:p w14:paraId="6DFE4ED6"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 - Brieftitel (Friedrich von Gentz an Christian Garve, </w:t>
      </w:r>
    </w:p>
    <w:p w14:paraId="78DEC617" w14:textId="1512543F" w:rsidR="00D503FD" w:rsidRPr="00112357" w:rsidRDefault="00D503FD" w:rsidP="004C29C6">
      <w:pPr>
        <w:spacing w:after="0" w:line="240" w:lineRule="auto"/>
        <w:ind w:left="2832"/>
        <w:jc w:val="both"/>
        <w:rPr>
          <w:rFonts w:ascii="Courier New" w:hAnsi="Courier New" w:cs="Courier New"/>
          <w:sz w:val="20"/>
          <w:szCs w:val="20"/>
        </w:rPr>
      </w:pPr>
      <w:r>
        <w:rPr>
          <w:rFonts w:ascii="Courier New" w:hAnsi="Courier New" w:cs="Courier New"/>
          <w:sz w:val="20"/>
          <w:szCs w:val="20"/>
        </w:rPr>
        <w:t xml:space="preserve">    18. </w:t>
      </w:r>
      <w:r w:rsidRPr="00112357">
        <w:rPr>
          <w:rFonts w:ascii="Courier New" w:hAnsi="Courier New" w:cs="Courier New"/>
          <w:sz w:val="20"/>
          <w:szCs w:val="20"/>
        </w:rPr>
        <w:t>September 1790)</w:t>
      </w:r>
    </w:p>
    <w:p w14:paraId="784A94B3" w14:textId="70B08A0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editor - der Transkribend (Andreas Gálffy, mit xml:id="edAG")</w:t>
      </w:r>
    </w:p>
    <w:p w14:paraId="603783F9"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publicationStmt - Aussage zur Publikation (ist in allen Briefen bis </w:t>
      </w:r>
    </w:p>
    <w:p w14:paraId="4CCEC57E" w14:textId="77777777" w:rsidR="00D503FD" w:rsidRDefault="00D503FD" w:rsidP="00D503FD">
      <w:pPr>
        <w:spacing w:after="0" w:line="240" w:lineRule="auto"/>
        <w:ind w:left="5664" w:firstLine="246"/>
        <w:jc w:val="both"/>
        <w:rPr>
          <w:rFonts w:ascii="Courier New" w:hAnsi="Courier New" w:cs="Courier New"/>
          <w:sz w:val="20"/>
          <w:szCs w:val="20"/>
        </w:rPr>
      </w:pPr>
      <w:r w:rsidRPr="00112357">
        <w:rPr>
          <w:rFonts w:ascii="Courier New" w:hAnsi="Courier New" w:cs="Courier New"/>
          <w:sz w:val="20"/>
          <w:szCs w:val="20"/>
        </w:rPr>
        <w:t xml:space="preserve">auf die Identifikation </w:t>
      </w:r>
      <w:r>
        <w:rPr>
          <w:rFonts w:ascii="Courier New" w:hAnsi="Courier New" w:cs="Courier New"/>
          <w:sz w:val="20"/>
          <w:szCs w:val="20"/>
        </w:rPr>
        <w:t xml:space="preserve">des </w:t>
      </w:r>
    </w:p>
    <w:p w14:paraId="337B4B0A" w14:textId="77777777" w:rsidR="00D503FD" w:rsidRPr="00112357" w:rsidRDefault="00D503FD" w:rsidP="00D503FD">
      <w:pPr>
        <w:spacing w:after="0" w:line="240" w:lineRule="auto"/>
        <w:ind w:left="5664" w:firstLine="246"/>
        <w:jc w:val="both"/>
        <w:rPr>
          <w:rFonts w:ascii="Courier New" w:hAnsi="Courier New" w:cs="Courier New"/>
          <w:sz w:val="20"/>
          <w:szCs w:val="20"/>
        </w:rPr>
      </w:pPr>
      <w:r w:rsidRPr="00112357">
        <w:rPr>
          <w:rFonts w:ascii="Courier New" w:hAnsi="Courier New" w:cs="Courier New"/>
          <w:sz w:val="20"/>
          <w:szCs w:val="20"/>
        </w:rPr>
        <w:t>Briefes gleich)</w:t>
      </w:r>
    </w:p>
    <w:p w14:paraId="778FED70" w14:textId="54539FD1"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publisher - der Veröffentlicher</w:t>
      </w:r>
    </w:p>
    <w:p w14:paraId="6794CE68"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name - Name des Veröffentlichers (Forschungsstelle </w:t>
      </w:r>
    </w:p>
    <w:p w14:paraId="52BF5B33" w14:textId="77777777" w:rsidR="00D503FD"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 xml:space="preserve">"Universitätssammlung Friedrich </w:t>
      </w:r>
    </w:p>
    <w:p w14:paraId="2040BA3A" w14:textId="466488F0" w:rsidR="00D503FD" w:rsidRPr="00112357" w:rsidRDefault="00D503FD" w:rsidP="004C29C6">
      <w:pPr>
        <w:spacing w:after="0" w:line="240" w:lineRule="auto"/>
        <w:ind w:left="4956"/>
        <w:jc w:val="both"/>
        <w:rPr>
          <w:rFonts w:ascii="Courier New" w:hAnsi="Courier New" w:cs="Courier New"/>
          <w:sz w:val="20"/>
          <w:szCs w:val="20"/>
        </w:rPr>
      </w:pPr>
      <w:r>
        <w:rPr>
          <w:rFonts w:ascii="Courier New" w:hAnsi="Courier New" w:cs="Courier New"/>
          <w:sz w:val="20"/>
          <w:szCs w:val="20"/>
        </w:rPr>
        <w:t xml:space="preserve">   </w:t>
      </w:r>
      <w:r w:rsidRPr="00112357">
        <w:rPr>
          <w:rFonts w:ascii="Courier New" w:hAnsi="Courier New" w:cs="Courier New"/>
          <w:sz w:val="20"/>
          <w:szCs w:val="20"/>
        </w:rPr>
        <w:t>von Gentz")</w:t>
      </w:r>
    </w:p>
    <w:p w14:paraId="6E350A1A"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link - Verweis zum Originaltranskriptionsentwurf von Günter </w:t>
      </w:r>
    </w:p>
    <w:p w14:paraId="13AD7256" w14:textId="72675D55" w:rsidR="00D503FD" w:rsidRPr="00112357" w:rsidRDefault="00D503FD" w:rsidP="004C29C6">
      <w:pPr>
        <w:spacing w:after="0" w:line="240" w:lineRule="auto"/>
        <w:ind w:left="2124"/>
        <w:jc w:val="both"/>
        <w:rPr>
          <w:rFonts w:ascii="Courier New" w:hAnsi="Courier New" w:cs="Courier New"/>
          <w:sz w:val="20"/>
          <w:szCs w:val="20"/>
        </w:rPr>
      </w:pPr>
      <w:r w:rsidRPr="00112357">
        <w:rPr>
          <w:rFonts w:ascii="Courier New" w:hAnsi="Courier New" w:cs="Courier New"/>
          <w:sz w:val="20"/>
          <w:szCs w:val="20"/>
        </w:rPr>
        <w:t xml:space="preserve">Herterich (in diesem Falle </w:t>
      </w:r>
      <w:hyperlink r:id="rId18" w:history="1">
        <w:r w:rsidRPr="009C03D3">
          <w:rPr>
            <w:rStyle w:val="Hyperlink"/>
            <w:rFonts w:ascii="Courier New" w:hAnsi="Courier New" w:cs="Courier New"/>
            <w:sz w:val="20"/>
            <w:szCs w:val="20"/>
          </w:rPr>
          <w:t>http://www.ub.uni-koeln.de/cdm/singleitem/collection/gentz/id/3712/</w:t>
        </w:r>
      </w:hyperlink>
      <w:r w:rsidRPr="00112357">
        <w:rPr>
          <w:rFonts w:ascii="Courier New" w:hAnsi="Courier New" w:cs="Courier New"/>
          <w:sz w:val="20"/>
          <w:szCs w:val="20"/>
        </w:rPr>
        <w:t>)</w:t>
      </w:r>
    </w:p>
    <w:p w14:paraId="5085E831" w14:textId="5214B680"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pubPlace - Ort der Veröffentlichung (Köln)</w:t>
      </w:r>
    </w:p>
    <w:p w14:paraId="3C298B66"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idno - eindeutige Identifikationsnummer, von der Forschungsstelle </w:t>
      </w:r>
    </w:p>
    <w:p w14:paraId="3FCA5331" w14:textId="6E4DAD33" w:rsidR="00D503FD" w:rsidRPr="00112357"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Gentz ausgegeben (hier 3713)</w:t>
      </w:r>
    </w:p>
    <w:p w14:paraId="4FCA00F1" w14:textId="2720AA3B"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sourceDesc - Beschreibung der Quelle</w:t>
      </w:r>
    </w:p>
    <w:p w14:paraId="0BD29ED8" w14:textId="2C56269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msDesc - Beschreibung der Handschrift</w:t>
      </w:r>
    </w:p>
    <w:p w14:paraId="2A2476BF"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msIdentifier - Beschreibung der Signatur der Handschrift zusammen </w:t>
      </w:r>
    </w:p>
    <w:p w14:paraId="53EC52A7" w14:textId="77777777" w:rsidR="00D503FD"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 xml:space="preserve">mit dem Ort ihrer Aufbewahrung (in diesem Falle </w:t>
      </w:r>
    </w:p>
    <w:p w14:paraId="2C2BC5A2" w14:textId="77777777" w:rsidR="00D503FD"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 xml:space="preserve">nicht gegeben, da die Handschrift durch </w:t>
      </w:r>
    </w:p>
    <w:p w14:paraId="718F235D" w14:textId="391B58F6" w:rsidR="00D503FD" w:rsidRPr="00112357" w:rsidRDefault="00D503FD" w:rsidP="004C29C6">
      <w:pPr>
        <w:spacing w:after="0" w:line="240" w:lineRule="auto"/>
        <w:ind w:left="2124" w:firstLine="708"/>
        <w:jc w:val="both"/>
        <w:rPr>
          <w:rFonts w:ascii="Courier New" w:hAnsi="Courier New" w:cs="Courier New"/>
          <w:sz w:val="20"/>
          <w:szCs w:val="20"/>
        </w:rPr>
      </w:pPr>
      <w:r>
        <w:rPr>
          <w:rFonts w:ascii="Courier New" w:hAnsi="Courier New" w:cs="Courier New"/>
          <w:sz w:val="20"/>
          <w:szCs w:val="20"/>
        </w:rPr>
        <w:t xml:space="preserve"> </w:t>
      </w:r>
      <w:r w:rsidRPr="00112357">
        <w:rPr>
          <w:rFonts w:ascii="Courier New" w:hAnsi="Courier New" w:cs="Courier New"/>
          <w:sz w:val="20"/>
          <w:szCs w:val="20"/>
        </w:rPr>
        <w:t>Kriegseinwirkungen zerstört wurde)</w:t>
      </w:r>
    </w:p>
    <w:p w14:paraId="1B4C898B"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settlement - Ort (unknown; man weiß nicht, wo die Handschrift </w:t>
      </w:r>
    </w:p>
    <w:p w14:paraId="19FCA33B" w14:textId="07A190C9" w:rsidR="00D503FD" w:rsidRPr="00112357"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112357">
        <w:rPr>
          <w:rFonts w:ascii="Courier New" w:hAnsi="Courier New" w:cs="Courier New"/>
          <w:sz w:val="20"/>
          <w:szCs w:val="20"/>
        </w:rPr>
        <w:t>lag)</w:t>
      </w:r>
    </w:p>
    <w:p w14:paraId="0C0EDAA4" w14:textId="77777777" w:rsidR="00D503FD" w:rsidRDefault="00D503FD" w:rsidP="00D503FD">
      <w:pPr>
        <w:spacing w:after="0" w:line="240" w:lineRule="auto"/>
        <w:ind w:left="1416"/>
        <w:jc w:val="both"/>
        <w:rPr>
          <w:rFonts w:ascii="Courier New" w:hAnsi="Courier New" w:cs="Courier New"/>
          <w:sz w:val="20"/>
          <w:szCs w:val="20"/>
        </w:rPr>
      </w:pPr>
      <w:r w:rsidRPr="00112357">
        <w:rPr>
          <w:rFonts w:ascii="Courier New" w:hAnsi="Courier New" w:cs="Courier New"/>
          <w:sz w:val="20"/>
          <w:szCs w:val="20"/>
        </w:rPr>
        <w:t xml:space="preserve">idno - Signatur (hier destroyed, um dem Parser zu zeigen, dass </w:t>
      </w:r>
    </w:p>
    <w:p w14:paraId="132F51BD" w14:textId="39D54164" w:rsidR="00D503FD" w:rsidRPr="00112357" w:rsidRDefault="00D503FD" w:rsidP="004C29C6">
      <w:pPr>
        <w:spacing w:after="0" w:line="240" w:lineRule="auto"/>
        <w:ind w:left="2832" w:firstLine="708"/>
        <w:jc w:val="both"/>
        <w:rPr>
          <w:rFonts w:ascii="Courier New" w:hAnsi="Courier New" w:cs="Courier New"/>
          <w:sz w:val="20"/>
          <w:szCs w:val="20"/>
        </w:rPr>
      </w:pPr>
      <w:r w:rsidRPr="00112357">
        <w:rPr>
          <w:rFonts w:ascii="Courier New" w:hAnsi="Courier New" w:cs="Courier New"/>
          <w:sz w:val="20"/>
          <w:szCs w:val="20"/>
        </w:rPr>
        <w:t>die Handschrift zerstört wurde)</w:t>
      </w:r>
    </w:p>
    <w:p w14:paraId="7D5AFCB0" w14:textId="3DE71DA6"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msContents - Inhalt der Handschrift</w:t>
      </w:r>
    </w:p>
    <w:p w14:paraId="699DFAF8" w14:textId="4AF9573E"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summary - kurze Zusammenfassung des Br</w:t>
      </w:r>
      <w:r w:rsidR="004C29C6">
        <w:rPr>
          <w:rFonts w:ascii="Courier New" w:hAnsi="Courier New" w:cs="Courier New"/>
          <w:sz w:val="20"/>
          <w:szCs w:val="20"/>
        </w:rPr>
        <w:t>iefes</w:t>
      </w:r>
    </w:p>
    <w:p w14:paraId="6CB1E52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listBibl - Liste bibliografischer Einträge, mit Attribut</w:t>
      </w:r>
    </w:p>
    <w:p w14:paraId="7FB0893D" w14:textId="77777777" w:rsidR="00D503FD" w:rsidRDefault="00D503FD" w:rsidP="00D503FD">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 xml:space="preserve">"type" zur Unterscheidung zwischen Druckorte </w:t>
      </w:r>
    </w:p>
    <w:p w14:paraId="328DF068" w14:textId="77777777" w:rsidR="00D503FD" w:rsidRDefault="00D503FD" w:rsidP="00D503FD">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(preprints),</w:t>
      </w:r>
      <w:r>
        <w:rPr>
          <w:rFonts w:ascii="Courier New" w:hAnsi="Courier New" w:cs="Courier New"/>
          <w:sz w:val="20"/>
          <w:szCs w:val="20"/>
        </w:rPr>
        <w:t xml:space="preserve"> </w:t>
      </w:r>
      <w:r w:rsidRPr="00112357">
        <w:rPr>
          <w:rFonts w:ascii="Courier New" w:hAnsi="Courier New" w:cs="Courier New"/>
          <w:sz w:val="20"/>
          <w:szCs w:val="20"/>
        </w:rPr>
        <w:t xml:space="preserve">und bibliografische Verweise im Brief </w:t>
      </w:r>
    </w:p>
    <w:p w14:paraId="0A4C9A61" w14:textId="77777777" w:rsidR="00D503FD" w:rsidRDefault="00D503FD" w:rsidP="00D503FD">
      <w:pPr>
        <w:spacing w:after="0" w:line="240" w:lineRule="auto"/>
        <w:ind w:left="2124" w:firstLine="126"/>
        <w:jc w:val="both"/>
        <w:rPr>
          <w:rFonts w:ascii="Courier New" w:hAnsi="Courier New" w:cs="Courier New"/>
          <w:sz w:val="20"/>
          <w:szCs w:val="20"/>
        </w:rPr>
      </w:pPr>
      <w:r w:rsidRPr="00112357">
        <w:rPr>
          <w:rFonts w:ascii="Courier New" w:hAnsi="Courier New" w:cs="Courier New"/>
          <w:sz w:val="20"/>
          <w:szCs w:val="20"/>
        </w:rPr>
        <w:t>selbst: Briefverweise</w:t>
      </w:r>
    </w:p>
    <w:p w14:paraId="09364F5F" w14:textId="7F545584" w:rsidR="00D503FD" w:rsidRPr="00112357" w:rsidRDefault="00D503FD" w:rsidP="004C29C6">
      <w:pPr>
        <w:spacing w:after="0" w:line="240" w:lineRule="auto"/>
        <w:ind w:left="2250"/>
        <w:jc w:val="both"/>
        <w:rPr>
          <w:rFonts w:ascii="Courier New" w:hAnsi="Courier New" w:cs="Courier New"/>
          <w:sz w:val="20"/>
          <w:szCs w:val="20"/>
        </w:rPr>
      </w:pPr>
      <w:r w:rsidRPr="00112357">
        <w:rPr>
          <w:rFonts w:ascii="Courier New" w:hAnsi="Courier New" w:cs="Courier New"/>
          <w:sz w:val="20"/>
          <w:szCs w:val="20"/>
        </w:rPr>
        <w:t>(letterReferenced),</w:t>
      </w:r>
      <w:r w:rsidR="004C29C6">
        <w:rPr>
          <w:rFonts w:ascii="Courier New" w:hAnsi="Courier New" w:cs="Courier New"/>
          <w:sz w:val="20"/>
          <w:szCs w:val="20"/>
        </w:rPr>
        <w:t xml:space="preserve"> Werke (</w:t>
      </w:r>
      <w:r w:rsidRPr="004C29C6">
        <w:rPr>
          <w:rFonts w:ascii="Courier New" w:hAnsi="Courier New" w:cs="Courier New"/>
          <w:sz w:val="20"/>
          <w:szCs w:val="20"/>
          <w:u w:val="single"/>
        </w:rPr>
        <w:t>def</w:t>
      </w:r>
      <w:r>
        <w:rPr>
          <w:rFonts w:ascii="Courier New" w:hAnsi="Courier New" w:cs="Courier New"/>
          <w:sz w:val="20"/>
          <w:szCs w:val="20"/>
        </w:rPr>
        <w:t>ined</w:t>
      </w:r>
      <w:r w:rsidRPr="004C29C6">
        <w:rPr>
          <w:rFonts w:ascii="Courier New" w:hAnsi="Courier New" w:cs="Courier New"/>
          <w:sz w:val="20"/>
          <w:szCs w:val="20"/>
          <w:u w:val="single"/>
        </w:rPr>
        <w:t>Expr</w:t>
      </w:r>
      <w:r>
        <w:rPr>
          <w:rFonts w:ascii="Courier New" w:hAnsi="Courier New" w:cs="Courier New"/>
          <w:sz w:val="20"/>
          <w:szCs w:val="20"/>
        </w:rPr>
        <w:t xml:space="preserve">ession), Ausgaben </w:t>
      </w:r>
      <w:r w:rsidR="004C29C6">
        <w:rPr>
          <w:rFonts w:ascii="Courier New" w:hAnsi="Courier New" w:cs="Courier New"/>
          <w:sz w:val="20"/>
          <w:szCs w:val="20"/>
        </w:rPr>
        <w:t>(</w:t>
      </w:r>
      <w:r w:rsidRPr="004C29C6">
        <w:rPr>
          <w:rFonts w:ascii="Courier New" w:hAnsi="Courier New" w:cs="Courier New"/>
          <w:sz w:val="20"/>
          <w:szCs w:val="20"/>
          <w:u w:val="single"/>
        </w:rPr>
        <w:t>def</w:t>
      </w:r>
      <w:r w:rsidR="004C29C6">
        <w:rPr>
          <w:rFonts w:ascii="Courier New" w:hAnsi="Courier New" w:cs="Courier New"/>
          <w:sz w:val="20"/>
          <w:szCs w:val="20"/>
        </w:rPr>
        <w:t>ined</w:t>
      </w:r>
      <w:r w:rsidRPr="004C29C6">
        <w:rPr>
          <w:rFonts w:ascii="Courier New" w:hAnsi="Courier New" w:cs="Courier New"/>
          <w:sz w:val="20"/>
          <w:szCs w:val="20"/>
          <w:u w:val="single"/>
        </w:rPr>
        <w:t>Rep</w:t>
      </w:r>
      <w:r w:rsidRPr="00112357">
        <w:rPr>
          <w:rFonts w:ascii="Courier New" w:hAnsi="Courier New" w:cs="Courier New"/>
          <w:sz w:val="20"/>
          <w:szCs w:val="20"/>
        </w:rPr>
        <w:t xml:space="preserve">resenation) </w:t>
      </w:r>
      <w:r>
        <w:rPr>
          <w:rFonts w:ascii="Courier New" w:hAnsi="Courier New" w:cs="Courier New"/>
          <w:sz w:val="20"/>
          <w:szCs w:val="20"/>
        </w:rPr>
        <w:t>und weiterführende Literatur zu</w:t>
      </w:r>
      <w:r w:rsidRPr="00112357">
        <w:rPr>
          <w:rFonts w:ascii="Courier New" w:hAnsi="Courier New" w:cs="Courier New"/>
          <w:sz w:val="20"/>
          <w:szCs w:val="20"/>
        </w:rPr>
        <w:t xml:space="preserve"> einem Hi</w:t>
      </w:r>
      <w:r w:rsidR="004C29C6">
        <w:rPr>
          <w:rFonts w:ascii="Courier New" w:hAnsi="Courier New" w:cs="Courier New"/>
          <w:sz w:val="20"/>
          <w:szCs w:val="20"/>
        </w:rPr>
        <w:t>nweis (</w:t>
      </w:r>
      <w:r w:rsidRPr="004C29C6">
        <w:rPr>
          <w:rFonts w:ascii="Courier New" w:hAnsi="Courier New" w:cs="Courier New"/>
          <w:sz w:val="20"/>
          <w:szCs w:val="20"/>
          <w:u w:val="single"/>
        </w:rPr>
        <w:t>ed</w:t>
      </w:r>
      <w:r w:rsidR="004C29C6">
        <w:rPr>
          <w:rFonts w:ascii="Courier New" w:hAnsi="Courier New" w:cs="Courier New"/>
          <w:sz w:val="20"/>
          <w:szCs w:val="20"/>
        </w:rPr>
        <w:t>itorial</w:t>
      </w:r>
      <w:r w:rsidRPr="004C29C6">
        <w:rPr>
          <w:rFonts w:ascii="Courier New" w:hAnsi="Courier New" w:cs="Courier New"/>
          <w:sz w:val="20"/>
          <w:szCs w:val="20"/>
          <w:u w:val="single"/>
        </w:rPr>
        <w:t>Ref</w:t>
      </w:r>
      <w:r>
        <w:rPr>
          <w:rFonts w:ascii="Courier New" w:hAnsi="Courier New" w:cs="Courier New"/>
          <w:sz w:val="20"/>
          <w:szCs w:val="20"/>
        </w:rPr>
        <w:t>erence)</w:t>
      </w:r>
      <w:r>
        <w:rPr>
          <w:rStyle w:val="FootnoteReference"/>
          <w:rFonts w:ascii="Courier New" w:hAnsi="Courier New" w:cs="Courier New"/>
          <w:sz w:val="20"/>
          <w:szCs w:val="20"/>
        </w:rPr>
        <w:footnoteReference w:id="72"/>
      </w:r>
    </w:p>
    <w:p w14:paraId="038FA384" w14:textId="02A321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biblStruct - strukturierter bibliogra</w:t>
      </w:r>
      <w:r w:rsidR="00C20EFA">
        <w:rPr>
          <w:rFonts w:ascii="Courier New" w:hAnsi="Courier New" w:cs="Courier New"/>
          <w:sz w:val="20"/>
          <w:szCs w:val="20"/>
        </w:rPr>
        <w:t>ph</w:t>
      </w:r>
      <w:r w:rsidRPr="00112357">
        <w:rPr>
          <w:rFonts w:ascii="Courier New" w:hAnsi="Courier New" w:cs="Courier New"/>
          <w:sz w:val="20"/>
          <w:szCs w:val="20"/>
        </w:rPr>
        <w:t>ischer Eintrag (wenn</w:t>
      </w:r>
    </w:p>
    <w:p w14:paraId="3CA033C1" w14:textId="274E1413"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112357">
        <w:rPr>
          <w:rFonts w:ascii="Courier New" w:hAnsi="Courier New" w:cs="Courier New"/>
          <w:sz w:val="20"/>
          <w:szCs w:val="20"/>
        </w:rPr>
        <w:t>genau</w:t>
      </w:r>
      <w:r w:rsidR="004C29C6">
        <w:rPr>
          <w:rFonts w:ascii="Courier New" w:hAnsi="Courier New" w:cs="Courier New"/>
          <w:sz w:val="20"/>
          <w:szCs w:val="20"/>
        </w:rPr>
        <w:t>ere Angaben wie Autor vorlagen)</w:t>
      </w:r>
    </w:p>
    <w:p w14:paraId="68EE43F5"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analytic - bei unselbstständigen Werken der Eintrag zum</w:t>
      </w:r>
    </w:p>
    <w:p w14:paraId="24C97993" w14:textId="67E33D2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sidR="004C29C6">
        <w:rPr>
          <w:rFonts w:ascii="Courier New" w:hAnsi="Courier New" w:cs="Courier New"/>
          <w:sz w:val="20"/>
          <w:szCs w:val="20"/>
        </w:rPr>
        <w:t>Aufsatz</w:t>
      </w:r>
    </w:p>
    <w:p w14:paraId="08F259A0" w14:textId="6E0BF103"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author - der Autor</w:t>
      </w:r>
    </w:p>
    <w:p w14:paraId="5465061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Kapsel für den Namen der Person</w:t>
      </w:r>
    </w:p>
    <w:p w14:paraId="5DE2BAA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w:t>
      </w:r>
      <w:r>
        <w:rPr>
          <w:rFonts w:ascii="Courier New" w:hAnsi="Courier New" w:cs="Courier New"/>
          <w:sz w:val="20"/>
          <w:szCs w:val="20"/>
        </w:rPr>
        <w:t xml:space="preserve"> </w:t>
      </w:r>
      <w:r w:rsidRPr="00112357">
        <w:rPr>
          <w:rFonts w:ascii="Courier New" w:hAnsi="Courier New" w:cs="Courier New"/>
          <w:sz w:val="20"/>
          <w:szCs w:val="20"/>
        </w:rPr>
        <w:t>Gemeinsamen Normdatei</w:t>
      </w:r>
    </w:p>
    <w:p w14:paraId="729EEEC4" w14:textId="29443869" w:rsidR="00D503FD" w:rsidRPr="00112357" w:rsidRDefault="00D503FD" w:rsidP="004C29C6">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Pr>
          <w:rFonts w:ascii="Courier New" w:hAnsi="Courier New" w:cs="Courier New"/>
          <w:sz w:val="20"/>
          <w:szCs w:val="20"/>
        </w:rPr>
        <w:tab/>
      </w:r>
      <w:r w:rsidRPr="00112357">
        <w:rPr>
          <w:rFonts w:ascii="Courier New" w:hAnsi="Courier New" w:cs="Courier New"/>
          <w:sz w:val="20"/>
          <w:szCs w:val="20"/>
        </w:rPr>
        <w:t>(</w:t>
      </w:r>
      <w:hyperlink r:id="rId19" w:history="1">
        <w:r w:rsidRPr="009C03D3">
          <w:rPr>
            <w:rStyle w:val="Hyperlink"/>
            <w:rFonts w:ascii="Courier New" w:hAnsi="Courier New" w:cs="Courier New"/>
            <w:sz w:val="20"/>
            <w:szCs w:val="20"/>
          </w:rPr>
          <w:t>http://d-nb.info/gnd/118537636</w:t>
        </w:r>
      </w:hyperlink>
      <w:r w:rsidR="004C29C6">
        <w:rPr>
          <w:rFonts w:ascii="Courier New" w:hAnsi="Courier New" w:cs="Courier New"/>
          <w:sz w:val="20"/>
          <w:szCs w:val="20"/>
        </w:rPr>
        <w:t>)</w:t>
      </w:r>
    </w:p>
    <w:p w14:paraId="269EB09F" w14:textId="78AF879A" w:rsidR="00D503FD" w:rsidRPr="00112357" w:rsidRDefault="00D503FD" w:rsidP="004C29C6">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forename - Vorname (Christian)</w:t>
      </w:r>
    </w:p>
    <w:p w14:paraId="30EA894C"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surname - Nachname (Garve)</w:t>
      </w:r>
    </w:p>
    <w:p w14:paraId="30A1F1AA" w14:textId="77777777" w:rsidR="00D503FD" w:rsidRPr="00112357" w:rsidRDefault="00D503FD" w:rsidP="00D503FD">
      <w:pPr>
        <w:spacing w:after="0" w:line="240" w:lineRule="auto"/>
        <w:jc w:val="both"/>
        <w:rPr>
          <w:rFonts w:ascii="Courier New" w:hAnsi="Courier New" w:cs="Courier New"/>
          <w:sz w:val="20"/>
          <w:szCs w:val="20"/>
        </w:rPr>
      </w:pPr>
    </w:p>
    <w:p w14:paraId="4FC0E46B"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lastRenderedPageBreak/>
        <w:t xml:space="preserve">              title - Titel des unselbstständigen Werkes</w:t>
      </w:r>
    </w:p>
    <w:p w14:paraId="3607B8A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(Einige Betrachtungen veranlaßt durch das Dekret der</w:t>
      </w:r>
    </w:p>
    <w:p w14:paraId="6143F26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Nationalversammlung in Frankreich über die Güter der</w:t>
      </w:r>
    </w:p>
    <w:p w14:paraId="60D4226D" w14:textId="0CF25CD0"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Geistlichkeit)</w:t>
      </w:r>
      <w:r w:rsidR="00D503FD" w:rsidRPr="00112357">
        <w:rPr>
          <w:rFonts w:ascii="Courier New" w:hAnsi="Courier New" w:cs="Courier New"/>
          <w:sz w:val="20"/>
          <w:szCs w:val="20"/>
        </w:rPr>
        <w:t xml:space="preserve">            </w:t>
      </w:r>
    </w:p>
    <w:p w14:paraId="453992E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monogr - die Monografie (welches selbst referenziert</w:t>
      </w:r>
    </w:p>
    <w:p w14:paraId="2BB14409" w14:textId="7412B403"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wird</w:t>
      </w:r>
      <w:r w:rsidR="004C29C6">
        <w:rPr>
          <w:rFonts w:ascii="Courier New" w:hAnsi="Courier New" w:cs="Courier New"/>
          <w:sz w:val="20"/>
          <w:szCs w:val="20"/>
        </w:rPr>
        <w:t xml:space="preserve"> oder Träger des Aufsatzes ist)</w:t>
      </w:r>
    </w:p>
    <w:p w14:paraId="4A8BE45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editor - Kapsel für den/die Herausgeber des</w:t>
      </w:r>
    </w:p>
    <w:p w14:paraId="73C393A0"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selbstständigen Werkes</w:t>
      </w:r>
    </w:p>
    <w:p w14:paraId="698307A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Kapsel für den Namen einer Person[* in</w:t>
      </w:r>
    </w:p>
    <w:p w14:paraId="62C91FE7"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diesem Beispiel gibt es zwei davon, einen für</w:t>
      </w:r>
    </w:p>
    <w:p w14:paraId="58D9CE63"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Johann Erich Biester und einen für Friedrich Gedike]</w:t>
      </w:r>
    </w:p>
    <w:p w14:paraId="5477C88C"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w:t>
      </w:r>
    </w:p>
    <w:p w14:paraId="1255868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w:t>
      </w:r>
    </w:p>
    <w:p w14:paraId="4E98CC18" w14:textId="7F06A3E6"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hyperlink r:id="rId20" w:history="1">
        <w:r w:rsidRPr="009C03D3">
          <w:rPr>
            <w:rStyle w:val="Hyperlink"/>
            <w:rFonts w:ascii="Courier New" w:hAnsi="Courier New" w:cs="Courier New"/>
            <w:sz w:val="20"/>
            <w:szCs w:val="20"/>
          </w:rPr>
          <w:t>http://d-nb.info/gnd/116167580</w:t>
        </w:r>
      </w:hyperlink>
      <w:r w:rsidR="004C29C6">
        <w:rPr>
          <w:rFonts w:ascii="Courier New" w:hAnsi="Courier New" w:cs="Courier New"/>
          <w:sz w:val="20"/>
          <w:szCs w:val="20"/>
        </w:rPr>
        <w:t>)</w:t>
      </w:r>
    </w:p>
    <w:p w14:paraId="1979572D" w14:textId="6E45479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fo</w:t>
      </w:r>
      <w:r w:rsidR="004C29C6">
        <w:rPr>
          <w:rFonts w:ascii="Courier New" w:hAnsi="Courier New" w:cs="Courier New"/>
          <w:sz w:val="20"/>
          <w:szCs w:val="20"/>
        </w:rPr>
        <w:t>rename - Vorname (Johann Erich)</w:t>
      </w:r>
    </w:p>
    <w:p w14:paraId="541AF9F6" w14:textId="1590118E"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surname - Nachname (Biester)</w:t>
      </w:r>
    </w:p>
    <w:p w14:paraId="29F42205"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title - Titel des selbstständigen Werkes (Berlinische</w:t>
      </w:r>
    </w:p>
    <w:p w14:paraId="7A51225B" w14:textId="5A70477F"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Monatsschrift)</w:t>
      </w:r>
    </w:p>
    <w:p w14:paraId="32234EC9" w14:textId="0DA4086E"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imprint - Verlagsangaben</w:t>
      </w:r>
      <w:r w:rsidRPr="00112357">
        <w:rPr>
          <w:rFonts w:ascii="Courier New" w:hAnsi="Courier New" w:cs="Courier New"/>
          <w:sz w:val="20"/>
          <w:szCs w:val="20"/>
        </w:rPr>
        <w:t xml:space="preserve">      </w:t>
      </w:r>
    </w:p>
    <w:p w14:paraId="79195469" w14:textId="3D145829"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publis</w:t>
      </w:r>
      <w:r w:rsidR="004C29C6">
        <w:rPr>
          <w:rFonts w:ascii="Courier New" w:hAnsi="Courier New" w:cs="Courier New"/>
          <w:sz w:val="20"/>
          <w:szCs w:val="20"/>
        </w:rPr>
        <w:t>her - Verlag (Haude und Spener)</w:t>
      </w:r>
    </w:p>
    <w:p w14:paraId="2DFA3541" w14:textId="3E55C18E"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pubPlace - Or</w:t>
      </w:r>
      <w:r w:rsidR="004C29C6">
        <w:rPr>
          <w:rFonts w:ascii="Courier New" w:hAnsi="Courier New" w:cs="Courier New"/>
          <w:sz w:val="20"/>
          <w:szCs w:val="20"/>
        </w:rPr>
        <w:t>t der Veröffentlichung (Berlin)</w:t>
      </w:r>
      <w:r w:rsidRPr="00112357">
        <w:rPr>
          <w:rFonts w:ascii="Courier New" w:hAnsi="Courier New" w:cs="Courier New"/>
          <w:sz w:val="20"/>
          <w:szCs w:val="20"/>
        </w:rPr>
        <w:t xml:space="preserve">  </w:t>
      </w:r>
    </w:p>
    <w:p w14:paraId="26F072BE" w14:textId="1C595E36"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date - Datumsangabe (1790)</w:t>
      </w:r>
    </w:p>
    <w:p w14:paraId="716EA2E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biblScope - mit Attribut "unit" kann hier der zitierte</w:t>
      </w:r>
    </w:p>
    <w:p w14:paraId="3C6DA8B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Bereich definiert werden. In diesem Beispiel gibt es</w:t>
      </w:r>
    </w:p>
    <w:p w14:paraId="55EDE13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zwei biblScope-Einträge, einmal für den sechzehnten</w:t>
      </w:r>
    </w:p>
    <w:p w14:paraId="21E62DC3"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Band (unit="volume" n="16") und einmal für den</w:t>
      </w:r>
    </w:p>
    <w:p w14:paraId="1676547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Seitenbereich des unselbstständigen Werkes</w:t>
      </w:r>
    </w:p>
    <w:p w14:paraId="5492ABF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(unit="page" from="388" to="414")</w:t>
      </w:r>
    </w:p>
    <w:p w14:paraId="349E272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ptr - sofern vorhanden, ein Link zur Leseprobe des hier</w:t>
      </w:r>
    </w:p>
    <w:p w14:paraId="32506D5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eingetragenen bibliografischen Eintrages. Default bei</w:t>
      </w:r>
    </w:p>
    <w:p w14:paraId="23263C5C" w14:textId="5A08A1FA"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fehlen</w:t>
      </w:r>
      <w:r w:rsidR="004C29C6">
        <w:rPr>
          <w:rFonts w:ascii="Courier New" w:hAnsi="Courier New" w:cs="Courier New"/>
          <w:sz w:val="20"/>
          <w:szCs w:val="20"/>
        </w:rPr>
        <w:t>dem Wert ist #LETTER_GENTZ_NNNN</w:t>
      </w:r>
    </w:p>
    <w:p w14:paraId="0CE64E85" w14:textId="0CBF9D49"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bibl - einfacher bibliogra</w:t>
      </w:r>
      <w:r w:rsidR="00C20EFA">
        <w:rPr>
          <w:rFonts w:ascii="Courier New" w:hAnsi="Courier New" w:cs="Courier New"/>
          <w:sz w:val="20"/>
          <w:szCs w:val="20"/>
        </w:rPr>
        <w:t>ph</w:t>
      </w:r>
      <w:r w:rsidRPr="00112357">
        <w:rPr>
          <w:rFonts w:ascii="Courier New" w:hAnsi="Courier New" w:cs="Courier New"/>
          <w:sz w:val="20"/>
          <w:szCs w:val="20"/>
        </w:rPr>
        <w:t>ischer Eintrag; darauf wurde</w:t>
      </w:r>
    </w:p>
    <w:p w14:paraId="7A5F078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zurückgegriffen, wenn nicht ausreichend Information für</w:t>
      </w:r>
    </w:p>
    <w:p w14:paraId="2AB09D43"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einen strukturierten Eintrag vorlag, bspw. "Dupont Théorie</w:t>
      </w:r>
    </w:p>
    <w:p w14:paraId="548DD74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du luxe", wovon weder der Autor, noch verlagstechnische</w:t>
      </w:r>
    </w:p>
    <w:p w14:paraId="60897525"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Details oder ein vollständiger Titel ermittelt werden</w:t>
      </w:r>
    </w:p>
    <w:p w14:paraId="401D524B" w14:textId="253C2527"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konnten</w:t>
      </w:r>
    </w:p>
    <w:p w14:paraId="3FEACB82"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encodingDesc - Beschreibung der Umstände, die zur Transkription</w:t>
      </w:r>
    </w:p>
    <w:p w14:paraId="2D8DFFE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führten</w:t>
      </w:r>
    </w:p>
    <w:p w14:paraId="6CE496A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projectDesc - Beschreibung des Projektes (ist überall auf</w:t>
      </w:r>
    </w:p>
    <w:p w14:paraId="1873A16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"Masterarbeit zu Matrikelnummer 5584124" gesetzt; bei den</w:t>
      </w:r>
    </w:p>
    <w:p w14:paraId="27033965"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Briefen, die vormals in der Übung "Digitale Editionen"</w:t>
      </w:r>
    </w:p>
    <w:p w14:paraId="41BD96C8"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transkribiert worden sind, sind auch die vorherigen Projekte</w:t>
      </w:r>
    </w:p>
    <w:p w14:paraId="214E4E40"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mit verwiesen)</w:t>
      </w:r>
    </w:p>
    <w:p w14:paraId="1553A000" w14:textId="7FE6F1CA"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profileDesc - Beschreibung der</w:t>
      </w:r>
      <w:r w:rsidR="004C29C6">
        <w:rPr>
          <w:rFonts w:ascii="Courier New" w:hAnsi="Courier New" w:cs="Courier New"/>
          <w:sz w:val="20"/>
          <w:szCs w:val="20"/>
        </w:rPr>
        <w:t xml:space="preserve"> nicht bibliografischen Angaben</w:t>
      </w:r>
    </w:p>
    <w:p w14:paraId="2F55A721" w14:textId="7C1B4F74"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creation - Umstän</w:t>
      </w:r>
      <w:r w:rsidR="004C29C6">
        <w:rPr>
          <w:rFonts w:ascii="Courier New" w:hAnsi="Courier New" w:cs="Courier New"/>
          <w:sz w:val="20"/>
          <w:szCs w:val="20"/>
        </w:rPr>
        <w:t>de des Entstehens des Dokuments</w:t>
      </w:r>
    </w:p>
    <w:p w14:paraId="03F963C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 - Zeitpunkt, an welchem der Brief verfasst wurde (18.</w:t>
      </w:r>
    </w:p>
    <w:p w14:paraId="69E69A3C" w14:textId="7CABC2F3"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September 1790</w:t>
      </w:r>
      <w:r w:rsidR="004C29C6">
        <w:rPr>
          <w:rStyle w:val="FootnoteReference"/>
          <w:rFonts w:ascii="Courier New" w:hAnsi="Courier New" w:cs="Courier New"/>
          <w:sz w:val="20"/>
          <w:szCs w:val="20"/>
        </w:rPr>
        <w:footnoteReference w:id="73"/>
      </w:r>
      <w:r w:rsidR="004C29C6">
        <w:rPr>
          <w:rFonts w:ascii="Courier New" w:hAnsi="Courier New" w:cs="Courier New"/>
          <w:sz w:val="20"/>
          <w:szCs w:val="20"/>
        </w:rPr>
        <w:t>)</w:t>
      </w:r>
    </w:p>
    <w:p w14:paraId="0134450A" w14:textId="7A113B1A"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la</w:t>
      </w:r>
      <w:r w:rsidR="004C29C6">
        <w:rPr>
          <w:rFonts w:ascii="Courier New" w:hAnsi="Courier New" w:cs="Courier New"/>
          <w:sz w:val="20"/>
          <w:szCs w:val="20"/>
        </w:rPr>
        <w:t>ngUsage - verwendete Sprache(n)</w:t>
      </w:r>
    </w:p>
    <w:p w14:paraId="193A25A7" w14:textId="36C1AFDA"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language – Hauptsprache</w:t>
      </w:r>
      <w:r w:rsidR="004C29C6">
        <w:rPr>
          <w:rStyle w:val="FootnoteReference"/>
          <w:rFonts w:ascii="Courier New" w:hAnsi="Courier New" w:cs="Courier New"/>
          <w:sz w:val="20"/>
          <w:szCs w:val="20"/>
        </w:rPr>
        <w:footnoteReference w:id="74"/>
      </w:r>
      <w:r w:rsidR="004C29C6">
        <w:rPr>
          <w:rFonts w:ascii="Courier New" w:hAnsi="Courier New" w:cs="Courier New"/>
          <w:sz w:val="20"/>
          <w:szCs w:val="20"/>
        </w:rPr>
        <w:t xml:space="preserve"> (deutsch - mit ident="d")</w:t>
      </w:r>
    </w:p>
    <w:p w14:paraId="6B1B3C6D" w14:textId="7CCC5195"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textClass - Kapsel zur Ve</w:t>
      </w:r>
      <w:r w:rsidR="004C29C6">
        <w:rPr>
          <w:rFonts w:ascii="Courier New" w:hAnsi="Courier New" w:cs="Courier New"/>
          <w:sz w:val="20"/>
          <w:szCs w:val="20"/>
        </w:rPr>
        <w:t>rschlagwortung eines Dokumentes</w:t>
      </w:r>
    </w:p>
    <w:p w14:paraId="0EEA152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keywords - Schlagwörter (scheme="internal" für diejenigen,</w:t>
      </w:r>
    </w:p>
    <w:p w14:paraId="4539BD27"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nur innerhalb des Briefes gelten und</w:t>
      </w:r>
    </w:p>
    <w:p w14:paraId="531A480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scheme="categorisation" für Auflistung der in Phase B</w:t>
      </w:r>
    </w:p>
    <w:p w14:paraId="7F9DD51A" w14:textId="727FF17D"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ermittelten Kategorien)</w:t>
      </w:r>
    </w:p>
    <w:p w14:paraId="65054F5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textDesc - Beschreibung der Dokumentart mittels vorgegebener</w:t>
      </w:r>
    </w:p>
    <w:p w14:paraId="17C1910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Kindelemente</w:t>
      </w:r>
    </w:p>
    <w:p w14:paraId="77E66E65" w14:textId="77777777" w:rsidR="00D503FD" w:rsidRPr="00112357" w:rsidRDefault="00D503FD" w:rsidP="00D503FD">
      <w:pPr>
        <w:spacing w:after="0" w:line="240" w:lineRule="auto"/>
        <w:jc w:val="both"/>
        <w:rPr>
          <w:rFonts w:ascii="Courier New" w:hAnsi="Courier New" w:cs="Courier New"/>
          <w:sz w:val="20"/>
          <w:szCs w:val="20"/>
        </w:rPr>
      </w:pPr>
    </w:p>
    <w:p w14:paraId="5E260E4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lastRenderedPageBreak/>
        <w:t xml:space="preserve">      particDesc - Beschreibung der im Dokument auftretenden</w:t>
      </w:r>
    </w:p>
    <w:p w14:paraId="42EE4D12" w14:textId="6F14275C" w:rsidR="00D503FD"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Teilnehmer</w:t>
      </w:r>
    </w:p>
    <w:p w14:paraId="4B0F8D2C"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listPerson - Auflistung der Personen</w:t>
      </w:r>
    </w:p>
    <w:p w14:paraId="6F76E7A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person - Kapsel pro Teilnehmer, das Attribut "role" gibt</w:t>
      </w:r>
      <w:r w:rsidRPr="00E955EF">
        <w:rPr>
          <w:rFonts w:ascii="Courier New" w:hAnsi="Courier New" w:cs="Courier New"/>
          <w:sz w:val="20"/>
          <w:szCs w:val="20"/>
        </w:rPr>
        <w:t xml:space="preserve"> </w:t>
      </w:r>
      <w:r w:rsidRPr="00112357">
        <w:rPr>
          <w:rFonts w:ascii="Courier New" w:hAnsi="Courier New" w:cs="Courier New"/>
          <w:sz w:val="20"/>
          <w:szCs w:val="20"/>
        </w:rPr>
        <w:t>den Typ</w:t>
      </w:r>
    </w:p>
    <w:p w14:paraId="3FA23395"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an (sender für Absender, receiver für Empfänger</w:t>
      </w:r>
      <w:r w:rsidRPr="00E955EF">
        <w:rPr>
          <w:rFonts w:ascii="Courier New" w:hAnsi="Courier New" w:cs="Courier New"/>
          <w:sz w:val="20"/>
          <w:szCs w:val="20"/>
        </w:rPr>
        <w:t xml:space="preserve"> </w:t>
      </w:r>
      <w:r w:rsidRPr="00112357">
        <w:rPr>
          <w:rFonts w:ascii="Courier New" w:hAnsi="Courier New" w:cs="Courier New"/>
          <w:sz w:val="20"/>
          <w:szCs w:val="20"/>
        </w:rPr>
        <w:t xml:space="preserve">und </w:t>
      </w:r>
    </w:p>
    <w:p w14:paraId="4CA1B844" w14:textId="77777777" w:rsidR="00D503FD" w:rsidRPr="00112357" w:rsidRDefault="00D503FD" w:rsidP="00D503FD">
      <w:pPr>
        <w:spacing w:after="0" w:line="24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name</w:t>
      </w:r>
      <w:r>
        <w:rPr>
          <w:rFonts w:ascii="Courier New" w:hAnsi="Courier New" w:cs="Courier New"/>
          <w:sz w:val="20"/>
          <w:szCs w:val="20"/>
        </w:rPr>
        <w:t xml:space="preserve">d </w:t>
      </w:r>
      <w:r w:rsidRPr="00112357">
        <w:rPr>
          <w:rFonts w:ascii="Courier New" w:hAnsi="Courier New" w:cs="Courier New"/>
          <w:sz w:val="20"/>
          <w:szCs w:val="20"/>
        </w:rPr>
        <w:t>für im Text erwähnt), zusätzlich ist jeder</w:t>
      </w:r>
    </w:p>
    <w:p w14:paraId="7326DA13" w14:textId="77777777" w:rsidR="00D503FD"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 xml:space="preserve"> </w:t>
      </w:r>
      <w:r w:rsidRPr="00112357">
        <w:rPr>
          <w:rFonts w:ascii="Courier New" w:hAnsi="Courier New" w:cs="Courier New"/>
          <w:sz w:val="20"/>
          <w:szCs w:val="20"/>
        </w:rPr>
        <w:t xml:space="preserve">Teilnehmer mit einer ID versehen, die </w:t>
      </w:r>
    </w:p>
    <w:p w14:paraId="043D4D72" w14:textId="17946B7D" w:rsidR="00D503FD" w:rsidRPr="00112357" w:rsidRDefault="00D503FD" w:rsidP="004C29C6">
      <w:pPr>
        <w:spacing w:after="0" w:line="240" w:lineRule="auto"/>
        <w:ind w:left="1416" w:firstLine="708"/>
        <w:jc w:val="both"/>
        <w:rPr>
          <w:rFonts w:ascii="Courier New" w:hAnsi="Courier New" w:cs="Courier New"/>
          <w:sz w:val="20"/>
          <w:szCs w:val="20"/>
        </w:rPr>
      </w:pPr>
      <w:r>
        <w:rPr>
          <w:rFonts w:ascii="Courier New" w:hAnsi="Courier New" w:cs="Courier New"/>
          <w:sz w:val="20"/>
          <w:szCs w:val="20"/>
        </w:rPr>
        <w:t xml:space="preserve"> </w:t>
      </w:r>
      <w:r w:rsidRPr="00112357">
        <w:rPr>
          <w:rFonts w:ascii="Courier New" w:hAnsi="Courier New" w:cs="Courier New"/>
          <w:sz w:val="20"/>
          <w:szCs w:val="20"/>
        </w:rPr>
        <w:t>korpusübergreifend</w:t>
      </w:r>
      <w:r>
        <w:rPr>
          <w:rFonts w:ascii="Courier New" w:hAnsi="Courier New" w:cs="Courier New"/>
          <w:sz w:val="20"/>
          <w:szCs w:val="20"/>
        </w:rPr>
        <w:t xml:space="preserve"> </w:t>
      </w:r>
      <w:r w:rsidR="004C29C6">
        <w:rPr>
          <w:rFonts w:ascii="Courier New" w:hAnsi="Courier New" w:cs="Courier New"/>
          <w:sz w:val="20"/>
          <w:szCs w:val="20"/>
        </w:rPr>
        <w:t>gilt</w:t>
      </w:r>
    </w:p>
    <w:p w14:paraId="6860885F" w14:textId="2E8D75E4"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persName - Kaps</w:t>
      </w:r>
      <w:r w:rsidR="004C29C6">
        <w:rPr>
          <w:rFonts w:ascii="Courier New" w:hAnsi="Courier New" w:cs="Courier New"/>
          <w:sz w:val="20"/>
          <w:szCs w:val="20"/>
        </w:rPr>
        <w:t>el für den Namen der Person</w:t>
      </w:r>
      <w:r w:rsidRPr="00112357">
        <w:rPr>
          <w:rFonts w:ascii="Courier New" w:hAnsi="Courier New" w:cs="Courier New"/>
          <w:sz w:val="20"/>
          <w:szCs w:val="20"/>
        </w:rPr>
        <w:t xml:space="preserve">                                           </w:t>
      </w:r>
    </w:p>
    <w:p w14:paraId="5A5C8B7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14:paraId="2B5F1DB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14:paraId="7A0AD6D7" w14:textId="58DA665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hyperlink r:id="rId21" w:history="1">
        <w:r w:rsidRPr="009C03D3">
          <w:rPr>
            <w:rStyle w:val="Hyperlink"/>
            <w:rFonts w:ascii="Courier New" w:hAnsi="Courier New" w:cs="Courier New"/>
            <w:sz w:val="20"/>
            <w:szCs w:val="20"/>
          </w:rPr>
          <w:t>http://d-nb.info/gnd/118537636</w:t>
        </w:r>
      </w:hyperlink>
      <w:r w:rsidR="004C29C6">
        <w:rPr>
          <w:rFonts w:ascii="Courier New" w:hAnsi="Courier New" w:cs="Courier New"/>
          <w:sz w:val="20"/>
          <w:szCs w:val="20"/>
        </w:rPr>
        <w:t xml:space="preserve">)            </w:t>
      </w:r>
    </w:p>
    <w:p w14:paraId="2ADDA2E6" w14:textId="6E8073F6"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forename - Vo</w:t>
      </w:r>
      <w:r w:rsidR="004C29C6">
        <w:rPr>
          <w:rFonts w:ascii="Courier New" w:hAnsi="Courier New" w:cs="Courier New"/>
          <w:sz w:val="20"/>
          <w:szCs w:val="20"/>
        </w:rPr>
        <w:t xml:space="preserve">rname (Christian)              </w:t>
      </w:r>
    </w:p>
    <w:p w14:paraId="26CE406D" w14:textId="3A3B64F8"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surname - Nachname (Garve)</w:t>
      </w:r>
    </w:p>
    <w:p w14:paraId="45F35818" w14:textId="759D4F9D"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settingDesc - Beschreibung de</w:t>
      </w:r>
      <w:r w:rsidR="004C29C6">
        <w:rPr>
          <w:rFonts w:ascii="Courier New" w:hAnsi="Courier New" w:cs="Courier New"/>
          <w:sz w:val="20"/>
          <w:szCs w:val="20"/>
        </w:rPr>
        <w:t>r im Dokument auftretenden Orte</w:t>
      </w:r>
    </w:p>
    <w:p w14:paraId="1C82E7F6" w14:textId="2B63E8C8"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listPlace - Auflistung der Orte</w:t>
      </w:r>
    </w:p>
    <w:p w14:paraId="65098582"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place - Kapsel pro Ort, das Attribut "type" gibt</w:t>
      </w:r>
    </w:p>
    <w:p w14:paraId="3953AE75"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den Typ an (sender für Absendeort, receiver für</w:t>
      </w:r>
    </w:p>
    <w:p w14:paraId="5A589D5D"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Empfangsort und named für im Text erwähnt), zusätzlich ist</w:t>
      </w:r>
    </w:p>
    <w:p w14:paraId="1499D0FB"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jeder Ort mit einer ID versehen, die</w:t>
      </w:r>
    </w:p>
    <w:p w14:paraId="5E6DF2E7" w14:textId="15660A9B"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korpusübergreifend gilt</w:t>
      </w:r>
    </w:p>
    <w:p w14:paraId="3B0C7457"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country - Kapsel für den Namen des Landes, dem der Ort</w:t>
      </w:r>
    </w:p>
    <w:p w14:paraId="64AE1D14" w14:textId="17B50298"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zum Zeitpunkt des Verfassens des Briefes zugehörig wa</w:t>
      </w:r>
      <w:r w:rsidR="004C29C6">
        <w:rPr>
          <w:rFonts w:ascii="Courier New" w:hAnsi="Courier New" w:cs="Courier New"/>
          <w:sz w:val="20"/>
          <w:szCs w:val="20"/>
        </w:rPr>
        <w:t>r</w:t>
      </w:r>
      <w:r w:rsidRPr="00112357">
        <w:rPr>
          <w:rFonts w:ascii="Courier New" w:hAnsi="Courier New" w:cs="Courier New"/>
          <w:sz w:val="20"/>
          <w:szCs w:val="20"/>
        </w:rPr>
        <w:t xml:space="preserve">                                           </w:t>
      </w:r>
    </w:p>
    <w:p w14:paraId="069E66AE"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14:paraId="05D5CF98"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14:paraId="1D5A5A80" w14:textId="383846A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(http://d-nb.</w:t>
      </w:r>
      <w:r w:rsidR="004C29C6">
        <w:rPr>
          <w:rFonts w:ascii="Courier New" w:hAnsi="Courier New" w:cs="Courier New"/>
          <w:sz w:val="20"/>
          <w:szCs w:val="20"/>
        </w:rPr>
        <w:t xml:space="preserve">info/gnd/4047194-9)            </w:t>
      </w:r>
    </w:p>
    <w:p w14:paraId="17C36D2B" w14:textId="749E8A0B"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pla</w:t>
      </w:r>
      <w:r w:rsidR="004C29C6">
        <w:rPr>
          <w:rFonts w:ascii="Courier New" w:hAnsi="Courier New" w:cs="Courier New"/>
          <w:sz w:val="20"/>
          <w:szCs w:val="20"/>
        </w:rPr>
        <w:t>ceName - Ortsname (Preußen)</w:t>
      </w:r>
    </w:p>
    <w:p w14:paraId="3F3FC032"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settlement - Kapsel für den Namen des Ortes (in diesem</w:t>
      </w:r>
    </w:p>
    <w:p w14:paraId="0BBD1323"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Falle einer Stadt, war der betreffende Ort ein Land, so</w:t>
      </w:r>
    </w:p>
    <w:p w14:paraId="6F93D870"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entfällt dieser Knoten)</w:t>
      </w:r>
    </w:p>
    <w:p w14:paraId="4A121E7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ref - Verweis auf Eintrag in der            </w:t>
      </w:r>
    </w:p>
    <w:p w14:paraId="34269F88"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Gemeinsamen Normdatei                       </w:t>
      </w:r>
    </w:p>
    <w:p w14:paraId="790B664D" w14:textId="0CD89774"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(http://d-nb.</w:t>
      </w:r>
      <w:r w:rsidR="004C29C6">
        <w:rPr>
          <w:rFonts w:ascii="Courier New" w:hAnsi="Courier New" w:cs="Courier New"/>
          <w:sz w:val="20"/>
          <w:szCs w:val="20"/>
        </w:rPr>
        <w:t xml:space="preserve">info/gnd/4005728-8)            </w:t>
      </w:r>
    </w:p>
    <w:p w14:paraId="23FA5C45" w14:textId="6A565F0C"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t>
      </w:r>
      <w:r w:rsidR="004C29C6">
        <w:rPr>
          <w:rFonts w:ascii="Courier New" w:hAnsi="Courier New" w:cs="Courier New"/>
          <w:sz w:val="20"/>
          <w:szCs w:val="20"/>
        </w:rPr>
        <w:t xml:space="preserve">  placeName - Ortsname (Berlin)</w:t>
      </w:r>
    </w:p>
    <w:p w14:paraId="56B29A22"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revisionDesc - Beschreibung aller vorgenommenen Änderungen an</w:t>
      </w:r>
    </w:p>
    <w:p w14:paraId="1CCFE6BE"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der Transkription</w:t>
      </w:r>
    </w:p>
    <w:p w14:paraId="4B6FF4A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change - Eintrag einer Änderung (bis auf die wenigen Briefe,</w:t>
      </w:r>
    </w:p>
    <w:p w14:paraId="21089F87"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bereits in der Übung "Digitale Editionen" bearbeitet</w:t>
      </w:r>
    </w:p>
    <w:p w14:paraId="62DCCC1E"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worden sind, ist hier stets der Eintrag der Erstauszeichnung</w:t>
      </w:r>
    </w:p>
    <w:p w14:paraId="5B0AF67C" w14:textId="62F8E22A"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vermerkt)</w:t>
      </w:r>
    </w:p>
    <w:p w14:paraId="4E9ED32E"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text - der Textkörper; mit Ausnahme der vom Transkribenden</w:t>
      </w:r>
    </w:p>
    <w:p w14:paraId="3E18674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gemachten Anmerkungen findet sich hier der von Herterich</w:t>
      </w:r>
    </w:p>
    <w:p w14:paraId="077BE512" w14:textId="0E014544"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vorgelegte Text wieder</w:t>
      </w:r>
    </w:p>
    <w:p w14:paraId="3BD5C6A5" w14:textId="5D9F4ECA"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body - Briefkörper</w:t>
      </w:r>
      <w:r>
        <w:rPr>
          <w:rStyle w:val="FootnoteReference"/>
          <w:rFonts w:ascii="Courier New" w:hAnsi="Courier New" w:cs="Courier New"/>
          <w:sz w:val="20"/>
          <w:szCs w:val="20"/>
        </w:rPr>
        <w:footnoteReference w:id="75"/>
      </w:r>
    </w:p>
    <w:p w14:paraId="10B5A958" w14:textId="77869934"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opener - Briefkopf</w:t>
      </w:r>
    </w:p>
    <w:p w14:paraId="1FFF9F2E" w14:textId="1F773968"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dateline - Datumszeile</w:t>
      </w:r>
    </w:p>
    <w:p w14:paraId="2C8A78E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div - Sinnabschnitt (mit Verweis auf den Eintrag unter</w:t>
      </w:r>
    </w:p>
    <w:p w14:paraId="6FCACC27" w14:textId="302F706F"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keywords scheme="c</w:t>
      </w:r>
      <w:r w:rsidR="004C29C6">
        <w:rPr>
          <w:rFonts w:ascii="Courier New" w:hAnsi="Courier New" w:cs="Courier New"/>
          <w:sz w:val="20"/>
          <w:szCs w:val="20"/>
        </w:rPr>
        <w:t>ategorisation")</w:t>
      </w:r>
    </w:p>
    <w:p w14:paraId="5206E409"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 - Absatz innerhalb eines Sinnabschnittes (Endete ein</w:t>
      </w:r>
    </w:p>
    <w:p w14:paraId="6D670E73"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Sinnabschnitt mitten im Absatz, so wurde auch der betroffene</w:t>
      </w:r>
    </w:p>
    <w:p w14:paraId="5CD15724" w14:textId="5C87A03F"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Ab</w:t>
      </w:r>
      <w:r w:rsidR="004C29C6">
        <w:rPr>
          <w:rFonts w:ascii="Courier New" w:hAnsi="Courier New" w:cs="Courier New"/>
          <w:sz w:val="20"/>
          <w:szCs w:val="20"/>
        </w:rPr>
        <w:t>satz an dieser Stelle getrennt)</w:t>
      </w:r>
    </w:p>
    <w:p w14:paraId="6608F304"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rs - referencing String, Verweis (siehe folgenden</w:t>
      </w:r>
    </w:p>
    <w:p w14:paraId="7723B6C1" w14:textId="7477F33F"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Teilabschnitt)</w:t>
      </w:r>
    </w:p>
    <w:p w14:paraId="6495A7A0" w14:textId="0A6630FB"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ref - Fußnotenverweis</w:t>
      </w:r>
    </w:p>
    <w:p w14:paraId="021388D7" w14:textId="0D750D2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pb - Seitenumbruch (ersetzt</w:t>
      </w:r>
      <w:r w:rsidR="004C29C6">
        <w:rPr>
          <w:rFonts w:ascii="Courier New" w:hAnsi="Courier New" w:cs="Courier New"/>
          <w:sz w:val="20"/>
          <w:szCs w:val="20"/>
        </w:rPr>
        <w:t xml:space="preserve"> "//" in der Herterich-Vorlage)</w:t>
      </w:r>
    </w:p>
    <w:p w14:paraId="4275530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emph - hervorgehobener Text (ersetzt die in Sperrschrift</w:t>
      </w:r>
    </w:p>
    <w:p w14:paraId="2A002DB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gesetzten Ausdrücke in der Herterich-Vorlage); in der</w:t>
      </w:r>
    </w:p>
    <w:p w14:paraId="63E65FA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Regel handelt es sich um unterstrichene Textteile, weshalb</w:t>
      </w:r>
    </w:p>
    <w:p w14:paraId="5BE99731" w14:textId="5F97265D"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rend="underlined" im Element mit angegeben wurde</w:t>
      </w:r>
    </w:p>
    <w:p w14:paraId="2B5A1BDA" w14:textId="08C44DF2"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lastRenderedPageBreak/>
        <w:t xml:space="preserve">          del - mit rend="stroked", durchges</w:t>
      </w:r>
      <w:r w:rsidR="00C20EFA">
        <w:rPr>
          <w:rFonts w:ascii="Courier New" w:hAnsi="Courier New" w:cs="Courier New"/>
          <w:sz w:val="20"/>
          <w:szCs w:val="20"/>
        </w:rPr>
        <w:t>t</w:t>
      </w:r>
      <w:r w:rsidRPr="00112357">
        <w:rPr>
          <w:rFonts w:ascii="Courier New" w:hAnsi="Courier New" w:cs="Courier New"/>
          <w:sz w:val="20"/>
          <w:szCs w:val="20"/>
        </w:rPr>
        <w:t>richener Text (ersetzt</w:t>
      </w:r>
    </w:p>
    <w:p w14:paraId="3AEB46F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die in eckigen Klammern stehenden Ausdrücke in der</w:t>
      </w:r>
    </w:p>
    <w:p w14:paraId="417F33F7" w14:textId="6227BE5B"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Herterich-Vorlage)</w:t>
      </w:r>
    </w:p>
    <w:p w14:paraId="47F96492"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add - mit place="above", Einschübe (die zwischen spitzen</w:t>
      </w:r>
    </w:p>
    <w:p w14:paraId="459406B6"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Klammern stehenden Ausdrücke erwiesen sich in den Fällen,</w:t>
      </w:r>
    </w:p>
    <w:p w14:paraId="5AD24D81"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in denen die Herterich-Transkription mit einer Xerokopie</w:t>
      </w:r>
    </w:p>
    <w:p w14:paraId="45A627E5" w14:textId="33735101"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vergliche</w:t>
      </w:r>
      <w:r w:rsidR="004C29C6">
        <w:rPr>
          <w:rFonts w:ascii="Courier New" w:hAnsi="Courier New" w:cs="Courier New"/>
          <w:sz w:val="20"/>
          <w:szCs w:val="20"/>
        </w:rPr>
        <w:t>n werden konnte, als Einschübe)</w:t>
      </w:r>
    </w:p>
    <w:p w14:paraId="1255482C"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date - mit when-iso, Datumsangaben mit gemäß ISO-8601</w:t>
      </w:r>
    </w:p>
    <w:p w14:paraId="626E7B61" w14:textId="2BF13091"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normiertem Wert</w:t>
      </w:r>
    </w:p>
    <w:p w14:paraId="28611FF7" w14:textId="1B3CD035"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closer - Briefschluss</w:t>
      </w:r>
    </w:p>
    <w:p w14:paraId="6C381273" w14:textId="4AA8E9BA" w:rsidR="00D503FD" w:rsidRPr="00112357" w:rsidRDefault="004C29C6" w:rsidP="00D503FD">
      <w:pPr>
        <w:spacing w:after="0" w:line="240" w:lineRule="auto"/>
        <w:jc w:val="both"/>
        <w:rPr>
          <w:rFonts w:ascii="Courier New" w:hAnsi="Courier New" w:cs="Courier New"/>
          <w:sz w:val="20"/>
          <w:szCs w:val="20"/>
        </w:rPr>
      </w:pPr>
      <w:r>
        <w:rPr>
          <w:rFonts w:ascii="Courier New" w:hAnsi="Courier New" w:cs="Courier New"/>
          <w:sz w:val="20"/>
          <w:szCs w:val="20"/>
        </w:rPr>
        <w:t xml:space="preserve">        signed - Unterschrift</w:t>
      </w:r>
    </w:p>
    <w:p w14:paraId="3E28BD4A"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note - Fußnote; hier wurde zwischen den Anmerkungen, die in der</w:t>
      </w:r>
    </w:p>
    <w:p w14:paraId="3BF28EEF"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Herterich-Transkription vorlagen und den vom Transkribenden</w:t>
      </w:r>
    </w:p>
    <w:p w14:paraId="63623280" w14:textId="77777777" w:rsidR="00D503FD" w:rsidRPr="00112357" w:rsidRDefault="00D503FD" w:rsidP="00D503FD">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hinzugefügten dergestalt unterschieden, dass bei letzteren ein</w:t>
      </w:r>
    </w:p>
    <w:p w14:paraId="0E90A705" w14:textId="091DBE14" w:rsidR="00D503FD" w:rsidRDefault="00D503FD" w:rsidP="00F15F98">
      <w:pPr>
        <w:spacing w:after="0" w:line="240" w:lineRule="auto"/>
        <w:jc w:val="both"/>
        <w:rPr>
          <w:rFonts w:ascii="Courier New" w:hAnsi="Courier New" w:cs="Courier New"/>
          <w:sz w:val="20"/>
          <w:szCs w:val="20"/>
        </w:rPr>
      </w:pPr>
      <w:r w:rsidRPr="00112357">
        <w:rPr>
          <w:rFonts w:ascii="Courier New" w:hAnsi="Courier New" w:cs="Courier New"/>
          <w:sz w:val="20"/>
          <w:szCs w:val="20"/>
        </w:rPr>
        <w:t xml:space="preserve">    Verweis "resp" auf den Transkribenden hinzugefügt wurde</w:t>
      </w:r>
    </w:p>
    <w:p w14:paraId="703DFA74" w14:textId="4290AED1" w:rsidR="00F15F98" w:rsidRPr="00030B4E" w:rsidRDefault="00F15F98" w:rsidP="006F25D3">
      <w:pPr>
        <w:pStyle w:val="Heading1"/>
        <w:spacing w:after="200" w:line="360" w:lineRule="auto"/>
      </w:pPr>
      <w:bookmarkStart w:id="23" w:name="_Toc518811749"/>
      <w:r>
        <w:t>Anhang B: Bildnachweis</w:t>
      </w:r>
      <w:bookmarkEnd w:id="23"/>
    </w:p>
    <w:p w14:paraId="62C5D315" w14:textId="474D5250" w:rsidR="00F15F98" w:rsidRDefault="00F15F98" w:rsidP="006F25D3">
      <w:pPr>
        <w:spacing w:line="360" w:lineRule="auto"/>
        <w:rPr>
          <w:rFonts w:ascii="Times New Roman" w:hAnsi="Times New Roman" w:cs="Times New Roman"/>
          <w:sz w:val="24"/>
          <w:szCs w:val="24"/>
        </w:rPr>
      </w:pPr>
      <w:r>
        <w:rPr>
          <w:rFonts w:ascii="Times New Roman" w:hAnsi="Times New Roman" w:cs="Times New Roman"/>
          <w:sz w:val="24"/>
          <w:szCs w:val="24"/>
        </w:rPr>
        <w:t>Im Anhang folgt der Nachweis der Bilder, die nicht vom Autor selbst erstellt worden sind oder aus dessen Sammlung stammen:</w:t>
      </w:r>
    </w:p>
    <w:p w14:paraId="0592043E" w14:textId="3F6B3404"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 xml:space="preserve">Johann Peter Friedrich Ancillon: </w:t>
      </w:r>
      <w:r w:rsidRPr="00030B4E">
        <w:rPr>
          <w:rFonts w:ascii="Times New Roman" w:hAnsi="Times New Roman" w:cs="Times New Roman"/>
          <w:sz w:val="24"/>
          <w:szCs w:val="24"/>
        </w:rPr>
        <w:t>https://commons.wikimedia.org/wiki/File:Jean_Pierre_Fr%C3%A9d%C3%A9ric_Ancillon,_Rinck.jpg</w:t>
      </w:r>
    </w:p>
    <w:p w14:paraId="22DEB148" w14:textId="38522EE9" w:rsidR="00030B4E" w:rsidRDefault="00030B4E" w:rsidP="00030B4E">
      <w:pPr>
        <w:rPr>
          <w:rFonts w:ascii="Times New Roman" w:hAnsi="Times New Roman" w:cs="Times New Roman"/>
          <w:sz w:val="24"/>
          <w:szCs w:val="24"/>
        </w:rPr>
      </w:pPr>
      <w:r>
        <w:rPr>
          <w:rFonts w:ascii="Times New Roman" w:hAnsi="Times New Roman" w:cs="Times New Roman"/>
          <w:sz w:val="24"/>
          <w:szCs w:val="24"/>
        </w:rPr>
        <w:t>Von</w:t>
      </w:r>
      <w:r w:rsidRPr="00030B4E">
        <w:rPr>
          <w:rFonts w:ascii="Times New Roman" w:hAnsi="Times New Roman" w:cs="Times New Roman"/>
          <w:sz w:val="24"/>
          <w:szCs w:val="24"/>
        </w:rPr>
        <w:t xml:space="preserve"> Adolf Rinck (tätig 1835-1840) (http://www.bildindex.de/obj02531809.html) [Public domain], via Wikimedia Commons</w:t>
      </w:r>
    </w:p>
    <w:p w14:paraId="190C179B" w14:textId="3D3B7283"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Edmund Burke:</w:t>
      </w:r>
      <w:r w:rsidRPr="00030B4E">
        <w:t xml:space="preserve"> </w:t>
      </w:r>
      <w:r w:rsidRPr="00030B4E">
        <w:rPr>
          <w:rFonts w:ascii="Times New Roman" w:hAnsi="Times New Roman" w:cs="Times New Roman"/>
          <w:sz w:val="24"/>
          <w:szCs w:val="24"/>
        </w:rPr>
        <w:t>https://commons.wikimedia.org/wiki/File:EdmundBurke1771.jpg</w:t>
      </w:r>
    </w:p>
    <w:p w14:paraId="026CF26A" w14:textId="730CB368" w:rsidR="00030B4E" w:rsidRDefault="00030B4E" w:rsidP="00030B4E">
      <w:pPr>
        <w:rPr>
          <w:rFonts w:ascii="Times New Roman" w:hAnsi="Times New Roman" w:cs="Times New Roman"/>
          <w:sz w:val="24"/>
          <w:szCs w:val="24"/>
        </w:rPr>
      </w:pPr>
      <w:r w:rsidRPr="00030B4E">
        <w:rPr>
          <w:rFonts w:ascii="Times New Roman" w:hAnsi="Times New Roman" w:cs="Times New Roman"/>
          <w:sz w:val="24"/>
          <w:szCs w:val="24"/>
        </w:rPr>
        <w:t>Studio of Joshua Reynolds</w:t>
      </w:r>
      <w:r>
        <w:rPr>
          <w:rFonts w:ascii="Times New Roman" w:hAnsi="Times New Roman" w:cs="Times New Roman"/>
          <w:sz w:val="24"/>
          <w:szCs w:val="24"/>
        </w:rPr>
        <w:t xml:space="preserve"> </w:t>
      </w:r>
      <w:r w:rsidRPr="00030B4E">
        <w:rPr>
          <w:rFonts w:ascii="Times New Roman" w:hAnsi="Times New Roman" w:cs="Times New Roman"/>
          <w:sz w:val="24"/>
          <w:szCs w:val="24"/>
        </w:rPr>
        <w:t>[Public domain], via Wikimedia Commons</w:t>
      </w:r>
    </w:p>
    <w:p w14:paraId="108FE50B" w14:textId="33944BFD"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 xml:space="preserve">Friedrich von Gentz: </w:t>
      </w:r>
      <w:r w:rsidRPr="00030B4E">
        <w:rPr>
          <w:rFonts w:ascii="Times New Roman" w:hAnsi="Times New Roman" w:cs="Times New Roman"/>
          <w:sz w:val="24"/>
          <w:szCs w:val="24"/>
        </w:rPr>
        <w:t>https://commons.wikimedia.org/wiki/File:Friedrich_Gentz.jpg</w:t>
      </w:r>
    </w:p>
    <w:p w14:paraId="57EF8BF9" w14:textId="10EF6B64" w:rsidR="00030B4E" w:rsidRDefault="00030B4E" w:rsidP="00030B4E">
      <w:pPr>
        <w:rPr>
          <w:rFonts w:ascii="Times New Roman" w:hAnsi="Times New Roman" w:cs="Times New Roman"/>
          <w:sz w:val="24"/>
          <w:szCs w:val="24"/>
        </w:rPr>
      </w:pPr>
      <w:r>
        <w:rPr>
          <w:rFonts w:ascii="Times New Roman" w:hAnsi="Times New Roman" w:cs="Times New Roman"/>
          <w:sz w:val="24"/>
          <w:szCs w:val="24"/>
        </w:rPr>
        <w:t>Von</w:t>
      </w:r>
      <w:r w:rsidRPr="00030B4E">
        <w:rPr>
          <w:rFonts w:ascii="Times New Roman" w:hAnsi="Times New Roman" w:cs="Times New Roman"/>
          <w:sz w:val="24"/>
          <w:szCs w:val="24"/>
        </w:rPr>
        <w:t xml:space="preserve"> Friedrich Lieder Foto Peter Geymayer [Public domain], via Wikimedia Commons</w:t>
      </w:r>
    </w:p>
    <w:p w14:paraId="7CB6C2C7" w14:textId="72682544"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 xml:space="preserve">Christian Garve: </w:t>
      </w:r>
      <w:r w:rsidRPr="00030B4E">
        <w:rPr>
          <w:rFonts w:ascii="Times New Roman" w:hAnsi="Times New Roman" w:cs="Times New Roman"/>
          <w:sz w:val="24"/>
          <w:szCs w:val="24"/>
        </w:rPr>
        <w:t>https://commons.wikimedia.org/wiki/File:ChristianGarveAntonGraff.jpg</w:t>
      </w:r>
    </w:p>
    <w:p w14:paraId="7C5BB4FB" w14:textId="66766C16" w:rsidR="00F15F98" w:rsidRDefault="00030B4E" w:rsidP="00030B4E">
      <w:pPr>
        <w:rPr>
          <w:rFonts w:ascii="Times New Roman" w:hAnsi="Times New Roman" w:cs="Times New Roman"/>
          <w:sz w:val="24"/>
          <w:szCs w:val="24"/>
        </w:rPr>
      </w:pPr>
      <w:r w:rsidRPr="00030B4E">
        <w:rPr>
          <w:rFonts w:ascii="Times New Roman" w:hAnsi="Times New Roman" w:cs="Times New Roman"/>
          <w:sz w:val="24"/>
          <w:szCs w:val="24"/>
        </w:rPr>
        <w:t>Eberhard Siegfried Henne</w:t>
      </w:r>
      <w:r>
        <w:rPr>
          <w:rFonts w:ascii="Times New Roman" w:hAnsi="Times New Roman" w:cs="Times New Roman"/>
          <w:sz w:val="24"/>
          <w:szCs w:val="24"/>
        </w:rPr>
        <w:t xml:space="preserve"> </w:t>
      </w:r>
      <w:r w:rsidRPr="00030B4E">
        <w:rPr>
          <w:rFonts w:ascii="Times New Roman" w:hAnsi="Times New Roman" w:cs="Times New Roman"/>
          <w:sz w:val="24"/>
          <w:szCs w:val="24"/>
        </w:rPr>
        <w:t>[Public domain], via Wikimedia Commons</w:t>
      </w:r>
    </w:p>
    <w:p w14:paraId="4FBB8929" w14:textId="4B61D9DD"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 xml:space="preserve">Immanuel Kant: </w:t>
      </w:r>
      <w:r w:rsidRPr="00030B4E">
        <w:rPr>
          <w:rFonts w:ascii="Times New Roman" w:hAnsi="Times New Roman" w:cs="Times New Roman"/>
          <w:sz w:val="24"/>
          <w:szCs w:val="24"/>
        </w:rPr>
        <w:t>https://commons.wikimedia.org/wiki/File:Kant_gemaelde_1.jpg</w:t>
      </w:r>
    </w:p>
    <w:p w14:paraId="221512F8" w14:textId="3264FE67" w:rsidR="00030B4E" w:rsidRDefault="00030B4E" w:rsidP="00030B4E">
      <w:pPr>
        <w:rPr>
          <w:rFonts w:ascii="Times New Roman" w:hAnsi="Times New Roman" w:cs="Times New Roman"/>
          <w:sz w:val="24"/>
          <w:szCs w:val="24"/>
        </w:rPr>
      </w:pPr>
      <w:r>
        <w:rPr>
          <w:rFonts w:ascii="Times New Roman" w:hAnsi="Times New Roman" w:cs="Times New Roman"/>
          <w:sz w:val="24"/>
          <w:szCs w:val="24"/>
        </w:rPr>
        <w:t>Von</w:t>
      </w:r>
      <w:r w:rsidRPr="00030B4E">
        <w:rPr>
          <w:rFonts w:ascii="Times New Roman" w:hAnsi="Times New Roman" w:cs="Times New Roman"/>
          <w:sz w:val="24"/>
          <w:szCs w:val="24"/>
        </w:rPr>
        <w:t xml:space="preserve"> Gottlieb Doebler [Public domain], via Wikimedia Commons</w:t>
      </w:r>
    </w:p>
    <w:p w14:paraId="293AC1EF" w14:textId="0A2CFAB5" w:rsidR="00030B4E" w:rsidRPr="00030B4E" w:rsidRDefault="00030B4E" w:rsidP="00030B4E">
      <w:pPr>
        <w:rPr>
          <w:rFonts w:ascii="Times New Roman" w:hAnsi="Times New Roman" w:cs="Times New Roman"/>
          <w:sz w:val="24"/>
          <w:szCs w:val="24"/>
        </w:rPr>
      </w:pPr>
      <w:r>
        <w:rPr>
          <w:rFonts w:ascii="Times New Roman" w:hAnsi="Times New Roman" w:cs="Times New Roman"/>
          <w:sz w:val="24"/>
          <w:szCs w:val="24"/>
        </w:rPr>
        <w:t xml:space="preserve">Elisabeth von Staegemann: </w:t>
      </w:r>
      <w:r w:rsidRPr="00030B4E">
        <w:rPr>
          <w:rFonts w:ascii="Times New Roman" w:hAnsi="Times New Roman" w:cs="Times New Roman"/>
          <w:sz w:val="24"/>
          <w:szCs w:val="24"/>
        </w:rPr>
        <w:t>https://commons.wikimedia.org/wiki</w:t>
      </w:r>
      <w:r>
        <w:rPr>
          <w:rFonts w:ascii="Times New Roman" w:hAnsi="Times New Roman" w:cs="Times New Roman"/>
          <w:sz w:val="24"/>
          <w:szCs w:val="24"/>
        </w:rPr>
        <w:t>/File:Elisabeth_von_Staegemann_-</w:t>
      </w:r>
      <w:r w:rsidRPr="00030B4E">
        <w:rPr>
          <w:rFonts w:ascii="Times New Roman" w:hAnsi="Times New Roman" w:cs="Times New Roman"/>
          <w:sz w:val="24"/>
          <w:szCs w:val="24"/>
        </w:rPr>
        <w:t>_Selbstportr%C3%A4t_1808.jpg</w:t>
      </w:r>
    </w:p>
    <w:p w14:paraId="1D226E41" w14:textId="2EE69227" w:rsidR="00030B4E" w:rsidRDefault="00030B4E" w:rsidP="00030B4E">
      <w:pPr>
        <w:rPr>
          <w:rFonts w:ascii="Times New Roman" w:hAnsi="Times New Roman" w:cs="Times New Roman"/>
          <w:sz w:val="24"/>
          <w:szCs w:val="24"/>
        </w:rPr>
      </w:pPr>
      <w:r w:rsidRPr="00030B4E">
        <w:rPr>
          <w:rFonts w:ascii="Times New Roman" w:hAnsi="Times New Roman" w:cs="Times New Roman"/>
          <w:sz w:val="24"/>
          <w:szCs w:val="24"/>
        </w:rPr>
        <w:t>Elisabeth von Staegemann</w:t>
      </w:r>
      <w:r>
        <w:rPr>
          <w:rFonts w:ascii="Times New Roman" w:hAnsi="Times New Roman" w:cs="Times New Roman"/>
          <w:sz w:val="24"/>
          <w:szCs w:val="24"/>
        </w:rPr>
        <w:t xml:space="preserve"> </w:t>
      </w:r>
      <w:r w:rsidRPr="00030B4E">
        <w:rPr>
          <w:rFonts w:ascii="Times New Roman" w:hAnsi="Times New Roman" w:cs="Times New Roman"/>
          <w:sz w:val="24"/>
          <w:szCs w:val="24"/>
        </w:rPr>
        <w:t>[Public domain], via Wikimedia Commons</w:t>
      </w:r>
    </w:p>
    <w:p w14:paraId="1F33F779" w14:textId="5E7A154D" w:rsidR="00030B4E" w:rsidRPr="00F15F98" w:rsidRDefault="00030B4E" w:rsidP="00F15F98">
      <w:pPr>
        <w:rPr>
          <w:rFonts w:ascii="Times New Roman" w:hAnsi="Times New Roman" w:cs="Times New Roman"/>
          <w:sz w:val="24"/>
          <w:szCs w:val="24"/>
        </w:rPr>
      </w:pPr>
      <w:r>
        <w:rPr>
          <w:rFonts w:ascii="Times New Roman" w:hAnsi="Times New Roman" w:cs="Times New Roman"/>
          <w:sz w:val="24"/>
          <w:szCs w:val="24"/>
        </w:rPr>
        <w:t xml:space="preserve">TEI-Logo: </w:t>
      </w:r>
      <w:r w:rsidRPr="00030B4E">
        <w:rPr>
          <w:rFonts w:ascii="Times New Roman" w:hAnsi="Times New Roman" w:cs="Times New Roman"/>
          <w:sz w:val="24"/>
          <w:szCs w:val="24"/>
        </w:rPr>
        <w:t>http://www.tei-c.org/wp-content/uploads/2017/07/TEI-400.jpg</w:t>
      </w:r>
    </w:p>
    <w:sectPr w:rsidR="00030B4E" w:rsidRPr="00F15F98" w:rsidSect="0066300C">
      <w:footerReference w:type="default" r:id="rId22"/>
      <w:pgSz w:w="11906" w:h="16838"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4BA15" w14:textId="77777777" w:rsidR="000F28F4" w:rsidRDefault="000F28F4" w:rsidP="0028209F">
      <w:pPr>
        <w:spacing w:after="0" w:line="240" w:lineRule="auto"/>
      </w:pPr>
      <w:r>
        <w:separator/>
      </w:r>
    </w:p>
  </w:endnote>
  <w:endnote w:type="continuationSeparator" w:id="0">
    <w:p w14:paraId="66584860" w14:textId="77777777" w:rsidR="000F28F4" w:rsidRDefault="000F28F4" w:rsidP="0028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5D8A4" w14:textId="77777777" w:rsidR="00A32AEA" w:rsidRPr="0028209F" w:rsidRDefault="00A32AEA">
    <w:pPr>
      <w:pStyle w:val="Footer"/>
      <w:jc w:val="right"/>
      <w:rPr>
        <w:rFonts w:ascii="Times New Roman" w:hAnsi="Times New Roman" w:cs="Times New Roman"/>
        <w:sz w:val="24"/>
        <w:szCs w:val="24"/>
      </w:rPr>
    </w:pPr>
  </w:p>
  <w:p w14:paraId="6B74F7C6" w14:textId="77777777" w:rsidR="00A32AEA" w:rsidRDefault="00A32A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5042C" w14:textId="77777777" w:rsidR="00A32AEA" w:rsidRPr="0028209F" w:rsidRDefault="00A32AEA">
    <w:pPr>
      <w:pStyle w:val="Footer"/>
      <w:jc w:val="right"/>
      <w:rPr>
        <w:rFonts w:ascii="Times New Roman" w:hAnsi="Times New Roman" w:cs="Times New Roman"/>
        <w:sz w:val="24"/>
        <w:szCs w:val="24"/>
      </w:rPr>
    </w:pPr>
  </w:p>
  <w:p w14:paraId="05EDF03E" w14:textId="77777777" w:rsidR="00A32AEA" w:rsidRPr="0028209F" w:rsidRDefault="00A32AEA" w:rsidP="00282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574654713"/>
      <w:docPartObj>
        <w:docPartGallery w:val="Page Numbers (Bottom of Page)"/>
        <w:docPartUnique/>
      </w:docPartObj>
    </w:sdtPr>
    <w:sdtContent>
      <w:p w14:paraId="19AB118F" w14:textId="3063A044" w:rsidR="00A32AEA" w:rsidRPr="0028209F" w:rsidRDefault="00A32AEA">
        <w:pPr>
          <w:pStyle w:val="Footer"/>
          <w:jc w:val="right"/>
          <w:rPr>
            <w:rFonts w:ascii="Times New Roman" w:hAnsi="Times New Roman" w:cs="Times New Roman"/>
            <w:sz w:val="24"/>
            <w:szCs w:val="24"/>
          </w:rPr>
        </w:pPr>
        <w:r w:rsidRPr="0028209F">
          <w:rPr>
            <w:rFonts w:ascii="Times New Roman" w:hAnsi="Times New Roman" w:cs="Times New Roman"/>
            <w:sz w:val="24"/>
            <w:szCs w:val="24"/>
          </w:rPr>
          <w:fldChar w:fldCharType="begin"/>
        </w:r>
        <w:r w:rsidRPr="0028209F">
          <w:rPr>
            <w:rFonts w:ascii="Times New Roman" w:hAnsi="Times New Roman" w:cs="Times New Roman"/>
            <w:sz w:val="24"/>
            <w:szCs w:val="24"/>
          </w:rPr>
          <w:instrText>PAGE   \* MERGEFORMAT</w:instrText>
        </w:r>
        <w:r w:rsidRPr="0028209F">
          <w:rPr>
            <w:rFonts w:ascii="Times New Roman" w:hAnsi="Times New Roman" w:cs="Times New Roman"/>
            <w:sz w:val="24"/>
            <w:szCs w:val="24"/>
          </w:rPr>
          <w:fldChar w:fldCharType="separate"/>
        </w:r>
        <w:r w:rsidR="004A3AEA">
          <w:rPr>
            <w:rFonts w:ascii="Times New Roman" w:hAnsi="Times New Roman" w:cs="Times New Roman"/>
            <w:noProof/>
            <w:sz w:val="24"/>
            <w:szCs w:val="24"/>
          </w:rPr>
          <w:t>66</w:t>
        </w:r>
        <w:r w:rsidRPr="0028209F">
          <w:rPr>
            <w:rFonts w:ascii="Times New Roman" w:hAnsi="Times New Roman" w:cs="Times New Roman"/>
            <w:sz w:val="24"/>
            <w:szCs w:val="24"/>
          </w:rPr>
          <w:fldChar w:fldCharType="end"/>
        </w:r>
      </w:p>
    </w:sdtContent>
  </w:sdt>
  <w:p w14:paraId="52CD662D" w14:textId="77777777" w:rsidR="00A32AEA" w:rsidRPr="0028209F" w:rsidRDefault="00A32AEA" w:rsidP="0028209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058D0" w14:textId="77777777" w:rsidR="000F28F4" w:rsidRDefault="000F28F4" w:rsidP="0028209F">
      <w:pPr>
        <w:spacing w:after="0" w:line="240" w:lineRule="auto"/>
      </w:pPr>
      <w:r>
        <w:separator/>
      </w:r>
    </w:p>
  </w:footnote>
  <w:footnote w:type="continuationSeparator" w:id="0">
    <w:p w14:paraId="33891DAD" w14:textId="77777777" w:rsidR="000F28F4" w:rsidRDefault="000F28F4" w:rsidP="0028209F">
      <w:pPr>
        <w:spacing w:after="0" w:line="240" w:lineRule="auto"/>
      </w:pPr>
      <w:r>
        <w:continuationSeparator/>
      </w:r>
    </w:p>
  </w:footnote>
  <w:footnote w:id="1">
    <w:p w14:paraId="2ECB3C02" w14:textId="77777777" w:rsidR="00A32AEA" w:rsidRPr="00A37253" w:rsidRDefault="00A32AEA">
      <w:pPr>
        <w:pStyle w:val="FootnoteText"/>
      </w:pPr>
      <w:r w:rsidRPr="007978B4">
        <w:rPr>
          <w:rStyle w:val="FootnoteReference"/>
          <w:rFonts w:ascii="Times New Roman" w:hAnsi="Times New Roman" w:cs="Times New Roman"/>
        </w:rPr>
        <w:footnoteRef/>
      </w:r>
      <w:r w:rsidRPr="007978B4">
        <w:rPr>
          <w:rFonts w:ascii="Times New Roman" w:hAnsi="Times New Roman" w:cs="Times New Roman"/>
        </w:rPr>
        <w:t xml:space="preserve"> </w:t>
      </w:r>
      <w:hyperlink r:id="rId1" w:history="1">
        <w:r w:rsidRPr="003F3514">
          <w:rPr>
            <w:rStyle w:val="Hyperlink"/>
            <w:rFonts w:ascii="Times New Roman" w:hAnsi="Times New Roman" w:cs="Times New Roman"/>
          </w:rPr>
          <w:t>http://gentz-digital.ub.uni-koeln.de</w:t>
        </w:r>
      </w:hyperlink>
      <w:r>
        <w:rPr>
          <w:rFonts w:ascii="Times New Roman" w:hAnsi="Times New Roman" w:cs="Times New Roman"/>
        </w:rPr>
        <w:t>, zuletzt aufgerufen am 30. März 2018 um 12:06 Uhr</w:t>
      </w:r>
    </w:p>
  </w:footnote>
  <w:footnote w:id="2">
    <w:p w14:paraId="45C9E0A8" w14:textId="785FCFE9" w:rsidR="00A32AEA" w:rsidRDefault="00A32AEA" w:rsidP="00C03BF0">
      <w:pPr>
        <w:pStyle w:val="FootnoteText"/>
      </w:pPr>
      <w:r w:rsidRPr="007978B4">
        <w:rPr>
          <w:rStyle w:val="FootnoteReference"/>
          <w:rFonts w:ascii="Times New Roman" w:hAnsi="Times New Roman" w:cs="Times New Roman"/>
        </w:rPr>
        <w:footnoteRef/>
      </w:r>
      <w:r w:rsidRPr="007978B4">
        <w:rPr>
          <w:rFonts w:ascii="Times New Roman" w:hAnsi="Times New Roman" w:cs="Times New Roman"/>
        </w:rPr>
        <w:t xml:space="preserve"> </w:t>
      </w:r>
      <w:r w:rsidRPr="00C03BF0">
        <w:rPr>
          <w:rFonts w:ascii="Times New Roman" w:hAnsi="Times New Roman" w:cs="Times New Roman"/>
        </w:rPr>
        <w:t xml:space="preserve">Das Bild ist vergleichbar mit Ray Bradburys "Fahrenheit 451", wo am Schluss des </w:t>
      </w:r>
      <w:r>
        <w:rPr>
          <w:rFonts w:ascii="Times New Roman" w:hAnsi="Times New Roman" w:cs="Times New Roman"/>
        </w:rPr>
        <w:t xml:space="preserve">Romans Personen Werke </w:t>
      </w:r>
      <w:r w:rsidRPr="00C03BF0">
        <w:rPr>
          <w:rFonts w:ascii="Times New Roman" w:hAnsi="Times New Roman" w:cs="Times New Roman"/>
        </w:rPr>
        <w:t>auswendig lernten und sich selbst die Titel der Bücher gaben. Hier sind es Stadtteile, Straßen und Haltestelle</w:t>
      </w:r>
      <w:r>
        <w:rPr>
          <w:rFonts w:ascii="Times New Roman" w:hAnsi="Times New Roman" w:cs="Times New Roman"/>
        </w:rPr>
        <w:t xml:space="preserve">n, </w:t>
      </w:r>
      <w:r w:rsidRPr="00C03BF0">
        <w:rPr>
          <w:rFonts w:ascii="Times New Roman" w:hAnsi="Times New Roman" w:cs="Times New Roman"/>
        </w:rPr>
        <w:t>die sich nach Aspekten eines übergeordneten Themas benannt haben</w:t>
      </w:r>
      <w:r>
        <w:rPr>
          <w:rFonts w:ascii="Times New Roman" w:hAnsi="Times New Roman" w:cs="Times New Roman"/>
        </w:rPr>
        <w:t>; zusätzlich werden im Spiel auch Nichtspielercharaktere über Aspekte der Stadt reflektieren</w:t>
      </w:r>
    </w:p>
  </w:footnote>
  <w:footnote w:id="3">
    <w:p w14:paraId="6CBC7541" w14:textId="7A624B4B" w:rsidR="00A32AEA" w:rsidRPr="007978B4" w:rsidRDefault="00A32AEA">
      <w:pPr>
        <w:pStyle w:val="FootnoteText"/>
        <w:rPr>
          <w:rFonts w:ascii="Times New Roman" w:hAnsi="Times New Roman" w:cs="Times New Roman"/>
        </w:rPr>
      </w:pPr>
      <w:r w:rsidRPr="007978B4">
        <w:rPr>
          <w:rStyle w:val="FootnoteReference"/>
          <w:rFonts w:ascii="Times New Roman" w:hAnsi="Times New Roman" w:cs="Times New Roman"/>
        </w:rPr>
        <w:footnoteRef/>
      </w:r>
      <w:r w:rsidRPr="007978B4">
        <w:rPr>
          <w:rFonts w:ascii="Times New Roman" w:hAnsi="Times New Roman" w:cs="Times New Roman"/>
        </w:rPr>
        <w:t xml:space="preserve"> </w:t>
      </w:r>
      <w:r w:rsidRPr="007978B4">
        <w:rPr>
          <w:rFonts w:ascii="Times New Roman" w:hAnsi="Times New Roman" w:cs="Times New Roman"/>
        </w:rPr>
        <w:t>Analysestadt deshalb, weil ursprünglich ja die Idee zu Themen aus dem Französisch-Leistungskurs angewandt wurde und das war Analyse französischsprachiger Literatur. Vergleiche die Lis</w:t>
      </w:r>
      <w:r>
        <w:rPr>
          <w:rFonts w:ascii="Times New Roman" w:hAnsi="Times New Roman" w:cs="Times New Roman"/>
        </w:rPr>
        <w:t>te der Analysestädte auf Seite 9</w:t>
      </w:r>
    </w:p>
  </w:footnote>
  <w:footnote w:id="4">
    <w:p w14:paraId="14EB31DB" w14:textId="77777777" w:rsidR="00A32AEA" w:rsidRPr="007978B4" w:rsidRDefault="00A32AEA" w:rsidP="00323BE0">
      <w:pPr>
        <w:pStyle w:val="FootnoteText"/>
        <w:rPr>
          <w:rFonts w:ascii="Times New Roman" w:hAnsi="Times New Roman" w:cs="Times New Roman"/>
        </w:rPr>
      </w:pPr>
      <w:r w:rsidRPr="007978B4">
        <w:rPr>
          <w:rStyle w:val="FootnoteReference"/>
          <w:rFonts w:ascii="Times New Roman" w:hAnsi="Times New Roman" w:cs="Times New Roman"/>
        </w:rPr>
        <w:footnoteRef/>
      </w:r>
      <w:r w:rsidRPr="007978B4">
        <w:rPr>
          <w:rFonts w:ascii="Times New Roman" w:hAnsi="Times New Roman" w:cs="Times New Roman"/>
        </w:rPr>
        <w:t xml:space="preserve"> </w:t>
      </w:r>
      <w:r w:rsidRPr="007978B4">
        <w:rPr>
          <w:rFonts w:ascii="Times New Roman" w:hAnsi="Times New Roman" w:cs="Times New Roman"/>
        </w:rPr>
        <w:t>das Wort Kontext, aus dem Lateinischen con-texere "zusammenweben" zeigt, dass ein Thema/Wort/Sachverhalt in einem Kontext mit seinem Umfeld verwoben ist, d.h. untrennbar von weiteren Sachverhalten</w:t>
      </w:r>
    </w:p>
  </w:footnote>
  <w:footnote w:id="5">
    <w:p w14:paraId="1DE46020" w14:textId="77777777" w:rsidR="00A32AEA" w:rsidRPr="007978B4" w:rsidRDefault="00A32AEA">
      <w:pPr>
        <w:pStyle w:val="FootnoteText"/>
        <w:rPr>
          <w:rFonts w:ascii="Times New Roman" w:hAnsi="Times New Roman" w:cs="Times New Roman"/>
        </w:rPr>
      </w:pPr>
      <w:r w:rsidRPr="007978B4">
        <w:rPr>
          <w:rStyle w:val="FootnoteReference"/>
          <w:rFonts w:ascii="Times New Roman" w:hAnsi="Times New Roman" w:cs="Times New Roman"/>
        </w:rPr>
        <w:footnoteRef/>
      </w:r>
      <w:r w:rsidRPr="007978B4">
        <w:rPr>
          <w:rFonts w:ascii="Times New Roman" w:hAnsi="Times New Roman" w:cs="Times New Roman"/>
        </w:rPr>
        <w:t xml:space="preserve"> </w:t>
      </w:r>
      <w:r w:rsidRPr="007978B4">
        <w:rPr>
          <w:rFonts w:ascii="Times New Roman" w:hAnsi="Times New Roman" w:cs="Times New Roman"/>
        </w:rPr>
        <w:t xml:space="preserve">Wobei </w:t>
      </w:r>
      <w:r>
        <w:rPr>
          <w:rFonts w:ascii="Times New Roman" w:hAnsi="Times New Roman" w:cs="Times New Roman"/>
        </w:rPr>
        <w:t>bei Anreise in einer Stadt viele verschiedene Wege möglich sind. Allerdings ergeben die einzelnen Linien abgeschlossene Einheiten, ebenso bildet der individuelle Reiseweg eine abgeschlossene Einheit</w:t>
      </w:r>
    </w:p>
  </w:footnote>
  <w:footnote w:id="6">
    <w:p w14:paraId="2E0FE455" w14:textId="2F622961" w:rsidR="00A32AEA" w:rsidRPr="00970F94" w:rsidRDefault="00A32AEA">
      <w:pPr>
        <w:pStyle w:val="FootnoteText"/>
        <w:rPr>
          <w:rFonts w:ascii="Times New Roman" w:hAnsi="Times New Roman" w:cs="Times New Roman"/>
        </w:rPr>
      </w:pPr>
      <w:r w:rsidRPr="00970F94">
        <w:rPr>
          <w:rStyle w:val="FootnoteReference"/>
          <w:rFonts w:ascii="Times New Roman" w:hAnsi="Times New Roman" w:cs="Times New Roman"/>
        </w:rPr>
        <w:footnoteRef/>
      </w:r>
      <w:r w:rsidRPr="00970F94">
        <w:rPr>
          <w:rFonts w:ascii="Times New Roman" w:hAnsi="Times New Roman" w:cs="Times New Roman"/>
        </w:rPr>
        <w:t xml:space="preserve"> </w:t>
      </w:r>
      <w:r w:rsidRPr="00970F94">
        <w:rPr>
          <w:rFonts w:ascii="Times New Roman" w:hAnsi="Times New Roman" w:cs="Times New Roman"/>
        </w:rPr>
        <w:t>Übersetzung: Man findet die Eisenbahnlinien mit einer noch bedeutsameren Funktion auf einer merkwürdigen Karte wieder, die von G.E. Bula 1908 gezeichnet wurde: Gospel Temperance Railroad Map. Sie ist ein komplexer Liniennetzplan, mit vielen Abzweigen, die es offensichtlich erlauben, vor Erreichen der fatalen Endstelle die Richtung zu ändern. Es gibt genau genommen zwei Endstellen, die Stadt der Zerstörung, im Land der Schatten, und die himmlische Stadt, aber nur ein Abfahrtsbahnhof, in Entscheidungshausen (Decisionville).</w:t>
      </w:r>
    </w:p>
  </w:footnote>
  <w:footnote w:id="7">
    <w:p w14:paraId="628EBDFF" w14:textId="7901401E" w:rsidR="00A32AEA" w:rsidRPr="00970F94" w:rsidRDefault="00A32AEA">
      <w:pPr>
        <w:pStyle w:val="FootnoteText"/>
        <w:rPr>
          <w:rFonts w:ascii="Times New Roman" w:hAnsi="Times New Roman" w:cs="Times New Roman"/>
        </w:rPr>
      </w:pPr>
      <w:r w:rsidRPr="00970F94">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rPr>
        <w:t>Übersetzung:</w:t>
      </w:r>
      <w:r w:rsidRPr="00970F94">
        <w:rPr>
          <w:rFonts w:ascii="Times New Roman" w:hAnsi="Times New Roman" w:cs="Times New Roman"/>
        </w:rPr>
        <w:t xml:space="preserve"> Diese Karten [erg. fiktive Karten eines ganzen Kontinentes] geben Raum für aufeinander folgende Ausgaben, ja sogar Kommentaren. [...] Solche Karten erzeugen einen Eindruck von Raum: wirkliche alternative Welten [...]</w:t>
      </w:r>
    </w:p>
  </w:footnote>
  <w:footnote w:id="8">
    <w:p w14:paraId="2CEE97A4" w14:textId="0816330E" w:rsidR="00A32AEA" w:rsidRPr="00970F94" w:rsidRDefault="00A32AEA">
      <w:pPr>
        <w:pStyle w:val="FootnoteText"/>
        <w:rPr>
          <w:rFonts w:ascii="Times New Roman" w:hAnsi="Times New Roman" w:cs="Times New Roman"/>
        </w:rPr>
      </w:pPr>
      <w:r w:rsidRPr="00970F94">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rPr>
        <w:t>Übersetzung:</w:t>
      </w:r>
      <w:r w:rsidRPr="00970F94">
        <w:rPr>
          <w:rFonts w:ascii="Times New Roman" w:hAnsi="Times New Roman" w:cs="Times New Roman"/>
        </w:rPr>
        <w:t xml:space="preserve"> Aber man kann sich auch fragen, ob die Karte sich nicht dazu eignet, visuell die Erzählung darzustellen: die Reise des Auges auf der Oberfläche, die Auswahl eines Weges wären schon an sich Akte der Erzählung, die Aktualisierung eines Szenarios in einer Kombinatorik möglicher Formen.</w:t>
      </w:r>
    </w:p>
  </w:footnote>
  <w:footnote w:id="9">
    <w:p w14:paraId="14B36883" w14:textId="4FCDAC2E" w:rsidR="00A32AEA" w:rsidRDefault="00A32AEA">
      <w:pPr>
        <w:pStyle w:val="FootnoteText"/>
      </w:pPr>
      <w:r w:rsidRPr="00970F94">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rPr>
        <w:t>Übersetzung:</w:t>
      </w:r>
      <w:r w:rsidRPr="00970F94">
        <w:rPr>
          <w:rFonts w:ascii="Times New Roman" w:hAnsi="Times New Roman" w:cs="Times New Roman"/>
        </w:rPr>
        <w:t xml:space="preserve"> Zwischen dem Rollenspiel, der moralischen Hilfestellung, der Psychoanalyse und einem Inventar von romanhaften Szenarien gibt es viele Kartographien der Seele und der menschlichen Leidenschaften, die auf einer Abbildung von imaginären Welten aufbauen.</w:t>
      </w:r>
    </w:p>
  </w:footnote>
  <w:footnote w:id="10">
    <w:p w14:paraId="5D485CA0" w14:textId="77777777" w:rsidR="00A32AEA" w:rsidRPr="004F66BD" w:rsidRDefault="00A32AEA" w:rsidP="004F66BD">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hyperlink r:id="rId2" w:history="1">
        <w:r w:rsidRPr="004F66BD">
          <w:rPr>
            <w:rStyle w:val="Hyperlink"/>
            <w:rFonts w:ascii="Times New Roman" w:hAnsi="Times New Roman" w:cs="Times New Roman"/>
          </w:rPr>
          <w:t>https://www.uni-erfurt.de/fileadmin/public-docs/BA_Slawistik/Einf_Slaw_6_11_12_Zeichentheorie_I.pptx</w:t>
        </w:r>
      </w:hyperlink>
    </w:p>
  </w:footnote>
  <w:footnote w:id="11">
    <w:p w14:paraId="3C165E63"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übersetzt man das Wort "Multimedia", so gelangt man zu dem Wort "Vielfachmittel". Genau das macht sich diese Arbeit zunutze</w:t>
      </w:r>
    </w:p>
  </w:footnote>
  <w:footnote w:id="12">
    <w:p w14:paraId="412FC3E5"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die Webtechnologien wurden im Seminar also gerade mal ansatzweise vermittelt!</w:t>
      </w:r>
    </w:p>
  </w:footnote>
  <w:footnote w:id="13">
    <w:p w14:paraId="607B106A"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Diese Wertung ist aus Sicht eines unmotivierten Lernenden zu verstehen, der mit den abstrakten Lerninhalten, wenn sie ohne Einordnungsmöglichkeit präsentiert werden, wenig anzufangen weiß</w:t>
      </w:r>
    </w:p>
  </w:footnote>
  <w:footnote w:id="14">
    <w:p w14:paraId="6C31A5BF"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Während die ursprüngliche Idee nicht verworfen wurde, bloß der Entwicklungsschwerpunkt hat sich verlagert</w:t>
      </w:r>
    </w:p>
  </w:footnote>
  <w:footnote w:id="15">
    <w:p w14:paraId="47B0782A"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diese werden in Abschnitt 2 noch genauer erläutert werden</w:t>
      </w:r>
    </w:p>
  </w:footnote>
  <w:footnote w:id="16">
    <w:p w14:paraId="57FEACC3" w14:textId="7777777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63138E">
        <w:rPr>
          <w:rFonts w:ascii="Times New Roman" w:hAnsi="Times New Roman" w:cs="Times New Roman"/>
        </w:rPr>
        <w:t>ganz ursprünglich sollte das Lernen von Vokabeln erleichtert werden, indem schlichtweg Orte nach Vokabeln benannt und untereinander verbunden wurden</w:t>
      </w:r>
    </w:p>
  </w:footnote>
  <w:footnote w:id="17">
    <w:p w14:paraId="6EC33955" w14:textId="35CE926B" w:rsidR="00A32AEA" w:rsidRPr="00556AE2" w:rsidRDefault="00A32AEA">
      <w:pPr>
        <w:pStyle w:val="FootnoteText"/>
        <w:rPr>
          <w:rFonts w:ascii="Times New Roman" w:hAnsi="Times New Roman" w:cs="Times New Roman"/>
        </w:rPr>
      </w:pPr>
      <w:r w:rsidRPr="00556AE2">
        <w:rPr>
          <w:rStyle w:val="FootnoteReference"/>
          <w:rFonts w:ascii="Times New Roman" w:hAnsi="Times New Roman" w:cs="Times New Roman"/>
        </w:rPr>
        <w:footnoteRef/>
      </w:r>
      <w:r w:rsidRPr="00556AE2">
        <w:rPr>
          <w:rFonts w:ascii="Times New Roman" w:hAnsi="Times New Roman" w:cs="Times New Roman"/>
        </w:rPr>
        <w:t xml:space="preserve"> </w:t>
      </w:r>
      <w:r w:rsidRPr="00556AE2">
        <w:rPr>
          <w:rFonts w:ascii="Times New Roman" w:hAnsi="Times New Roman" w:cs="Times New Roman"/>
        </w:rPr>
        <w:t>Die Erfüllung der stadtinternen Mission birgt jedoch implizit den Prüfungsmodus, da Dialoginhalte und zur Lösung notwendige Gegenstände erst durch Besuch von Orten und der Lektüre von Briefen freigeschaltet werden. Dadurch zeigt der Spieler den Erwerbsnachweis. Diese Mission ist in dieser Arbeit nicht im Code implementiert, wird aber in Abschnitt 3 als Erweiterung in einer der folgenden Versionen beschrieben</w:t>
      </w:r>
    </w:p>
  </w:footnote>
  <w:footnote w:id="18">
    <w:p w14:paraId="603695F2" w14:textId="65A09AC7" w:rsidR="00A32AEA" w:rsidRDefault="00A32AEA">
      <w:pPr>
        <w:pStyle w:val="FootnoteText"/>
      </w:pPr>
      <w:r w:rsidRPr="008B10AA">
        <w:rPr>
          <w:rStyle w:val="FootnoteReference"/>
          <w:rFonts w:ascii="Times New Roman" w:hAnsi="Times New Roman" w:cs="Times New Roman"/>
        </w:rPr>
        <w:footnoteRef/>
      </w:r>
      <w:r w:rsidRPr="008B10AA">
        <w:rPr>
          <w:rFonts w:ascii="Times New Roman" w:hAnsi="Times New Roman" w:cs="Times New Roman"/>
        </w:rPr>
        <w:t xml:space="preserve"> </w:t>
      </w:r>
      <w:r w:rsidRPr="00AE6FA7">
        <w:rPr>
          <w:rFonts w:ascii="Times New Roman" w:hAnsi="Times New Roman" w:cs="Times New Roman"/>
        </w:rPr>
        <w:t>wie Schloss Homburg bei Nümbrecht beispielsweise, nur mit Bussen zu erreichen und auch das nur unter erheblichem Zeit- und Planungsaufwand</w:t>
      </w:r>
      <w:r>
        <w:rPr>
          <w:rFonts w:ascii="Times New Roman" w:hAnsi="Times New Roman" w:cs="Times New Roman"/>
        </w:rPr>
        <w:t>. Die hier eingeführte metaphorische Beziehung zwischen öffentlichem Personennahverkehr und Forschungsdatenmanagement ist Thema von Abschnitt 1.4</w:t>
      </w:r>
    </w:p>
  </w:footnote>
  <w:footnote w:id="19">
    <w:p w14:paraId="4A8128E3" w14:textId="77777777" w:rsidR="00A32AEA" w:rsidRPr="00556AE2" w:rsidRDefault="00A32AEA">
      <w:pPr>
        <w:pStyle w:val="FootnoteText"/>
        <w:rPr>
          <w:rFonts w:ascii="Times New Roman" w:hAnsi="Times New Roman" w:cs="Times New Roman"/>
        </w:rPr>
      </w:pPr>
      <w:r w:rsidRPr="00556AE2">
        <w:rPr>
          <w:rStyle w:val="FootnoteReference"/>
          <w:rFonts w:ascii="Times New Roman" w:hAnsi="Times New Roman" w:cs="Times New Roman"/>
        </w:rPr>
        <w:footnoteRef/>
      </w:r>
      <w:r w:rsidRPr="00556AE2">
        <w:rPr>
          <w:rFonts w:ascii="Times New Roman" w:hAnsi="Times New Roman" w:cs="Times New Roman"/>
        </w:rPr>
        <w:t xml:space="preserve"> </w:t>
      </w:r>
      <w:r w:rsidRPr="00556AE2">
        <w:rPr>
          <w:rFonts w:ascii="Times New Roman" w:hAnsi="Times New Roman" w:cs="Times New Roman"/>
        </w:rPr>
        <w:t>wo bereits vier Forschungseinrichtungen, nämlich die Rheinisch-Westfälische Technische Hochschule Aachen, die Universität Bonn, die Universität zu Köln und das Forschungszentrum Jülich beteiligt sind</w:t>
      </w:r>
    </w:p>
  </w:footnote>
  <w:footnote w:id="20">
    <w:p w14:paraId="580A58AA" w14:textId="77777777" w:rsidR="00A32AEA" w:rsidRPr="00556AE2" w:rsidRDefault="00A32AEA">
      <w:pPr>
        <w:pStyle w:val="FootnoteText"/>
        <w:rPr>
          <w:rFonts w:ascii="Times New Roman" w:hAnsi="Times New Roman" w:cs="Times New Roman"/>
        </w:rPr>
      </w:pPr>
      <w:r w:rsidRPr="00556AE2">
        <w:rPr>
          <w:rStyle w:val="FootnoteReference"/>
          <w:rFonts w:ascii="Times New Roman" w:hAnsi="Times New Roman" w:cs="Times New Roman"/>
        </w:rPr>
        <w:footnoteRef/>
      </w:r>
      <w:r w:rsidRPr="00556AE2">
        <w:rPr>
          <w:rFonts w:ascii="Times New Roman" w:hAnsi="Times New Roman" w:cs="Times New Roman"/>
        </w:rPr>
        <w:t xml:space="preserve"> </w:t>
      </w:r>
      <w:hyperlink r:id="rId3" w:history="1">
        <w:r w:rsidRPr="00556AE2">
          <w:rPr>
            <w:rStyle w:val="Hyperlink"/>
            <w:rFonts w:ascii="Times New Roman" w:hAnsi="Times New Roman" w:cs="Times New Roman"/>
          </w:rPr>
          <w:t>www.tr32.de</w:t>
        </w:r>
      </w:hyperlink>
      <w:r w:rsidRPr="00556AE2">
        <w:rPr>
          <w:rFonts w:ascii="Times New Roman" w:hAnsi="Times New Roman" w:cs="Times New Roman"/>
        </w:rPr>
        <w:t xml:space="preserve"> für das Projekt, </w:t>
      </w:r>
      <w:hyperlink r:id="rId4" w:history="1">
        <w:r w:rsidRPr="00556AE2">
          <w:rPr>
            <w:rStyle w:val="Hyperlink"/>
            <w:rFonts w:ascii="Times New Roman" w:hAnsi="Times New Roman" w:cs="Times New Roman"/>
          </w:rPr>
          <w:t>www.tr32db.uni-koeln.de</w:t>
        </w:r>
      </w:hyperlink>
      <w:r w:rsidRPr="00556AE2">
        <w:rPr>
          <w:rFonts w:ascii="Times New Roman" w:hAnsi="Times New Roman" w:cs="Times New Roman"/>
        </w:rPr>
        <w:t xml:space="preserve"> für die Datenbank</w:t>
      </w:r>
    </w:p>
  </w:footnote>
  <w:footnote w:id="21">
    <w:p w14:paraId="1FF8678C" w14:textId="77777777" w:rsidR="00A32AEA" w:rsidRDefault="00A32AEA" w:rsidP="00150B3E">
      <w:pPr>
        <w:pStyle w:val="FootnoteText"/>
      </w:pPr>
      <w:r w:rsidRPr="00556AE2">
        <w:rPr>
          <w:rStyle w:val="FootnoteReference"/>
          <w:rFonts w:ascii="Times New Roman" w:hAnsi="Times New Roman" w:cs="Times New Roman"/>
        </w:rPr>
        <w:footnoteRef/>
      </w:r>
      <w:r w:rsidRPr="00556AE2">
        <w:rPr>
          <w:rFonts w:ascii="Times New Roman" w:hAnsi="Times New Roman" w:cs="Times New Roman"/>
        </w:rPr>
        <w:t xml:space="preserve"> </w:t>
      </w:r>
      <w:r w:rsidRPr="00556AE2">
        <w:rPr>
          <w:rFonts w:ascii="Times New Roman" w:hAnsi="Times New Roman" w:cs="Times New Roman"/>
        </w:rPr>
        <w:t>womit der typische Zyklus, der im Bericht der KII beschrieben wurde, in der Praxis tatsächlich anzutreffen ist</w:t>
      </w:r>
    </w:p>
  </w:footnote>
  <w:footnote w:id="22">
    <w:p w14:paraId="17A92E05" w14:textId="77777777" w:rsidR="00A32AEA" w:rsidRDefault="00A32AEA">
      <w:pPr>
        <w:pStyle w:val="FootnoteText"/>
      </w:pPr>
      <w:r>
        <w:rPr>
          <w:rStyle w:val="FootnoteReference"/>
        </w:rPr>
        <w:footnoteRef/>
      </w:r>
      <w:r>
        <w:t xml:space="preserve"> </w:t>
      </w:r>
      <w:hyperlink r:id="rId5" w:history="1">
        <w:r w:rsidRPr="003F3514">
          <w:rPr>
            <w:rStyle w:val="Hyperlink"/>
            <w:rFonts w:ascii="Times New Roman" w:hAnsi="Times New Roman" w:cs="Times New Roman"/>
          </w:rPr>
          <w:t>www.gfz-potsdam.de</w:t>
        </w:r>
      </w:hyperlink>
      <w:r>
        <w:rPr>
          <w:rFonts w:ascii="Times New Roman" w:hAnsi="Times New Roman" w:cs="Times New Roman"/>
        </w:rPr>
        <w:t xml:space="preserve"> </w:t>
      </w:r>
      <w:r w:rsidRPr="00023DA3">
        <w:rPr>
          <w:rFonts w:ascii="Times New Roman" w:hAnsi="Times New Roman" w:cs="Times New Roman"/>
        </w:rPr>
        <w:t xml:space="preserve">für die Institution, </w:t>
      </w:r>
      <w:hyperlink r:id="rId6" w:history="1">
        <w:r w:rsidRPr="003F3514">
          <w:rPr>
            <w:rStyle w:val="Hyperlink"/>
            <w:rFonts w:ascii="Times New Roman" w:hAnsi="Times New Roman" w:cs="Times New Roman"/>
          </w:rPr>
          <w:t>http://dataservices.gfz-potsdam.de/portal/</w:t>
        </w:r>
      </w:hyperlink>
      <w:r>
        <w:rPr>
          <w:rFonts w:ascii="Times New Roman" w:hAnsi="Times New Roman" w:cs="Times New Roman"/>
        </w:rPr>
        <w:t xml:space="preserve"> </w:t>
      </w:r>
      <w:r w:rsidRPr="00023DA3">
        <w:rPr>
          <w:rFonts w:ascii="Times New Roman" w:hAnsi="Times New Roman" w:cs="Times New Roman"/>
        </w:rPr>
        <w:t>für das Geodatenrepositorium</w:t>
      </w:r>
    </w:p>
  </w:footnote>
  <w:footnote w:id="23">
    <w:p w14:paraId="50572638" w14:textId="77777777" w:rsidR="00A32AEA" w:rsidRDefault="00A32AEA">
      <w:pPr>
        <w:pStyle w:val="FootnoteText"/>
      </w:pPr>
      <w:r>
        <w:rPr>
          <w:rStyle w:val="FootnoteReference"/>
        </w:rPr>
        <w:footnoteRef/>
      </w:r>
      <w:r>
        <w:t xml:space="preserve"> </w:t>
      </w:r>
      <w:hyperlink r:id="rId7" w:history="1">
        <w:r w:rsidRPr="00023DA3">
          <w:rPr>
            <w:rStyle w:val="Hyperlink"/>
            <w:rFonts w:ascii="Times New Roman" w:hAnsi="Times New Roman" w:cs="Times New Roman"/>
          </w:rPr>
          <w:t>www.datacite.org</w:t>
        </w:r>
      </w:hyperlink>
      <w:r>
        <w:t xml:space="preserve"> </w:t>
      </w:r>
    </w:p>
  </w:footnote>
  <w:footnote w:id="24">
    <w:p w14:paraId="3A621939" w14:textId="77777777" w:rsidR="00A32AEA" w:rsidRPr="00F0512A" w:rsidRDefault="00A32AEA">
      <w:pPr>
        <w:pStyle w:val="FootnoteText"/>
        <w:rPr>
          <w:rFonts w:ascii="Times New Roman" w:hAnsi="Times New Roman" w:cs="Times New Roman"/>
        </w:rPr>
      </w:pPr>
      <w:r w:rsidRPr="00F0512A">
        <w:rPr>
          <w:rStyle w:val="FootnoteReference"/>
          <w:rFonts w:ascii="Times New Roman" w:hAnsi="Times New Roman" w:cs="Times New Roman"/>
        </w:rPr>
        <w:footnoteRef/>
      </w:r>
      <w:r w:rsidRPr="00F0512A">
        <w:rPr>
          <w:rFonts w:ascii="Times New Roman" w:hAnsi="Times New Roman" w:cs="Times New Roman"/>
        </w:rPr>
        <w:t xml:space="preserve"> </w:t>
      </w:r>
      <w:r w:rsidRPr="00F0512A">
        <w:rPr>
          <w:rFonts w:ascii="Times New Roman" w:hAnsi="Times New Roman" w:cs="Times New Roman"/>
        </w:rPr>
        <w:t>Feld 4 des Metadatenschemas (Curdt 2014: 261): Relation; in ihr wird ein Link und ein Beziehungstyp hinterlegt, diese Eigenschaft ist ganz besonders wichtig für das Metadatenschema dieser Arbeit; auch hier liegen typisierte Verweise vor</w:t>
      </w:r>
    </w:p>
  </w:footnote>
  <w:footnote w:id="25">
    <w:p w14:paraId="606E623E" w14:textId="77777777" w:rsidR="00A32AEA" w:rsidRDefault="00A32AEA">
      <w:pPr>
        <w:pStyle w:val="FootnoteText"/>
      </w:pPr>
      <w:r w:rsidRPr="00F0512A">
        <w:rPr>
          <w:rStyle w:val="FootnoteReference"/>
          <w:rFonts w:ascii="Times New Roman" w:hAnsi="Times New Roman" w:cs="Times New Roman"/>
        </w:rPr>
        <w:footnoteRef/>
      </w:r>
      <w:r w:rsidRPr="00F0512A">
        <w:rPr>
          <w:rFonts w:ascii="Times New Roman" w:hAnsi="Times New Roman" w:cs="Times New Roman"/>
        </w:rPr>
        <w:t xml:space="preserve"> </w:t>
      </w:r>
      <w:r w:rsidRPr="00F0512A">
        <w:rPr>
          <w:rFonts w:ascii="Times New Roman" w:hAnsi="Times New Roman" w:cs="Times New Roman"/>
        </w:rPr>
        <w:t>Curdt 2014 verweist bei der Organisation der Metadaten in zwei Ebenen / drei Schichten (Kernmetadaten; datenbezogene, projektbezogene Metadaten) auf Erfahrungen der Universität Southampton</w:t>
      </w:r>
    </w:p>
  </w:footnote>
  <w:footnote w:id="26">
    <w:p w14:paraId="4EB39693" w14:textId="7E0F8499" w:rsidR="00A32AEA" w:rsidRPr="007B708D" w:rsidRDefault="00A32AEA">
      <w:pPr>
        <w:pStyle w:val="FootnoteText"/>
        <w:rPr>
          <w:rFonts w:ascii="Times New Roman" w:hAnsi="Times New Roman" w:cs="Times New Roman"/>
        </w:rPr>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Pr>
          <w:rFonts w:ascii="Times New Roman" w:hAnsi="Times New Roman" w:cs="Times New Roman"/>
        </w:rPr>
        <w:t>Genauso eignen würden sich auch Energielieferanten oder der Straßenbau. Das Beispiel öffentlicher Personennahverkehr ist deshalb gewählt worden, weil der Nutzer in dem vorgestellten Spiel sich mit öffentlichen Verkehrsmitteln fortbewegen muss, um zu seinen Inhalten zu gelangen</w:t>
      </w:r>
    </w:p>
  </w:footnote>
  <w:footnote w:id="27">
    <w:p w14:paraId="3CA13B24" w14:textId="3A7E3853" w:rsidR="00A32AEA" w:rsidRPr="007A0098" w:rsidRDefault="00A32AEA">
      <w:pPr>
        <w:pStyle w:val="FootnoteText"/>
        <w:rPr>
          <w:rFonts w:ascii="Times New Roman" w:hAnsi="Times New Roman" w:cs="Times New Roman"/>
        </w:rPr>
      </w:pPr>
      <w:r w:rsidRPr="007A0098">
        <w:rPr>
          <w:rStyle w:val="FootnoteReference"/>
          <w:rFonts w:ascii="Times New Roman" w:hAnsi="Times New Roman" w:cs="Times New Roman"/>
        </w:rPr>
        <w:footnoteRef/>
      </w:r>
      <w:r w:rsidRPr="007A0098">
        <w:rPr>
          <w:rFonts w:ascii="Times New Roman" w:hAnsi="Times New Roman" w:cs="Times New Roman"/>
        </w:rPr>
        <w:t xml:space="preserve"> </w:t>
      </w:r>
      <w:r>
        <w:rPr>
          <w:rFonts w:ascii="Times New Roman" w:hAnsi="Times New Roman" w:cs="Times New Roman"/>
        </w:rPr>
        <w:t>Als Vorbild sei hier Betriebsleiter Chamnahn Yusa-Ard, Betriebsleiter von Bereich 6 der Bangkoker Verkehrsbetriebe zu nennen, der seine Arbeit öffentlich präsentiert. Aus seinen Beiträgen werden die verschiedenen Tätigkeiten vor und hinter den Kulissen ersichtlich, die zur Sicherstellung des Betriebes beitragen. Vgl. Abschnitt 1.4</w:t>
      </w:r>
    </w:p>
  </w:footnote>
  <w:footnote w:id="28">
    <w:p w14:paraId="1037B3CD"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D73CC1">
        <w:rPr>
          <w:rFonts w:ascii="Times New Roman" w:hAnsi="Times New Roman" w:cs="Times New Roman"/>
        </w:rPr>
        <w:t>deshalb sind die Punkte 1.1 und 1.3 sehr eng miteinander verflochten, sodass die Frage berechtigt ist, warum ein Lernspiel gleichzeitig als Bibliotheksansatz verwendet werden kann (und umgekehrt!)</w:t>
      </w:r>
    </w:p>
  </w:footnote>
  <w:footnote w:id="29">
    <w:p w14:paraId="501989EE" w14:textId="426B85E2" w:rsidR="00A32AEA" w:rsidRPr="003D4C31" w:rsidRDefault="00A32AEA">
      <w:pPr>
        <w:pStyle w:val="FootnoteText"/>
        <w:rPr>
          <w:rFonts w:ascii="Times New Roman" w:hAnsi="Times New Roman" w:cs="Times New Roman"/>
        </w:rPr>
      </w:pPr>
      <w:r w:rsidRPr="003D4C31">
        <w:rPr>
          <w:rStyle w:val="FootnoteReference"/>
          <w:rFonts w:ascii="Times New Roman" w:hAnsi="Times New Roman" w:cs="Times New Roman"/>
        </w:rPr>
        <w:footnoteRef/>
      </w:r>
      <w:r w:rsidRPr="003D4C31">
        <w:rPr>
          <w:rFonts w:ascii="Times New Roman" w:hAnsi="Times New Roman" w:cs="Times New Roman"/>
        </w:rPr>
        <w:t xml:space="preserve"> </w:t>
      </w:r>
      <w:r w:rsidRPr="003D4C31">
        <w:rPr>
          <w:rFonts w:ascii="Times New Roman" w:hAnsi="Times New Roman" w:cs="Times New Roman"/>
        </w:rPr>
        <w:t>Beispielhaft sei hier Betriebsleiter</w:t>
      </w:r>
      <w:r>
        <w:rPr>
          <w:rFonts w:ascii="Times New Roman" w:hAnsi="Times New Roman" w:cs="Times New Roman"/>
        </w:rPr>
        <w:t xml:space="preserve"> der Bangkoker Verkehrsbetriebe (BMTA)</w:t>
      </w:r>
      <w:r w:rsidRPr="003D4C31">
        <w:rPr>
          <w:rFonts w:ascii="Times New Roman" w:hAnsi="Times New Roman" w:cs="Times New Roman"/>
        </w:rPr>
        <w:t xml:space="preserve"> Chamnahn Yusa-Ard genannt, der in den morgendlichen Stoßzeiten selbst zum Siegesdenkmal, einem Verkehrsknotenpunkt Bangkoks, geht und dort seinen Untergebenen zur Hand geht</w:t>
      </w:r>
    </w:p>
  </w:footnote>
  <w:footnote w:id="30">
    <w:p w14:paraId="1ECA2A89" w14:textId="2A7A6FCE" w:rsidR="00A32AEA" w:rsidRPr="000E4A9C" w:rsidRDefault="00A32AEA">
      <w:pPr>
        <w:pStyle w:val="FootnoteText"/>
        <w:rPr>
          <w:rFonts w:ascii="Times New Roman" w:hAnsi="Times New Roman" w:cs="Times New Roman"/>
        </w:rPr>
      </w:pPr>
      <w:r w:rsidRPr="000E4A9C">
        <w:rPr>
          <w:rStyle w:val="FootnoteReference"/>
          <w:rFonts w:ascii="Times New Roman" w:hAnsi="Times New Roman" w:cs="Times New Roman"/>
        </w:rPr>
        <w:footnoteRef/>
      </w:r>
      <w:r w:rsidRPr="000E4A9C">
        <w:rPr>
          <w:rFonts w:ascii="Times New Roman" w:hAnsi="Times New Roman" w:cs="Times New Roman"/>
        </w:rPr>
        <w:t xml:space="preserve"> </w:t>
      </w:r>
      <w:r w:rsidRPr="000E4A9C">
        <w:rPr>
          <w:rFonts w:ascii="Times New Roman" w:hAnsi="Times New Roman" w:cs="Times New Roman"/>
        </w:rPr>
        <w:t>Hier sei ein Hinweis auf die Haltestelle „Munizipialbibliothek“ gegeben werden, die im Spiel genau diese Metapher vermitteln wird – neben der Karlstädter Munizipialbibliothek befindet sich nämlich auch der Betriebshof der Karlstädter Verkehrsactiengesellschaft. Dort werden die Busse bereitstellt, die der Spieler auf seiner Reise durch die Stadt nehmen muss</w:t>
      </w:r>
    </w:p>
  </w:footnote>
  <w:footnote w:id="31">
    <w:p w14:paraId="5AA1C432" w14:textId="539DAC5C" w:rsidR="00A32AEA" w:rsidRPr="000F45AB" w:rsidRDefault="00A32AEA">
      <w:pPr>
        <w:pStyle w:val="FootnoteText"/>
        <w:rPr>
          <w:rFonts w:ascii="Times New Roman" w:hAnsi="Times New Roman" w:cs="Times New Roman"/>
        </w:rPr>
      </w:pPr>
      <w:r w:rsidRPr="000F45AB">
        <w:rPr>
          <w:rStyle w:val="FootnoteReference"/>
          <w:rFonts w:ascii="Times New Roman" w:hAnsi="Times New Roman" w:cs="Times New Roman"/>
        </w:rPr>
        <w:footnoteRef/>
      </w:r>
      <w:r w:rsidRPr="000F45AB">
        <w:rPr>
          <w:rFonts w:ascii="Times New Roman" w:hAnsi="Times New Roman" w:cs="Times New Roman"/>
        </w:rPr>
        <w:t xml:space="preserve"> </w:t>
      </w:r>
      <w:r w:rsidRPr="000F45AB">
        <w:rPr>
          <w:rFonts w:ascii="Times New Roman" w:hAnsi="Times New Roman" w:cs="Times New Roman"/>
        </w:rPr>
        <w:t>Die Rede ist von beschreibenden Metadaten, die an anderen Stellen in dieser Arbeit noch ausführlicher behandelt und exemplarisch im Anhang dargestellt wird</w:t>
      </w:r>
    </w:p>
  </w:footnote>
  <w:footnote w:id="32">
    <w:p w14:paraId="25834978" w14:textId="77777777" w:rsidR="00A32AEA" w:rsidRDefault="00A32AEA" w:rsidP="00E93B23">
      <w:pPr>
        <w:pStyle w:val="FootnoteText"/>
      </w:pPr>
      <w:r w:rsidRPr="00DE79ED">
        <w:rPr>
          <w:rStyle w:val="FootnoteReference"/>
          <w:rFonts w:ascii="Times New Roman" w:hAnsi="Times New Roman" w:cs="Times New Roman"/>
        </w:rPr>
        <w:footnoteRef/>
      </w:r>
      <w:r w:rsidRPr="00DE79ED">
        <w:rPr>
          <w:rFonts w:ascii="Times New Roman" w:hAnsi="Times New Roman" w:cs="Times New Roman"/>
        </w:rPr>
        <w:t xml:space="preserve"> </w:t>
      </w:r>
      <w:r w:rsidRPr="009768D2">
        <w:rPr>
          <w:rFonts w:ascii="Times New Roman" w:hAnsi="Times New Roman" w:cs="Times New Roman"/>
        </w:rPr>
        <w:t>Das löst zwar den Großteil der Archivierungsprobleme, es müssen allerdings auch Probleme betrachtet werden, die jetzt nicht zu lösen sind. Ein Beispiel hierzu ist die Sprachentwicklung hinsichtlich der verwendeten Zeichen. Die Frakturschrift, über Jahrhunderte hinweg genutzt im Buchdruck, ist heutzutage für manche Menschen schon nicht mehr entzifferbar. Wer gewährleistet demnach, dass unser jetzt verwendetes Zeichensystem auch in Jahrhunderten noch lesbar ist?</w:t>
      </w:r>
    </w:p>
  </w:footnote>
  <w:footnote w:id="33">
    <w:p w14:paraId="38A6545D" w14:textId="77777777" w:rsidR="00A32AEA" w:rsidRDefault="00A32AEA" w:rsidP="00E93B23">
      <w:pPr>
        <w:pStyle w:val="FootnoteText"/>
      </w:pPr>
      <w:r>
        <w:rPr>
          <w:rStyle w:val="FootnoteReference"/>
        </w:rPr>
        <w:footnoteRef/>
      </w:r>
      <w:r>
        <w:t xml:space="preserve"> </w:t>
      </w:r>
      <w:hyperlink r:id="rId8" w:history="1">
        <w:r w:rsidRPr="009C03D3">
          <w:rPr>
            <w:rStyle w:val="Hyperlink"/>
            <w:rFonts w:ascii="Times New Roman" w:hAnsi="Times New Roman" w:cs="Times New Roman"/>
          </w:rPr>
          <w:t>http://dare.uni-koeln.de/</w:t>
        </w:r>
      </w:hyperlink>
      <w:r w:rsidRPr="009768D2">
        <w:rPr>
          <w:rFonts w:ascii="Times New Roman" w:hAnsi="Times New Roman" w:cs="Times New Roman"/>
        </w:rPr>
        <w:t>, zuletzt aufgerufen am 25. März 2018, 12:20</w:t>
      </w:r>
    </w:p>
  </w:footnote>
  <w:footnote w:id="34">
    <w:p w14:paraId="5FFF5078" w14:textId="30ED013D" w:rsidR="00A32AEA" w:rsidRPr="00717E90" w:rsidRDefault="00A32AEA" w:rsidP="00E93B23">
      <w:pPr>
        <w:pStyle w:val="FootnoteText"/>
        <w:rPr>
          <w:rFonts w:ascii="Times New Roman" w:hAnsi="Times New Roman" w:cs="Times New Roman"/>
        </w:rPr>
      </w:pPr>
      <w:r w:rsidRPr="00717E90">
        <w:rPr>
          <w:rStyle w:val="FootnoteReference"/>
          <w:rFonts w:ascii="Times New Roman" w:hAnsi="Times New Roman" w:cs="Times New Roman"/>
        </w:rPr>
        <w:footnoteRef/>
      </w:r>
      <w:r w:rsidRPr="00717E90">
        <w:rPr>
          <w:rFonts w:ascii="Times New Roman" w:hAnsi="Times New Roman" w:cs="Times New Roman"/>
        </w:rPr>
        <w:t xml:space="preserve"> </w:t>
      </w:r>
      <w:r w:rsidRPr="00717E90">
        <w:rPr>
          <w:rFonts w:ascii="Times New Roman" w:hAnsi="Times New Roman" w:cs="Times New Roman"/>
        </w:rPr>
        <w:t xml:space="preserve">die Beschreibung dieser Auszeichnungsrichtlinie folgt in Abschnitt </w:t>
      </w:r>
      <w:r>
        <w:rPr>
          <w:rFonts w:ascii="Times New Roman" w:hAnsi="Times New Roman" w:cs="Times New Roman"/>
        </w:rPr>
        <w:t>2</w:t>
      </w:r>
      <w:r w:rsidRPr="00717E90">
        <w:rPr>
          <w:rFonts w:ascii="Times New Roman" w:hAnsi="Times New Roman" w:cs="Times New Roman"/>
        </w:rPr>
        <w:t>.2</w:t>
      </w:r>
      <w:r>
        <w:rPr>
          <w:rFonts w:ascii="Times New Roman" w:hAnsi="Times New Roman" w:cs="Times New Roman"/>
        </w:rPr>
        <w:t>. Ein Beispiel für ein Gentz-Brief, nach TEI ausgezeichnet, findet sich im Anhang</w:t>
      </w:r>
    </w:p>
  </w:footnote>
  <w:footnote w:id="35">
    <w:p w14:paraId="60BEFFE1" w14:textId="77777777" w:rsidR="00A32AEA" w:rsidRDefault="00A32AEA" w:rsidP="00E93B23">
      <w:pPr>
        <w:pStyle w:val="FootnoteText"/>
      </w:pPr>
      <w:r w:rsidRPr="00717E90">
        <w:rPr>
          <w:rStyle w:val="FootnoteReference"/>
          <w:rFonts w:ascii="Times New Roman" w:hAnsi="Times New Roman" w:cs="Times New Roman"/>
        </w:rPr>
        <w:footnoteRef/>
      </w:r>
      <w:r w:rsidRPr="00717E90">
        <w:rPr>
          <w:rFonts w:ascii="Times New Roman" w:hAnsi="Times New Roman" w:cs="Times New Roman"/>
        </w:rPr>
        <w:t xml:space="preserve"> </w:t>
      </w:r>
      <w:r w:rsidRPr="00717E90">
        <w:rPr>
          <w:rFonts w:ascii="Times New Roman" w:hAnsi="Times New Roman" w:cs="Times New Roman"/>
        </w:rPr>
        <w:t>so lässt sich auch das Ergebnis eines Workshops zusammenfassen, auf welcher die Frage erörtert wurde, welche infrastrukturellen Voraussetzungen getroffen werden müssen, um Forschungssoftware zu entwickeln</w:t>
      </w:r>
    </w:p>
  </w:footnote>
  <w:footnote w:id="36">
    <w:p w14:paraId="1A6B5759" w14:textId="77777777" w:rsidR="00A32AEA" w:rsidRDefault="00A32AEA" w:rsidP="00E93B23">
      <w:pPr>
        <w:pStyle w:val="FootnoteText"/>
      </w:pPr>
      <w:r>
        <w:rPr>
          <w:rStyle w:val="FootnoteReference"/>
        </w:rPr>
        <w:footnoteRef/>
      </w:r>
      <w:r>
        <w:t xml:space="preserve"> </w:t>
      </w:r>
      <w:hyperlink r:id="rId9" w:history="1">
        <w:r w:rsidRPr="009C03D3">
          <w:rPr>
            <w:rStyle w:val="Hyperlink"/>
            <w:rFonts w:ascii="Times New Roman" w:hAnsi="Times New Roman" w:cs="Times New Roman"/>
          </w:rPr>
          <w:t>www.tei-c.org</w:t>
        </w:r>
      </w:hyperlink>
      <w:r w:rsidRPr="00937FC9">
        <w:rPr>
          <w:rFonts w:ascii="Times New Roman" w:hAnsi="Times New Roman" w:cs="Times New Roman"/>
        </w:rPr>
        <w:t>, zuletzt aufgerufen am 25. März 2018, 19:15</w:t>
      </w:r>
    </w:p>
  </w:footnote>
  <w:footnote w:id="37">
    <w:p w14:paraId="03857645" w14:textId="4190D35A" w:rsidR="00A32AEA" w:rsidRPr="00322164" w:rsidRDefault="00A32AEA">
      <w:pPr>
        <w:pStyle w:val="FootnoteText"/>
        <w:rPr>
          <w:rFonts w:ascii="Times New Roman" w:hAnsi="Times New Roman" w:cs="Times New Roman"/>
        </w:rPr>
      </w:pPr>
      <w:r w:rsidRPr="00322164">
        <w:rPr>
          <w:rStyle w:val="FootnoteReference"/>
          <w:rFonts w:ascii="Times New Roman" w:hAnsi="Times New Roman" w:cs="Times New Roman"/>
        </w:rPr>
        <w:footnoteRef/>
      </w:r>
      <w:r w:rsidRPr="00322164">
        <w:rPr>
          <w:rFonts w:ascii="Times New Roman" w:hAnsi="Times New Roman" w:cs="Times New Roman"/>
        </w:rPr>
        <w:t xml:space="preserve"> </w:t>
      </w:r>
      <w:hyperlink r:id="rId10" w:history="1">
        <w:r w:rsidRPr="008061A1">
          <w:rPr>
            <w:rStyle w:val="Hyperlink"/>
            <w:rFonts w:ascii="Times New Roman" w:hAnsi="Times New Roman" w:cs="Times New Roman"/>
          </w:rPr>
          <w:t>http://gentz-digital.ub.uni-koeln.de</w:t>
        </w:r>
      </w:hyperlink>
      <w:r>
        <w:rPr>
          <w:rFonts w:ascii="Times New Roman" w:hAnsi="Times New Roman" w:cs="Times New Roman"/>
        </w:rPr>
        <w:t>, zuletzt aufgerufen am 7. Juli 2018, 13:51</w:t>
      </w:r>
    </w:p>
  </w:footnote>
  <w:footnote w:id="38">
    <w:p w14:paraId="2302A76F" w14:textId="4505A413" w:rsidR="00A32AEA" w:rsidRPr="00322164" w:rsidRDefault="00A32AEA" w:rsidP="00E93B23">
      <w:pPr>
        <w:pStyle w:val="FootnoteText"/>
        <w:rPr>
          <w:rFonts w:ascii="Times New Roman" w:hAnsi="Times New Roman" w:cs="Times New Roman"/>
        </w:rPr>
      </w:pPr>
      <w:r w:rsidRPr="00322164">
        <w:rPr>
          <w:rStyle w:val="FootnoteReference"/>
          <w:rFonts w:ascii="Times New Roman" w:hAnsi="Times New Roman" w:cs="Times New Roman"/>
        </w:rPr>
        <w:footnoteRef/>
      </w:r>
      <w:r>
        <w:rPr>
          <w:rFonts w:ascii="Times New Roman" w:hAnsi="Times New Roman" w:cs="Times New Roman"/>
        </w:rPr>
        <w:t xml:space="preserve"> </w:t>
      </w:r>
      <w:r>
        <w:rPr>
          <w:rFonts w:ascii="Times New Roman" w:hAnsi="Times New Roman" w:cs="Times New Roman"/>
        </w:rPr>
        <w:t>Hier wurde</w:t>
      </w:r>
      <w:r w:rsidRPr="00322164">
        <w:rPr>
          <w:rFonts w:ascii="Times New Roman" w:hAnsi="Times New Roman" w:cs="Times New Roman"/>
        </w:rPr>
        <w:t xml:space="preserve"> </w:t>
      </w:r>
      <w:r>
        <w:rPr>
          <w:rFonts w:ascii="Times New Roman" w:hAnsi="Times New Roman" w:cs="Times New Roman"/>
        </w:rPr>
        <w:t>gemäß der Arbeitsanweisungen vorgegangen, die in Abschnitt 1.1 vorgestellt wurden</w:t>
      </w:r>
    </w:p>
  </w:footnote>
  <w:footnote w:id="39">
    <w:p w14:paraId="37DE0658" w14:textId="77777777" w:rsidR="00A32AEA" w:rsidRPr="001E6916" w:rsidRDefault="00A32AEA" w:rsidP="00E93B23">
      <w:pPr>
        <w:pStyle w:val="FootnoteText"/>
        <w:rPr>
          <w:rFonts w:ascii="Times New Roman" w:hAnsi="Times New Roman" w:cs="Times New Roman"/>
        </w:rPr>
      </w:pPr>
      <w:r w:rsidRPr="001E6916">
        <w:rPr>
          <w:rStyle w:val="FootnoteReference"/>
          <w:rFonts w:ascii="Times New Roman" w:hAnsi="Times New Roman" w:cs="Times New Roman"/>
        </w:rPr>
        <w:footnoteRef/>
      </w:r>
      <w:r w:rsidRPr="001E6916">
        <w:rPr>
          <w:rFonts w:ascii="Times New Roman" w:hAnsi="Times New Roman" w:cs="Times New Roman"/>
        </w:rPr>
        <w:t xml:space="preserve"> </w:t>
      </w:r>
      <w:r>
        <w:rPr>
          <w:rFonts w:ascii="Times New Roman" w:hAnsi="Times New Roman" w:cs="Times New Roman"/>
        </w:rPr>
        <w:t>Hier wurde an das von Constanze Curdt für die TR32DB entwickelte Metadatenschema angeknüpft; Curdt baute ihrerseits auf Erfahrungen der Universität Southampton auf</w:t>
      </w:r>
    </w:p>
  </w:footnote>
  <w:footnote w:id="40">
    <w:p w14:paraId="43F98C46"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D73CC1">
        <w:rPr>
          <w:rFonts w:ascii="Times New Roman" w:hAnsi="Times New Roman" w:cs="Times New Roman"/>
        </w:rPr>
        <w:t>Zeidel-Planet ist in zwei Länder unterteilt, eines davon ist Zeidel-Land, mit Zeidel-Stadt als Hauptstadt</w:t>
      </w:r>
    </w:p>
  </w:footnote>
  <w:footnote w:id="41">
    <w:p w14:paraId="5BDA6604" w14:textId="77777777" w:rsidR="00A32AEA" w:rsidRDefault="00A32AEA" w:rsidP="005A127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B168E9">
        <w:rPr>
          <w:rFonts w:ascii="Times New Roman" w:hAnsi="Times New Roman" w:cs="Times New Roman"/>
        </w:rPr>
        <w:t xml:space="preserve">er könnte, je nach Themenwahl, auch eine andere Stadt wählen. Eine Liste der derzeit implementierten Analysestädte findet sich auf Seite </w:t>
      </w:r>
      <w:r>
        <w:rPr>
          <w:rFonts w:ascii="Times New Roman" w:hAnsi="Times New Roman" w:cs="Times New Roman"/>
        </w:rPr>
        <w:t>9</w:t>
      </w:r>
    </w:p>
  </w:footnote>
  <w:footnote w:id="42">
    <w:p w14:paraId="79D203B5"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B168E9">
        <w:rPr>
          <w:rFonts w:ascii="Times New Roman" w:hAnsi="Times New Roman" w:cs="Times New Roman"/>
        </w:rPr>
        <w:t>zu den verwendeten Technologien siehe Abschnitt 3</w:t>
      </w:r>
    </w:p>
  </w:footnote>
  <w:footnote w:id="43">
    <w:p w14:paraId="08E536E3"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B168E9">
        <w:rPr>
          <w:rFonts w:ascii="Times New Roman" w:hAnsi="Times New Roman" w:cs="Times New Roman"/>
        </w:rPr>
        <w:t>Das Jahr 1802 wurde komplett erfasst, um eine Vorschau auf die folgende Epoche und damit auf eine Fortsetzung des Spielgeschehens zeigen zu können</w:t>
      </w:r>
    </w:p>
  </w:footnote>
  <w:footnote w:id="44">
    <w:p w14:paraId="5C7746F4"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B168E9">
        <w:rPr>
          <w:rFonts w:ascii="Times New Roman" w:hAnsi="Times New Roman" w:cs="Times New Roman"/>
        </w:rPr>
        <w:t>vgl. den Brief Gentz</w:t>
      </w:r>
      <w:r>
        <w:rPr>
          <w:rFonts w:ascii="Times New Roman" w:hAnsi="Times New Roman" w:cs="Times New Roman"/>
        </w:rPr>
        <w:t xml:space="preserve">' an Garve vom 8. Oktober 1784, </w:t>
      </w:r>
      <w:hyperlink r:id="rId11" w:history="1">
        <w:r w:rsidRPr="009C03D3">
          <w:rPr>
            <w:rStyle w:val="Hyperlink"/>
            <w:rFonts w:ascii="Times New Roman" w:hAnsi="Times New Roman" w:cs="Times New Roman"/>
          </w:rPr>
          <w:t>http://studiodesessais.org:8080/GentzApp/KtM/letter/LETTER_GENTZ_3213</w:t>
        </w:r>
      </w:hyperlink>
    </w:p>
  </w:footnote>
  <w:footnote w:id="45">
    <w:p w14:paraId="66E9EA16"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hyperlink r:id="rId12" w:history="1">
        <w:r w:rsidRPr="009C03D3">
          <w:rPr>
            <w:rStyle w:val="Hyperlink"/>
            <w:rFonts w:ascii="Times New Roman" w:hAnsi="Times New Roman" w:cs="Times New Roman"/>
          </w:rPr>
          <w:t>http://studiodesessais.org:8080/GentzApp/KtM/letter/LETTER_GENTZ_0749</w:t>
        </w:r>
      </w:hyperlink>
    </w:p>
  </w:footnote>
  <w:footnote w:id="46">
    <w:p w14:paraId="36C639F7"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hyperlink r:id="rId13" w:history="1">
        <w:r w:rsidRPr="000F094C">
          <w:rPr>
            <w:rStyle w:val="Hyperlink"/>
            <w:rFonts w:ascii="Times New Roman" w:hAnsi="Times New Roman" w:cs="Times New Roman"/>
          </w:rPr>
          <w:t>http://studiodesessais.org:8080/GentzApp/KtM/letter/LETTER_GENTZ_5029</w:t>
        </w:r>
      </w:hyperlink>
    </w:p>
  </w:footnote>
  <w:footnote w:id="47">
    <w:p w14:paraId="6DAA88C0"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0F094C">
        <w:rPr>
          <w:rFonts w:ascii="Times New Roman" w:hAnsi="Times New Roman" w:cs="Times New Roman"/>
        </w:rPr>
        <w:t>hierzu genügt eine Suche nach der Kategorie "Gentz - p(r)ekuniäre Lage" oder nach Friedrich Vieweg</w:t>
      </w:r>
    </w:p>
  </w:footnote>
  <w:footnote w:id="48">
    <w:p w14:paraId="424D2DA7" w14:textId="77777777" w:rsidR="00A32A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hyperlink r:id="rId14" w:history="1">
        <w:r w:rsidRPr="009C03D3">
          <w:rPr>
            <w:rStyle w:val="Hyperlink"/>
            <w:rFonts w:ascii="Times New Roman" w:hAnsi="Times New Roman" w:cs="Times New Roman"/>
          </w:rPr>
          <w:t>http://ds.ub.uni-bielefeld.de/viewer/image/2239816_017/403/</w:t>
        </w:r>
      </w:hyperlink>
    </w:p>
  </w:footnote>
  <w:footnote w:id="49">
    <w:p w14:paraId="25DD3BE8" w14:textId="1B1B4B8A" w:rsidR="00A32AEA" w:rsidRPr="00C14FEA" w:rsidRDefault="00A32AEA">
      <w:pPr>
        <w:pStyle w:val="FootnoteText"/>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r w:rsidRPr="000F094C">
        <w:rPr>
          <w:rFonts w:ascii="Times New Roman" w:hAnsi="Times New Roman" w:cs="Times New Roman"/>
        </w:rPr>
        <w:t>Gentz berichtete ausführlich an Garve über die Blätter, die er studierte, siehe hierzu u.a. den Brief vom 5. Dezember 1790 (</w:t>
      </w:r>
      <w:hyperlink r:id="rId15" w:history="1">
        <w:r w:rsidRPr="009C03D3">
          <w:rPr>
            <w:rStyle w:val="Hyperlink"/>
            <w:rFonts w:ascii="Times New Roman" w:hAnsi="Times New Roman" w:cs="Times New Roman"/>
          </w:rPr>
          <w:t>http://studiodesessais.org:8080/GentzApp/KtM/letter/LETTER_GENTZ_1439</w:t>
        </w:r>
      </w:hyperlink>
      <w:r w:rsidRPr="000F094C">
        <w:rPr>
          <w:rFonts w:ascii="Times New Roman" w:hAnsi="Times New Roman" w:cs="Times New Roman"/>
        </w:rPr>
        <w:t xml:space="preserve">) und den Brief vom 23. März 1798 </w:t>
      </w:r>
      <w:r>
        <w:rPr>
          <w:rFonts w:ascii="Times New Roman" w:hAnsi="Times New Roman" w:cs="Times New Roman"/>
        </w:rPr>
        <w:t>(</w:t>
      </w:r>
      <w:hyperlink r:id="rId16" w:history="1">
        <w:r w:rsidRPr="00AB71D7">
          <w:rPr>
            <w:rStyle w:val="Hyperlink"/>
            <w:rFonts w:ascii="Times New Roman" w:hAnsi="Times New Roman" w:cs="Times New Roman"/>
          </w:rPr>
          <w:t>http://studiodesessais.org:8080/GentzApp/KtM/letter/LETTER_GENTZ_3005</w:t>
        </w:r>
      </w:hyperlink>
      <w:r w:rsidRPr="00C14FEA">
        <w:rPr>
          <w:rFonts w:ascii="Times New Roman" w:hAnsi="Times New Roman" w:cs="Times New Roman"/>
        </w:rPr>
        <w:t>)</w:t>
      </w:r>
    </w:p>
  </w:footnote>
  <w:footnote w:id="50">
    <w:p w14:paraId="334FFDC3" w14:textId="77777777" w:rsidR="00A32AEA" w:rsidRPr="000F094C" w:rsidRDefault="00A32AEA" w:rsidP="000F094C">
      <w:pPr>
        <w:pStyle w:val="FootnoteText"/>
        <w:rPr>
          <w:rFonts w:ascii="Times New Roman" w:hAnsi="Times New Roman" w:cs="Times New Roman"/>
        </w:rPr>
      </w:pPr>
      <w:r w:rsidRPr="007B708D">
        <w:rPr>
          <w:rStyle w:val="FootnoteReference"/>
          <w:rFonts w:ascii="Times New Roman" w:hAnsi="Times New Roman" w:cs="Times New Roman"/>
        </w:rPr>
        <w:footnoteRef/>
      </w:r>
      <w:r w:rsidRPr="007B708D">
        <w:rPr>
          <w:rFonts w:ascii="Times New Roman" w:hAnsi="Times New Roman" w:cs="Times New Roman"/>
        </w:rPr>
        <w:t xml:space="preserve"> </w:t>
      </w:r>
      <w:hyperlink r:id="rId17" w:history="1">
        <w:r w:rsidRPr="009C03D3">
          <w:rPr>
            <w:rStyle w:val="Hyperlink"/>
            <w:rFonts w:ascii="Times New Roman" w:hAnsi="Times New Roman" w:cs="Times New Roman"/>
          </w:rPr>
          <w:t>http://studiodesessais.org:8080/GentzApp/KtM/letter/LETTER_GENTZ_0209</w:t>
        </w:r>
      </w:hyperlink>
    </w:p>
    <w:p w14:paraId="1EC6EA73" w14:textId="77777777" w:rsidR="00A32AEA" w:rsidRPr="000F094C" w:rsidRDefault="00A32AEA" w:rsidP="000F094C">
      <w:pPr>
        <w:pStyle w:val="FootnoteText"/>
        <w:rPr>
          <w:rFonts w:ascii="Times New Roman" w:hAnsi="Times New Roman" w:cs="Times New Roman"/>
        </w:rPr>
      </w:pPr>
      <w:hyperlink r:id="rId18" w:history="1">
        <w:r w:rsidRPr="009C03D3">
          <w:rPr>
            <w:rStyle w:val="Hyperlink"/>
            <w:rFonts w:ascii="Times New Roman" w:hAnsi="Times New Roman" w:cs="Times New Roman"/>
          </w:rPr>
          <w:t>http://studiodesessais.org:8080/GentzApp/KtM/letter/LETTER_GENTZ_2879</w:t>
        </w:r>
      </w:hyperlink>
    </w:p>
    <w:p w14:paraId="501CF1A1" w14:textId="77777777" w:rsidR="00A32AEA" w:rsidRDefault="00A32AEA" w:rsidP="000F094C">
      <w:pPr>
        <w:pStyle w:val="FootnoteText"/>
      </w:pPr>
      <w:hyperlink r:id="rId19" w:history="1">
        <w:r w:rsidRPr="009C03D3">
          <w:rPr>
            <w:rStyle w:val="Hyperlink"/>
            <w:rFonts w:ascii="Times New Roman" w:hAnsi="Times New Roman" w:cs="Times New Roman"/>
          </w:rPr>
          <w:t>http://studiodesessais.org:8080/GentzApp/KtM/letter/LETTER_GENTZ_2131</w:t>
        </w:r>
      </w:hyperlink>
    </w:p>
  </w:footnote>
  <w:footnote w:id="51">
    <w:p w14:paraId="016E7BA5" w14:textId="77777777" w:rsidR="00A32AEA" w:rsidRDefault="00A32AEA">
      <w:pPr>
        <w:pStyle w:val="FootnoteText"/>
      </w:pPr>
      <w:r w:rsidRPr="00DE79ED">
        <w:rPr>
          <w:rStyle w:val="FootnoteReference"/>
          <w:rFonts w:ascii="Times New Roman" w:hAnsi="Times New Roman" w:cs="Times New Roman"/>
        </w:rPr>
        <w:footnoteRef/>
      </w:r>
      <w:r w:rsidRPr="00DE79ED">
        <w:rPr>
          <w:rFonts w:ascii="Times New Roman" w:hAnsi="Times New Roman" w:cs="Times New Roman"/>
        </w:rPr>
        <w:t xml:space="preserve"> </w:t>
      </w:r>
      <w:r w:rsidRPr="000F094C">
        <w:rPr>
          <w:rFonts w:ascii="Times New Roman" w:hAnsi="Times New Roman" w:cs="Times New Roman"/>
        </w:rPr>
        <w:t>die weitaus umfangreicheren zwei Drittel würden den Rahmen der Masterarbeit um ein Vielfaches sprengen, wenn sie mit dem gleichen Detailgrad aufbereitet würden, wie die hierfür ausgezeichneten 516 Briefe</w:t>
      </w:r>
    </w:p>
  </w:footnote>
  <w:footnote w:id="52">
    <w:p w14:paraId="068A075E" w14:textId="77777777" w:rsidR="00A32AEA" w:rsidRDefault="00A32AEA">
      <w:pPr>
        <w:pStyle w:val="FootnoteText"/>
      </w:pPr>
      <w:r w:rsidRPr="00DE79ED">
        <w:rPr>
          <w:rStyle w:val="FootnoteReference"/>
          <w:rFonts w:ascii="Times New Roman" w:hAnsi="Times New Roman" w:cs="Times New Roman"/>
        </w:rPr>
        <w:footnoteRef/>
      </w:r>
      <w:r w:rsidRPr="00DE79ED">
        <w:rPr>
          <w:rFonts w:ascii="Times New Roman" w:hAnsi="Times New Roman" w:cs="Times New Roman"/>
        </w:rPr>
        <w:t xml:space="preserve"> </w:t>
      </w:r>
      <w:r w:rsidRPr="00243BDC">
        <w:rPr>
          <w:rFonts w:ascii="Times New Roman" w:hAnsi="Times New Roman" w:cs="Times New Roman"/>
        </w:rPr>
        <w:t>Stellvertretend für die Zeit zwischen Berlin und Metternich</w:t>
      </w:r>
    </w:p>
  </w:footnote>
  <w:footnote w:id="53">
    <w:p w14:paraId="0B497B8D" w14:textId="0D5D6E60" w:rsidR="00A32AEA" w:rsidRPr="00722869" w:rsidRDefault="00A32AEA">
      <w:pPr>
        <w:pStyle w:val="FootnoteText"/>
        <w:rPr>
          <w:rFonts w:ascii="Times New Roman" w:hAnsi="Times New Roman" w:cs="Times New Roman"/>
        </w:rPr>
      </w:pPr>
      <w:r w:rsidRPr="00722869">
        <w:rPr>
          <w:rStyle w:val="FootnoteReference"/>
          <w:rFonts w:ascii="Times New Roman" w:hAnsi="Times New Roman" w:cs="Times New Roman"/>
        </w:rPr>
        <w:footnoteRef/>
      </w:r>
      <w:r w:rsidRPr="00722869">
        <w:rPr>
          <w:rFonts w:ascii="Times New Roman" w:hAnsi="Times New Roman" w:cs="Times New Roman"/>
        </w:rPr>
        <w:t xml:space="preserve"> </w:t>
      </w:r>
      <w:r>
        <w:rPr>
          <w:rFonts w:ascii="Times New Roman" w:hAnsi="Times New Roman" w:cs="Times New Roman"/>
        </w:rPr>
        <w:t>Übersetzung: Die Karte als auseinander genommene, fragmentierte Bibliothek, die auf einer Oberfläche verteilt und mit andeutenden Aussagen zusammengefasst ist, die durch eine strikte Sparsamkeit an Sprache bestimmt sind: ihre Lektüre stellt eine besondere Zeitlichkeit dar. Manche karten und manche Globen können eine besonders wichtige Anzahl an Inschriften tragen.</w:t>
      </w:r>
    </w:p>
  </w:footnote>
  <w:footnote w:id="54">
    <w:p w14:paraId="7C13EDAB" w14:textId="2BDD2AD2" w:rsidR="00A32AEA" w:rsidRPr="00005E32" w:rsidRDefault="00A32AEA">
      <w:pPr>
        <w:pStyle w:val="FootnoteText"/>
        <w:rPr>
          <w:rFonts w:ascii="Times New Roman" w:hAnsi="Times New Roman" w:cs="Times New Roman"/>
        </w:rPr>
      </w:pPr>
      <w:r w:rsidRPr="00005E32">
        <w:rPr>
          <w:rStyle w:val="FootnoteReference"/>
          <w:rFonts w:ascii="Times New Roman" w:hAnsi="Times New Roman" w:cs="Times New Roman"/>
        </w:rPr>
        <w:footnoteRef/>
      </w:r>
      <w:r w:rsidRPr="00005E32">
        <w:rPr>
          <w:rFonts w:ascii="Times New Roman" w:hAnsi="Times New Roman" w:cs="Times New Roman"/>
        </w:rPr>
        <w:t xml:space="preserve"> </w:t>
      </w:r>
      <w:r w:rsidRPr="00005E32">
        <w:rPr>
          <w:rFonts w:ascii="Times New Roman" w:hAnsi="Times New Roman" w:cs="Times New Roman"/>
        </w:rPr>
        <w:t xml:space="preserve">Es war beabsichtigt, diese Mission einschließlich der Dialoge bereits zur Masterarbeit zu implementieren, allerdings </w:t>
      </w:r>
      <w:r>
        <w:rPr>
          <w:rFonts w:ascii="Times New Roman" w:hAnsi="Times New Roman" w:cs="Times New Roman"/>
        </w:rPr>
        <w:t>wird</w:t>
      </w:r>
      <w:r w:rsidRPr="00005E32">
        <w:rPr>
          <w:rFonts w:ascii="Times New Roman" w:hAnsi="Times New Roman" w:cs="Times New Roman"/>
        </w:rPr>
        <w:t xml:space="preserve"> hier das Augenmerk auf die Modellierung gelegt, weshalb diese Details lediglich beschrieben werden</w:t>
      </w:r>
    </w:p>
  </w:footnote>
  <w:footnote w:id="55">
    <w:p w14:paraId="78494AE2" w14:textId="77777777" w:rsidR="00A32AEA" w:rsidRDefault="00A32AEA">
      <w:pPr>
        <w:pStyle w:val="FootnoteText"/>
      </w:pPr>
      <w:r w:rsidRPr="00DE79ED">
        <w:rPr>
          <w:rStyle w:val="FootnoteReference"/>
          <w:rFonts w:ascii="Times New Roman" w:hAnsi="Times New Roman" w:cs="Times New Roman"/>
        </w:rPr>
        <w:footnoteRef/>
      </w:r>
      <w:r w:rsidRPr="00DE79ED">
        <w:rPr>
          <w:rFonts w:ascii="Times New Roman" w:hAnsi="Times New Roman" w:cs="Times New Roman"/>
        </w:rPr>
        <w:t xml:space="preserve"> </w:t>
      </w:r>
      <w:r w:rsidRPr="00D177D2">
        <w:rPr>
          <w:rFonts w:ascii="Times New Roman" w:hAnsi="Times New Roman" w:cs="Times New Roman"/>
        </w:rPr>
        <w:t>sofern das Geld dazu da ist – und dieses Spiel soweit implementiert werden wird, was zur Zeit nicht der Fall ist</w:t>
      </w:r>
    </w:p>
  </w:footnote>
  <w:footnote w:id="56">
    <w:p w14:paraId="54CF91C5" w14:textId="073C1CAB" w:rsidR="00A32AEA" w:rsidRPr="00A20DA1" w:rsidRDefault="00A32AEA">
      <w:pPr>
        <w:pStyle w:val="FootnoteText"/>
        <w:rPr>
          <w:rFonts w:ascii="Times New Roman" w:hAnsi="Times New Roman" w:cs="Times New Roman"/>
        </w:rPr>
      </w:pPr>
      <w:r w:rsidRPr="00A20DA1">
        <w:rPr>
          <w:rStyle w:val="FootnoteReference"/>
          <w:rFonts w:ascii="Times New Roman" w:hAnsi="Times New Roman" w:cs="Times New Roman"/>
        </w:rPr>
        <w:footnoteRef/>
      </w:r>
      <w:r w:rsidRPr="00A20DA1">
        <w:rPr>
          <w:rFonts w:ascii="Times New Roman" w:hAnsi="Times New Roman" w:cs="Times New Roman"/>
        </w:rPr>
        <w:t xml:space="preserve"> </w:t>
      </w:r>
      <w:r w:rsidRPr="00A20DA1">
        <w:rPr>
          <w:rFonts w:ascii="Times New Roman" w:hAnsi="Times New Roman" w:cs="Times New Roman"/>
        </w:rPr>
        <w:t xml:space="preserve">Hier ist die gegenseitige Zuordnung von Station </w:t>
      </w:r>
      <w:r w:rsidRPr="00A20DA1">
        <w:rPr>
          <w:rFonts w:ascii="Times New Roman" w:hAnsi="Times New Roman" w:cs="Times New Roman"/>
        </w:rPr>
        <w:sym w:font="Wingdings" w:char="F0F3"/>
      </w:r>
      <w:r w:rsidRPr="00A20DA1">
        <w:rPr>
          <w:rFonts w:ascii="Times New Roman" w:hAnsi="Times New Roman" w:cs="Times New Roman"/>
        </w:rPr>
        <w:t xml:space="preserve"> Sinnabschnittskategorie zentraler Bestandteil, wodurch die Briefe miteinander und mit den Kontexten dahinter verbunden werden (Hypertext!)</w:t>
      </w:r>
    </w:p>
  </w:footnote>
  <w:footnote w:id="57">
    <w:p w14:paraId="21938436" w14:textId="5CEF8831" w:rsidR="00A32AEA" w:rsidRPr="00A429DF" w:rsidRDefault="00A32AEA">
      <w:pPr>
        <w:pStyle w:val="FootnoteText"/>
        <w:rPr>
          <w:rFonts w:ascii="Times New Roman" w:hAnsi="Times New Roman" w:cs="Times New Roman"/>
        </w:rPr>
      </w:pPr>
      <w:r w:rsidRPr="00A429DF">
        <w:rPr>
          <w:rStyle w:val="FootnoteReference"/>
          <w:rFonts w:ascii="Times New Roman" w:hAnsi="Times New Roman" w:cs="Times New Roman"/>
        </w:rPr>
        <w:footnoteRef/>
      </w:r>
      <w:r w:rsidRPr="00A429DF">
        <w:rPr>
          <w:rFonts w:ascii="Times New Roman" w:hAnsi="Times New Roman" w:cs="Times New Roman"/>
        </w:rPr>
        <w:t xml:space="preserve"> </w:t>
      </w:r>
      <w:r w:rsidRPr="00A429DF">
        <w:rPr>
          <w:rFonts w:ascii="Times New Roman" w:hAnsi="Times New Roman" w:cs="Times New Roman"/>
        </w:rPr>
        <w:t>Interessant ist hier ein Vergleich mit den Anfängen der Hypertexttechnologie 1987. Bolter &amp; Joyce schreiben, dass eine Eingabe eines Fließtextes eine Ausgabe weiteren Fließtextes auslösen kann (vgl. Bolter &amp; Joyce 1987: 41)</w:t>
      </w:r>
      <w:r>
        <w:rPr>
          <w:rFonts w:ascii="Times New Roman" w:hAnsi="Times New Roman" w:cs="Times New Roman"/>
        </w:rPr>
        <w:t>. Demnach löst auch hier eine „taktile“ Interaktion mit einem Text einen Szenenwechsel aus. Diese „taktile“ Interaktion ist auch durch die Auszeichnung weiterführender Verweise in den Briefen gegeben</w:t>
      </w:r>
    </w:p>
  </w:footnote>
  <w:footnote w:id="58">
    <w:p w14:paraId="2ECAAC1B" w14:textId="77777777" w:rsidR="00A32AEA" w:rsidRPr="00A429DF" w:rsidRDefault="00A32AEA">
      <w:pPr>
        <w:pStyle w:val="FootnoteText"/>
        <w:rPr>
          <w:rFonts w:ascii="Times New Roman" w:hAnsi="Times New Roman" w:cs="Times New Roman"/>
        </w:rPr>
      </w:pPr>
      <w:r w:rsidRPr="00A429DF">
        <w:rPr>
          <w:rStyle w:val="FootnoteReference"/>
          <w:rFonts w:ascii="Times New Roman" w:hAnsi="Times New Roman" w:cs="Times New Roman"/>
        </w:rPr>
        <w:footnoteRef/>
      </w:r>
      <w:r w:rsidRPr="00A429DF">
        <w:rPr>
          <w:rFonts w:ascii="Times New Roman" w:hAnsi="Times New Roman" w:cs="Times New Roman"/>
        </w:rPr>
        <w:t xml:space="preserve"> </w:t>
      </w:r>
      <w:r w:rsidRPr="00A429DF">
        <w:rPr>
          <w:rFonts w:ascii="Times New Roman" w:hAnsi="Times New Roman" w:cs="Times New Roman"/>
        </w:rPr>
        <w:t>Wenn man im Internet nach Screenshots des Spiels sucht – aus lizenzrechtlichen Gründen werden hier keine Screenshots aus den Spielen gezeigt – sieht man die beeindruckende Grafik und die Schönheit der dargebotenen Welten im Spiel</w:t>
      </w:r>
    </w:p>
  </w:footnote>
  <w:footnote w:id="59">
    <w:p w14:paraId="303966E5" w14:textId="2A1AD71A" w:rsidR="00A32AEA" w:rsidRDefault="00A32AEA">
      <w:pPr>
        <w:pStyle w:val="FootnoteText"/>
      </w:pPr>
      <w:r w:rsidRPr="004F31E6">
        <w:rPr>
          <w:rStyle w:val="FootnoteReference"/>
          <w:rFonts w:ascii="Times New Roman" w:hAnsi="Times New Roman" w:cs="Times New Roman"/>
        </w:rPr>
        <w:footnoteRef/>
      </w:r>
      <w:r w:rsidRPr="004F31E6">
        <w:rPr>
          <w:rFonts w:ascii="Times New Roman" w:hAnsi="Times New Roman" w:cs="Times New Roman"/>
        </w:rPr>
        <w:t xml:space="preserve"> </w:t>
      </w:r>
      <w:r w:rsidRPr="00507080">
        <w:rPr>
          <w:rFonts w:ascii="Times New Roman" w:hAnsi="Times New Roman" w:cs="Times New Roman"/>
        </w:rPr>
        <w:t>Aus Platz- und Relevanzgründen erfolgt hier keine zusammenhängende Beschreibung des Spiels; dem interessierten Leser ist hier die Komplettlösung von Laurel Danara</w:t>
      </w:r>
      <w:r>
        <w:rPr>
          <w:rFonts w:ascii="Times New Roman" w:hAnsi="Times New Roman" w:cs="Times New Roman"/>
        </w:rPr>
        <w:t xml:space="preserve"> (Riven: The Sequel of Myst, Strategies &amp; Secrets, Sybex 1998)</w:t>
      </w:r>
      <w:r w:rsidRPr="00507080">
        <w:rPr>
          <w:rFonts w:ascii="Times New Roman" w:hAnsi="Times New Roman" w:cs="Times New Roman"/>
        </w:rPr>
        <w:t xml:space="preserve"> zu empfehlen, das zeitnah nach dem Spiel erschienen ist und sehr anschaulich auch in die Hintergrundgeschichte zu dem Spiel einführt</w:t>
      </w:r>
    </w:p>
  </w:footnote>
  <w:footnote w:id="60">
    <w:p w14:paraId="252D25ED" w14:textId="72AEF36C" w:rsidR="00A32AEA" w:rsidRPr="00C20EFA" w:rsidRDefault="00A32AEA">
      <w:pPr>
        <w:pStyle w:val="FootnoteText"/>
        <w:rPr>
          <w:rFonts w:ascii="Times New Roman" w:hAnsi="Times New Roman" w:cs="Times New Roman"/>
        </w:rPr>
      </w:pPr>
      <w:r w:rsidRPr="00C20EFA">
        <w:rPr>
          <w:rStyle w:val="FootnoteReference"/>
          <w:rFonts w:ascii="Times New Roman" w:hAnsi="Times New Roman" w:cs="Times New Roman"/>
        </w:rPr>
        <w:footnoteRef/>
      </w:r>
      <w:r w:rsidRPr="00C20EFA">
        <w:rPr>
          <w:rFonts w:ascii="Times New Roman" w:hAnsi="Times New Roman" w:cs="Times New Roman"/>
        </w:rPr>
        <w:t xml:space="preserve"> </w:t>
      </w:r>
      <w:r w:rsidRPr="00C20EFA">
        <w:rPr>
          <w:rFonts w:ascii="Times New Roman" w:hAnsi="Times New Roman" w:cs="Times New Roman"/>
        </w:rPr>
        <w:t xml:space="preserve">eine Ausnahme wird im folgenden Absatz beschrieben, aber </w:t>
      </w:r>
      <w:r w:rsidR="00C20EFA">
        <w:rPr>
          <w:rFonts w:ascii="Times New Roman" w:hAnsi="Times New Roman" w:cs="Times New Roman"/>
        </w:rPr>
        <w:t>nicht wie in Myst III implementi</w:t>
      </w:r>
      <w:r w:rsidRPr="00C20EFA">
        <w:rPr>
          <w:rFonts w:ascii="Times New Roman" w:hAnsi="Times New Roman" w:cs="Times New Roman"/>
        </w:rPr>
        <w:t>ert</w:t>
      </w:r>
    </w:p>
  </w:footnote>
  <w:footnote w:id="61">
    <w:p w14:paraId="5014BA8E" w14:textId="77777777" w:rsidR="00A32AEA" w:rsidRPr="00C20EFA" w:rsidRDefault="00A32AEA">
      <w:pPr>
        <w:pStyle w:val="FootnoteText"/>
        <w:rPr>
          <w:rFonts w:ascii="Times New Roman" w:hAnsi="Times New Roman" w:cs="Times New Roman"/>
        </w:rPr>
      </w:pPr>
      <w:r w:rsidRPr="00C20EFA">
        <w:rPr>
          <w:rStyle w:val="FootnoteReference"/>
          <w:rFonts w:ascii="Times New Roman" w:hAnsi="Times New Roman" w:cs="Times New Roman"/>
        </w:rPr>
        <w:footnoteRef/>
      </w:r>
      <w:r w:rsidRPr="00C20EFA">
        <w:rPr>
          <w:rFonts w:ascii="Times New Roman" w:hAnsi="Times New Roman" w:cs="Times New Roman"/>
        </w:rPr>
        <w:t xml:space="preserve"> </w:t>
      </w:r>
      <w:r w:rsidRPr="00C20EFA">
        <w:rPr>
          <w:rFonts w:ascii="Times New Roman" w:hAnsi="Times New Roman" w:cs="Times New Roman"/>
        </w:rPr>
        <w:t>ebenso, wie das Metadatenschema der TR32DB auch eine gemeinsame Struktur für alle Datentypen hat, auf die die typspezifischen Felder aufbauen</w:t>
      </w:r>
    </w:p>
  </w:footnote>
  <w:footnote w:id="62">
    <w:p w14:paraId="4645C209" w14:textId="77777777" w:rsidR="00A32AEA" w:rsidRPr="00C20EFA" w:rsidRDefault="00A32AEA">
      <w:pPr>
        <w:pStyle w:val="FootnoteText"/>
        <w:rPr>
          <w:rFonts w:ascii="Times New Roman" w:hAnsi="Times New Roman" w:cs="Times New Roman"/>
        </w:rPr>
      </w:pPr>
      <w:r w:rsidRPr="00C20EFA">
        <w:rPr>
          <w:rStyle w:val="FootnoteReference"/>
          <w:rFonts w:ascii="Times New Roman" w:hAnsi="Times New Roman" w:cs="Times New Roman"/>
        </w:rPr>
        <w:footnoteRef/>
      </w:r>
      <w:r w:rsidRPr="00C20EFA">
        <w:rPr>
          <w:rFonts w:ascii="Times New Roman" w:hAnsi="Times New Roman" w:cs="Times New Roman"/>
        </w:rPr>
        <w:t xml:space="preserve"> </w:t>
      </w:r>
      <w:r w:rsidRPr="00C20EFA">
        <w:rPr>
          <w:rFonts w:ascii="Times New Roman" w:hAnsi="Times New Roman" w:cs="Times New Roman"/>
        </w:rPr>
        <w:t>oder Kompetenz (die Fähigkeit, zu sprechen) vs. Performanz (das tatsächlich Gesprochene)</w:t>
      </w:r>
    </w:p>
  </w:footnote>
  <w:footnote w:id="63">
    <w:p w14:paraId="68099B97" w14:textId="294C583A" w:rsidR="00A32AEA" w:rsidRPr="004F31E6" w:rsidRDefault="00A32AEA">
      <w:pPr>
        <w:pStyle w:val="FootnoteText"/>
        <w:rPr>
          <w:rFonts w:ascii="Times New Roman" w:hAnsi="Times New Roman" w:cs="Times New Roman"/>
        </w:rPr>
      </w:pPr>
      <w:r w:rsidRPr="004F31E6">
        <w:rPr>
          <w:rStyle w:val="FootnoteReference"/>
          <w:rFonts w:ascii="Times New Roman" w:hAnsi="Times New Roman" w:cs="Times New Roman"/>
        </w:rPr>
        <w:footnoteRef/>
      </w:r>
      <w:r w:rsidRPr="004F31E6">
        <w:rPr>
          <w:rFonts w:ascii="Times New Roman" w:hAnsi="Times New Roman" w:cs="Times New Roman"/>
        </w:rPr>
        <w:t xml:space="preserve"> </w:t>
      </w:r>
      <w:r w:rsidR="004A3AEA">
        <w:rPr>
          <w:rFonts w:ascii="Times New Roman" w:hAnsi="Times New Roman" w:cs="Times New Roman"/>
        </w:rPr>
        <w:t>Asynchron</w:t>
      </w:r>
      <w:bookmarkStart w:id="19" w:name="_GoBack"/>
      <w:bookmarkEnd w:id="19"/>
      <w:r w:rsidRPr="004F31E6">
        <w:rPr>
          <w:rFonts w:ascii="Times New Roman" w:hAnsi="Times New Roman" w:cs="Times New Roman"/>
        </w:rPr>
        <w:t>ous Javascript and XML</w:t>
      </w:r>
    </w:p>
  </w:footnote>
  <w:footnote w:id="64">
    <w:p w14:paraId="53A2D888" w14:textId="77777777" w:rsidR="00A32AEA" w:rsidRPr="004F31E6" w:rsidRDefault="00A32AEA">
      <w:pPr>
        <w:pStyle w:val="FootnoteText"/>
        <w:rPr>
          <w:rFonts w:ascii="Times New Roman" w:hAnsi="Times New Roman" w:cs="Times New Roman"/>
        </w:rPr>
      </w:pPr>
      <w:r w:rsidRPr="004F31E6">
        <w:rPr>
          <w:rStyle w:val="FootnoteReference"/>
          <w:rFonts w:ascii="Times New Roman" w:hAnsi="Times New Roman" w:cs="Times New Roman"/>
        </w:rPr>
        <w:footnoteRef/>
      </w:r>
      <w:r w:rsidRPr="004F31E6">
        <w:rPr>
          <w:rFonts w:ascii="Times New Roman" w:hAnsi="Times New Roman" w:cs="Times New Roman"/>
        </w:rPr>
        <w:t xml:space="preserve"> </w:t>
      </w:r>
      <w:hyperlink r:id="rId20" w:history="1">
        <w:r w:rsidRPr="004F31E6">
          <w:rPr>
            <w:rStyle w:val="Hyperlink"/>
            <w:rFonts w:ascii="Times New Roman" w:hAnsi="Times New Roman" w:cs="Times New Roman"/>
          </w:rPr>
          <w:t>www.studiodesessais.org/PowerOfData</w:t>
        </w:r>
      </w:hyperlink>
    </w:p>
  </w:footnote>
  <w:footnote w:id="65">
    <w:p w14:paraId="2959A9BB" w14:textId="77777777" w:rsidR="00A32AEA" w:rsidRPr="004F31E6" w:rsidRDefault="00A32AEA">
      <w:pPr>
        <w:pStyle w:val="FootnoteText"/>
        <w:rPr>
          <w:rFonts w:ascii="Times New Roman" w:hAnsi="Times New Roman" w:cs="Times New Roman"/>
        </w:rPr>
      </w:pPr>
      <w:r w:rsidRPr="004F31E6">
        <w:rPr>
          <w:rStyle w:val="FootnoteReference"/>
          <w:rFonts w:ascii="Times New Roman" w:hAnsi="Times New Roman" w:cs="Times New Roman"/>
        </w:rPr>
        <w:footnoteRef/>
      </w:r>
      <w:r w:rsidRPr="004F31E6">
        <w:rPr>
          <w:rFonts w:ascii="Times New Roman" w:hAnsi="Times New Roman" w:cs="Times New Roman"/>
        </w:rPr>
        <w:t xml:space="preserve"> </w:t>
      </w:r>
      <w:r w:rsidRPr="004F31E6">
        <w:rPr>
          <w:rFonts w:ascii="Times New Roman" w:hAnsi="Times New Roman" w:cs="Times New Roman"/>
        </w:rPr>
        <w:t>sie kann aber auch lokal auf einem XAMPP-Stack installiert werden, beachte hierzu die dieser Arbeit beigefügte Liesmich-Datei!</w:t>
      </w:r>
    </w:p>
  </w:footnote>
  <w:footnote w:id="66">
    <w:p w14:paraId="6FD139FB" w14:textId="77777777" w:rsidR="00A32AEA" w:rsidRDefault="00A32AEA">
      <w:pPr>
        <w:pStyle w:val="FootnoteText"/>
      </w:pPr>
      <w:r w:rsidRPr="004F31E6">
        <w:rPr>
          <w:rStyle w:val="FootnoteReference"/>
          <w:rFonts w:ascii="Times New Roman" w:hAnsi="Times New Roman" w:cs="Times New Roman"/>
        </w:rPr>
        <w:footnoteRef/>
      </w:r>
      <w:r w:rsidRPr="004F31E6">
        <w:rPr>
          <w:rFonts w:ascii="Times New Roman" w:hAnsi="Times New Roman" w:cs="Times New Roman"/>
        </w:rPr>
        <w:t xml:space="preserve"> </w:t>
      </w:r>
      <w:r w:rsidRPr="004F31E6">
        <w:rPr>
          <w:rFonts w:ascii="Times New Roman" w:hAnsi="Times New Roman" w:cs="Times New Roman"/>
        </w:rPr>
        <w:t>die Datenstruktur, die die Spieloberfläche enthält, ist in XML geschrieben und direkt auf dem Server gespeichert</w:t>
      </w:r>
    </w:p>
  </w:footnote>
  <w:footnote w:id="67">
    <w:p w14:paraId="48AA4439" w14:textId="77777777" w:rsidR="00A32AEA" w:rsidRPr="00DD5234" w:rsidRDefault="00A32AEA">
      <w:pPr>
        <w:pStyle w:val="FootnoteText"/>
        <w:rPr>
          <w:rFonts w:ascii="Times New Roman" w:hAnsi="Times New Roman" w:cs="Times New Roman"/>
        </w:rPr>
      </w:pPr>
      <w:r w:rsidRPr="00DD5234">
        <w:rPr>
          <w:rStyle w:val="FootnoteReference"/>
          <w:rFonts w:ascii="Times New Roman" w:hAnsi="Times New Roman" w:cs="Times New Roman"/>
        </w:rPr>
        <w:footnoteRef/>
      </w:r>
      <w:r w:rsidRPr="00DD5234">
        <w:rPr>
          <w:rFonts w:ascii="Times New Roman" w:hAnsi="Times New Roman" w:cs="Times New Roman"/>
        </w:rPr>
        <w:t xml:space="preserve"> </w:t>
      </w:r>
      <w:r w:rsidRPr="00DD5234">
        <w:rPr>
          <w:rFonts w:ascii="Times New Roman" w:hAnsi="Times New Roman" w:cs="Times New Roman"/>
        </w:rPr>
        <w:t>wurde für den Umstieg von Zeidel nach Kvirasim angelegt</w:t>
      </w:r>
    </w:p>
  </w:footnote>
  <w:footnote w:id="68">
    <w:p w14:paraId="47082A3B" w14:textId="77777777" w:rsidR="00A32AEA" w:rsidRPr="00DD5234" w:rsidRDefault="00A32AEA">
      <w:pPr>
        <w:pStyle w:val="FootnoteText"/>
        <w:rPr>
          <w:rFonts w:ascii="Times New Roman" w:hAnsi="Times New Roman" w:cs="Times New Roman"/>
        </w:rPr>
      </w:pPr>
      <w:r w:rsidRPr="00DD5234">
        <w:rPr>
          <w:rStyle w:val="FootnoteReference"/>
          <w:rFonts w:ascii="Times New Roman" w:hAnsi="Times New Roman" w:cs="Times New Roman"/>
        </w:rPr>
        <w:footnoteRef/>
      </w:r>
      <w:r w:rsidRPr="00DD5234">
        <w:rPr>
          <w:rFonts w:ascii="Times New Roman" w:hAnsi="Times New Roman" w:cs="Times New Roman"/>
        </w:rPr>
        <w:t xml:space="preserve"> </w:t>
      </w:r>
      <w:r w:rsidRPr="00DD5234">
        <w:rPr>
          <w:rFonts w:ascii="Times New Roman" w:hAnsi="Times New Roman" w:cs="Times New Roman"/>
        </w:rPr>
        <w:t>zeidel_stadtbahn.xml, kvirasim_kvb.xml und karlstadt_kvag.xml</w:t>
      </w:r>
    </w:p>
  </w:footnote>
  <w:footnote w:id="69">
    <w:p w14:paraId="1F48E603" w14:textId="1E71D207" w:rsidR="00A32AEA" w:rsidRPr="00DD5234" w:rsidRDefault="00A32AEA">
      <w:pPr>
        <w:pStyle w:val="FootnoteText"/>
        <w:rPr>
          <w:rFonts w:ascii="Times New Roman" w:hAnsi="Times New Roman" w:cs="Times New Roman"/>
        </w:rPr>
      </w:pPr>
      <w:r w:rsidRPr="00DD5234">
        <w:rPr>
          <w:rStyle w:val="FootnoteReference"/>
          <w:rFonts w:ascii="Times New Roman" w:hAnsi="Times New Roman" w:cs="Times New Roman"/>
        </w:rPr>
        <w:footnoteRef/>
      </w:r>
      <w:r w:rsidRPr="00DD5234">
        <w:rPr>
          <w:rFonts w:ascii="Times New Roman" w:hAnsi="Times New Roman" w:cs="Times New Roman"/>
        </w:rPr>
        <w:t xml:space="preserve"> </w:t>
      </w:r>
      <w:r w:rsidRPr="00DD5234">
        <w:rPr>
          <w:rFonts w:ascii="Times New Roman" w:hAnsi="Times New Roman" w:cs="Times New Roman"/>
        </w:rPr>
        <w:t>zeidel_dialog.xml</w:t>
      </w:r>
    </w:p>
  </w:footnote>
  <w:footnote w:id="70">
    <w:p w14:paraId="4AACCCFE" w14:textId="77777777" w:rsidR="00A32AEA" w:rsidRDefault="00A32AEA">
      <w:pPr>
        <w:pStyle w:val="FootnoteText"/>
      </w:pPr>
      <w:r w:rsidRPr="00DD5234">
        <w:rPr>
          <w:rStyle w:val="FootnoteReference"/>
          <w:rFonts w:ascii="Times New Roman" w:hAnsi="Times New Roman" w:cs="Times New Roman"/>
        </w:rPr>
        <w:footnoteRef/>
      </w:r>
      <w:r w:rsidRPr="00DD5234">
        <w:rPr>
          <w:rFonts w:ascii="Times New Roman" w:hAnsi="Times New Roman" w:cs="Times New Roman"/>
        </w:rPr>
        <w:t xml:space="preserve"> </w:t>
      </w:r>
      <w:r w:rsidRPr="00DD5234">
        <w:rPr>
          <w:rFonts w:ascii="Times New Roman" w:hAnsi="Times New Roman" w:cs="Times New Roman"/>
        </w:rPr>
        <w:t xml:space="preserve">unter </w:t>
      </w:r>
      <w:hyperlink r:id="rId21" w:history="1">
        <w:r w:rsidRPr="00DD5234">
          <w:rPr>
            <w:rStyle w:val="Hyperlink"/>
            <w:rFonts w:ascii="Times New Roman" w:hAnsi="Times New Roman" w:cs="Times New Roman"/>
          </w:rPr>
          <w:t>http://www.studiodesessais.org:8080/GentzApp/KtM/</w:t>
        </w:r>
      </w:hyperlink>
    </w:p>
  </w:footnote>
  <w:footnote w:id="71">
    <w:p w14:paraId="62410630" w14:textId="77777777" w:rsidR="00A32AEA" w:rsidRPr="00DC71B4" w:rsidRDefault="00A32AEA">
      <w:pPr>
        <w:pStyle w:val="FootnoteText"/>
        <w:rPr>
          <w:rFonts w:ascii="Times New Roman" w:hAnsi="Times New Roman" w:cs="Times New Roman"/>
        </w:rPr>
      </w:pPr>
      <w:r w:rsidRPr="00DC71B4">
        <w:rPr>
          <w:rStyle w:val="FootnoteReference"/>
          <w:rFonts w:ascii="Times New Roman" w:hAnsi="Times New Roman" w:cs="Times New Roman"/>
        </w:rPr>
        <w:footnoteRef/>
      </w:r>
      <w:r w:rsidRPr="00DC71B4">
        <w:rPr>
          <w:rFonts w:ascii="Times New Roman" w:hAnsi="Times New Roman" w:cs="Times New Roman"/>
        </w:rPr>
        <w:t xml:space="preserve"> </w:t>
      </w:r>
      <w:r w:rsidRPr="00DC71B4">
        <w:rPr>
          <w:rFonts w:ascii="Times New Roman" w:hAnsi="Times New Roman" w:cs="Times New Roman"/>
        </w:rPr>
        <w:t>man bedenke an dieser Stelle auch das Kurzfilmprojekt, das ursprünglich zum Zwecke des hier beschriebenen Films und als Vorlage desselben dient und nicht verworfen wurde, sondern als übergroßer Werbetrailer zum Spiel animieren soll</w:t>
      </w:r>
    </w:p>
  </w:footnote>
  <w:footnote w:id="72">
    <w:p w14:paraId="73973813" w14:textId="3D4F0B61" w:rsidR="00A32AEA" w:rsidRPr="00112357" w:rsidRDefault="00A32AEA" w:rsidP="00D503FD">
      <w:pPr>
        <w:spacing w:after="0" w:line="240" w:lineRule="auto"/>
        <w:rPr>
          <w:rFonts w:ascii="Courier New" w:hAnsi="Courier New" w:cs="Courier New"/>
          <w:sz w:val="20"/>
          <w:szCs w:val="20"/>
        </w:rPr>
      </w:pPr>
      <w:r>
        <w:rPr>
          <w:rStyle w:val="FootnoteReference"/>
        </w:rPr>
        <w:footnoteRef/>
      </w:r>
      <w:r>
        <w:t xml:space="preserve"> </w:t>
      </w:r>
      <w:r w:rsidRPr="00112357">
        <w:rPr>
          <w:rFonts w:ascii="Times New Roman" w:hAnsi="Times New Roman" w:cs="Times New Roman"/>
          <w:sz w:val="20"/>
          <w:szCs w:val="20"/>
        </w:rPr>
        <w:t>der Umgang mit</w:t>
      </w:r>
      <w:r>
        <w:rPr>
          <w:rFonts w:ascii="Times New Roman" w:hAnsi="Times New Roman" w:cs="Times New Roman"/>
          <w:sz w:val="20"/>
          <w:szCs w:val="20"/>
        </w:rPr>
        <w:t xml:space="preserve"> Verweisen ist in A</w:t>
      </w:r>
      <w:r w:rsidRPr="00112357">
        <w:rPr>
          <w:rFonts w:ascii="Times New Roman" w:hAnsi="Times New Roman" w:cs="Times New Roman"/>
          <w:sz w:val="20"/>
          <w:szCs w:val="20"/>
        </w:rPr>
        <w:t>bschnitt</w:t>
      </w:r>
      <w:r>
        <w:rPr>
          <w:rFonts w:ascii="Times New Roman" w:hAnsi="Times New Roman" w:cs="Times New Roman"/>
          <w:sz w:val="20"/>
          <w:szCs w:val="20"/>
        </w:rPr>
        <w:t xml:space="preserve"> 2.2.3 beschrieben</w:t>
      </w:r>
    </w:p>
  </w:footnote>
  <w:footnote w:id="73">
    <w:p w14:paraId="5EFC0BC0" w14:textId="4FF7839E" w:rsidR="00A32AEA" w:rsidRPr="004C29C6" w:rsidRDefault="00A32AEA" w:rsidP="004C29C6">
      <w:pPr>
        <w:spacing w:after="0" w:line="240" w:lineRule="auto"/>
        <w:jc w:val="both"/>
        <w:rPr>
          <w:rFonts w:ascii="Times New Roman" w:hAnsi="Times New Roman" w:cs="Times New Roman"/>
          <w:sz w:val="20"/>
          <w:szCs w:val="20"/>
        </w:rPr>
      </w:pPr>
      <w:r w:rsidRPr="004C29C6">
        <w:rPr>
          <w:rStyle w:val="FootnoteReference"/>
          <w:rFonts w:ascii="Times New Roman" w:hAnsi="Times New Roman" w:cs="Times New Roman"/>
          <w:sz w:val="20"/>
          <w:szCs w:val="20"/>
        </w:rPr>
        <w:footnoteRef/>
      </w:r>
      <w:r w:rsidRPr="004C29C6">
        <w:rPr>
          <w:rFonts w:ascii="Times New Roman" w:hAnsi="Times New Roman" w:cs="Times New Roman"/>
          <w:sz w:val="20"/>
          <w:szCs w:val="20"/>
        </w:rPr>
        <w:t xml:space="preserve"> </w:t>
      </w:r>
      <w:r w:rsidRPr="004C29C6">
        <w:rPr>
          <w:rFonts w:ascii="Times New Roman" w:hAnsi="Times New Roman" w:cs="Times New Roman"/>
          <w:sz w:val="20"/>
          <w:szCs w:val="20"/>
        </w:rPr>
        <w:t>Datumsangaben sind, wo notwendig, stets nach ISO-8601 normiert</w:t>
      </w:r>
    </w:p>
  </w:footnote>
  <w:footnote w:id="74">
    <w:p w14:paraId="314292EC" w14:textId="0E8F1A1C" w:rsidR="00A32AEA" w:rsidRPr="004C29C6" w:rsidRDefault="00A32AEA">
      <w:pPr>
        <w:pStyle w:val="FootnoteText"/>
        <w:rPr>
          <w:rFonts w:ascii="Times New Roman" w:hAnsi="Times New Roman" w:cs="Times New Roman"/>
        </w:rPr>
      </w:pPr>
      <w:r w:rsidRPr="004C29C6">
        <w:rPr>
          <w:rStyle w:val="FootnoteReference"/>
          <w:rFonts w:ascii="Times New Roman" w:hAnsi="Times New Roman" w:cs="Times New Roman"/>
        </w:rPr>
        <w:footnoteRef/>
      </w:r>
      <w:r w:rsidRPr="004C29C6">
        <w:rPr>
          <w:rFonts w:ascii="Times New Roman" w:hAnsi="Times New Roman" w:cs="Times New Roman"/>
        </w:rPr>
        <w:t xml:space="preserve"> </w:t>
      </w:r>
      <w:r w:rsidRPr="004C29C6">
        <w:rPr>
          <w:rFonts w:ascii="Times New Roman" w:hAnsi="Times New Roman" w:cs="Times New Roman"/>
        </w:rPr>
        <w:t>Passagen, in denen eine andere Sprache verwendet wurde, werden mit span und Attribut xml:lang gekennzeichnet</w:t>
      </w:r>
    </w:p>
  </w:footnote>
  <w:footnote w:id="75">
    <w:p w14:paraId="52D027AD" w14:textId="4D05C199" w:rsidR="00A32AEA" w:rsidRPr="004C29C6" w:rsidRDefault="00A32AEA" w:rsidP="004C29C6">
      <w:pPr>
        <w:pStyle w:val="FootnoteText"/>
        <w:rPr>
          <w:rFonts w:ascii="Times New Roman" w:hAnsi="Times New Roman" w:cs="Times New Roman"/>
        </w:rPr>
      </w:pPr>
      <w:r w:rsidRPr="004C29C6">
        <w:rPr>
          <w:rStyle w:val="FootnoteReference"/>
          <w:rFonts w:ascii="Times New Roman" w:hAnsi="Times New Roman" w:cs="Times New Roman"/>
        </w:rPr>
        <w:footnoteRef/>
      </w:r>
      <w:r w:rsidRPr="004C29C6">
        <w:rPr>
          <w:rFonts w:ascii="Times New Roman" w:hAnsi="Times New Roman" w:cs="Times New Roman"/>
        </w:rPr>
        <w:t xml:space="preserve"> </w:t>
      </w:r>
      <w:r w:rsidRPr="004C29C6">
        <w:rPr>
          <w:rFonts w:ascii="Times New Roman" w:hAnsi="Times New Roman" w:cs="Times New Roman"/>
        </w:rPr>
        <w:t>in Einzelfällen wurde vor dem Körper im front- bzw. nach dem Körper im back-Element Adressen oder     Bearbeitungsnotizen vermerkt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3EB"/>
    <w:multiLevelType w:val="hybridMultilevel"/>
    <w:tmpl w:val="AB72B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767D5"/>
    <w:multiLevelType w:val="hybridMultilevel"/>
    <w:tmpl w:val="4CCCC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3C18D1"/>
    <w:multiLevelType w:val="hybridMultilevel"/>
    <w:tmpl w:val="EC089C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401"/>
    <w:multiLevelType w:val="hybridMultilevel"/>
    <w:tmpl w:val="550AF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A909FA"/>
    <w:multiLevelType w:val="hybridMultilevel"/>
    <w:tmpl w:val="F2902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E90157"/>
    <w:multiLevelType w:val="hybridMultilevel"/>
    <w:tmpl w:val="EF04E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7C793C"/>
    <w:multiLevelType w:val="hybridMultilevel"/>
    <w:tmpl w:val="800A8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2265"/>
    <w:multiLevelType w:val="hybridMultilevel"/>
    <w:tmpl w:val="8E641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501A9F"/>
    <w:multiLevelType w:val="hybridMultilevel"/>
    <w:tmpl w:val="17D8F7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180115"/>
    <w:multiLevelType w:val="hybridMultilevel"/>
    <w:tmpl w:val="6EEC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37A2E07"/>
    <w:multiLevelType w:val="hybridMultilevel"/>
    <w:tmpl w:val="F7A62B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51185F"/>
    <w:multiLevelType w:val="hybridMultilevel"/>
    <w:tmpl w:val="3FC86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24525D"/>
    <w:multiLevelType w:val="hybridMultilevel"/>
    <w:tmpl w:val="FC6E9F12"/>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3" w15:restartNumberingAfterBreak="0">
    <w:nsid w:val="2A680D83"/>
    <w:multiLevelType w:val="hybridMultilevel"/>
    <w:tmpl w:val="FE4C5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264378"/>
    <w:multiLevelType w:val="hybridMultilevel"/>
    <w:tmpl w:val="2B1C14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681D20"/>
    <w:multiLevelType w:val="hybridMultilevel"/>
    <w:tmpl w:val="303A85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1A02BA"/>
    <w:multiLevelType w:val="hybridMultilevel"/>
    <w:tmpl w:val="B2120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475B30"/>
    <w:multiLevelType w:val="hybridMultilevel"/>
    <w:tmpl w:val="F920EC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9C03E91"/>
    <w:multiLevelType w:val="hybridMultilevel"/>
    <w:tmpl w:val="11506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67244C"/>
    <w:multiLevelType w:val="hybridMultilevel"/>
    <w:tmpl w:val="69D6D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A2000A"/>
    <w:multiLevelType w:val="hybridMultilevel"/>
    <w:tmpl w:val="70D41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C8200AE"/>
    <w:multiLevelType w:val="hybridMultilevel"/>
    <w:tmpl w:val="6C881C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1D4594"/>
    <w:multiLevelType w:val="hybridMultilevel"/>
    <w:tmpl w:val="1CD80E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2F7549"/>
    <w:multiLevelType w:val="hybridMultilevel"/>
    <w:tmpl w:val="656414A8"/>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B25936"/>
    <w:multiLevelType w:val="hybridMultilevel"/>
    <w:tmpl w:val="414A02E0"/>
    <w:lvl w:ilvl="0" w:tplc="0407000F">
      <w:start w:val="1"/>
      <w:numFmt w:val="decimal"/>
      <w:lvlText w:val="%1."/>
      <w:lvlJc w:val="left"/>
      <w:pPr>
        <w:ind w:left="720" w:hanging="360"/>
      </w:pPr>
      <w:rPr>
        <w:rFonts w:hint="default"/>
      </w:rPr>
    </w:lvl>
    <w:lvl w:ilvl="1" w:tplc="49AE0B78">
      <w:start w:val="1"/>
      <w:numFmt w:val="bullet"/>
      <w:lvlText w:val=""/>
      <w:lvlJc w:val="left"/>
      <w:pPr>
        <w:ind w:left="1440" w:hanging="360"/>
      </w:pPr>
      <w:rPr>
        <w:rFonts w:ascii="Wingdings" w:eastAsiaTheme="minorHAnsi" w:hAnsi="Wingdings" w:cs="Times New Roman" w:hint="default"/>
      </w:rPr>
    </w:lvl>
    <w:lvl w:ilvl="2" w:tplc="04070001">
      <w:start w:val="1"/>
      <w:numFmt w:val="bullet"/>
      <w:lvlText w:val=""/>
      <w:lvlJc w:val="left"/>
      <w:pPr>
        <w:ind w:left="2160" w:hanging="180"/>
      </w:pPr>
      <w:rPr>
        <w:rFonts w:ascii="Symbol" w:hAnsi="Symbo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113FFD"/>
    <w:multiLevelType w:val="hybridMultilevel"/>
    <w:tmpl w:val="3B8A89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2319E2"/>
    <w:multiLevelType w:val="hybridMultilevel"/>
    <w:tmpl w:val="688EA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C671CF"/>
    <w:multiLevelType w:val="hybridMultilevel"/>
    <w:tmpl w:val="A1DAB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1167801"/>
    <w:multiLevelType w:val="hybridMultilevel"/>
    <w:tmpl w:val="13D07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3A23CBB"/>
    <w:multiLevelType w:val="hybridMultilevel"/>
    <w:tmpl w:val="930805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799526A"/>
    <w:multiLevelType w:val="hybridMultilevel"/>
    <w:tmpl w:val="0D062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AE60185"/>
    <w:multiLevelType w:val="hybridMultilevel"/>
    <w:tmpl w:val="74FC53D4"/>
    <w:lvl w:ilvl="0" w:tplc="04070001">
      <w:start w:val="1"/>
      <w:numFmt w:val="bullet"/>
      <w:lvlText w:val=""/>
      <w:lvlJc w:val="left"/>
      <w:pPr>
        <w:ind w:left="720" w:hanging="360"/>
      </w:pPr>
      <w:rPr>
        <w:rFonts w:ascii="Symbol" w:hAnsi="Symbol" w:hint="default"/>
      </w:rPr>
    </w:lvl>
    <w:lvl w:ilvl="1" w:tplc="6C8A5C8A">
      <w:numFmt w:val="bullet"/>
      <w:lvlText w:val="-"/>
      <w:lvlJc w:val="left"/>
      <w:pPr>
        <w:ind w:left="1440" w:hanging="360"/>
      </w:pPr>
      <w:rPr>
        <w:rFonts w:ascii="Times New Roman" w:eastAsiaTheme="minorHAnsi"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AF118A6"/>
    <w:multiLevelType w:val="hybridMultilevel"/>
    <w:tmpl w:val="9A54F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FA023F"/>
    <w:multiLevelType w:val="hybridMultilevel"/>
    <w:tmpl w:val="CE96F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0403548"/>
    <w:multiLevelType w:val="hybridMultilevel"/>
    <w:tmpl w:val="7F66D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4002A3C"/>
    <w:multiLevelType w:val="hybridMultilevel"/>
    <w:tmpl w:val="CF42C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C7345CA"/>
    <w:multiLevelType w:val="hybridMultilevel"/>
    <w:tmpl w:val="03645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BF325B"/>
    <w:multiLevelType w:val="hybridMultilevel"/>
    <w:tmpl w:val="AC8AA9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2FC6BB9"/>
    <w:multiLevelType w:val="hybridMultilevel"/>
    <w:tmpl w:val="BDBC7E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3A72927"/>
    <w:multiLevelType w:val="hybridMultilevel"/>
    <w:tmpl w:val="EE3AC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2671C6"/>
    <w:multiLevelType w:val="hybridMultilevel"/>
    <w:tmpl w:val="0F84A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9C01AC2"/>
    <w:multiLevelType w:val="hybridMultilevel"/>
    <w:tmpl w:val="76447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5"/>
  </w:num>
  <w:num w:numId="4">
    <w:abstractNumId w:val="39"/>
  </w:num>
  <w:num w:numId="5">
    <w:abstractNumId w:val="23"/>
  </w:num>
  <w:num w:numId="6">
    <w:abstractNumId w:val="9"/>
  </w:num>
  <w:num w:numId="7">
    <w:abstractNumId w:val="12"/>
  </w:num>
  <w:num w:numId="8">
    <w:abstractNumId w:val="37"/>
  </w:num>
  <w:num w:numId="9">
    <w:abstractNumId w:val="0"/>
  </w:num>
  <w:num w:numId="10">
    <w:abstractNumId w:val="25"/>
  </w:num>
  <w:num w:numId="11">
    <w:abstractNumId w:val="21"/>
  </w:num>
  <w:num w:numId="12">
    <w:abstractNumId w:val="2"/>
  </w:num>
  <w:num w:numId="13">
    <w:abstractNumId w:val="11"/>
  </w:num>
  <w:num w:numId="14">
    <w:abstractNumId w:val="8"/>
  </w:num>
  <w:num w:numId="15">
    <w:abstractNumId w:val="10"/>
  </w:num>
  <w:num w:numId="16">
    <w:abstractNumId w:val="41"/>
  </w:num>
  <w:num w:numId="17">
    <w:abstractNumId w:val="20"/>
  </w:num>
  <w:num w:numId="18">
    <w:abstractNumId w:val="18"/>
  </w:num>
  <w:num w:numId="19">
    <w:abstractNumId w:val="19"/>
  </w:num>
  <w:num w:numId="20">
    <w:abstractNumId w:val="26"/>
  </w:num>
  <w:num w:numId="21">
    <w:abstractNumId w:val="30"/>
  </w:num>
  <w:num w:numId="22">
    <w:abstractNumId w:val="16"/>
  </w:num>
  <w:num w:numId="23">
    <w:abstractNumId w:val="17"/>
  </w:num>
  <w:num w:numId="24">
    <w:abstractNumId w:val="40"/>
  </w:num>
  <w:num w:numId="25">
    <w:abstractNumId w:val="34"/>
  </w:num>
  <w:num w:numId="26">
    <w:abstractNumId w:val="6"/>
  </w:num>
  <w:num w:numId="27">
    <w:abstractNumId w:val="29"/>
  </w:num>
  <w:num w:numId="28">
    <w:abstractNumId w:val="38"/>
  </w:num>
  <w:num w:numId="29">
    <w:abstractNumId w:val="32"/>
  </w:num>
  <w:num w:numId="30">
    <w:abstractNumId w:val="33"/>
  </w:num>
  <w:num w:numId="31">
    <w:abstractNumId w:val="13"/>
  </w:num>
  <w:num w:numId="32">
    <w:abstractNumId w:val="4"/>
  </w:num>
  <w:num w:numId="33">
    <w:abstractNumId w:val="27"/>
  </w:num>
  <w:num w:numId="34">
    <w:abstractNumId w:val="28"/>
  </w:num>
  <w:num w:numId="35">
    <w:abstractNumId w:val="7"/>
  </w:num>
  <w:num w:numId="36">
    <w:abstractNumId w:val="3"/>
  </w:num>
  <w:num w:numId="37">
    <w:abstractNumId w:val="1"/>
  </w:num>
  <w:num w:numId="38">
    <w:abstractNumId w:val="31"/>
  </w:num>
  <w:num w:numId="39">
    <w:abstractNumId w:val="35"/>
  </w:num>
  <w:num w:numId="40">
    <w:abstractNumId w:val="22"/>
  </w:num>
  <w:num w:numId="41">
    <w:abstractNumId w:val="14"/>
  </w:num>
  <w:num w:numId="42">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77D"/>
    <w:rsid w:val="00005E32"/>
    <w:rsid w:val="00012ADB"/>
    <w:rsid w:val="0001681D"/>
    <w:rsid w:val="00021578"/>
    <w:rsid w:val="00023DA3"/>
    <w:rsid w:val="00030B4E"/>
    <w:rsid w:val="00037582"/>
    <w:rsid w:val="00037B34"/>
    <w:rsid w:val="00056FF1"/>
    <w:rsid w:val="00065984"/>
    <w:rsid w:val="00076CA1"/>
    <w:rsid w:val="00091E71"/>
    <w:rsid w:val="00094E23"/>
    <w:rsid w:val="000B29B4"/>
    <w:rsid w:val="000D3DCB"/>
    <w:rsid w:val="000E26A5"/>
    <w:rsid w:val="000E2D65"/>
    <w:rsid w:val="000E30BA"/>
    <w:rsid w:val="000E4A9C"/>
    <w:rsid w:val="000E7B3E"/>
    <w:rsid w:val="000F094C"/>
    <w:rsid w:val="000F28F4"/>
    <w:rsid w:val="000F45AB"/>
    <w:rsid w:val="00105DC7"/>
    <w:rsid w:val="00110EBD"/>
    <w:rsid w:val="00112357"/>
    <w:rsid w:val="001236B2"/>
    <w:rsid w:val="00140C89"/>
    <w:rsid w:val="00147A05"/>
    <w:rsid w:val="00150B3E"/>
    <w:rsid w:val="00152D62"/>
    <w:rsid w:val="00157C7C"/>
    <w:rsid w:val="0016170E"/>
    <w:rsid w:val="00165269"/>
    <w:rsid w:val="00173E0B"/>
    <w:rsid w:val="001A5639"/>
    <w:rsid w:val="001D48CD"/>
    <w:rsid w:val="001D4EB8"/>
    <w:rsid w:val="001D57EC"/>
    <w:rsid w:val="001D7490"/>
    <w:rsid w:val="001E6916"/>
    <w:rsid w:val="001F25BF"/>
    <w:rsid w:val="001F4332"/>
    <w:rsid w:val="002048BF"/>
    <w:rsid w:val="00243BDC"/>
    <w:rsid w:val="00264E8F"/>
    <w:rsid w:val="002748CB"/>
    <w:rsid w:val="00275827"/>
    <w:rsid w:val="0028209F"/>
    <w:rsid w:val="002B6796"/>
    <w:rsid w:val="002D7457"/>
    <w:rsid w:val="002F278E"/>
    <w:rsid w:val="002F2B42"/>
    <w:rsid w:val="00304C93"/>
    <w:rsid w:val="00322164"/>
    <w:rsid w:val="00323BE0"/>
    <w:rsid w:val="0032540B"/>
    <w:rsid w:val="0033733A"/>
    <w:rsid w:val="00352538"/>
    <w:rsid w:val="00370A4A"/>
    <w:rsid w:val="00370B54"/>
    <w:rsid w:val="00374F52"/>
    <w:rsid w:val="003762ED"/>
    <w:rsid w:val="00384400"/>
    <w:rsid w:val="003A7D80"/>
    <w:rsid w:val="003B39F3"/>
    <w:rsid w:val="003B3BA6"/>
    <w:rsid w:val="003C37E8"/>
    <w:rsid w:val="003D4C31"/>
    <w:rsid w:val="003D513C"/>
    <w:rsid w:val="00422008"/>
    <w:rsid w:val="004400D3"/>
    <w:rsid w:val="00444BEF"/>
    <w:rsid w:val="00447363"/>
    <w:rsid w:val="004858F4"/>
    <w:rsid w:val="004A093F"/>
    <w:rsid w:val="004A3AEA"/>
    <w:rsid w:val="004B2EFB"/>
    <w:rsid w:val="004B6DAB"/>
    <w:rsid w:val="004B71DD"/>
    <w:rsid w:val="004C29C6"/>
    <w:rsid w:val="004D4C37"/>
    <w:rsid w:val="004E375D"/>
    <w:rsid w:val="004F0C14"/>
    <w:rsid w:val="004F31E6"/>
    <w:rsid w:val="004F66BD"/>
    <w:rsid w:val="00507080"/>
    <w:rsid w:val="0052108B"/>
    <w:rsid w:val="00545FB6"/>
    <w:rsid w:val="00556AE2"/>
    <w:rsid w:val="00572C69"/>
    <w:rsid w:val="00595F82"/>
    <w:rsid w:val="0059634E"/>
    <w:rsid w:val="005A127A"/>
    <w:rsid w:val="005B7906"/>
    <w:rsid w:val="005E7900"/>
    <w:rsid w:val="005E7F3C"/>
    <w:rsid w:val="005F33D5"/>
    <w:rsid w:val="00612C78"/>
    <w:rsid w:val="0063138E"/>
    <w:rsid w:val="00635387"/>
    <w:rsid w:val="00641FDE"/>
    <w:rsid w:val="00643731"/>
    <w:rsid w:val="00643822"/>
    <w:rsid w:val="0066300C"/>
    <w:rsid w:val="00663A07"/>
    <w:rsid w:val="00677025"/>
    <w:rsid w:val="0068147A"/>
    <w:rsid w:val="006B1B2A"/>
    <w:rsid w:val="006B3E80"/>
    <w:rsid w:val="006B7EDD"/>
    <w:rsid w:val="006C1E18"/>
    <w:rsid w:val="006D5C93"/>
    <w:rsid w:val="006E531F"/>
    <w:rsid w:val="006F25D3"/>
    <w:rsid w:val="006F5E29"/>
    <w:rsid w:val="0070163B"/>
    <w:rsid w:val="00703757"/>
    <w:rsid w:val="00705652"/>
    <w:rsid w:val="00707A72"/>
    <w:rsid w:val="00717E90"/>
    <w:rsid w:val="00722869"/>
    <w:rsid w:val="00724CD9"/>
    <w:rsid w:val="0074173E"/>
    <w:rsid w:val="00762F8D"/>
    <w:rsid w:val="00766C07"/>
    <w:rsid w:val="007720AF"/>
    <w:rsid w:val="007978B4"/>
    <w:rsid w:val="00797AF5"/>
    <w:rsid w:val="007A0098"/>
    <w:rsid w:val="007A0DF6"/>
    <w:rsid w:val="007A1284"/>
    <w:rsid w:val="007A4278"/>
    <w:rsid w:val="007B708D"/>
    <w:rsid w:val="007D2692"/>
    <w:rsid w:val="007D4A8D"/>
    <w:rsid w:val="007E0632"/>
    <w:rsid w:val="007E5330"/>
    <w:rsid w:val="007F5520"/>
    <w:rsid w:val="00811433"/>
    <w:rsid w:val="00813173"/>
    <w:rsid w:val="00813C08"/>
    <w:rsid w:val="00823E10"/>
    <w:rsid w:val="00846DA9"/>
    <w:rsid w:val="0087169D"/>
    <w:rsid w:val="0089654C"/>
    <w:rsid w:val="008A6AC7"/>
    <w:rsid w:val="008B10AA"/>
    <w:rsid w:val="008B1EEF"/>
    <w:rsid w:val="008B38A9"/>
    <w:rsid w:val="008B4151"/>
    <w:rsid w:val="008B48A3"/>
    <w:rsid w:val="0090034D"/>
    <w:rsid w:val="00914303"/>
    <w:rsid w:val="00916953"/>
    <w:rsid w:val="00930D1B"/>
    <w:rsid w:val="00937FC9"/>
    <w:rsid w:val="00940D1E"/>
    <w:rsid w:val="00970F94"/>
    <w:rsid w:val="00972D8F"/>
    <w:rsid w:val="00974C6B"/>
    <w:rsid w:val="009768D2"/>
    <w:rsid w:val="009B3337"/>
    <w:rsid w:val="009B33D8"/>
    <w:rsid w:val="009B4C4C"/>
    <w:rsid w:val="009C2296"/>
    <w:rsid w:val="009D07FC"/>
    <w:rsid w:val="009E1B74"/>
    <w:rsid w:val="009E25AF"/>
    <w:rsid w:val="009F43D7"/>
    <w:rsid w:val="009F5178"/>
    <w:rsid w:val="009F6CB2"/>
    <w:rsid w:val="00A06F62"/>
    <w:rsid w:val="00A20DA1"/>
    <w:rsid w:val="00A32AEA"/>
    <w:rsid w:val="00A37253"/>
    <w:rsid w:val="00A429DF"/>
    <w:rsid w:val="00A46F1A"/>
    <w:rsid w:val="00A63D11"/>
    <w:rsid w:val="00A65679"/>
    <w:rsid w:val="00A741F6"/>
    <w:rsid w:val="00AC7B00"/>
    <w:rsid w:val="00AE6FA7"/>
    <w:rsid w:val="00AF15EF"/>
    <w:rsid w:val="00B06FD7"/>
    <w:rsid w:val="00B14602"/>
    <w:rsid w:val="00B168E9"/>
    <w:rsid w:val="00B238DE"/>
    <w:rsid w:val="00B32BF3"/>
    <w:rsid w:val="00B42F1B"/>
    <w:rsid w:val="00B648D9"/>
    <w:rsid w:val="00B81733"/>
    <w:rsid w:val="00BA75D2"/>
    <w:rsid w:val="00BA7DAF"/>
    <w:rsid w:val="00BB1164"/>
    <w:rsid w:val="00BC3E04"/>
    <w:rsid w:val="00BE0B6B"/>
    <w:rsid w:val="00BF7F01"/>
    <w:rsid w:val="00C03268"/>
    <w:rsid w:val="00C03BF0"/>
    <w:rsid w:val="00C0412C"/>
    <w:rsid w:val="00C14FEA"/>
    <w:rsid w:val="00C20EFA"/>
    <w:rsid w:val="00C369D3"/>
    <w:rsid w:val="00C6125C"/>
    <w:rsid w:val="00C623BB"/>
    <w:rsid w:val="00C70F97"/>
    <w:rsid w:val="00C719AC"/>
    <w:rsid w:val="00C828DA"/>
    <w:rsid w:val="00CA373A"/>
    <w:rsid w:val="00CD69DE"/>
    <w:rsid w:val="00CE08BF"/>
    <w:rsid w:val="00CE67A0"/>
    <w:rsid w:val="00D03E05"/>
    <w:rsid w:val="00D16978"/>
    <w:rsid w:val="00D176DB"/>
    <w:rsid w:val="00D177D2"/>
    <w:rsid w:val="00D219A7"/>
    <w:rsid w:val="00D36667"/>
    <w:rsid w:val="00D503FD"/>
    <w:rsid w:val="00D56C09"/>
    <w:rsid w:val="00D624B4"/>
    <w:rsid w:val="00D73CC1"/>
    <w:rsid w:val="00D74EFC"/>
    <w:rsid w:val="00D83062"/>
    <w:rsid w:val="00D94A8F"/>
    <w:rsid w:val="00DB6B85"/>
    <w:rsid w:val="00DC71B4"/>
    <w:rsid w:val="00DD198E"/>
    <w:rsid w:val="00DD5234"/>
    <w:rsid w:val="00DE13AB"/>
    <w:rsid w:val="00DE79ED"/>
    <w:rsid w:val="00DF3630"/>
    <w:rsid w:val="00E03B75"/>
    <w:rsid w:val="00E42159"/>
    <w:rsid w:val="00E93B23"/>
    <w:rsid w:val="00E9436B"/>
    <w:rsid w:val="00E955EF"/>
    <w:rsid w:val="00EB707D"/>
    <w:rsid w:val="00EC13AD"/>
    <w:rsid w:val="00EC4CEB"/>
    <w:rsid w:val="00EC6D88"/>
    <w:rsid w:val="00EE4E69"/>
    <w:rsid w:val="00F0184C"/>
    <w:rsid w:val="00F0512A"/>
    <w:rsid w:val="00F15F98"/>
    <w:rsid w:val="00F244DF"/>
    <w:rsid w:val="00F57C3B"/>
    <w:rsid w:val="00F7677D"/>
    <w:rsid w:val="00F83358"/>
    <w:rsid w:val="00FA0F6D"/>
    <w:rsid w:val="00FA47A7"/>
    <w:rsid w:val="00FC2AD2"/>
    <w:rsid w:val="00FD715D"/>
    <w:rsid w:val="00FE7376"/>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500B1"/>
  <w15:docId w15:val="{6B5DE72D-81ED-46E0-865F-4356B3F2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b"/>
    <w:basedOn w:val="Normal"/>
    <w:next w:val="Normal"/>
    <w:link w:val="Heading1Char"/>
    <w:uiPriority w:val="9"/>
    <w:qFormat/>
    <w:rsid w:val="00D56C09"/>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aliases w:val="Heading 2b"/>
    <w:basedOn w:val="Normal"/>
    <w:next w:val="Normal"/>
    <w:link w:val="Heading2Char"/>
    <w:uiPriority w:val="9"/>
    <w:unhideWhenUsed/>
    <w:qFormat/>
    <w:rsid w:val="00D56C09"/>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aliases w:val="Heading 3b"/>
    <w:basedOn w:val="Normal"/>
    <w:next w:val="Normal"/>
    <w:link w:val="Heading3Char"/>
    <w:uiPriority w:val="9"/>
    <w:unhideWhenUsed/>
    <w:qFormat/>
    <w:rsid w:val="00724CD9"/>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7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677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Heading 1b Char"/>
    <w:basedOn w:val="DefaultParagraphFont"/>
    <w:link w:val="Heading1"/>
    <w:uiPriority w:val="9"/>
    <w:rsid w:val="00D56C09"/>
    <w:rPr>
      <w:rFonts w:ascii="Times New Roman" w:eastAsiaTheme="majorEastAsia" w:hAnsi="Times New Roman" w:cstheme="majorBidi"/>
      <w:b/>
      <w:bCs/>
      <w:sz w:val="32"/>
      <w:szCs w:val="28"/>
    </w:rPr>
  </w:style>
  <w:style w:type="character" w:styleId="Hyperlink">
    <w:name w:val="Hyperlink"/>
    <w:basedOn w:val="DefaultParagraphFont"/>
    <w:uiPriority w:val="99"/>
    <w:unhideWhenUsed/>
    <w:rsid w:val="004B2EFB"/>
    <w:rPr>
      <w:color w:val="0000FF" w:themeColor="hyperlink"/>
      <w:u w:val="single"/>
    </w:rPr>
  </w:style>
  <w:style w:type="paragraph" w:styleId="NoSpacing">
    <w:name w:val="No Spacing"/>
    <w:link w:val="NoSpacingChar"/>
    <w:uiPriority w:val="1"/>
    <w:qFormat/>
    <w:rsid w:val="004B2EFB"/>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4B2EFB"/>
    <w:rPr>
      <w:rFonts w:eastAsiaTheme="minorEastAsia"/>
      <w:lang w:eastAsia="de-DE"/>
    </w:rPr>
  </w:style>
  <w:style w:type="paragraph" w:styleId="BalloonText">
    <w:name w:val="Balloon Text"/>
    <w:basedOn w:val="Normal"/>
    <w:link w:val="BalloonTextChar"/>
    <w:uiPriority w:val="99"/>
    <w:semiHidden/>
    <w:unhideWhenUsed/>
    <w:rsid w:val="004B2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EFB"/>
    <w:rPr>
      <w:rFonts w:ascii="Tahoma" w:hAnsi="Tahoma" w:cs="Tahoma"/>
      <w:sz w:val="16"/>
      <w:szCs w:val="16"/>
    </w:rPr>
  </w:style>
  <w:style w:type="paragraph" w:styleId="TOCHeading">
    <w:name w:val="TOC Heading"/>
    <w:basedOn w:val="Heading1"/>
    <w:next w:val="Normal"/>
    <w:uiPriority w:val="39"/>
    <w:semiHidden/>
    <w:unhideWhenUsed/>
    <w:qFormat/>
    <w:rsid w:val="0028209F"/>
    <w:pPr>
      <w:outlineLvl w:val="9"/>
    </w:pPr>
    <w:rPr>
      <w:lang w:eastAsia="de-DE"/>
    </w:rPr>
  </w:style>
  <w:style w:type="paragraph" w:styleId="TOC1">
    <w:name w:val="toc 1"/>
    <w:basedOn w:val="Normal"/>
    <w:next w:val="Normal"/>
    <w:autoRedefine/>
    <w:uiPriority w:val="39"/>
    <w:unhideWhenUsed/>
    <w:rsid w:val="0028209F"/>
    <w:pPr>
      <w:spacing w:after="100"/>
    </w:pPr>
  </w:style>
  <w:style w:type="paragraph" w:styleId="Header">
    <w:name w:val="header"/>
    <w:basedOn w:val="Normal"/>
    <w:link w:val="HeaderChar"/>
    <w:uiPriority w:val="99"/>
    <w:unhideWhenUsed/>
    <w:rsid w:val="002820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209F"/>
  </w:style>
  <w:style w:type="paragraph" w:styleId="Footer">
    <w:name w:val="footer"/>
    <w:basedOn w:val="Normal"/>
    <w:link w:val="FooterChar"/>
    <w:uiPriority w:val="99"/>
    <w:unhideWhenUsed/>
    <w:rsid w:val="002820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209F"/>
  </w:style>
  <w:style w:type="character" w:customStyle="1" w:styleId="Heading2Char">
    <w:name w:val="Heading 2 Char"/>
    <w:aliases w:val="Heading 2b Char"/>
    <w:basedOn w:val="DefaultParagraphFont"/>
    <w:link w:val="Heading2"/>
    <w:uiPriority w:val="9"/>
    <w:rsid w:val="00D56C09"/>
    <w:rPr>
      <w:rFonts w:ascii="Times New Roman" w:eastAsiaTheme="majorEastAsia" w:hAnsi="Times New Roman" w:cstheme="majorBidi"/>
      <w:b/>
      <w:bCs/>
      <w:sz w:val="28"/>
      <w:szCs w:val="26"/>
    </w:rPr>
  </w:style>
  <w:style w:type="paragraph" w:styleId="FootnoteText">
    <w:name w:val="footnote text"/>
    <w:basedOn w:val="Normal"/>
    <w:link w:val="FootnoteTextChar"/>
    <w:uiPriority w:val="99"/>
    <w:semiHidden/>
    <w:unhideWhenUsed/>
    <w:rsid w:val="00D56C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6C09"/>
    <w:rPr>
      <w:sz w:val="20"/>
      <w:szCs w:val="20"/>
    </w:rPr>
  </w:style>
  <w:style w:type="character" w:styleId="FootnoteReference">
    <w:name w:val="footnote reference"/>
    <w:uiPriority w:val="99"/>
    <w:unhideWhenUsed/>
    <w:rsid w:val="00D56C09"/>
    <w:rPr>
      <w:vertAlign w:val="superscript"/>
    </w:rPr>
  </w:style>
  <w:style w:type="character" w:styleId="FollowedHyperlink">
    <w:name w:val="FollowedHyperlink"/>
    <w:basedOn w:val="DefaultParagraphFont"/>
    <w:uiPriority w:val="99"/>
    <w:semiHidden/>
    <w:unhideWhenUsed/>
    <w:rsid w:val="00A65679"/>
    <w:rPr>
      <w:color w:val="800080" w:themeColor="followedHyperlink"/>
      <w:u w:val="single"/>
    </w:rPr>
  </w:style>
  <w:style w:type="paragraph" w:styleId="TOC2">
    <w:name w:val="toc 2"/>
    <w:basedOn w:val="Normal"/>
    <w:next w:val="Normal"/>
    <w:autoRedefine/>
    <w:uiPriority w:val="39"/>
    <w:unhideWhenUsed/>
    <w:rsid w:val="00D624B4"/>
    <w:pPr>
      <w:spacing w:after="100"/>
      <w:ind w:left="220"/>
    </w:pPr>
  </w:style>
  <w:style w:type="character" w:customStyle="1" w:styleId="Heading3Char">
    <w:name w:val="Heading 3 Char"/>
    <w:aliases w:val="Heading 3b Char"/>
    <w:basedOn w:val="DefaultParagraphFont"/>
    <w:link w:val="Heading3"/>
    <w:uiPriority w:val="9"/>
    <w:rsid w:val="00724CD9"/>
    <w:rPr>
      <w:rFonts w:ascii="Times New Roman" w:eastAsiaTheme="majorEastAsia" w:hAnsi="Times New Roman" w:cstheme="majorBidi"/>
      <w:b/>
      <w:bCs/>
      <w:sz w:val="24"/>
    </w:rPr>
  </w:style>
  <w:style w:type="paragraph" w:styleId="ListParagraph">
    <w:name w:val="List Paragraph"/>
    <w:basedOn w:val="Normal"/>
    <w:uiPriority w:val="34"/>
    <w:qFormat/>
    <w:rsid w:val="003C37E8"/>
    <w:pPr>
      <w:ind w:left="720"/>
      <w:contextualSpacing/>
    </w:pPr>
  </w:style>
  <w:style w:type="paragraph" w:styleId="TOC3">
    <w:name w:val="toc 3"/>
    <w:basedOn w:val="Normal"/>
    <w:next w:val="Normal"/>
    <w:autoRedefine/>
    <w:uiPriority w:val="39"/>
    <w:unhideWhenUsed/>
    <w:rsid w:val="00CD69DE"/>
    <w:pPr>
      <w:spacing w:after="100"/>
      <w:ind w:left="440"/>
    </w:pPr>
  </w:style>
  <w:style w:type="character" w:styleId="Strong">
    <w:name w:val="Strong"/>
    <w:basedOn w:val="DefaultParagraphFont"/>
    <w:uiPriority w:val="22"/>
    <w:qFormat/>
    <w:rsid w:val="001F4332"/>
    <w:rPr>
      <w:b/>
      <w:bCs/>
    </w:rPr>
  </w:style>
  <w:style w:type="character" w:styleId="Emphasis">
    <w:name w:val="Emphasis"/>
    <w:basedOn w:val="DefaultParagraphFont"/>
    <w:uiPriority w:val="20"/>
    <w:qFormat/>
    <w:rsid w:val="001A5639"/>
    <w:rPr>
      <w:i/>
      <w:iCs/>
    </w:rPr>
  </w:style>
  <w:style w:type="character" w:styleId="CommentReference">
    <w:name w:val="annotation reference"/>
    <w:basedOn w:val="DefaultParagraphFont"/>
    <w:uiPriority w:val="99"/>
    <w:semiHidden/>
    <w:unhideWhenUsed/>
    <w:rsid w:val="007978B4"/>
    <w:rPr>
      <w:sz w:val="16"/>
      <w:szCs w:val="16"/>
    </w:rPr>
  </w:style>
  <w:style w:type="paragraph" w:styleId="CommentText">
    <w:name w:val="annotation text"/>
    <w:basedOn w:val="Normal"/>
    <w:link w:val="CommentTextChar"/>
    <w:uiPriority w:val="99"/>
    <w:semiHidden/>
    <w:unhideWhenUsed/>
    <w:rsid w:val="007978B4"/>
    <w:pPr>
      <w:spacing w:line="240" w:lineRule="auto"/>
    </w:pPr>
    <w:rPr>
      <w:sz w:val="20"/>
      <w:szCs w:val="20"/>
    </w:rPr>
  </w:style>
  <w:style w:type="character" w:customStyle="1" w:styleId="CommentTextChar">
    <w:name w:val="Comment Text Char"/>
    <w:basedOn w:val="DefaultParagraphFont"/>
    <w:link w:val="CommentText"/>
    <w:uiPriority w:val="99"/>
    <w:semiHidden/>
    <w:rsid w:val="007978B4"/>
    <w:rPr>
      <w:sz w:val="20"/>
      <w:szCs w:val="20"/>
    </w:rPr>
  </w:style>
  <w:style w:type="paragraph" w:styleId="CommentSubject">
    <w:name w:val="annotation subject"/>
    <w:basedOn w:val="CommentText"/>
    <w:next w:val="CommentText"/>
    <w:link w:val="CommentSubjectChar"/>
    <w:uiPriority w:val="99"/>
    <w:semiHidden/>
    <w:unhideWhenUsed/>
    <w:rsid w:val="007978B4"/>
    <w:rPr>
      <w:b/>
      <w:bCs/>
    </w:rPr>
  </w:style>
  <w:style w:type="character" w:customStyle="1" w:styleId="CommentSubjectChar">
    <w:name w:val="Comment Subject Char"/>
    <w:basedOn w:val="CommentTextChar"/>
    <w:link w:val="CommentSubject"/>
    <w:uiPriority w:val="99"/>
    <w:semiHidden/>
    <w:rsid w:val="007978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alffy@smail.uni-koeln.de" TargetMode="External"/><Relationship Id="rId13" Type="http://schemas.openxmlformats.org/officeDocument/2006/relationships/image" Target="media/image2.png"/><Relationship Id="rId18" Type="http://schemas.openxmlformats.org/officeDocument/2006/relationships/hyperlink" Target="http://www.ub.uni-koeln.de/cdm/singleitem/collection/gentz/id/3712/" TargetMode="External"/><Relationship Id="rId3" Type="http://schemas.openxmlformats.org/officeDocument/2006/relationships/styles" Target="styles.xml"/><Relationship Id="rId21" Type="http://schemas.openxmlformats.org/officeDocument/2006/relationships/hyperlink" Target="http://d-nb.info/gnd/11853763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d-nb.info/gnd/1161675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entz-digital.ub.uni-koeln.d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d-nb.info/gnd/11853763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dare.uni-koeln.de/" TargetMode="External"/><Relationship Id="rId13" Type="http://schemas.openxmlformats.org/officeDocument/2006/relationships/hyperlink" Target="http://studiodesessais.org:8080/GentzApp/KtM/letter/LETTER_GENTZ_5029" TargetMode="External"/><Relationship Id="rId18" Type="http://schemas.openxmlformats.org/officeDocument/2006/relationships/hyperlink" Target="http://studiodesessais.org:8080/GentzApp/KtM/letter/LETTER_GENTZ_2879" TargetMode="External"/><Relationship Id="rId3" Type="http://schemas.openxmlformats.org/officeDocument/2006/relationships/hyperlink" Target="http://www.tr32.de" TargetMode="External"/><Relationship Id="rId21" Type="http://schemas.openxmlformats.org/officeDocument/2006/relationships/hyperlink" Target="http://www.studiodesessais.org:8080/GentzApp/KtM/" TargetMode="External"/><Relationship Id="rId7" Type="http://schemas.openxmlformats.org/officeDocument/2006/relationships/hyperlink" Target="http://www.datacite.org" TargetMode="External"/><Relationship Id="rId12" Type="http://schemas.openxmlformats.org/officeDocument/2006/relationships/hyperlink" Target="http://studiodesessais.org:8080/GentzApp/KtM/letter/LETTER_GENTZ_0749" TargetMode="External"/><Relationship Id="rId17" Type="http://schemas.openxmlformats.org/officeDocument/2006/relationships/hyperlink" Target="http://studiodesessais.org:8080/GentzApp/KtM/letter/LETTER_GENTZ_0209" TargetMode="External"/><Relationship Id="rId2" Type="http://schemas.openxmlformats.org/officeDocument/2006/relationships/hyperlink" Target="https://www.uni-erfurt.de/fileadmin/public-docs/BA_Slawistik/Einf_Slaw_6_11_12_Zeichentheorie_I.pptx" TargetMode="External"/><Relationship Id="rId16" Type="http://schemas.openxmlformats.org/officeDocument/2006/relationships/hyperlink" Target="http://studiodesessais.org:8080/GentzApp/KtM/letter/LETTER_GENTZ_3005" TargetMode="External"/><Relationship Id="rId20" Type="http://schemas.openxmlformats.org/officeDocument/2006/relationships/hyperlink" Target="http://www.studiodesessais.org/PowerOfData" TargetMode="External"/><Relationship Id="rId1" Type="http://schemas.openxmlformats.org/officeDocument/2006/relationships/hyperlink" Target="http://gentz-digital.ub.uni-koeln.de" TargetMode="External"/><Relationship Id="rId6" Type="http://schemas.openxmlformats.org/officeDocument/2006/relationships/hyperlink" Target="http://dataservices.gfz-potsdam.de/portal/" TargetMode="External"/><Relationship Id="rId11" Type="http://schemas.openxmlformats.org/officeDocument/2006/relationships/hyperlink" Target="http://studiodesessais.org:8080/GentzApp/KtM/letter/LETTER_GENTZ_3213" TargetMode="External"/><Relationship Id="rId5" Type="http://schemas.openxmlformats.org/officeDocument/2006/relationships/hyperlink" Target="http://www.gfz-potsdam.de" TargetMode="External"/><Relationship Id="rId15" Type="http://schemas.openxmlformats.org/officeDocument/2006/relationships/hyperlink" Target="http://studiodesessais.org:8080/GentzApp/KtM/letter/LETTER_GENTZ_1439" TargetMode="External"/><Relationship Id="rId10" Type="http://schemas.openxmlformats.org/officeDocument/2006/relationships/hyperlink" Target="http://gentz-digital.ub.uni-koeln.de" TargetMode="External"/><Relationship Id="rId19" Type="http://schemas.openxmlformats.org/officeDocument/2006/relationships/hyperlink" Target="http://studiodesessais.org:8080/GentzApp/KtM/letter/LETTER_GENTZ_2131" TargetMode="External"/><Relationship Id="rId4" Type="http://schemas.openxmlformats.org/officeDocument/2006/relationships/hyperlink" Target="http://www.tr32db.uni-koeln.de" TargetMode="External"/><Relationship Id="rId9" Type="http://schemas.openxmlformats.org/officeDocument/2006/relationships/hyperlink" Target="http://www.tei-c.org" TargetMode="External"/><Relationship Id="rId14" Type="http://schemas.openxmlformats.org/officeDocument/2006/relationships/hyperlink" Target="http://ds.ub.uni-bielefeld.de/viewer/image/2239816_017/403/"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4A68B-DED4-492B-B729-428D6496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22204</Words>
  <Characters>139889</Characters>
  <Application>Microsoft Office Word</Application>
  <DocSecurity>0</DocSecurity>
  <Lines>1165</Lines>
  <Paragraphs>323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161770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luepsen</dc:creator>
  <cp:lastModifiedBy>agalffy</cp:lastModifiedBy>
  <cp:revision>83</cp:revision>
  <cp:lastPrinted>2016-03-23T11:38:00Z</cp:lastPrinted>
  <dcterms:created xsi:type="dcterms:W3CDTF">2018-04-17T19:28:00Z</dcterms:created>
  <dcterms:modified xsi:type="dcterms:W3CDTF">2018-07-16T15:52:00Z</dcterms:modified>
</cp:coreProperties>
</file>