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FA6F8" w14:textId="1B9F389A" w:rsidR="00372077" w:rsidRDefault="009A47CE">
      <w:r>
        <w:t>There is a relationship between muscle tension and Drug A</w:t>
      </w:r>
      <w:r w:rsidR="004D1FA3">
        <w:t xml:space="preserve"> and muscle tension for Muscle Type 1.</w:t>
      </w:r>
    </w:p>
    <w:p w14:paraId="43F5487F" w14:textId="77777777" w:rsidR="009A47CE" w:rsidRDefault="009A47CE"/>
    <w:p w14:paraId="33EAF6CC" w14:textId="615197ED" w:rsidR="009A47CE" w:rsidRDefault="00996FD3">
      <w:r>
        <w:t>I</w:t>
      </w:r>
      <w:r w:rsidR="009A47CE">
        <w:t>nteraction</w:t>
      </w:r>
      <w:r>
        <w:t>,</w:t>
      </w:r>
      <w:bookmarkStart w:id="0" w:name="_GoBack"/>
      <w:bookmarkEnd w:id="0"/>
      <w:r w:rsidR="009A47CE">
        <w:t xml:space="preserve"> has low p-value on chi-squared tests. </w:t>
      </w:r>
    </w:p>
    <w:sectPr w:rsidR="009A47CE" w:rsidSect="00372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CE"/>
    <w:rsid w:val="00372077"/>
    <w:rsid w:val="004D1FA3"/>
    <w:rsid w:val="00996FD3"/>
    <w:rsid w:val="009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91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Crosbie</dc:creator>
  <cp:keywords/>
  <dc:description/>
  <cp:lastModifiedBy>Christopher Crosbie</cp:lastModifiedBy>
  <cp:revision>4</cp:revision>
  <dcterms:created xsi:type="dcterms:W3CDTF">2014-04-05T19:22:00Z</dcterms:created>
  <dcterms:modified xsi:type="dcterms:W3CDTF">2014-04-05T19:26:00Z</dcterms:modified>
</cp:coreProperties>
</file>