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8FDDC8" w14:textId="5C91E2B2" w:rsidR="00B12903" w:rsidRDefault="00664017">
      <w:proofErr w:type="spellStart"/>
      <w:r>
        <w:t>PseudoCode</w:t>
      </w:r>
      <w:proofErr w:type="spellEnd"/>
      <w:r>
        <w:t xml:space="preserve"> for </w:t>
      </w:r>
      <w:proofErr w:type="spellStart"/>
      <w:r>
        <w:t>MegaDesk</w:t>
      </w:r>
      <w:proofErr w:type="spellEnd"/>
      <w:r>
        <w:t xml:space="preserve"> project</w:t>
      </w:r>
    </w:p>
    <w:p w14:paraId="63B2A0A7" w14:textId="3D74586F" w:rsidR="00664017" w:rsidRDefault="00664017">
      <w:r>
        <w:t>Dan Crosby</w:t>
      </w:r>
    </w:p>
    <w:p w14:paraId="337167E0" w14:textId="5F7F0BFE" w:rsidR="00664017" w:rsidRDefault="00664017">
      <w:r>
        <w:t>1/23/19</w:t>
      </w:r>
    </w:p>
    <w:p w14:paraId="27FBFF38" w14:textId="7758B5C8" w:rsidR="00664017" w:rsidRDefault="00664017"/>
    <w:p w14:paraId="2142B01F" w14:textId="49829D8F" w:rsidR="00534B3E" w:rsidRDefault="00534B3E">
      <w:r>
        <w:rPr>
          <w:noProof/>
        </w:rPr>
        <w:drawing>
          <wp:inline distT="0" distB="0" distL="0" distR="0" wp14:anchorId="32E3409B" wp14:editId="0625A43A">
            <wp:extent cx="5115639" cy="4172532"/>
            <wp:effectExtent l="0" t="0" r="8890" b="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gaDesk UML Dan Crosby 1.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DD500B2" w14:textId="5F886C6D" w:rsidR="00534B3E" w:rsidRDefault="00534B3E"/>
    <w:p w14:paraId="0FB4818B" w14:textId="77777777" w:rsidR="00534B3E" w:rsidRDefault="00534B3E"/>
    <w:p w14:paraId="1F5FA2F1" w14:textId="3623A2B8" w:rsidR="00664017" w:rsidRDefault="00664017">
      <w:r>
        <w:t>//Program Start</w:t>
      </w:r>
    </w:p>
    <w:p w14:paraId="10263215" w14:textId="245BFCD0" w:rsidR="00664017" w:rsidRDefault="00664017"/>
    <w:p w14:paraId="77FE7F57" w14:textId="3F4228AE" w:rsidR="00664017" w:rsidRDefault="00664017">
      <w:r>
        <w:t>//Initialize GUI</w:t>
      </w:r>
    </w:p>
    <w:p w14:paraId="681F6277" w14:textId="0074D8CC" w:rsidR="00664017" w:rsidRDefault="00664017">
      <w:r>
        <w:t xml:space="preserve">//When variables are entered, GUI will execute the constructor for the </w:t>
      </w:r>
      <w:proofErr w:type="spellStart"/>
      <w:r>
        <w:t>DeskQuote</w:t>
      </w:r>
      <w:proofErr w:type="spellEnd"/>
      <w:r>
        <w:t xml:space="preserve"> object.</w:t>
      </w:r>
    </w:p>
    <w:p w14:paraId="1DADBF29" w14:textId="6E1D6783" w:rsidR="00664017" w:rsidRDefault="00664017"/>
    <w:p w14:paraId="791900BA" w14:textId="089F6CD4" w:rsidR="00664017" w:rsidRDefault="00664017">
      <w:r>
        <w:t xml:space="preserve">// </w:t>
      </w:r>
      <w:proofErr w:type="spellStart"/>
      <w:r>
        <w:t>Psuedo</w:t>
      </w:r>
      <w:proofErr w:type="spellEnd"/>
      <w:r>
        <w:t xml:space="preserve"> code for </w:t>
      </w:r>
      <w:proofErr w:type="spellStart"/>
      <w:r>
        <w:t>DeskQuote</w:t>
      </w:r>
      <w:proofErr w:type="spellEnd"/>
      <w:r>
        <w:t xml:space="preserve"> constructor</w:t>
      </w:r>
    </w:p>
    <w:p w14:paraId="54E6E0DA" w14:textId="79AF47E9" w:rsidR="00664017" w:rsidRDefault="00664017">
      <w:pPr>
        <w:rPr>
          <w:color w:val="333333"/>
        </w:rPr>
      </w:pPr>
      <w:r>
        <w:t xml:space="preserve">Public void </w:t>
      </w:r>
      <w:proofErr w:type="spellStart"/>
      <w:r>
        <w:t>DeskQuote</w:t>
      </w:r>
      <w:proofErr w:type="spellEnd"/>
      <w:r>
        <w:t>(</w:t>
      </w:r>
      <w:proofErr w:type="spellStart"/>
      <w:r>
        <w:rPr>
          <w:color w:val="333333"/>
        </w:rPr>
        <w:t>customerName,rushOption</w:t>
      </w:r>
      <w:proofErr w:type="spellEnd"/>
      <w:r>
        <w:rPr>
          <w:color w:val="333333"/>
        </w:rPr>
        <w:t xml:space="preserve"> ,</w:t>
      </w:r>
      <w:proofErr w:type="spellStart"/>
      <w:r>
        <w:rPr>
          <w:color w:val="333333"/>
        </w:rPr>
        <w:t>width,depth,drawers</w:t>
      </w:r>
      <w:proofErr w:type="spellEnd"/>
      <w:r>
        <w:rPr>
          <w:color w:val="333333"/>
        </w:rPr>
        <w:t xml:space="preserve"> ,</w:t>
      </w:r>
      <w:proofErr w:type="spellStart"/>
      <w:r>
        <w:rPr>
          <w:color w:val="333333"/>
        </w:rPr>
        <w:t>surfaceMaterial</w:t>
      </w:r>
      <w:proofErr w:type="spellEnd"/>
      <w:r>
        <w:rPr>
          <w:color w:val="333333"/>
        </w:rPr>
        <w:t>)</w:t>
      </w:r>
    </w:p>
    <w:p w14:paraId="5466B326" w14:textId="538940A2" w:rsidR="00664017" w:rsidRDefault="00664017">
      <w:pPr>
        <w:rPr>
          <w:color w:val="333333"/>
        </w:rPr>
      </w:pPr>
      <w:r>
        <w:rPr>
          <w:color w:val="333333"/>
        </w:rPr>
        <w:tab/>
        <w:t xml:space="preserve">// Instantiate the </w:t>
      </w:r>
      <w:proofErr w:type="spellStart"/>
      <w:r>
        <w:rPr>
          <w:color w:val="333333"/>
        </w:rPr>
        <w:t>RushOption</w:t>
      </w:r>
      <w:proofErr w:type="spellEnd"/>
      <w:r>
        <w:rPr>
          <w:color w:val="333333"/>
        </w:rPr>
        <w:t xml:space="preserve"> structure and populate it with shipping cost table.</w:t>
      </w:r>
    </w:p>
    <w:p w14:paraId="081D42D2" w14:textId="2C678985" w:rsidR="00664017" w:rsidRDefault="00664017" w:rsidP="00664017">
      <w:pPr>
        <w:ind w:left="720"/>
        <w:rPr>
          <w:color w:val="333333"/>
        </w:rPr>
      </w:pPr>
      <w:r>
        <w:rPr>
          <w:color w:val="333333"/>
        </w:rPr>
        <w:t xml:space="preserve">// Validate values for </w:t>
      </w:r>
      <w:proofErr w:type="spellStart"/>
      <w:r>
        <w:rPr>
          <w:color w:val="333333"/>
        </w:rPr>
        <w:t>customerName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rushOption</w:t>
      </w:r>
      <w:proofErr w:type="spellEnd"/>
      <w:r>
        <w:rPr>
          <w:color w:val="333333"/>
        </w:rPr>
        <w:t>, width, depth, drawers</w:t>
      </w:r>
    </w:p>
    <w:p w14:paraId="20836DE1" w14:textId="77777777" w:rsidR="00664017" w:rsidRDefault="00664017" w:rsidP="00664017">
      <w:pPr>
        <w:ind w:left="720"/>
        <w:rPr>
          <w:color w:val="333333"/>
        </w:rPr>
      </w:pPr>
      <w:r>
        <w:rPr>
          <w:color w:val="333333"/>
        </w:rPr>
        <w:lastRenderedPageBreak/>
        <w:t xml:space="preserve">//  Check the </w:t>
      </w:r>
      <w:proofErr w:type="spellStart"/>
      <w:r>
        <w:rPr>
          <w:color w:val="333333"/>
        </w:rPr>
        <w:t>surfaceMaterial</w:t>
      </w:r>
      <w:proofErr w:type="spellEnd"/>
      <w:r>
        <w:rPr>
          <w:color w:val="333333"/>
        </w:rPr>
        <w:t xml:space="preserve"> value against the </w:t>
      </w:r>
      <w:proofErr w:type="spellStart"/>
      <w:r>
        <w:rPr>
          <w:color w:val="333333"/>
        </w:rPr>
        <w:t>enum</w:t>
      </w:r>
      <w:proofErr w:type="spellEnd"/>
      <w:r>
        <w:rPr>
          <w:color w:val="333333"/>
        </w:rPr>
        <w:t>.</w:t>
      </w:r>
    </w:p>
    <w:p w14:paraId="12163FB1" w14:textId="4F3B0B23" w:rsidR="00664017" w:rsidRDefault="00664017" w:rsidP="00FC536F">
      <w:pPr>
        <w:ind w:left="720"/>
        <w:rPr>
          <w:color w:val="333333"/>
        </w:rPr>
      </w:pPr>
      <w:r>
        <w:rPr>
          <w:color w:val="333333"/>
        </w:rPr>
        <w:t xml:space="preserve">//  Instantiate Desk object with width, depth, drawers, </w:t>
      </w:r>
      <w:proofErr w:type="spellStart"/>
      <w:r>
        <w:rPr>
          <w:color w:val="333333"/>
        </w:rPr>
        <w:t>surfaceMaterial</w:t>
      </w:r>
      <w:proofErr w:type="spellEnd"/>
    </w:p>
    <w:p w14:paraId="231157F0" w14:textId="2CB491A8" w:rsidR="00664017" w:rsidRDefault="00664017">
      <w:pPr>
        <w:rPr>
          <w:color w:val="333333"/>
        </w:rPr>
      </w:pPr>
      <w:r>
        <w:rPr>
          <w:color w:val="333333"/>
        </w:rPr>
        <w:t>End</w:t>
      </w:r>
    </w:p>
    <w:p w14:paraId="20D6ADC0" w14:textId="5E31234F" w:rsidR="00664017" w:rsidRDefault="00664017" w:rsidP="00664017">
      <w:r>
        <w:t xml:space="preserve">// </w:t>
      </w:r>
      <w:proofErr w:type="spellStart"/>
      <w:r>
        <w:t>Psuedo</w:t>
      </w:r>
      <w:proofErr w:type="spellEnd"/>
      <w:r>
        <w:t xml:space="preserve"> code for </w:t>
      </w:r>
      <w:proofErr w:type="spellStart"/>
      <w:r>
        <w:t>GetQuote</w:t>
      </w:r>
      <w:proofErr w:type="spellEnd"/>
      <w:r>
        <w:t>(</w:t>
      </w:r>
      <w:r w:rsidR="00FC536F">
        <w:t>ID</w:t>
      </w:r>
      <w:r>
        <w:t>) constructor</w:t>
      </w:r>
    </w:p>
    <w:p w14:paraId="2644A27D" w14:textId="0E57660E" w:rsidR="00664017" w:rsidRDefault="00664017">
      <w:pPr>
        <w:rPr>
          <w:color w:val="333333"/>
        </w:rPr>
      </w:pPr>
      <w:r>
        <w:rPr>
          <w:color w:val="333333"/>
        </w:rPr>
        <w:tab/>
        <w:t xml:space="preserve">//Return </w:t>
      </w:r>
      <w:r w:rsidR="00FC536F">
        <w:rPr>
          <w:color w:val="333333"/>
        </w:rPr>
        <w:t xml:space="preserve">instance of the </w:t>
      </w:r>
      <w:proofErr w:type="spellStart"/>
      <w:r w:rsidR="00FC536F">
        <w:rPr>
          <w:color w:val="333333"/>
        </w:rPr>
        <w:t>DeskQuote</w:t>
      </w:r>
      <w:proofErr w:type="spellEnd"/>
      <w:r w:rsidR="00FC536F">
        <w:rPr>
          <w:color w:val="333333"/>
        </w:rPr>
        <w:t xml:space="preserve"> objects</w:t>
      </w:r>
    </w:p>
    <w:p w14:paraId="49F2EFFE" w14:textId="6D526A69" w:rsidR="00FC536F" w:rsidRDefault="00FC536F">
      <w:pPr>
        <w:rPr>
          <w:color w:val="333333"/>
        </w:rPr>
      </w:pPr>
      <w:r>
        <w:rPr>
          <w:color w:val="333333"/>
        </w:rPr>
        <w:tab/>
        <w:t xml:space="preserve">//Calling code can read class properties using </w:t>
      </w:r>
      <w:proofErr w:type="spellStart"/>
      <w:r>
        <w:rPr>
          <w:color w:val="333333"/>
        </w:rPr>
        <w:t>DeskQuote.customerName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DeskQuote.Desk.width</w:t>
      </w:r>
      <w:proofErr w:type="spellEnd"/>
      <w:r>
        <w:rPr>
          <w:color w:val="333333"/>
        </w:rPr>
        <w:t>, etc.</w:t>
      </w:r>
    </w:p>
    <w:p w14:paraId="0DC93283" w14:textId="7AA38282" w:rsidR="00FC536F" w:rsidRDefault="00FC536F">
      <w:pPr>
        <w:rPr>
          <w:color w:val="333333"/>
        </w:rPr>
      </w:pPr>
    </w:p>
    <w:p w14:paraId="6DD2BAE5" w14:textId="51DF58D4" w:rsidR="00FC536F" w:rsidRDefault="00FC536F">
      <w:pPr>
        <w:rPr>
          <w:color w:val="333333"/>
        </w:rPr>
      </w:pPr>
      <w:r>
        <w:rPr>
          <w:color w:val="333333"/>
        </w:rPr>
        <w:t xml:space="preserve">// Pseudo code for 3 </w:t>
      </w:r>
      <w:proofErr w:type="spellStart"/>
      <w:r>
        <w:rPr>
          <w:color w:val="333333"/>
        </w:rPr>
        <w:t>ListQuotes</w:t>
      </w:r>
      <w:proofErr w:type="spellEnd"/>
      <w:r>
        <w:rPr>
          <w:color w:val="333333"/>
        </w:rPr>
        <w:t xml:space="preserve"> methods (null, material, or </w:t>
      </w:r>
      <w:proofErr w:type="spellStart"/>
      <w:r>
        <w:rPr>
          <w:color w:val="333333"/>
        </w:rPr>
        <w:t>customerName</w:t>
      </w:r>
      <w:proofErr w:type="spellEnd"/>
      <w:r>
        <w:rPr>
          <w:color w:val="333333"/>
        </w:rPr>
        <w:t>)</w:t>
      </w:r>
    </w:p>
    <w:p w14:paraId="37FDDCC6" w14:textId="39F525FD" w:rsidR="00FC536F" w:rsidRDefault="00FC536F">
      <w:pPr>
        <w:rPr>
          <w:color w:val="333333"/>
        </w:rPr>
      </w:pPr>
      <w:r>
        <w:rPr>
          <w:color w:val="333333"/>
        </w:rPr>
        <w:tab/>
        <w:t xml:space="preserve">//Returns a list of selected </w:t>
      </w:r>
      <w:proofErr w:type="spellStart"/>
      <w:r>
        <w:rPr>
          <w:color w:val="333333"/>
        </w:rPr>
        <w:t>DeskQuote</w:t>
      </w:r>
      <w:proofErr w:type="spellEnd"/>
      <w:r>
        <w:rPr>
          <w:color w:val="333333"/>
        </w:rPr>
        <w:t xml:space="preserve"> objects</w:t>
      </w:r>
    </w:p>
    <w:p w14:paraId="193667AB" w14:textId="005F9CC7" w:rsidR="00FC536F" w:rsidRDefault="00FC536F">
      <w:pPr>
        <w:rPr>
          <w:color w:val="333333"/>
        </w:rPr>
      </w:pPr>
    </w:p>
    <w:p w14:paraId="43AC3462" w14:textId="32E74D62" w:rsidR="00FC536F" w:rsidRDefault="00FC536F" w:rsidP="00FC536F">
      <w:pPr>
        <w:rPr>
          <w:color w:val="333333"/>
        </w:rPr>
      </w:pPr>
      <w:r>
        <w:rPr>
          <w:color w:val="333333"/>
        </w:rPr>
        <w:t xml:space="preserve">// Pseudo code for </w:t>
      </w:r>
      <w:proofErr w:type="spellStart"/>
      <w:r>
        <w:rPr>
          <w:color w:val="333333"/>
        </w:rPr>
        <w:t>GetTotalPrice</w:t>
      </w:r>
      <w:proofErr w:type="spellEnd"/>
      <w:r>
        <w:rPr>
          <w:color w:val="333333"/>
        </w:rPr>
        <w:t>(id)</w:t>
      </w:r>
    </w:p>
    <w:p w14:paraId="237D0037" w14:textId="77777777" w:rsidR="00FC536F" w:rsidRDefault="00FC536F" w:rsidP="00FC536F">
      <w:pPr>
        <w:ind w:left="720"/>
        <w:rPr>
          <w:color w:val="333333"/>
        </w:rPr>
      </w:pPr>
      <w:r>
        <w:rPr>
          <w:color w:val="333333"/>
        </w:rPr>
        <w:t xml:space="preserve">//  Calculate the shipping cost using </w:t>
      </w:r>
      <w:proofErr w:type="spellStart"/>
      <w:r>
        <w:rPr>
          <w:color w:val="333333"/>
        </w:rPr>
        <w:t>RushOption</w:t>
      </w:r>
      <w:proofErr w:type="spellEnd"/>
    </w:p>
    <w:p w14:paraId="0D7DFE6C" w14:textId="755F36A1" w:rsidR="00FC536F" w:rsidRDefault="00FC536F" w:rsidP="00FC536F">
      <w:pPr>
        <w:ind w:left="720"/>
        <w:rPr>
          <w:color w:val="333333"/>
        </w:rPr>
      </w:pPr>
      <w:r>
        <w:rPr>
          <w:color w:val="333333"/>
        </w:rPr>
        <w:t xml:space="preserve">//  Return </w:t>
      </w:r>
      <w:proofErr w:type="spellStart"/>
      <w:r>
        <w:rPr>
          <w:color w:val="333333"/>
        </w:rPr>
        <w:t>Desk.GetPrice</w:t>
      </w:r>
      <w:proofErr w:type="spellEnd"/>
      <w:r>
        <w:rPr>
          <w:color w:val="333333"/>
        </w:rPr>
        <w:t>+ shipping cost as Total Price.</w:t>
      </w:r>
    </w:p>
    <w:p w14:paraId="3BC5B55A" w14:textId="77777777" w:rsidR="00FC536F" w:rsidRDefault="00FC536F" w:rsidP="00FC536F">
      <w:pPr>
        <w:rPr>
          <w:color w:val="333333"/>
        </w:rPr>
      </w:pPr>
    </w:p>
    <w:p w14:paraId="35F4FCBC" w14:textId="193216AD" w:rsidR="00FC536F" w:rsidRDefault="00FC536F" w:rsidP="00FC536F">
      <w:pPr>
        <w:rPr>
          <w:color w:val="333333"/>
        </w:rPr>
      </w:pPr>
      <w:r>
        <w:rPr>
          <w:color w:val="333333"/>
        </w:rPr>
        <w:t xml:space="preserve">// Pseudo code for </w:t>
      </w:r>
      <w:proofErr w:type="spellStart"/>
      <w:r>
        <w:rPr>
          <w:color w:val="333333"/>
        </w:rPr>
        <w:t>GetPrice</w:t>
      </w:r>
      <w:proofErr w:type="spellEnd"/>
      <w:r>
        <w:rPr>
          <w:color w:val="333333"/>
        </w:rPr>
        <w:t>() in the Desk object:</w:t>
      </w:r>
    </w:p>
    <w:p w14:paraId="319CB600" w14:textId="23B2C61C" w:rsidR="00FC536F" w:rsidRDefault="00FC536F" w:rsidP="00FC536F">
      <w:pPr>
        <w:rPr>
          <w:color w:val="333333"/>
        </w:rPr>
      </w:pPr>
      <w:r>
        <w:rPr>
          <w:color w:val="333333"/>
        </w:rPr>
        <w:tab/>
        <w:t xml:space="preserve">// Calculate total square area and save in </w:t>
      </w:r>
      <w:proofErr w:type="spellStart"/>
      <w:r>
        <w:rPr>
          <w:color w:val="333333"/>
        </w:rPr>
        <w:t>deskSize</w:t>
      </w:r>
      <w:proofErr w:type="spellEnd"/>
    </w:p>
    <w:p w14:paraId="1C66E568" w14:textId="755780D1" w:rsidR="00FC536F" w:rsidRDefault="00FC536F" w:rsidP="00FC536F">
      <w:pPr>
        <w:rPr>
          <w:color w:val="333333"/>
        </w:rPr>
      </w:pPr>
      <w:r>
        <w:rPr>
          <w:color w:val="333333"/>
        </w:rPr>
        <w:tab/>
        <w:t>// Tally costs based on drawer count</w:t>
      </w:r>
    </w:p>
    <w:p w14:paraId="38F5B85B" w14:textId="78A068F7" w:rsidR="00FC536F" w:rsidRDefault="00FC536F" w:rsidP="00FC536F">
      <w:pPr>
        <w:rPr>
          <w:color w:val="333333"/>
        </w:rPr>
      </w:pPr>
      <w:r>
        <w:rPr>
          <w:color w:val="333333"/>
        </w:rPr>
        <w:tab/>
        <w:t>// Tally base desk cost</w:t>
      </w:r>
    </w:p>
    <w:p w14:paraId="38CF02DD" w14:textId="5576095C" w:rsidR="00FC536F" w:rsidRDefault="00FC536F" w:rsidP="00FC536F">
      <w:pPr>
        <w:rPr>
          <w:color w:val="333333"/>
        </w:rPr>
      </w:pPr>
      <w:r>
        <w:rPr>
          <w:color w:val="333333"/>
        </w:rPr>
        <w:tab/>
        <w:t>// Tally cost based on surface area</w:t>
      </w:r>
    </w:p>
    <w:p w14:paraId="78AD9EA4" w14:textId="2C51F3F4" w:rsidR="00FC536F" w:rsidRDefault="00FC536F" w:rsidP="00FC536F">
      <w:pPr>
        <w:rPr>
          <w:color w:val="333333"/>
        </w:rPr>
      </w:pPr>
      <w:r>
        <w:rPr>
          <w:color w:val="333333"/>
        </w:rPr>
        <w:tab/>
        <w:t>// Tally cost based on surface material</w:t>
      </w:r>
    </w:p>
    <w:p w14:paraId="5F088FD6" w14:textId="5138A67A" w:rsidR="00FC536F" w:rsidRDefault="00FC536F" w:rsidP="00FC536F">
      <w:pPr>
        <w:rPr>
          <w:color w:val="333333"/>
        </w:rPr>
      </w:pPr>
      <w:r>
        <w:rPr>
          <w:color w:val="333333"/>
        </w:rPr>
        <w:tab/>
        <w:t>// Return total price as double</w:t>
      </w:r>
    </w:p>
    <w:p w14:paraId="05576B5E" w14:textId="05BEAED9" w:rsidR="00FC536F" w:rsidRDefault="00FC536F" w:rsidP="00FC536F">
      <w:pPr>
        <w:rPr>
          <w:color w:val="333333"/>
        </w:rPr>
      </w:pPr>
    </w:p>
    <w:p w14:paraId="7F46690F" w14:textId="77777777" w:rsidR="00FC536F" w:rsidRDefault="00FC536F" w:rsidP="00FC536F">
      <w:pPr>
        <w:rPr>
          <w:color w:val="333333"/>
        </w:rPr>
      </w:pPr>
    </w:p>
    <w:p w14:paraId="629492FC" w14:textId="78D7C6ED" w:rsidR="00FC536F" w:rsidRDefault="00FC536F" w:rsidP="00FC536F">
      <w:pPr>
        <w:rPr>
          <w:color w:val="333333"/>
        </w:rPr>
      </w:pPr>
      <w:r>
        <w:rPr>
          <w:color w:val="333333"/>
        </w:rPr>
        <w:tab/>
      </w:r>
    </w:p>
    <w:p w14:paraId="6F0E3703" w14:textId="0F615B31" w:rsidR="00FC536F" w:rsidRDefault="00FC536F">
      <w:pPr>
        <w:rPr>
          <w:color w:val="333333"/>
        </w:rPr>
      </w:pPr>
    </w:p>
    <w:p w14:paraId="24F41449" w14:textId="77777777" w:rsidR="00FC536F" w:rsidRDefault="00FC536F">
      <w:pPr>
        <w:rPr>
          <w:color w:val="333333"/>
        </w:rPr>
      </w:pPr>
    </w:p>
    <w:p w14:paraId="39227355" w14:textId="77777777" w:rsidR="00664017" w:rsidRDefault="00664017">
      <w:pPr>
        <w:rPr>
          <w:color w:val="333333"/>
        </w:rPr>
      </w:pPr>
    </w:p>
    <w:p w14:paraId="2ED7151F" w14:textId="77777777" w:rsidR="00664017" w:rsidRDefault="00664017">
      <w:pPr>
        <w:rPr>
          <w:color w:val="333333"/>
        </w:rPr>
      </w:pPr>
    </w:p>
    <w:p w14:paraId="5AE7F690" w14:textId="77777777" w:rsidR="00664017" w:rsidRDefault="00664017"/>
    <w:p w14:paraId="116E7833" w14:textId="77777777" w:rsidR="00664017" w:rsidRDefault="00664017"/>
    <w:sectPr w:rsidR="00664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017"/>
    <w:rsid w:val="00534B3E"/>
    <w:rsid w:val="00664017"/>
    <w:rsid w:val="00B12903"/>
    <w:rsid w:val="00FC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088D0"/>
  <w15:chartTrackingRefBased/>
  <w15:docId w15:val="{86DFA1B3-277B-41B2-9EBE-3E2178335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4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Crosby</dc:creator>
  <cp:keywords/>
  <dc:description/>
  <cp:lastModifiedBy>Dan Crosby</cp:lastModifiedBy>
  <cp:revision>2</cp:revision>
  <dcterms:created xsi:type="dcterms:W3CDTF">2020-01-24T00:47:00Z</dcterms:created>
  <dcterms:modified xsi:type="dcterms:W3CDTF">2020-01-24T01:09:00Z</dcterms:modified>
</cp:coreProperties>
</file>