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t xml:space="preserve"/>
      </w:r>
    </w:p>
    <w:p>
      <w:pPr>
        <w:shd w:fill="1A5F9A" w:val="clear"/>
        <w:spacing w:after="8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F9A"/>
          <w:sz w:val="64"/>
          <w:szCs w:val="64"/>
        </w:rPr>
        <w:t xml:space="preserve">SwiftServe POS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4A90D9"/>
          <w:sz w:val="32"/>
          <w:szCs w:val="32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The Next-Generation Restaurant POS &amp; Management Platform</w:t>
      </w:r>
    </w:p>
    <w:p>
      <w:pPr>
        <w:spacing w:after="24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1.0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Draft — Internal Review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4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Q1 2027</w:t>
            </w:r>
          </w:p>
        </w:tc>
      </w:tr>
    </w:tbl>
    <w:p>
      <w:pPr>
        <w:spacing w:after="360"/>
      </w:pPr>
      <w:r>
        <w:t xml:space="preserve"/>
      </w:r>
    </w:p>
    <w:p>
      <w:pPr>
        <w:shd w:fill="1A5F9A" w:val="clear"/>
        <w:spacing w:after="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4A90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F9A"/>
          <w:sz w:val="32"/>
          <w:szCs w:val="32"/>
        </w:rPr>
        <w:t xml:space="preserve">1. Executive Summary</w:t>
      </w:r>
    </w:p>
    <w:p>
      <w:pPr>
        <w:pBdr>
          <w:left w:val="single" w:color="4A90D9" w:sz="24" w:space="8"/>
        </w:pBdr>
        <w:shd w:fill="EBF4FD" w:val="clear"/>
        <w:spacing w:after="200" w:before="120"/>
        <w:ind w:left="36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SwiftServe POS is a cloud-native, multi-tenant restaurant management platform designed to outperform existing solutions like Blink POS. It unifies order management, inventory, delivery, analytics, loyalty, and white-label branding into a single SaaS platform — built for the South Asian and MENA F&amp;B markets, with global scalability.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SwiftServe targets restaurant chains, cloud kitchens, QSRs, and single-outlet restaurants that require a powerful yet affordable POS system. The platform is delivered as SaaS with white-label capabilities, enabling operators to brand it as their own.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Existing POS solutions in the market (Blink POS, Foodics, Lightspeed) lack deep customization and are expensive for SMB restaurants.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Restaurants operating on third-party aggregators (Foodpanda, Careem) have no unified view of all their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Inventory management, delivery routing, and analytics are either absent or add-ons costing extra.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offline-capable POS exists in the region that auto-syncs when connectivity returns.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1.2 Proposed 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single subscription gives access to: POS tablet app, kitchen display screen (KDS), rider app, admin dashboard, and customer loyalty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white-label: restaurant gets their own logo, colors, and custom domain (e.g., pos.restaurantname.com).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 API + webhooks allow integration with any third-party delivery aggregator or ERP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Offline-first architecture — orders can be punched even without internet and sync when connectivity restores.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1.3 Competitive Advantage Over Blink 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SwiftServe works without internet; Blink POS does not support offline ordering.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QR code ordering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 scan a table QR to self-order. Blink POS has no self-ordering feature.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AI demand forecast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ML-based sales prediction to suggest stock quantities. Not present in Blink.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Customer CRM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Built-in loyalty points, birthday offers, order history. Blink has limited CRM.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KDS (kitchen screen)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kitchen display replacing paper KOT tickets. Blink relies on printed KOT.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WhatsApp receipts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Auto-send order confirmation and receipt via WhatsApp API. Blink lacks this.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Split billing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Split a single bill across multiple customers. Not available in Blink POS.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 multiple currencies per branch. Critical for multi-country chains.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F9A"/>
          <w:sz w:val="32"/>
          <w:szCs w:val="32"/>
        </w:rPr>
        <w:t xml:space="preserve">2. Product Vision &amp; Goals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2.1 Vision Statement</w:t>
      </w:r>
    </w:p>
    <w:p>
      <w:pPr>
        <w:pBdr>
          <w:left w:val="single" w:color="F5A623" w:sz="24" w:space="8"/>
        </w:pBdr>
        <w:shd w:fill="EBF4FD" w:val="clear"/>
        <w:spacing w:after="200" w:before="120"/>
        <w:ind w:left="36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To become the most powerful, affordable, and easy-to-use restaurant POS platform in emerging markets — giving every restaurant owner the technology previously available only to large chains.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2.2 Strategic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Onboard 500 restaurant brands within 12 months of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Process 1 million orders per month by end of Year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Achieve 95%+ uptime SLA with offline-first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Reduce average order processing time to under 90 seconds per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Support at least 10 third-party aggregator integrations at launch.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Restaurant Owner / Admin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 to dashboard, reports, staff management, menu, and billing settings.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Branch-level reports, shift management, inventory oversight, staff scheduling.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Cashier / Waiter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punching, payment collection, bill splitting, receipt printing.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live KDS queue, mark items ready, manage preparation timers.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Delivery Rider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 assigned deliveries, update status, view route on map.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Call Center Agent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orders for phone-in customers, place in Pending for review.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IT Integrator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API keys, webhooks, developer docs, sandbox environment.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F9A"/>
          <w:sz w:val="32"/>
          <w:szCs w:val="32"/>
        </w:rPr>
        <w:t xml:space="preserve">3. System Architecture Overview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3.1 Architecture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Multi-tenant SaaS: every restaurant is a tenant with an isolated data namespace (tenant_id on every record).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Offline-first: POS tablet app stores orders locally (SQLite/IndexedDB), syncs via background queue when online.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Event-driven: all state changes (order created, item ready, rider assigned) emit events consumed by relevant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API-first: every feature accessible via REST API, allowing third-party integrations and white-label embedding.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Frontend (POS App)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React.js + Tailwind CSS — tablet-optimized responsive UI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— Android &amp; iOS (Rider app, Manager app)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(Express) with TypeScript — RESTful + WebSocket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(primary) + Redis (session cache, real-time pub/sub)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Real-time Engine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 — live order updates, KDS queue, rider location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Offline Sync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Worker + IndexedDB + background sync queue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— menu images, receipts, invoice PDFs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Kubernetes on AWS — auto-scaling per tenant load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Thermal Printing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ESC/POS protocol via node-escpos — KOT and receipt printing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RBAC — role-based access control per tenant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FCM (push) + Twilio (SMS) + WhatsApp Business API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Superset + custom BI dashboard with Chart.js frontend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3.3 Multi-Tenant Data Model</w:t>
      </w:r>
    </w:p>
    <w:p>
      <w:pPr>
        <w:pBdr>
          <w:left w:val="single" w:color="4A90D9" w:sz="24" w:space="8"/>
        </w:pBdr>
        <w:shd w:fill="EBF4FD" w:val="clear"/>
        <w:spacing w:after="200" w:before="120"/>
        <w:ind w:left="36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Every restaurant is a tenant. A tenant has: branches, users, menu items, orders, inventory, and settings. All data is partitioned by tenant_id. No tenant can access another tenant's data.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F9A"/>
          <w:sz w:val="32"/>
          <w:szCs w:val="32"/>
        </w:rPr>
        <w:t xml:space="preserve">4. Modules &amp; Feature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1 — Order Management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CORE MODULE — Phase 1  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order management module is the primary interface for cashiers and waiters. It must support all order types, real-time sync to kitchen, and flexible status workflow.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9A"/>
          <w:sz w:val="22"/>
          <w:szCs w:val="22"/>
        </w:rPr>
        <w:t xml:space="preserve">4.1.1 Order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Dine-In — table assignment with seat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Takeaway — customer name and phone, ready time estimate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Delivery — customer address, GPS pin, delivery fee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Call Center — order placed by agent, lands in Pending for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Aggregator — orders from Foodpanda, Careem etc. auto-pulled via API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9A"/>
          <w:sz w:val="22"/>
          <w:szCs w:val="22"/>
        </w:rPr>
        <w:t xml:space="preserve">4.1.2 Order Lifecycle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created but not confirmed (call center, unreviewed aggregator orders).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Confirmed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accepted by the branch, sent to kitchen.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In Preparation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Kitchen has started preparing; KDS timer starts.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Ready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items marked ready on KDS; awaiting dispatch or table service.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Dispatched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Assigned to rider for delivery; live tracking enabled.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Completed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delivered/served and payment settled.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Cancelled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cancelled with reason code and optional reversal workflow.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9A"/>
          <w:sz w:val="22"/>
          <w:szCs w:val="22"/>
        </w:rPr>
        <w:t xml:space="preserve">4.1.3 Advanced Order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Manual discount: apply flat amount or percentage directly during order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Deal / combo application: auto-detect eligible deals and apply them to cart.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Split billing: divide a single bill across 2–N customers with custom amounts.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Order modification: add/remove items after confirmation (manager approval required).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Order reversal: submit reversal request; manager approves or rejects with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Token number: auto-generated as USER_ID + sequence, traceable per terminal.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Offline punching: orders stored locally if internet is down, synced on reconnect.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2 — Menu Management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CORE MODULE — Phase 1  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9A"/>
          <w:sz w:val="22"/>
          <w:szCs w:val="22"/>
        </w:rPr>
        <w:t xml:space="preserve">4.2.1 Menu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Categories → Sub-categories → Items → Variations → Add-ons / Modifiers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item has: name, description, images (multiple), base price, tax profile, calories, allergen tags.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Variations: e.g., Small / Medium / Large, each with its own price override.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Add-ons: optional extras (extra cheese, sauce) — single or multi-select with quantity limits.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9A"/>
          <w:sz w:val="22"/>
          <w:szCs w:val="22"/>
        </w:rPr>
        <w:t xml:space="preserve">4.2.2 Menu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Bulk upload via Excel/CSV template with image URL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Item availability toggle per branch (mark out-of-stock instantly).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Scheduled availability: set items to appear only during specific hours (e.g., breakfast items).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Automated sync: push menu changes to all connected aggregator channels in one click.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Arabic / Urdu language support for item names and descriptions.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3 — Inventory Management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CORE MODULE — Phase 2  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9A"/>
          <w:sz w:val="22"/>
          <w:szCs w:val="22"/>
        </w:rPr>
        <w:t xml:space="preserve">4.3.1 Ingredient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ingredients with unit of measure (grams, litres, pieces).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 ingredients to menu items with consumption ratios (e.g., 1 burger = 150g beef, 1 bun, 10g sauce).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Auto-deduct inventory on order confirmation based on consumption ratios.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Multi-select ingredient-item linking to save time during initial setup.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9A"/>
          <w:sz w:val="22"/>
          <w:szCs w:val="22"/>
        </w:rPr>
        <w:t xml:space="preserve">4.3.2 Inventory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Low stock alerts: configurable threshold per ingredient, triggers push notification.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Order punching restriction: block new orders if critical ingredient stock is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Wastage logging: staff can log spoilage/wastage with reason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Purchase orders: create PO against supplier, auto-update stock on receive.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Stock transfer: move inventory between branches of the same tenant.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4 — Kitchen Display System (KDS)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DIFFERENTIATOR — Phase 2 — Not available in Blink POS  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SwiftServe replaces paper KOT with a live digital Kitchen Display Screen. Each kitchen station gets its own screen showing only the items relevant to that station.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Live order queue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orders appear instantly on KDS screen via WebSocket push — no manual refresh.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Station routing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 items to stations (grill, fryer, cold section) — each station sees only its items.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Preparation timer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Countdown timer starts when chef accepts an item; alerts if over target time.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Item status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tap item to mark In Progress → Ready; cashier notified when full order is ready.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Master KOT printout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One-tap print of consolidated order slip for assembler/dispatcher before handoff.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Rush orders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can flag an order as Rush — highlighted in red on all relevant stations.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Audio alert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order chime with configurable volume per station.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5 — Payment Processing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CORE MODULE — Phase 1  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9A"/>
          <w:sz w:val="22"/>
          <w:szCs w:val="22"/>
        </w:rPr>
        <w:t xml:space="preserve">4.5.1 Payment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Cash — with change calculation and drawer pop trigger.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Card — manual entry of authorization number; future integration with card terminals.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Split payment — part cash, part card in a single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JazzCash / EasyPaisa / SadaPay — QR code or mobile number payment.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Online (prepaid) — mark aggregator orders as already paid.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Voucher / gift card — redeem pre-loaded voucher codes.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9A"/>
          <w:sz w:val="22"/>
          <w:szCs w:val="22"/>
        </w:rPr>
        <w:t xml:space="preserve">4.5.2 Receipt &amp; Invoicing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Thermal receipt with logo, itemized bill, tax breakdown, and payment method.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Digital receipt: send via WhatsApp, SMS, or email with one tap.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Tax-inclusive pricing toggle: hide tax line if price already includes VAT/GST.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Invoice PDF generation for corporate customers.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6 — Delivery &amp; Rider Management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CORE MODULE — Phase 2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Order-to-rider routing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 delivery orders to available riders from the POS dispatch screen in one click.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Rider mobile app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app with live order list, customer address, and Google Maps navigation.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Live GPS tracking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and branch can track rider location in real time on a map.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Auto-assignment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Optionally auto-assign nearest available rider using distance calculation.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Fleet management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all riders on a single map; view availability status (available, on delivery, offline).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Delivery zones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 polygons on map to define delivery coverage areas per branch; block out-of-zone orders.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Proof of delivery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takes photo on delivery; stored against order record.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ETA calculation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Estimated delivery time shown to customer based on distance and traffic.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7 — Analytics &amp; Reporting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CORE MODULE — Phase 2  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9A"/>
          <w:sz w:val="22"/>
          <w:szCs w:val="22"/>
        </w:rPr>
        <w:t xml:space="preserve">4.7.1 Operational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Daily Sales Summary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revenue, order count, avg basket size, payment method breakdown.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Hourly Heatmap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heatmap showing busy vs slow hours — helps with staffing decisions.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Item Performance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Best-sellers, worst performers, out-of-stock incidents per item.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Tax Report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Tax-wise breakdown by rate; export-ready for accountant reconciliation.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Shift Report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Per-shift sales tied to cashier; cash drawer reconciliation on shift close.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Cancellation Report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Cancelled orders with reason codes, responsible user, and value lost.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9A"/>
          <w:sz w:val="22"/>
          <w:szCs w:val="22"/>
        </w:rPr>
        <w:t xml:space="preserve">4.7.2 Advanced BI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Average Basket Size trend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Average Daily Orders with week-over-week comparison.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Revenue per branch — side-by-side comparison for multi-branch operators.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Customer retention rate and repeat order frequency.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AI-powered demand forecast: predict next week's order volumes by item using historical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 to Excel / PDF with one click.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8 — User Management &amp; RBAC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CORE MODULE — Phase 1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Role: Super Admin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platform access. Can create/delete tenants, view cross-tenant analytics (internal use).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Role: Tenant Admin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 to their tenant. Manages branches, staff, billing, white-label settings.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Role: Branch Manager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Branch-level access. Reports, shift management, menu availability.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Role: Cashier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punching, payment, receipts. Cannot access reports or settings.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Role: Call Center Agent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orders only. Orders land in Pending status for review.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Role: Kitchen Staff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KDS access only. Can mark items ready; no order creation.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Role: Rider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 access only. Delivery assignments and status updates.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Role: Read-Only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reports and dashboards; no ability to create or modify data.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F9A"/>
          <w:sz w:val="22"/>
          <w:szCs w:val="22"/>
        </w:rPr>
        <w:t xml:space="preserve">4.8.1 Access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Per-role toggle for order type visibility (dine-in, delivery, takeaway) on the punching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Discount permission: only allowed roles can apply discounts; configurable per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Login PIN: quick PIN-based login for shared POS terminals; full password for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Activity log: every action logged with user ID, timestamp, and IP address.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9 — Loyalty &amp; Customer CRM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DIFFERENTIATOR — Phase 3 — Beyond Blink POS  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SwiftServe includes a built-in loyalty program and customer CRM — features not present in Blink POS. This allows restaurants to retain customers without relying on third-party apps.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Loyalty points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 points per order (configurable PKR:point ratio). Redeem on future orders.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Tiers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Bronze / Silver / Gold tiers with escalating earn rates and exclusive deals.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Customer profiles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history, favorite items, contact info, total spend, visit frequency.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Birthday rewards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Auto-trigger a discount voucher on customer birthday via WhatsApp/SMS.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Re-engagement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Auto-flag customers who haven't ordered in N days; send promo to win back.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gets a referral code; earns credit when friend places first order.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Feedback collection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Post-order satisfaction rating (1–5 stars) with optional comment.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10 — QR Code Self-Ordering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DIFFERENTIATOR — Phase 3 — Not in Blink POS  </w:t>
      </w:r>
    </w:p>
    <w:p>
      <w:pPr>
        <w:spacing w:after="120"/>
      </w:pPr>
      <w:r>
        <w:t xml:space="preserve"/>
      </w:r>
    </w:p>
    <w:p>
      <w:pPr>
        <w:pBdr>
          <w:left w:val="single" w:color="F5A623" w:sz="24" w:space="8"/>
        </w:pBdr>
        <w:shd w:fill="EBF4FD" w:val="clear"/>
        <w:spacing w:after="200" w:before="120"/>
        <w:ind w:left="36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Customers at the table scan a unique QR code to view the digital menu on their phone and place an order directly — without waiting for a waiter. Orders appear on the KDS and POS instantly.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Unique QR per table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table gets a QR code linked to the branch menu and table number.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Mobile-optimized menu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 browse the full menu with photos, prices, and add-ons on their phone.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Cart &amp; checkout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items to cart, apply voucher, confirm order — all from the phone.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Live order tracking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sees their order status (confirmed, in prep, ready) on their screen.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Waiter-call button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Tap to request waiter for assistance without leaving the table.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Payment via QR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Optionally pay online via JazzCash/card on the same QR interface.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11 — Third-Party Integrations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CORE MODULE — Phase 2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Aggregator channels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orders from Foodpanda, Careem, HungerStation, Talabat via their APIs automatically.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Custom channels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any third-party channel by name (e.g., call center, WhatsApp ordering).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ERP sync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item master, customers, and orders with ERPNext or QuickBooks.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Payment gateways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JazzCash, EasyPaisa, SadaPay, Stripe, PayFast — per-region configuration.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receipts, order confirmations, and promotional messages.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Rider navigation, delivery zone drawing, ETA calculation.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Zapier / Webhooks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 webhooks on any event (order placed, completed, cancelled) to connect any tool.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12 — White-Label &amp; Multi-Tenant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CORE MODULE — Phase 1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Custom branding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logo, set primary/secondary colors — applied across all apps and receipts.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 pos.theirrestaurant.com to SwiftServe via CNAME — SSL auto-provisioned.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App icon override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Restaurant's own icon on the installed PWA/Android app.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Email sender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Receipts and notifications sent from restaurant's own email domain.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data isolation — no tenant can view another tenant's data.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admin manages their plan, upgrades, and payment from within the portal.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13 — Shift Management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CORE MODULE — Phase 1  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Shift open: cashier logs opening cash balance and float amount.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Shift close: system calculates expected vs actual cash; cashier explains discrepancies.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Per-shift sales report generated automatically on shift close.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Multiple simultaneous shifts per branch (e.g., morning and evening shifts overlap).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Shift handover: outgoing cashier transfers pending orders to incoming cashier.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Module 14 — Deals &amp; Promotions Engine</w:t>
      </w:r>
    </w:p>
    <w:p>
      <w:pPr>
        <w:shd w:fill="4A90D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CORE MODULE — Phase 2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Combo deals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Bundle specific items at a package price (e.g., burger + fries + drink = PKR 550).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Buy X Get 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 2 pizzas get 1 drink free — configurable per deal.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Timed promotions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Happy hour deals active only between specified hours.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Channel-specific deals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Different prices for dine-in vs delivery vs aggregator orders.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Manual discount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Cashier enters amount or % discount with optional manager PIN approval.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Promo codes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enters code at checkout for fixed or % discount.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Revamped deal engine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deal lifecycle: create, schedule, activate, pause, archive, report.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F9A"/>
          <w:sz w:val="32"/>
          <w:szCs w:val="32"/>
        </w:rPr>
        <w:t xml:space="preserve">5. Development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5.1 Phased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 1–3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punching, menu, payments, shift mgmt, user roles, white-label, KOT printing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restaurant live on platform</w:t>
            </w:r>
          </w:p>
        </w:tc>
      </w:tr>
      <w:tr>
        <w:tc>
          <w:tcPr>
            <w:tcW w:type="dxa" w:w="1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Inventory, KDS, delivery/rider, analytics, deals engine, aggregator integrations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branches onboarded</w:t>
            </w:r>
          </w:p>
        </w:tc>
      </w:tr>
      <w:tr>
        <w:tc>
          <w:tcPr>
            <w:tcW w:type="dxa" w:w="1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 7–9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Loyalty/CRM, QR ordering, AI forecast, WhatsApp API, advanced BI dashboard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branches, 1M orders/month</w:t>
            </w:r>
          </w:p>
        </w:tc>
      </w:tr>
      <w:tr>
        <w:tc>
          <w:tcPr>
            <w:tcW w:type="dxa" w:w="1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Months 10–12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 mode, mobile manager app, franchise management, multi-country/currency</w:t>
            </w:r>
          </w:p>
        </w:tc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Platform sold as white-label to ISVs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5.2 MVP Definition (Phase 1 Scope)</w:t>
      </w:r>
    </w:p>
    <w:p>
      <w:pPr>
        <w:pBdr>
          <w:left w:val="single" w:color="4A90D9" w:sz="24" w:space="8"/>
        </w:pBdr>
        <w:shd w:fill="EBF4FD" w:val="clear"/>
        <w:spacing w:after="200" w:before="120"/>
        <w:ind w:left="360"/>
      </w:pPr>
      <w:r>
        <w:rPr>
          <w:rFonts w:ascii="Arial" w:cs="Arial" w:eastAsia="Arial" w:hAnsi="Arial"/>
          <w:i/>
          <w:iCs/>
          <w:color w:val="222222"/>
          <w:sz w:val="22"/>
          <w:szCs w:val="22"/>
        </w:rPr>
        <w:t xml:space="preserve">The MVP is defined as the minimum feature set required to replace a restaurant's current POS completely. It must cover: order creation, kitchen notification, payment, and receipt.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Order punching screen with all order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Menu management (categories, items, variations, add-ons).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Cash and card payment with receipt printing.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KOT printing to thermal printer via ESC/POS.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Shift open/close with cash reconciliation.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Role-based access (Admin, Cashier, Manager).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Basic daily sales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White-label logo and color customization.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Multi-branch support with centralized admin dashboard.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F9A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99.5% uptime SLA. Offline mode maintains full order functionality during outages.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punching screen loads in under 1 second. New order appears on KDS in under 500ms.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 must support 10,000 concurrent tenants and 1M orders/day without rearchitecting.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auth, HTTPS everywhere, data encrypted at rest (AES-256). PCI-DSS compliant payment handling.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 multi-tenant isolation — no cross-tenant data leakage at database or API layer.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Mobile compatibility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 app optimized for 10-inch Android tablets. Rider app works on Android 8+ phones.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2.1 AA compliance on web dashboard. RTL layout support for Arabic/Urdu.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English, Urdu, Arabic at launch. Extensible translation system for future languages.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Backup &amp; recovery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automated database backups. Point-in-time recovery to within 1 hour.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write operation logged with user ID, timestamp, before/after state, and IP.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F9A"/>
          <w:sz w:val="32"/>
          <w:szCs w:val="32"/>
        </w:rPr>
        <w:t xml:space="preserve">7. Business Model &amp; Pricing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7.1 SaaS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Starter — PKR 4,999/mo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branch, 2 users, basic POS, KOT printing, daily reports. Ideal for single outlets.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Growth — PKR 11,999/mo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branches, 10 users, inventory, KDS, delivery module, BI dashboard.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Pro — PKR 24,999/mo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branches, unlimited users, loyalty CRM, QR ordering, aggregator integrations.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Enterprise — Custom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 branches, SLA agreement, dedicated support, white-label, custom integrations.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7.2 Additional Revenue Streams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Setup fee: one-time onboarding and training fee per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Hardware bundle: branded Android tablet + thermal printer sold or rented.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Integration fees: charge for premium aggregator or ERP connectors.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White-label licensing: ISVs and tech companies license SwiftServe to resell under their brand.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4A90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F9A"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Technical: offline sync conflicts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event-sourcing with conflict resolution — last-write-wins with audit log. Test extensively.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Technical: thermal printer compatibility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ESC/POS standard (covers 90% of printers). Test with 5+ printer brands before launch.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Market: Blink POS incumbent relationships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restaurants actively unhappy with Blink; offer free data migration tool and 3-month free trial.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Operational: multi-tenant data breach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Row-level security in PostgreSQL + API middleware tenant validation on every request.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Regulatory: payment gateway compliance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 with PCI-DSS certified gateway providers; SwiftServe never stores raw card data.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Adoption: staff training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onboarding tooltips (like Blink), video tutorials, dedicated onboarding manager per Enterprise client.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F9A"/>
          <w:sz w:val="32"/>
          <w:szCs w:val="32"/>
        </w:rP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A5F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KOT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Kitchen Order Ticket — printed or digital slip sent to kitchen when an order is confirmed.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KDS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Kitchen Display System — live screen in the kitchen replacing paper KOT tickets.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Tenant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single restaurant brand or operator using SwiftServe under their own account.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physical location under a tenant (e.g., Kababjees Clifton, Kababjees DHA).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 — permissions assigned by role, not individual user.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ESC/POS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Epson Standard Code for Point of Sale — universal protocol for thermal printer commands.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Aggregator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Third-party food delivery platform (Foodpanda, Careem, Talabat) that sends orders to the restaurant.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 where one software instance serves multiple isolated customers (tenants).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PWA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Progressive Web App — a web app that can be installed on a device and works offline.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9A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2F8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platform is rebranded with the customer's identity; the underlying tech is invisible.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Document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SwiftServe POS  |  Product Requirements Document v1.0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6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555555"/>
        <w:sz w:val="18"/>
        <w:szCs w:val="18"/>
      </w:rPr>
      <w:t xml:space="preserve">SwiftServe POS — Confidential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6" w:space="4"/>
      </w:pBdr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SwiftServe POS  |  Product Requirements Document</w:t>
    </w:r>
    <w:r>
      <w:rPr>
        <w:rFonts w:ascii="Arial" w:cs="Arial" w:eastAsia="Arial" w:hAnsi="Arial"/>
        <w:b/>
        <w:bCs/>
        <w:color w:val="4A90D9"/>
        <w:sz w:val="18"/>
        <w:szCs w:val="18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4A90D9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5555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F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F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2026-04-21T15:32:45.160Z</dcterms:created>
  <dcterms:modified xsi:type="dcterms:W3CDTF">2026-04-21T15:32:45.161Z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