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55783B" w14:textId="58CB9377" w:rsidR="00F149A6" w:rsidRDefault="00340272" w:rsidP="00340272">
      <w:pPr>
        <w:pStyle w:val="Paragrafoelenco"/>
        <w:numPr>
          <w:ilvl w:val="0"/>
          <w:numId w:val="1"/>
        </w:numPr>
      </w:pPr>
      <w:r>
        <w:t>Scrivi il programma per legge due numeri e stampa il più piccolo</w:t>
      </w:r>
    </w:p>
    <w:p w14:paraId="14E533F8" w14:textId="0785CA2B" w:rsidR="00340272" w:rsidRDefault="00340272" w:rsidP="00340272">
      <w:pPr>
        <w:pStyle w:val="Paragrafoelenco"/>
        <w:numPr>
          <w:ilvl w:val="0"/>
          <w:numId w:val="1"/>
        </w:numPr>
      </w:pPr>
      <w:r>
        <w:t>Scrivi il programma che legge 10 numeri e stampa il più grande</w:t>
      </w:r>
    </w:p>
    <w:p w14:paraId="32A98A3F" w14:textId="6EE90011" w:rsidR="00340272" w:rsidRPr="009A41C5" w:rsidRDefault="00340272" w:rsidP="00340272">
      <w:pPr>
        <w:pStyle w:val="Paragrafoelenco"/>
        <w:numPr>
          <w:ilvl w:val="0"/>
          <w:numId w:val="1"/>
        </w:numPr>
      </w:pPr>
      <w:r>
        <w:t xml:space="preserve">Scrivi il programma che legge due numeri </w:t>
      </w:r>
      <w:r w:rsidRPr="00340272">
        <w:rPr>
          <w:i/>
          <w:iCs/>
        </w:rPr>
        <w:t>a</w:t>
      </w:r>
      <w:r>
        <w:t xml:space="preserve"> e </w:t>
      </w:r>
      <w:r w:rsidRPr="00340272">
        <w:rPr>
          <w:i/>
          <w:iCs/>
        </w:rPr>
        <w:t>b</w:t>
      </w:r>
      <w:r>
        <w:t xml:space="preserve"> e stampa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b</m:t>
            </m:r>
          </m:sup>
        </m:sSup>
      </m:oMath>
    </w:p>
    <w:p w14:paraId="7BB4870E" w14:textId="76A09D1B" w:rsidR="009A41C5" w:rsidRPr="00492E78" w:rsidRDefault="009A41C5" w:rsidP="00340272">
      <w:pPr>
        <w:pStyle w:val="Paragrafoelenco"/>
        <w:numPr>
          <w:ilvl w:val="0"/>
          <w:numId w:val="1"/>
        </w:numPr>
      </w:pPr>
      <w:r>
        <w:rPr>
          <w:rFonts w:eastAsiaTheme="minorEastAsia"/>
        </w:rPr>
        <w:t xml:space="preserve">Scrivi il programma che legge un numero e restituisce </w:t>
      </w:r>
      <w:r w:rsidRPr="009A41C5">
        <w:rPr>
          <w:rFonts w:eastAsiaTheme="minorEastAsia"/>
          <w:i/>
          <w:iCs/>
        </w:rPr>
        <w:t>pari</w:t>
      </w:r>
      <w:r>
        <w:rPr>
          <w:rFonts w:eastAsiaTheme="minorEastAsia"/>
        </w:rPr>
        <w:t xml:space="preserve"> se il numero è pari, </w:t>
      </w:r>
      <w:r w:rsidRPr="009A41C5">
        <w:rPr>
          <w:rFonts w:eastAsiaTheme="minorEastAsia"/>
          <w:i/>
          <w:iCs/>
        </w:rPr>
        <w:t>dispari</w:t>
      </w:r>
      <w:r>
        <w:rPr>
          <w:rFonts w:eastAsiaTheme="minorEastAsia"/>
        </w:rPr>
        <w:t xml:space="preserve"> se il numero è dispari</w:t>
      </w:r>
    </w:p>
    <w:p w14:paraId="0AB80834" w14:textId="63447C3B" w:rsidR="00492E78" w:rsidRDefault="00492E78" w:rsidP="00340272">
      <w:pPr>
        <w:pStyle w:val="Paragrafoelenco"/>
        <w:numPr>
          <w:ilvl w:val="0"/>
          <w:numId w:val="1"/>
        </w:numPr>
      </w:pPr>
      <w:r>
        <w:rPr>
          <w:rFonts w:eastAsiaTheme="minorEastAsia"/>
        </w:rPr>
        <w:t xml:space="preserve">Scrivi il programma che legge un numero e restituisce </w:t>
      </w:r>
      <w:r w:rsidRPr="00492E78">
        <w:rPr>
          <w:rFonts w:eastAsiaTheme="minorEastAsia"/>
          <w:i/>
          <w:iCs/>
        </w:rPr>
        <w:t>vero</w:t>
      </w:r>
      <w:r>
        <w:rPr>
          <w:rFonts w:eastAsiaTheme="minorEastAsia"/>
        </w:rPr>
        <w:t xml:space="preserve"> se il numero è primo, </w:t>
      </w:r>
      <w:r w:rsidRPr="00492E78">
        <w:rPr>
          <w:rFonts w:eastAsiaTheme="minorEastAsia"/>
          <w:i/>
          <w:iCs/>
        </w:rPr>
        <w:t>f</w:t>
      </w:r>
      <w:bookmarkStart w:id="0" w:name="_GoBack"/>
      <w:bookmarkEnd w:id="0"/>
      <w:r w:rsidRPr="00492E78">
        <w:rPr>
          <w:rFonts w:eastAsiaTheme="minorEastAsia"/>
          <w:i/>
          <w:iCs/>
        </w:rPr>
        <w:t>also</w:t>
      </w:r>
      <w:r>
        <w:rPr>
          <w:rFonts w:eastAsiaTheme="minorEastAsia"/>
        </w:rPr>
        <w:t xml:space="preserve"> se il numero non è primo</w:t>
      </w:r>
    </w:p>
    <w:sectPr w:rsidR="00492E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015D"/>
    <w:multiLevelType w:val="hybridMultilevel"/>
    <w:tmpl w:val="8D882BF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9A6"/>
    <w:rsid w:val="00340272"/>
    <w:rsid w:val="00492E78"/>
    <w:rsid w:val="009A41C5"/>
    <w:rsid w:val="00F14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C58E9"/>
  <w15:chartTrackingRefBased/>
  <w15:docId w15:val="{96B385A8-5E94-43BC-B667-F053A758A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340272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3402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Rossi Claudio</dc:creator>
  <cp:keywords/>
  <dc:description/>
  <cp:lastModifiedBy>Rossi Claudio</cp:lastModifiedBy>
  <cp:revision>4</cp:revision>
  <dcterms:created xsi:type="dcterms:W3CDTF">2019-11-06T13:49:00Z</dcterms:created>
  <dcterms:modified xsi:type="dcterms:W3CDTF">2019-11-06T13:56:00Z</dcterms:modified>
</cp:coreProperties>
</file>