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JEREMY ALLEN</w:t>
      </w:r>
    </w:p>
    <w:p>
      <w:pPr>
        <w:jc w:val="center"/>
      </w:pPr>
      <w:r>
        <w:rPr>
          <w:b/>
          <w:sz w:val="23"/>
        </w:rPr>
        <w:t>AI Systems Architect | Automation &amp; Platform Engineering</w:t>
      </w:r>
    </w:p>
    <w:p>
      <w:pPr>
        <w:jc w:val="center"/>
      </w:pPr>
      <w:r>
        <w:t>Anderson, South Carolina  |  Remote  |  crossingkey.holdings@gmail.com  |  crossingkeyintelligence.com</w:t>
      </w:r>
    </w:p>
    <w:p>
      <w:pPr>
        <w:spacing w:before="100" w:after="40"/>
      </w:pPr>
      <w:r>
        <w:rPr>
          <w:b/>
          <w:color w:val="282828"/>
          <w:sz w:val="21"/>
        </w:rPr>
        <w:t>PROFESSIONAL SUMMARY</w:t>
      </w:r>
    </w:p>
    <w:p>
      <w:r>
        <w:t>Founder and hands-on AI systems builder focused on production automation, API integrations, agent-compatible commerce, cloud-edge deployment, and operator-facing software. Builds complete workflows from requirements and application logic through deployment, validation, checkout, and technical documentation. Recent work includes a live intent-driven commerce system connecting a branded Cloudflare Worker to Shopify's UCP catalog, cart, and checkout flow.</w:t>
      </w:r>
    </w:p>
    <w:p>
      <w:pPr>
        <w:spacing w:before="100" w:after="40"/>
      </w:pPr>
      <w:r>
        <w:rPr>
          <w:b/>
          <w:color w:val="282828"/>
          <w:sz w:val="21"/>
        </w:rPr>
        <w:t>CORE TECHNICAL CAPABILITIES</w:t>
      </w:r>
    </w:p>
    <w:p>
      <w:r>
        <w:t>AI automation &amp; agent workflows  •  API integration  •  Python  •  JavaScript  •  HTML/CSS  •  Vite  •  Cloudflare Workers &amp; Pages  •  Shopify commerce  •  UCP / MCP commerce flows  •  Git/GitHub  •  Linux / Pop!_OS / Ubuntu  •  Shell scripting  •  FastAPI  •  SQLite  •  Rust architecture  •  Go / terminal UI  •  Technical documentation &amp; release engineering</w:t>
      </w:r>
    </w:p>
    <w:p>
      <w:pPr>
        <w:spacing w:before="100" w:after="40"/>
      </w:pPr>
      <w:r>
        <w:rPr>
          <w:b/>
          <w:color w:val="282828"/>
          <w:sz w:val="21"/>
        </w:rPr>
        <w:t>PROFESSIONAL EXPERIENCE</w:t>
      </w:r>
    </w:p>
    <w:p>
      <w:r>
        <w:rPr>
          <w:b/>
        </w:rPr>
        <w:t>Founder &amp; AI Systems Architect | CrossingKey Intelligence</w:t>
      </w:r>
      <w:r>
        <w:t xml:space="preserve"> | 2025–Present</w:t>
      </w:r>
    </w:p>
    <w:p>
      <w:pPr>
        <w:pStyle w:val="ListBullet"/>
        <w:spacing w:after="30"/>
        <w:ind w:left="259" w:hanging="173"/>
      </w:pPr>
      <w:r>
        <w:t>Architect and implement AI-enabled business systems, automation workflows, web applications, commerce infrastructure, and documented software releases for practical operator and small-business use.</w:t>
      </w:r>
    </w:p>
    <w:p>
      <w:pPr>
        <w:pStyle w:val="ListBullet"/>
        <w:spacing w:after="30"/>
        <w:ind w:left="259" w:hanging="173"/>
      </w:pPr>
      <w:r>
        <w:t>Build and deploy web and edge infrastructure using Cloudflare, Shopify, GitHub, Vite, JavaScript, Python, Linux tooling, and API-driven integrations.</w:t>
      </w:r>
    </w:p>
    <w:p>
      <w:pPr>
        <w:pStyle w:val="ListBullet"/>
        <w:spacing w:after="30"/>
        <w:ind w:left="259" w:hanging="173"/>
      </w:pPr>
      <w:r>
        <w:t>Translate business requirements into scoped technical systems, implementation plans, working interfaces, validation procedures, and customer-facing delivery paths.</w:t>
      </w:r>
    </w:p>
    <w:p>
      <w:pPr>
        <w:pStyle w:val="ListBullet"/>
        <w:spacing w:after="30"/>
        <w:ind w:left="259" w:hanging="173"/>
      </w:pPr>
      <w:r>
        <w:t>Design systems around inspectability, controlled automation, credential safety, reproducible releases, and clear handoffs between software, payment, delivery, and human review.</w:t>
      </w:r>
    </w:p>
    <w:p>
      <w:pPr>
        <w:spacing w:before="100" w:after="40"/>
      </w:pPr>
      <w:r>
        <w:rPr>
          <w:b/>
          <w:color w:val="282828"/>
          <w:sz w:val="21"/>
        </w:rPr>
        <w:t>SELECTED PRODUCTION &amp; ENGINEERING WORK</w:t>
      </w:r>
    </w:p>
    <w:p>
      <w:r>
        <w:rPr>
          <w:b/>
        </w:rPr>
        <w:t>Commerce Systems Research, Remediation &amp; Client-Safe Delivery | 2026</w:t>
      </w:r>
    </w:p>
    <w:p>
      <w:r>
        <w:rPr>
          <w:b w:val="0"/>
        </w:rPr>
        <w:t>• Researched and remediated a live website/commerce stack, identifying stale storefront links, broken dynamic-search navigation, public configuration exposure, and disabled lead-capture paths.</w:t>
      </w:r>
    </w:p>
    <w:p>
      <w:r>
        <w:rPr>
          <w:b w:val="0"/>
        </w:rPr>
        <w:t>• Produced a client-safe Shopify preview with 61 theme files and verified 26 routes, 0 Liquid errors, 0 missing pages, six policy links, and a passing desktop inspection before publication.</w:t>
      </w:r>
    </w:p>
    <w:p>
      <w:r>
        <w:rPr>
          <w:b w:val="0"/>
        </w:rPr>
        <w:t>• Verified applied commerce corrections through read-back checks, including navigation, policy routing, page-body changes, unavailable collection cleanup, and stale-route elimination.</w:t>
      </w:r>
    </w:p>
    <w:p>
      <w:r>
        <w:rPr>
          <w:b w:val="0"/>
        </w:rPr>
        <w:t>• Applied a zero-incremental-spend operating constraint by prioritizing existing, local, and open-source capabilities, checking billing risk, and separating verified work from actions requiring additional authorization.</w:t>
      </w:r>
    </w:p>
    <w:p>
      <w:r>
        <w:rPr>
          <w:b/>
        </w:rPr>
        <w:t>CrossingKey Exchange | Agent-Compatible Commerce System | 2026</w:t>
      </w:r>
    </w:p>
    <w:p>
      <w:pPr>
        <w:pStyle w:val="ListBullet"/>
        <w:spacing w:after="30"/>
        <w:ind w:left="259" w:hanging="173"/>
      </w:pPr>
      <w:r>
        <w:t>Built and deployed a branded commerce interface at exchange.crossingkeyintelligence.com that accepts natural-language buyer intent and searches only the CrossingKey merchant catalog.</w:t>
      </w:r>
    </w:p>
    <w:p>
      <w:pPr>
        <w:pStyle w:val="ListBullet"/>
        <w:spacing w:after="30"/>
        <w:ind w:left="259" w:hanging="173"/>
      </w:pPr>
      <w:r>
        <w:t>Integrated Shopify UCP/MCP catalog discovery with real product variants, cart creation, checkout creation, and buyer handoff to Shopify-hosted payment.</w:t>
      </w:r>
    </w:p>
    <w:p>
      <w:pPr>
        <w:pStyle w:val="ListBullet"/>
        <w:spacing w:after="30"/>
        <w:ind w:left="259" w:hanging="173"/>
      </w:pPr>
      <w:r>
        <w:t>Deployed the Exchange as a Cloudflare Worker, mapped a custom production domain, exposed health/search/profile endpoints, and diagnosed a WAF managed-challenge conflict affecting API traffic.</w:t>
      </w:r>
    </w:p>
    <w:p>
      <w:pPr>
        <w:pStyle w:val="ListBullet"/>
        <w:spacing w:after="30"/>
        <w:ind w:left="259" w:hanging="173"/>
      </w:pPr>
      <w:r>
        <w:t>Integrated Exchange into the main CrossingKey Vite site as a first-class navigation and conversion destination, rebuilt the production site, and deployed it through Cloudflare Pages.</w:t>
      </w:r>
    </w:p>
    <w:p>
      <w:r>
        <w:rPr>
          <w:b/>
        </w:rPr>
        <w:t>CrossingKey Web &amp; Digital Commerce Platform</w:t>
      </w:r>
    </w:p>
    <w:p>
      <w:pPr>
        <w:pStyle w:val="ListBullet"/>
        <w:spacing w:after="30"/>
        <w:ind w:left="259" w:hanging="173"/>
      </w:pPr>
      <w:r>
        <w:t>Built and organized a branded web and product ecosystem using Shopify, Cloudflare, GitHub, JavaScript, Vite, HTML/CSS, and digital-product delivery tooling.</w:t>
      </w:r>
    </w:p>
    <w:p>
      <w:pPr>
        <w:pStyle w:val="ListBullet"/>
        <w:spacing w:after="30"/>
        <w:ind w:left="259" w:hanging="173"/>
      </w:pPr>
      <w:r>
        <w:t>Structured product discovery, checkout, policies, storefront navigation, deployment configuration, and buyer-facing commerce flows.</w:t>
      </w:r>
    </w:p>
    <w:p>
      <w:r>
        <w:rPr>
          <w:b/>
        </w:rPr>
        <w:t>Agentic OS / Automation Architecture</w:t>
      </w:r>
    </w:p>
    <w:p>
      <w:pPr>
        <w:pStyle w:val="ListBullet"/>
        <w:spacing w:after="30"/>
        <w:ind w:left="259" w:hanging="173"/>
      </w:pPr>
      <w:r>
        <w:t>Designed a modular Rust-oriented agentic runtime architecture covering workflows, receipts, ledgers, plugins, QA, releases, and operator-visible execution.</w:t>
      </w:r>
    </w:p>
    <w:p>
      <w:pPr>
        <w:pStyle w:val="ListBullet"/>
        <w:spacing w:after="30"/>
        <w:ind w:left="259" w:hanging="173"/>
      </w:pPr>
      <w:r>
        <w:t>Developed reusable automation and documentation frameworks for controlled workflows, validation, rollback, release packaging, manifests, and checksums.</w:t>
      </w:r>
    </w:p>
    <w:p>
      <w:r>
        <w:rPr>
          <w:b/>
        </w:rPr>
        <w:t>NavigatorFS / Terminal Control / Publication Tooling</w:t>
      </w:r>
    </w:p>
    <w:p>
      <w:pPr>
        <w:pStyle w:val="ListBullet"/>
        <w:spacing w:after="30"/>
        <w:ind w:left="259" w:hanging="173"/>
      </w:pPr>
      <w:r>
        <w:t>Developed Linux and Termux-oriented workspace tooling for diagnostics, validation, indexing, project inspection, and exports.</w:t>
      </w:r>
    </w:p>
    <w:p>
      <w:pPr>
        <w:pStyle w:val="ListBullet"/>
        <w:spacing w:after="30"/>
        <w:ind w:left="259" w:hanging="173"/>
      </w:pPr>
      <w:r>
        <w:t>Designed terminal control concepts in Go/Bubble Tea and publication systems for turning technical work into structured, verifiable deliverables.</w:t>
      </w:r>
    </w:p>
    <w:p>
      <w:pPr>
        <w:spacing w:before="100" w:after="40"/>
      </w:pPr>
      <w:r>
        <w:rPr>
          <w:b/>
          <w:color w:val="282828"/>
          <w:sz w:val="21"/>
        </w:rPr>
        <w:t>CONTRACT FIT</w:t>
      </w:r>
    </w:p>
    <w:p>
      <w:r>
        <w:t>Best suited for fixed-price implementation work where a client needs a working system delivered rather than advisory material alone: AI automation, internal tools, API-connected applications, agent workflows, SaaS/platform components, Shopify/commerce integrations, Cloudflare deployments, technical modernization, and production documentation.</w:t>
      </w:r>
    </w:p>
    <w:p>
      <w:pPr>
        <w:spacing w:before="100" w:after="40"/>
      </w:pPr>
      <w:r>
        <w:rPr>
          <w:b/>
          <w:color w:val="282828"/>
          <w:sz w:val="21"/>
        </w:rPr>
        <w:t>PROFESSIONAL DEVELOPMENT</w:t>
      </w:r>
    </w:p>
    <w:p>
      <w:r>
        <w:t>Self-directed AI systems and automation engineering, with continuous hands-on development across local Linux environments, cloud-edge deployment, commerce systems, agent workflows, and software release practices.</w:t>
      </w:r>
    </w:p>
    <w:sectPr w:rsidR="00FC693F" w:rsidRPr="0006063C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