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21B" w:rsidRDefault="009F2B0A" w:rsidP="00A711B9">
      <w:pPr>
        <w:spacing w:before="1200" w:line="360" w:lineRule="auto"/>
        <w:jc w:val="center"/>
        <w:rPr>
          <w:rFonts w:ascii="Humanst521 BT" w:hAnsi="Humanst521 BT"/>
          <w:sz w:val="28"/>
          <w:szCs w:val="28"/>
        </w:rPr>
      </w:pPr>
      <w:r>
        <w:rPr>
          <w:rFonts w:ascii="Humanst521 BT" w:hAnsi="Humanst521 BT"/>
          <w:sz w:val="28"/>
          <w:szCs w:val="28"/>
        </w:rPr>
        <w:t>Vanguard</w:t>
      </w:r>
      <w:r w:rsidR="0043521B">
        <w:rPr>
          <w:rFonts w:ascii="Humanst521 BT" w:hAnsi="Humanst521 BT"/>
          <w:sz w:val="28"/>
          <w:szCs w:val="28"/>
        </w:rPr>
        <w:t xml:space="preserve"> Studio</w:t>
      </w:r>
    </w:p>
    <w:p w:rsidR="0043521B" w:rsidRDefault="001660D0" w:rsidP="001660D0">
      <w:pPr>
        <w:spacing w:before="60" w:line="360" w:lineRule="auto"/>
        <w:jc w:val="center"/>
        <w:rPr>
          <w:rFonts w:ascii="BankGothic Md BT" w:hAnsi="BankGothic Md BT"/>
          <w:b/>
          <w:color w:val="993300"/>
          <w:sz w:val="84"/>
          <w:szCs w:val="84"/>
        </w:rPr>
      </w:pPr>
      <w:r>
        <w:rPr>
          <w:rFonts w:ascii="BankGothic Md BT" w:hAnsi="BankGothic Md BT"/>
          <w:b/>
          <w:color w:val="993300"/>
          <w:sz w:val="84"/>
          <w:szCs w:val="84"/>
        </w:rPr>
        <w:t>SHARD</w:t>
      </w:r>
      <w:r w:rsidR="007A5D98">
        <w:rPr>
          <w:rFonts w:ascii="BankGothic Md BT" w:hAnsi="BankGothic Md BT"/>
          <w:b/>
          <w:color w:val="993300"/>
          <w:sz w:val="84"/>
          <w:szCs w:val="84"/>
        </w:rPr>
        <w:t>S OF WORLD</w:t>
      </w:r>
    </w:p>
    <w:p w:rsidR="0043521B" w:rsidRDefault="00F17572" w:rsidP="001660D0">
      <w:pPr>
        <w:spacing w:before="120" w:line="360" w:lineRule="auto"/>
        <w:jc w:val="center"/>
        <w:rPr>
          <w:rFonts w:ascii="Humanst521 BT" w:hAnsi="Humanst521 BT"/>
          <w:sz w:val="28"/>
          <w:szCs w:val="28"/>
        </w:rPr>
      </w:pPr>
      <w:r>
        <w:rPr>
          <w:rFonts w:ascii="Humanst521 BT" w:hAnsi="Humanst521 BT"/>
          <w:noProof/>
          <w:sz w:val="28"/>
          <w:szCs w:val="28"/>
          <w:lang w:eastAsia="ja-JP"/>
        </w:rPr>
        <w:drawing>
          <wp:inline distT="0" distB="0" distL="0" distR="0">
            <wp:extent cx="2019300" cy="2148742"/>
            <wp:effectExtent l="0" t="0" r="0" b="4445"/>
            <wp:docPr id="2" name="Picture 2" descr="C:\Users\Fransiscus Prayoga\AppData\Local\Microsoft\Windows\INetCache\Content.Word\Logo-ISI-Yogyakar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nsiscus Prayoga\AppData\Local\Microsoft\Windows\INetCache\Content.Word\Logo-ISI-Yogyakarta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7" cy="216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D0" w:rsidRDefault="001660D0" w:rsidP="001660D0">
      <w:pPr>
        <w:spacing w:before="120" w:line="360" w:lineRule="auto"/>
        <w:jc w:val="center"/>
        <w:rPr>
          <w:rFonts w:ascii="Humanst521 BT" w:hAnsi="Humanst521 BT"/>
          <w:sz w:val="28"/>
          <w:szCs w:val="28"/>
        </w:rPr>
      </w:pPr>
    </w:p>
    <w:p w:rsidR="00837868" w:rsidRDefault="009F2B0A" w:rsidP="001660D0">
      <w:pPr>
        <w:spacing w:before="120" w:line="360" w:lineRule="auto"/>
        <w:jc w:val="center"/>
        <w:rPr>
          <w:rFonts w:ascii="Humanst521 BT" w:hAnsi="Humanst521 BT"/>
          <w:sz w:val="28"/>
          <w:szCs w:val="28"/>
        </w:rPr>
      </w:pPr>
      <w:proofErr w:type="spellStart"/>
      <w:r>
        <w:rPr>
          <w:rFonts w:ascii="Humanst521 BT" w:hAnsi="Humanst521 BT"/>
          <w:sz w:val="28"/>
          <w:szCs w:val="28"/>
        </w:rPr>
        <w:t>Fransiscus</w:t>
      </w:r>
      <w:proofErr w:type="spellEnd"/>
      <w:r>
        <w:rPr>
          <w:rFonts w:ascii="Humanst521 BT" w:hAnsi="Humanst521 BT"/>
          <w:sz w:val="28"/>
          <w:szCs w:val="28"/>
        </w:rPr>
        <w:t xml:space="preserve"> </w:t>
      </w:r>
      <w:proofErr w:type="spellStart"/>
      <w:r>
        <w:rPr>
          <w:rFonts w:ascii="Humanst521 BT" w:hAnsi="Humanst521 BT"/>
          <w:sz w:val="28"/>
          <w:szCs w:val="28"/>
        </w:rPr>
        <w:t>Dwian</w:t>
      </w:r>
      <w:proofErr w:type="spellEnd"/>
      <w:r>
        <w:rPr>
          <w:rFonts w:ascii="Humanst521 BT" w:hAnsi="Humanst521 BT"/>
          <w:sz w:val="28"/>
          <w:szCs w:val="28"/>
        </w:rPr>
        <w:t xml:space="preserve"> </w:t>
      </w:r>
      <w:proofErr w:type="spellStart"/>
      <w:r>
        <w:rPr>
          <w:rFonts w:ascii="Humanst521 BT" w:hAnsi="Humanst521 BT"/>
          <w:sz w:val="28"/>
          <w:szCs w:val="28"/>
        </w:rPr>
        <w:t>Prayoga</w:t>
      </w:r>
      <w:proofErr w:type="spellEnd"/>
      <w:r>
        <w:rPr>
          <w:rFonts w:ascii="Humanst521 BT" w:hAnsi="Humanst521 BT"/>
          <w:sz w:val="28"/>
          <w:szCs w:val="28"/>
        </w:rPr>
        <w:t xml:space="preserve"> 1300037033</w:t>
      </w:r>
    </w:p>
    <w:p w:rsidR="00FB5E82" w:rsidRDefault="009F2B0A" w:rsidP="00FB5E82">
      <w:pPr>
        <w:spacing w:before="120" w:line="360" w:lineRule="auto"/>
        <w:jc w:val="center"/>
        <w:rPr>
          <w:rFonts w:ascii="Humanst521 BT" w:hAnsi="Humanst521 BT"/>
          <w:sz w:val="28"/>
          <w:szCs w:val="28"/>
        </w:rPr>
      </w:pPr>
      <w:r>
        <w:rPr>
          <w:rFonts w:ascii="Humanst521 BT" w:hAnsi="Humanst521 BT"/>
          <w:sz w:val="28"/>
          <w:szCs w:val="28"/>
        </w:rPr>
        <w:t xml:space="preserve">Muhammad </w:t>
      </w:r>
      <w:proofErr w:type="spellStart"/>
      <w:r>
        <w:rPr>
          <w:rFonts w:ascii="Humanst521 BT" w:hAnsi="Humanst521 BT"/>
          <w:sz w:val="28"/>
          <w:szCs w:val="28"/>
        </w:rPr>
        <w:t>Fauzan</w:t>
      </w:r>
      <w:proofErr w:type="spellEnd"/>
      <w:r>
        <w:rPr>
          <w:rFonts w:ascii="Humanst521 BT" w:hAnsi="Humanst521 BT"/>
          <w:sz w:val="28"/>
          <w:szCs w:val="28"/>
        </w:rPr>
        <w:t xml:space="preserve"> 1300039033</w:t>
      </w:r>
    </w:p>
    <w:p w:rsidR="00FB5E82" w:rsidRDefault="00FB5E82" w:rsidP="001660D0">
      <w:pPr>
        <w:spacing w:before="120" w:line="360" w:lineRule="auto"/>
        <w:jc w:val="center"/>
        <w:rPr>
          <w:rFonts w:ascii="Humanst521 BT" w:hAnsi="Humanst521 BT"/>
          <w:sz w:val="28"/>
          <w:szCs w:val="28"/>
        </w:rPr>
      </w:pPr>
    </w:p>
    <w:p w:rsidR="00DD7310" w:rsidRPr="00A711B9" w:rsidRDefault="00813FA1" w:rsidP="00A711B9">
      <w:pPr>
        <w:pStyle w:val="NoSpacing"/>
        <w:jc w:val="center"/>
        <w:rPr>
          <w:rFonts w:ascii="Calibri" w:hAnsi="Calibri"/>
          <w:sz w:val="32"/>
        </w:rPr>
      </w:pPr>
      <w:r w:rsidRPr="00A711B9">
        <w:rPr>
          <w:rFonts w:ascii="Calibri" w:hAnsi="Calibri"/>
          <w:sz w:val="32"/>
        </w:rPr>
        <w:t>Game Pitch and Concept Document</w:t>
      </w:r>
    </w:p>
    <w:p w:rsidR="00DD7310" w:rsidRPr="00A711B9" w:rsidRDefault="00220BCD" w:rsidP="00A711B9">
      <w:pPr>
        <w:pStyle w:val="NoSpacing"/>
        <w:jc w:val="center"/>
        <w:rPr>
          <w:rFonts w:ascii="Calibri" w:hAnsi="Calibri"/>
          <w:sz w:val="32"/>
        </w:rPr>
      </w:pPr>
      <w:r w:rsidRPr="00A711B9">
        <w:rPr>
          <w:rFonts w:ascii="Calibri" w:hAnsi="Calibri"/>
          <w:sz w:val="32"/>
        </w:rPr>
        <w:t xml:space="preserve">Program </w:t>
      </w:r>
      <w:proofErr w:type="spellStart"/>
      <w:r w:rsidRPr="00A711B9">
        <w:rPr>
          <w:rFonts w:ascii="Calibri" w:hAnsi="Calibri"/>
          <w:sz w:val="32"/>
        </w:rPr>
        <w:t>Studi</w:t>
      </w:r>
      <w:proofErr w:type="spellEnd"/>
      <w:r w:rsidRPr="00A711B9">
        <w:rPr>
          <w:rFonts w:ascii="Calibri" w:hAnsi="Calibri"/>
          <w:sz w:val="32"/>
        </w:rPr>
        <w:t xml:space="preserve"> Diploma 3 </w:t>
      </w:r>
      <w:proofErr w:type="spellStart"/>
      <w:r w:rsidRPr="00A711B9">
        <w:rPr>
          <w:rFonts w:ascii="Calibri" w:hAnsi="Calibri"/>
          <w:sz w:val="32"/>
        </w:rPr>
        <w:t>Animasi</w:t>
      </w:r>
      <w:proofErr w:type="spellEnd"/>
    </w:p>
    <w:p w:rsidR="00220BCD" w:rsidRPr="00A711B9" w:rsidRDefault="00220BCD" w:rsidP="00A711B9">
      <w:pPr>
        <w:pStyle w:val="NoSpacing"/>
        <w:jc w:val="center"/>
        <w:rPr>
          <w:rFonts w:ascii="Calibri" w:hAnsi="Calibri"/>
          <w:sz w:val="32"/>
        </w:rPr>
      </w:pPr>
      <w:proofErr w:type="spellStart"/>
      <w:r w:rsidRPr="00A711B9">
        <w:rPr>
          <w:rFonts w:ascii="Calibri" w:hAnsi="Calibri"/>
          <w:sz w:val="32"/>
        </w:rPr>
        <w:t>Fakultas</w:t>
      </w:r>
      <w:proofErr w:type="spellEnd"/>
      <w:r w:rsidRPr="00A711B9">
        <w:rPr>
          <w:rFonts w:ascii="Calibri" w:hAnsi="Calibri"/>
          <w:sz w:val="32"/>
        </w:rPr>
        <w:t xml:space="preserve"> </w:t>
      </w:r>
      <w:proofErr w:type="spellStart"/>
      <w:r w:rsidRPr="00A711B9">
        <w:rPr>
          <w:rFonts w:ascii="Calibri" w:hAnsi="Calibri"/>
          <w:sz w:val="32"/>
        </w:rPr>
        <w:t>Seni</w:t>
      </w:r>
      <w:proofErr w:type="spellEnd"/>
      <w:r w:rsidRPr="00A711B9">
        <w:rPr>
          <w:rFonts w:ascii="Calibri" w:hAnsi="Calibri"/>
          <w:sz w:val="32"/>
        </w:rPr>
        <w:t xml:space="preserve"> Media </w:t>
      </w:r>
      <w:proofErr w:type="spellStart"/>
      <w:r w:rsidRPr="00A711B9">
        <w:rPr>
          <w:rFonts w:ascii="Calibri" w:hAnsi="Calibri"/>
          <w:sz w:val="32"/>
        </w:rPr>
        <w:t>Rekam</w:t>
      </w:r>
      <w:proofErr w:type="spellEnd"/>
    </w:p>
    <w:p w:rsidR="00DD7310" w:rsidRPr="00A711B9" w:rsidRDefault="00220BCD" w:rsidP="00A711B9">
      <w:pPr>
        <w:pStyle w:val="NoSpacing"/>
        <w:jc w:val="center"/>
        <w:rPr>
          <w:rFonts w:ascii="Calibri" w:hAnsi="Calibri"/>
          <w:sz w:val="32"/>
        </w:rPr>
      </w:pPr>
      <w:proofErr w:type="spellStart"/>
      <w:r w:rsidRPr="00A711B9">
        <w:rPr>
          <w:rFonts w:ascii="Calibri" w:hAnsi="Calibri"/>
          <w:sz w:val="32"/>
        </w:rPr>
        <w:t>Institut</w:t>
      </w:r>
      <w:proofErr w:type="spellEnd"/>
      <w:r w:rsidRPr="00A711B9">
        <w:rPr>
          <w:rFonts w:ascii="Calibri" w:hAnsi="Calibri"/>
          <w:sz w:val="32"/>
        </w:rPr>
        <w:t xml:space="preserve"> </w:t>
      </w:r>
      <w:proofErr w:type="spellStart"/>
      <w:r w:rsidRPr="00A711B9">
        <w:rPr>
          <w:rFonts w:ascii="Calibri" w:hAnsi="Calibri"/>
          <w:sz w:val="32"/>
        </w:rPr>
        <w:t>Seni</w:t>
      </w:r>
      <w:proofErr w:type="spellEnd"/>
      <w:r w:rsidRPr="00A711B9">
        <w:rPr>
          <w:rFonts w:ascii="Calibri" w:hAnsi="Calibri"/>
          <w:sz w:val="32"/>
        </w:rPr>
        <w:t xml:space="preserve"> Indonesia Yogyakarta</w:t>
      </w:r>
    </w:p>
    <w:p w:rsidR="00DD7310" w:rsidRPr="00A711B9" w:rsidRDefault="00220BCD" w:rsidP="00A711B9">
      <w:pPr>
        <w:pStyle w:val="NoSpacing"/>
        <w:jc w:val="center"/>
        <w:rPr>
          <w:rFonts w:ascii="Calibri" w:hAnsi="Calibri"/>
          <w:sz w:val="32"/>
        </w:rPr>
      </w:pPr>
      <w:r w:rsidRPr="00A711B9">
        <w:rPr>
          <w:rFonts w:ascii="Calibri" w:hAnsi="Calibri"/>
          <w:sz w:val="32"/>
        </w:rPr>
        <w:t>2015</w:t>
      </w:r>
    </w:p>
    <w:p w:rsidR="00DD7310" w:rsidRDefault="00DD7310" w:rsidP="001660D0">
      <w:pPr>
        <w:spacing w:line="360" w:lineRule="auto"/>
        <w:sectPr w:rsidR="00DD7310">
          <w:endnotePr>
            <w:numFmt w:val="decimal"/>
          </w:endnote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15407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7572" w:rsidRPr="00E54387" w:rsidRDefault="00E54387" w:rsidP="00E54387">
          <w:pPr>
            <w:pStyle w:val="TOCHeading"/>
            <w:jc w:val="center"/>
            <w:rPr>
              <w:rFonts w:ascii="Calibri" w:hAnsi="Calibri"/>
              <w:sz w:val="44"/>
            </w:rPr>
          </w:pPr>
          <w:r w:rsidRPr="00E54387">
            <w:rPr>
              <w:rFonts w:ascii="Calibri" w:eastAsia="Times New Roman" w:hAnsi="Calibri" w:cs="Times New Roman"/>
              <w:color w:val="auto"/>
              <w:sz w:val="36"/>
              <w:szCs w:val="24"/>
            </w:rPr>
            <w:t>DAFTAR ISI</w:t>
          </w:r>
        </w:p>
        <w:p w:rsidR="007B5781" w:rsidRDefault="00F1757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61949" w:history="1">
            <w:r w:rsidR="007B5781" w:rsidRPr="00E10CAA">
              <w:rPr>
                <w:rStyle w:val="Hyperlink"/>
                <w:rFonts w:ascii="Harrington" w:hAnsi="Harrington"/>
                <w:noProof/>
              </w:rPr>
              <w:t>GENRE</w:t>
            </w:r>
            <w:r w:rsidR="007B5781">
              <w:rPr>
                <w:noProof/>
                <w:webHidden/>
              </w:rPr>
              <w:tab/>
            </w:r>
            <w:r w:rsidR="007B5781">
              <w:rPr>
                <w:noProof/>
                <w:webHidden/>
              </w:rPr>
              <w:fldChar w:fldCharType="begin"/>
            </w:r>
            <w:r w:rsidR="007B5781">
              <w:rPr>
                <w:noProof/>
                <w:webHidden/>
              </w:rPr>
              <w:instrText xml:space="preserve"> PAGEREF _Toc430761949 \h </w:instrText>
            </w:r>
            <w:r w:rsidR="007B5781">
              <w:rPr>
                <w:noProof/>
                <w:webHidden/>
              </w:rPr>
            </w:r>
            <w:r w:rsidR="007B5781">
              <w:rPr>
                <w:noProof/>
                <w:webHidden/>
              </w:rPr>
              <w:fldChar w:fldCharType="separate"/>
            </w:r>
            <w:r w:rsidR="007B5781">
              <w:rPr>
                <w:noProof/>
                <w:webHidden/>
              </w:rPr>
              <w:t>4</w:t>
            </w:r>
            <w:r w:rsidR="007B5781">
              <w:rPr>
                <w:noProof/>
                <w:webHidden/>
              </w:rPr>
              <w:fldChar w:fldCharType="end"/>
            </w:r>
          </w:hyperlink>
        </w:p>
        <w:p w:rsidR="007B5781" w:rsidRDefault="007B578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ja-JP"/>
            </w:rPr>
          </w:pPr>
          <w:hyperlink w:anchor="_Toc430761950" w:history="1">
            <w:r w:rsidRPr="00E10CAA">
              <w:rPr>
                <w:rStyle w:val="Hyperlink"/>
                <w:rFonts w:ascii="Harrington" w:hAnsi="Harrington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_Toc430761950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781" w:rsidRDefault="007B578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ja-JP"/>
            </w:rPr>
          </w:pPr>
          <w:hyperlink w:anchor="_Toc430761951" w:history="1">
            <w:r w:rsidRPr="00E10CAA">
              <w:rPr>
                <w:rStyle w:val="Hyperlink"/>
                <w:rFonts w:ascii="Harrington" w:hAnsi="Harrington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_Toc430761951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781" w:rsidRDefault="007B578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ja-JP"/>
            </w:rPr>
          </w:pPr>
          <w:hyperlink w:anchor="_Toc430761952" w:history="1">
            <w:r w:rsidRPr="00E10CAA">
              <w:rPr>
                <w:rStyle w:val="Hyperlink"/>
                <w:rFonts w:ascii="Harrington" w:hAnsi="Harrington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_Toc430761952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781" w:rsidRDefault="007B578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ja-JP"/>
            </w:rPr>
          </w:pPr>
          <w:hyperlink w:anchor="_Toc430761953" w:history="1">
            <w:r w:rsidRPr="00E10CAA">
              <w:rPr>
                <w:rStyle w:val="Hyperlink"/>
                <w:rFonts w:ascii="Harrington" w:hAnsi="Harrington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_Toc430761953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781" w:rsidRDefault="007B578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ja-JP"/>
            </w:rPr>
          </w:pPr>
          <w:hyperlink w:anchor="_Toc430761954" w:history="1">
            <w:r w:rsidRPr="00E10CAA">
              <w:rPr>
                <w:rStyle w:val="Hyperlink"/>
                <w:rFonts w:ascii="Harrington" w:hAnsi="Harrington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_Toc430761954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781" w:rsidRDefault="007B578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ja-JP"/>
            </w:rPr>
          </w:pPr>
          <w:hyperlink w:anchor="_Toc430761955" w:history="1">
            <w:r w:rsidRPr="00E10CAA">
              <w:rPr>
                <w:rStyle w:val="Hyperlink"/>
                <w:i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_Toc430761955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781" w:rsidRDefault="007B578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ja-JP"/>
            </w:rPr>
          </w:pPr>
          <w:hyperlink w:anchor="_Toc430761956" w:history="1">
            <w:r w:rsidRPr="00E10CAA">
              <w:rPr>
                <w:rStyle w:val="Hyperlink"/>
                <w:rFonts w:ascii="Harrington" w:hAnsi="Harrington"/>
                <w:i/>
                <w:noProof/>
              </w:rPr>
              <w:t>RESOURCE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781" w:rsidRDefault="007B578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eastAsia="ja-JP"/>
            </w:rPr>
          </w:pPr>
          <w:hyperlink w:anchor="_Toc430761957" w:history="1">
            <w:r w:rsidRPr="00E10CAA">
              <w:rPr>
                <w:rStyle w:val="Hyperlink"/>
                <w:rFonts w:ascii="Harrington" w:hAnsi="Harrington"/>
                <w:i/>
                <w:noProof/>
              </w:rPr>
              <w:t>REVENUE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572" w:rsidRDefault="00F17572">
          <w:r>
            <w:rPr>
              <w:b/>
              <w:bCs/>
              <w:noProof/>
            </w:rPr>
            <w:fldChar w:fldCharType="end"/>
          </w:r>
        </w:p>
      </w:sdtContent>
    </w:sdt>
    <w:p w:rsidR="001660D0" w:rsidRDefault="001660D0" w:rsidP="001660D0">
      <w:pPr>
        <w:spacing w:before="60" w:line="360" w:lineRule="auto"/>
      </w:pPr>
    </w:p>
    <w:p w:rsidR="00F17572" w:rsidRDefault="00F17572" w:rsidP="001660D0">
      <w:pPr>
        <w:spacing w:before="60" w:line="360" w:lineRule="auto"/>
      </w:pPr>
    </w:p>
    <w:p w:rsidR="00F17572" w:rsidRDefault="00F17572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before="60" w:line="360" w:lineRule="auto"/>
      </w:pPr>
    </w:p>
    <w:p w:rsidR="001660D0" w:rsidRDefault="001660D0" w:rsidP="001660D0">
      <w:pPr>
        <w:spacing w:line="360" w:lineRule="auto"/>
      </w:pPr>
    </w:p>
    <w:p w:rsidR="00F17572" w:rsidRDefault="00F17572" w:rsidP="001660D0">
      <w:pPr>
        <w:spacing w:line="360" w:lineRule="auto"/>
      </w:pPr>
    </w:p>
    <w:p w:rsidR="00FB5E82" w:rsidRDefault="00FB5E82" w:rsidP="001660D0">
      <w:pPr>
        <w:spacing w:line="360" w:lineRule="auto"/>
      </w:pPr>
    </w:p>
    <w:p w:rsidR="00FB5E82" w:rsidRDefault="00FB5E82" w:rsidP="001660D0">
      <w:pPr>
        <w:spacing w:line="360" w:lineRule="auto"/>
      </w:pPr>
    </w:p>
    <w:p w:rsidR="00FB5E82" w:rsidRDefault="00FB5E82" w:rsidP="001660D0">
      <w:pPr>
        <w:spacing w:line="360" w:lineRule="auto"/>
      </w:pPr>
    </w:p>
    <w:p w:rsidR="00FB5E82" w:rsidRDefault="00FB5E82" w:rsidP="001660D0">
      <w:pPr>
        <w:spacing w:line="360" w:lineRule="auto"/>
      </w:pPr>
    </w:p>
    <w:p w:rsidR="00FB5E82" w:rsidRDefault="00FB5E82" w:rsidP="001660D0">
      <w:pPr>
        <w:spacing w:line="360" w:lineRule="auto"/>
      </w:pPr>
    </w:p>
    <w:p w:rsidR="00FB5E82" w:rsidRDefault="00FB5E82" w:rsidP="001660D0">
      <w:pPr>
        <w:spacing w:line="360" w:lineRule="auto"/>
      </w:pPr>
    </w:p>
    <w:p w:rsidR="00FB5E82" w:rsidRDefault="00FB5E82" w:rsidP="001660D0">
      <w:pPr>
        <w:spacing w:line="360" w:lineRule="auto"/>
      </w:pPr>
    </w:p>
    <w:p w:rsidR="00FB5E82" w:rsidRDefault="00FB5E82" w:rsidP="001660D0">
      <w:pPr>
        <w:spacing w:line="360" w:lineRule="auto"/>
      </w:pPr>
    </w:p>
    <w:p w:rsidR="00FB5E82" w:rsidRDefault="00FB5E82" w:rsidP="001660D0">
      <w:pPr>
        <w:spacing w:line="360" w:lineRule="auto"/>
      </w:pPr>
      <w:r>
        <w:softHyphen/>
      </w:r>
      <w:r>
        <w:softHyphen/>
      </w:r>
    </w:p>
    <w:p w:rsidR="00533475" w:rsidRPr="001660D0" w:rsidRDefault="00533475" w:rsidP="001660D0">
      <w:pPr>
        <w:spacing w:line="360" w:lineRule="auto"/>
        <w:jc w:val="center"/>
        <w:rPr>
          <w:rFonts w:ascii="Adobe Caslon Pro Bold" w:hAnsi="Adobe Caslon Pro Bold"/>
          <w:sz w:val="44"/>
          <w:szCs w:val="44"/>
        </w:rPr>
      </w:pPr>
      <w:proofErr w:type="gramStart"/>
      <w:r w:rsidRPr="001660D0">
        <w:rPr>
          <w:rFonts w:ascii="Adobe Caslon Pro Bold" w:hAnsi="Adobe Caslon Pro Bold"/>
          <w:sz w:val="44"/>
          <w:szCs w:val="44"/>
        </w:rPr>
        <w:t>“</w:t>
      </w:r>
      <w:r w:rsidRPr="001660D0">
        <w:rPr>
          <w:rFonts w:ascii="Calibri" w:hAnsi="Calibri"/>
          <w:sz w:val="44"/>
        </w:rPr>
        <w:t xml:space="preserve"> </w:t>
      </w:r>
      <w:r w:rsidR="001660D0" w:rsidRPr="001660D0">
        <w:rPr>
          <w:rFonts w:ascii="Calibri" w:hAnsi="Calibri"/>
          <w:sz w:val="36"/>
        </w:rPr>
        <w:t>IMMERSE</w:t>
      </w:r>
      <w:proofErr w:type="gramEnd"/>
      <w:r w:rsidR="001660D0" w:rsidRPr="001660D0">
        <w:rPr>
          <w:rFonts w:ascii="Calibri" w:hAnsi="Calibri"/>
          <w:sz w:val="36"/>
        </w:rPr>
        <w:t xml:space="preserve"> RPG PLATFORMER WITH PUZZLE BASED GAMEPLAY</w:t>
      </w:r>
      <w:r w:rsidRPr="001660D0">
        <w:rPr>
          <w:rFonts w:ascii="Adobe Caslon Pro Bold" w:hAnsi="Adobe Caslon Pro Bold"/>
          <w:sz w:val="44"/>
          <w:szCs w:val="44"/>
        </w:rPr>
        <w:t>.”</w:t>
      </w:r>
    </w:p>
    <w:p w:rsidR="00533475" w:rsidRPr="00FB5E82" w:rsidRDefault="001660D0" w:rsidP="001660D0">
      <w:pPr>
        <w:spacing w:line="360" w:lineRule="auto"/>
        <w:jc w:val="center"/>
        <w:rPr>
          <w:rFonts w:ascii="Calibri" w:hAnsi="Calibri"/>
          <w:i/>
        </w:rPr>
      </w:pPr>
      <w:r w:rsidRPr="00FB5E82">
        <w:rPr>
          <w:rFonts w:ascii="Calibri" w:hAnsi="Calibri"/>
          <w:i/>
        </w:rPr>
        <w:t xml:space="preserve"> </w:t>
      </w:r>
      <w:r w:rsidR="00533475" w:rsidRPr="00FB5E82">
        <w:rPr>
          <w:rFonts w:ascii="Calibri" w:hAnsi="Calibri"/>
          <w:i/>
        </w:rPr>
        <w:t xml:space="preserve">The Artificial Human who betray its own </w:t>
      </w:r>
      <w:proofErr w:type="gramStart"/>
      <w:r w:rsidR="00533475" w:rsidRPr="00FB5E82">
        <w:rPr>
          <w:rFonts w:ascii="Calibri" w:hAnsi="Calibri"/>
          <w:i/>
        </w:rPr>
        <w:t>creator’s</w:t>
      </w:r>
      <w:proofErr w:type="gramEnd"/>
      <w:r w:rsidR="00533475" w:rsidRPr="00FB5E82">
        <w:rPr>
          <w:rFonts w:ascii="Calibri" w:hAnsi="Calibri"/>
          <w:i/>
        </w:rPr>
        <w:t xml:space="preserve"> to save the world based story.</w:t>
      </w:r>
    </w:p>
    <w:p w:rsidR="00837868" w:rsidRPr="00FB5E82" w:rsidRDefault="00837868" w:rsidP="001660D0">
      <w:pPr>
        <w:spacing w:line="360" w:lineRule="auto"/>
        <w:jc w:val="center"/>
        <w:rPr>
          <w:rFonts w:ascii="Calibri" w:hAnsi="Calibri"/>
          <w:i/>
        </w:rPr>
      </w:pPr>
      <w:bookmarkStart w:id="0" w:name="_Toc429495247"/>
      <w:r w:rsidRPr="00FB5E82">
        <w:rPr>
          <w:rFonts w:ascii="Calibri" w:hAnsi="Calibri"/>
          <w:i/>
        </w:rPr>
        <w:t>Genre</w:t>
      </w:r>
      <w:bookmarkEnd w:id="0"/>
    </w:p>
    <w:p w:rsidR="00813FA1" w:rsidRDefault="00813FA1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Pr="00F17572" w:rsidRDefault="001660D0" w:rsidP="00F17572">
      <w:pPr>
        <w:pStyle w:val="Heading1"/>
        <w:rPr>
          <w:rFonts w:ascii="Harrington" w:hAnsi="Harrington"/>
          <w:sz w:val="44"/>
        </w:rPr>
      </w:pPr>
      <w:bookmarkStart w:id="1" w:name="_Toc430761949"/>
      <w:r w:rsidRPr="00F17572">
        <w:rPr>
          <w:rFonts w:ascii="Harrington" w:hAnsi="Harrington"/>
          <w:sz w:val="44"/>
        </w:rPr>
        <w:t>GENRE</w:t>
      </w:r>
      <w:bookmarkEnd w:id="1"/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837868" w:rsidRPr="00FB5E82" w:rsidRDefault="005C210F" w:rsidP="00FB5E82">
      <w:pPr>
        <w:spacing w:line="360" w:lineRule="auto"/>
        <w:ind w:firstLine="720"/>
        <w:jc w:val="both"/>
        <w:rPr>
          <w:rFonts w:asciiTheme="minorHAnsi" w:hAnsiTheme="minorHAnsi"/>
        </w:rPr>
      </w:pPr>
      <w:r w:rsidRPr="00FB5E82">
        <w:rPr>
          <w:rFonts w:asciiTheme="minorHAnsi" w:hAnsiTheme="minorHAnsi"/>
        </w:rPr>
        <w:t>G</w:t>
      </w:r>
      <w:r w:rsidR="00A20B26" w:rsidRPr="00FB5E82">
        <w:rPr>
          <w:rFonts w:asciiTheme="minorHAnsi" w:hAnsiTheme="minorHAnsi"/>
        </w:rPr>
        <w:t xml:space="preserve">ame </w:t>
      </w:r>
      <w:proofErr w:type="spellStart"/>
      <w:r w:rsidRPr="00FB5E82">
        <w:rPr>
          <w:rFonts w:asciiTheme="minorHAnsi" w:hAnsiTheme="minorHAnsi"/>
        </w:rPr>
        <w:t>ini</w:t>
      </w:r>
      <w:proofErr w:type="spellEnd"/>
      <w:r w:rsidRPr="00FB5E82">
        <w:rPr>
          <w:rFonts w:asciiTheme="minorHAnsi" w:hAnsiTheme="minorHAnsi"/>
        </w:rPr>
        <w:t xml:space="preserve"> </w:t>
      </w:r>
      <w:proofErr w:type="spellStart"/>
      <w:r w:rsidRPr="00FB5E82">
        <w:rPr>
          <w:rFonts w:asciiTheme="minorHAnsi" w:hAnsiTheme="minorHAnsi"/>
        </w:rPr>
        <w:t>merupakan</w:t>
      </w:r>
      <w:proofErr w:type="spellEnd"/>
      <w:r w:rsidRPr="00FB5E82">
        <w:rPr>
          <w:rFonts w:asciiTheme="minorHAnsi" w:hAnsiTheme="minorHAnsi"/>
        </w:rPr>
        <w:t xml:space="preserve"> game</w:t>
      </w:r>
      <w:r w:rsidR="00A20B26" w:rsidRPr="00FB5E82">
        <w:rPr>
          <w:rFonts w:asciiTheme="minorHAnsi" w:hAnsiTheme="minorHAnsi"/>
        </w:rPr>
        <w:t xml:space="preserve"> </w:t>
      </w:r>
      <w:proofErr w:type="spellStart"/>
      <w:r w:rsidR="00A20B26" w:rsidRPr="00FB5E82">
        <w:rPr>
          <w:rFonts w:asciiTheme="minorHAnsi" w:hAnsiTheme="minorHAnsi"/>
        </w:rPr>
        <w:t>dengan</w:t>
      </w:r>
      <w:proofErr w:type="spellEnd"/>
      <w:r w:rsidR="00A20B26" w:rsidRPr="00FB5E82">
        <w:rPr>
          <w:rFonts w:asciiTheme="minorHAnsi" w:hAnsiTheme="minorHAnsi"/>
        </w:rPr>
        <w:t xml:space="preserve"> genre action </w:t>
      </w:r>
      <w:proofErr w:type="spellStart"/>
      <w:r w:rsidR="00A20B26" w:rsidRPr="00FB5E82">
        <w:rPr>
          <w:rFonts w:asciiTheme="minorHAnsi" w:hAnsiTheme="minorHAnsi"/>
        </w:rPr>
        <w:t>platformer</w:t>
      </w:r>
      <w:proofErr w:type="spellEnd"/>
      <w:r w:rsidR="00A20B26" w:rsidRPr="00FB5E82">
        <w:rPr>
          <w:rFonts w:asciiTheme="minorHAnsi" w:hAnsiTheme="minorHAnsi"/>
        </w:rPr>
        <w:t xml:space="preserve"> yang </w:t>
      </w:r>
      <w:proofErr w:type="spellStart"/>
      <w:r w:rsidR="00A20B26" w:rsidRPr="00FB5E82">
        <w:rPr>
          <w:rFonts w:asciiTheme="minorHAnsi" w:hAnsiTheme="minorHAnsi"/>
        </w:rPr>
        <w:t>bertema</w:t>
      </w:r>
      <w:proofErr w:type="spellEnd"/>
      <w:r w:rsidR="00A20B26" w:rsidRPr="00FB5E82">
        <w:rPr>
          <w:rFonts w:asciiTheme="minorHAnsi" w:hAnsiTheme="minorHAnsi"/>
        </w:rPr>
        <w:t xml:space="preserve"> Adventure </w:t>
      </w:r>
      <w:r w:rsidR="00E52972" w:rsidRPr="00FB5E82">
        <w:rPr>
          <w:rFonts w:asciiTheme="minorHAnsi" w:hAnsiTheme="minorHAnsi"/>
        </w:rPr>
        <w:t xml:space="preserve">yang </w:t>
      </w:r>
      <w:proofErr w:type="spellStart"/>
      <w:r w:rsidR="00E52972" w:rsidRPr="00FB5E82">
        <w:rPr>
          <w:rFonts w:asciiTheme="minorHAnsi" w:hAnsiTheme="minorHAnsi"/>
        </w:rPr>
        <w:t>menggabungkan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teka-teki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untuk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melewati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setiap</w:t>
      </w:r>
      <w:proofErr w:type="spellEnd"/>
      <w:r w:rsidR="00A20B26" w:rsidRPr="00FB5E82">
        <w:rPr>
          <w:rFonts w:asciiTheme="minorHAnsi" w:hAnsiTheme="minorHAnsi"/>
        </w:rPr>
        <w:t xml:space="preserve"> </w:t>
      </w:r>
      <w:proofErr w:type="spellStart"/>
      <w:r w:rsidR="00A20B26" w:rsidRPr="00FB5E82">
        <w:rPr>
          <w:rFonts w:asciiTheme="minorHAnsi" w:hAnsiTheme="minorHAnsi"/>
        </w:rPr>
        <w:t>rintangan</w:t>
      </w:r>
      <w:proofErr w:type="spellEnd"/>
      <w:r w:rsidR="00A20B26" w:rsidRPr="00FB5E82">
        <w:rPr>
          <w:rFonts w:asciiTheme="minorHAnsi" w:hAnsiTheme="minorHAnsi"/>
        </w:rPr>
        <w:t xml:space="preserve">, </w:t>
      </w:r>
      <w:proofErr w:type="spellStart"/>
      <w:r w:rsidR="00E52972" w:rsidRPr="00FB5E82">
        <w:rPr>
          <w:rFonts w:asciiTheme="minorHAnsi" w:hAnsiTheme="minorHAnsi"/>
        </w:rPr>
        <w:t>Dengan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didasari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cerita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fantasi</w:t>
      </w:r>
      <w:proofErr w:type="spellEnd"/>
      <w:r w:rsidR="00E52972" w:rsidRPr="00FB5E82">
        <w:rPr>
          <w:rFonts w:asciiTheme="minorHAnsi" w:hAnsiTheme="minorHAnsi"/>
        </w:rPr>
        <w:t xml:space="preserve"> yang </w:t>
      </w:r>
      <w:proofErr w:type="spellStart"/>
      <w:r w:rsidR="00E52972" w:rsidRPr="00FB5E82">
        <w:rPr>
          <w:rFonts w:asciiTheme="minorHAnsi" w:hAnsiTheme="minorHAnsi"/>
        </w:rPr>
        <w:t>menarik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Pr="00FB5E82">
        <w:rPr>
          <w:rFonts w:asciiTheme="minorHAnsi" w:hAnsiTheme="minorHAnsi"/>
        </w:rPr>
        <w:t>dimana</w:t>
      </w:r>
      <w:proofErr w:type="spellEnd"/>
      <w:r w:rsidRPr="00FB5E82">
        <w:rPr>
          <w:rFonts w:asciiTheme="minorHAnsi" w:hAnsiTheme="minorHAnsi"/>
        </w:rPr>
        <w:t xml:space="preserve"> </w:t>
      </w:r>
      <w:r w:rsidR="00E52972" w:rsidRPr="00FB5E82">
        <w:rPr>
          <w:rFonts w:asciiTheme="minorHAnsi" w:hAnsiTheme="minorHAnsi"/>
        </w:rPr>
        <w:t xml:space="preserve">player </w:t>
      </w:r>
      <w:proofErr w:type="spellStart"/>
      <w:r w:rsidR="00E52972" w:rsidRPr="00FB5E82">
        <w:rPr>
          <w:rFonts w:asciiTheme="minorHAnsi" w:hAnsiTheme="minorHAnsi"/>
        </w:rPr>
        <w:t>berperan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sebagai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tokoh</w:t>
      </w:r>
      <w:proofErr w:type="spellEnd"/>
      <w:r w:rsidRPr="00FB5E82">
        <w:rPr>
          <w:rFonts w:asciiTheme="minorHAnsi" w:hAnsiTheme="minorHAnsi"/>
        </w:rPr>
        <w:t xml:space="preserve"> yang</w:t>
      </w:r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dibuat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untuk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satu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tujuan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untuk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menyelamatkan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dunia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tanpa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mengetahui</w:t>
      </w:r>
      <w:proofErr w:type="spellEnd"/>
      <w:r w:rsidR="00E52972" w:rsidRPr="00FB5E82">
        <w:rPr>
          <w:rFonts w:asciiTheme="minorHAnsi" w:hAnsiTheme="minorHAnsi"/>
        </w:rPr>
        <w:t xml:space="preserve"> </w:t>
      </w:r>
      <w:proofErr w:type="spellStart"/>
      <w:r w:rsidR="00E52972" w:rsidRPr="00FB5E82">
        <w:rPr>
          <w:rFonts w:asciiTheme="minorHAnsi" w:hAnsiTheme="minorHAnsi"/>
        </w:rPr>
        <w:t>kebenaran</w:t>
      </w:r>
      <w:proofErr w:type="spellEnd"/>
      <w:r w:rsidR="00E52972" w:rsidRPr="00FB5E82">
        <w:rPr>
          <w:rFonts w:asciiTheme="minorHAnsi" w:hAnsiTheme="minorHAnsi"/>
        </w:rPr>
        <w:t>.</w:t>
      </w: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Pr="00A20B26" w:rsidRDefault="001660D0" w:rsidP="001660D0">
      <w:pPr>
        <w:spacing w:line="360" w:lineRule="auto"/>
      </w:pPr>
    </w:p>
    <w:p w:rsidR="00837868" w:rsidRPr="00F17572" w:rsidRDefault="001660D0" w:rsidP="00F17572">
      <w:pPr>
        <w:pStyle w:val="Heading1"/>
        <w:rPr>
          <w:rFonts w:ascii="Harrington" w:hAnsi="Harrington"/>
          <w:sz w:val="44"/>
        </w:rPr>
      </w:pPr>
      <w:bookmarkStart w:id="2" w:name="_Toc430761950"/>
      <w:r w:rsidRPr="00F17572">
        <w:rPr>
          <w:rFonts w:ascii="Harrington" w:hAnsi="Harrington"/>
          <w:sz w:val="44"/>
        </w:rPr>
        <w:t>GAMEPLAY</w:t>
      </w:r>
      <w:bookmarkEnd w:id="2"/>
    </w:p>
    <w:p w:rsidR="00E52972" w:rsidRDefault="00E52972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E52972" w:rsidRPr="00EF65D6" w:rsidRDefault="00E52972" w:rsidP="00FB5E82">
      <w:pPr>
        <w:spacing w:line="360" w:lineRule="auto"/>
        <w:ind w:firstLine="720"/>
        <w:jc w:val="both"/>
        <w:rPr>
          <w:rFonts w:asciiTheme="minorHAnsi" w:hAnsiTheme="minorHAnsi"/>
        </w:rPr>
      </w:pPr>
      <w:proofErr w:type="spellStart"/>
      <w:r w:rsidRPr="00EF65D6">
        <w:rPr>
          <w:rFonts w:asciiTheme="minorHAnsi" w:hAnsiTheme="minorHAnsi"/>
        </w:rPr>
        <w:t>Dalam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permainan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ini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pemain</w:t>
      </w:r>
      <w:proofErr w:type="spellEnd"/>
      <w:r w:rsidR="002809ED" w:rsidRPr="00EF65D6">
        <w:rPr>
          <w:rFonts w:asciiTheme="minorHAnsi" w:hAnsiTheme="minorHAnsi"/>
        </w:rPr>
        <w:t xml:space="preserve"> </w:t>
      </w:r>
      <w:proofErr w:type="spellStart"/>
      <w:r w:rsidR="002809ED" w:rsidRPr="00EF65D6">
        <w:rPr>
          <w:rFonts w:asciiTheme="minorHAnsi" w:hAnsiTheme="minorHAnsi"/>
        </w:rPr>
        <w:t>mempunyai</w:t>
      </w:r>
      <w:proofErr w:type="spellEnd"/>
      <w:r w:rsidR="002809ED" w:rsidRPr="00EF65D6">
        <w:rPr>
          <w:rFonts w:asciiTheme="minorHAnsi" w:hAnsiTheme="minorHAnsi"/>
        </w:rPr>
        <w:t xml:space="preserve"> </w:t>
      </w:r>
      <w:proofErr w:type="spellStart"/>
      <w:r w:rsidR="002809ED" w:rsidRPr="00EF65D6">
        <w:rPr>
          <w:rFonts w:asciiTheme="minorHAnsi" w:hAnsiTheme="minorHAnsi"/>
        </w:rPr>
        <w:t>tujuan</w:t>
      </w:r>
      <w:proofErr w:type="spellEnd"/>
      <w:r w:rsidR="002809ED" w:rsidRPr="00EF65D6">
        <w:rPr>
          <w:rFonts w:asciiTheme="minorHAnsi" w:hAnsiTheme="minorHAnsi"/>
        </w:rPr>
        <w:t xml:space="preserve"> </w:t>
      </w:r>
      <w:proofErr w:type="spellStart"/>
      <w:r w:rsidR="002809ED" w:rsidRPr="00EF65D6">
        <w:rPr>
          <w:rFonts w:asciiTheme="minorHAnsi" w:hAnsiTheme="minorHAnsi"/>
        </w:rPr>
        <w:t>yaitu</w:t>
      </w:r>
      <w:proofErr w:type="spellEnd"/>
      <w:r w:rsidR="002809ED" w:rsidRPr="00EF65D6">
        <w:rPr>
          <w:rFonts w:asciiTheme="minorHAnsi" w:hAnsiTheme="minorHAnsi"/>
        </w:rPr>
        <w:t xml:space="preserve"> </w:t>
      </w:r>
      <w:proofErr w:type="spellStart"/>
      <w:r w:rsidR="002809ED" w:rsidRPr="00EF65D6">
        <w:rPr>
          <w:rFonts w:asciiTheme="minorHAnsi" w:hAnsiTheme="minorHAnsi"/>
        </w:rPr>
        <w:t>mencapai</w:t>
      </w:r>
      <w:proofErr w:type="spellEnd"/>
      <w:r w:rsidR="002809ED" w:rsidRPr="00EF65D6">
        <w:rPr>
          <w:rFonts w:asciiTheme="minorHAnsi" w:hAnsiTheme="minorHAnsi"/>
        </w:rPr>
        <w:t xml:space="preserve"> “Core shards”</w:t>
      </w:r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atau</w:t>
      </w:r>
      <w:proofErr w:type="spellEnd"/>
      <w:r w:rsidRPr="00EF65D6">
        <w:rPr>
          <w:rFonts w:asciiTheme="minorHAnsi" w:hAnsiTheme="minorHAnsi"/>
        </w:rPr>
        <w:t xml:space="preserve"> </w:t>
      </w:r>
      <w:r w:rsidR="002809ED" w:rsidRPr="00EF65D6">
        <w:rPr>
          <w:rFonts w:asciiTheme="minorHAnsi" w:hAnsiTheme="minorHAnsi"/>
        </w:rPr>
        <w:t xml:space="preserve">goal </w:t>
      </w:r>
      <w:proofErr w:type="spellStart"/>
      <w:r w:rsidR="002809ED" w:rsidRPr="00EF65D6">
        <w:rPr>
          <w:rFonts w:asciiTheme="minorHAnsi" w:hAnsiTheme="minorHAnsi"/>
        </w:rPr>
        <w:t>dari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setiap</w:t>
      </w:r>
      <w:proofErr w:type="spellEnd"/>
      <w:r w:rsidRPr="00EF65D6">
        <w:rPr>
          <w:rFonts w:asciiTheme="minorHAnsi" w:hAnsiTheme="minorHAnsi"/>
        </w:rPr>
        <w:t xml:space="preserve"> stage yang di </w:t>
      </w:r>
      <w:proofErr w:type="spellStart"/>
      <w:r w:rsidRPr="00EF65D6">
        <w:rPr>
          <w:rFonts w:asciiTheme="minorHAnsi" w:hAnsiTheme="minorHAnsi"/>
        </w:rPr>
        <w:t>dalam</w:t>
      </w:r>
      <w:proofErr w:type="spellEnd"/>
      <w:r w:rsidRPr="00EF65D6">
        <w:rPr>
          <w:rFonts w:asciiTheme="minorHAnsi" w:hAnsiTheme="minorHAnsi"/>
        </w:rPr>
        <w:t xml:space="preserve"> stage </w:t>
      </w:r>
      <w:proofErr w:type="spellStart"/>
      <w:r w:rsidRPr="00EF65D6">
        <w:rPr>
          <w:rFonts w:asciiTheme="minorHAnsi" w:hAnsiTheme="minorHAnsi"/>
        </w:rPr>
        <w:t>terdapat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musuh</w:t>
      </w:r>
      <w:proofErr w:type="spellEnd"/>
      <w:r w:rsidRPr="00EF65D6">
        <w:rPr>
          <w:rFonts w:asciiTheme="minorHAnsi" w:hAnsiTheme="minorHAnsi"/>
        </w:rPr>
        <w:t xml:space="preserve">, </w:t>
      </w:r>
      <w:proofErr w:type="spellStart"/>
      <w:r w:rsidRPr="00EF65D6">
        <w:rPr>
          <w:rFonts w:asciiTheme="minorHAnsi" w:hAnsiTheme="minorHAnsi"/>
        </w:rPr>
        <w:t>jebakan</w:t>
      </w:r>
      <w:proofErr w:type="spellEnd"/>
      <w:r w:rsidRPr="00EF65D6">
        <w:rPr>
          <w:rFonts w:asciiTheme="minorHAnsi" w:hAnsiTheme="minorHAnsi"/>
        </w:rPr>
        <w:t xml:space="preserve">, </w:t>
      </w:r>
      <w:proofErr w:type="spellStart"/>
      <w:r w:rsidRPr="00EF65D6">
        <w:rPr>
          <w:rFonts w:asciiTheme="minorHAnsi" w:hAnsiTheme="minorHAnsi"/>
        </w:rPr>
        <w:t>dan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teka-teki</w:t>
      </w:r>
      <w:proofErr w:type="spellEnd"/>
      <w:r w:rsidR="002809ED" w:rsidRPr="00EF65D6">
        <w:rPr>
          <w:rFonts w:asciiTheme="minorHAnsi" w:hAnsiTheme="minorHAnsi"/>
        </w:rPr>
        <w:t>.</w:t>
      </w:r>
    </w:p>
    <w:p w:rsidR="00E52972" w:rsidRPr="00EF65D6" w:rsidRDefault="00E52972" w:rsidP="00FB5E82">
      <w:pPr>
        <w:spacing w:line="360" w:lineRule="auto"/>
        <w:jc w:val="both"/>
        <w:rPr>
          <w:rFonts w:asciiTheme="minorHAnsi" w:hAnsiTheme="minorHAnsi"/>
        </w:rPr>
      </w:pPr>
    </w:p>
    <w:p w:rsidR="00E52972" w:rsidRPr="00EF65D6" w:rsidRDefault="00E52972" w:rsidP="00FB5E82">
      <w:pPr>
        <w:spacing w:line="360" w:lineRule="auto"/>
        <w:ind w:firstLine="720"/>
        <w:jc w:val="both"/>
        <w:rPr>
          <w:rFonts w:asciiTheme="minorHAnsi" w:hAnsiTheme="minorHAnsi"/>
        </w:rPr>
      </w:pPr>
      <w:proofErr w:type="spellStart"/>
      <w:r w:rsidRPr="00EF65D6">
        <w:rPr>
          <w:rFonts w:asciiTheme="minorHAnsi" w:hAnsiTheme="minorHAnsi"/>
        </w:rPr>
        <w:t>Pemain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dapat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berjalan</w:t>
      </w:r>
      <w:proofErr w:type="spellEnd"/>
      <w:r w:rsidRPr="00EF65D6">
        <w:rPr>
          <w:rFonts w:asciiTheme="minorHAnsi" w:hAnsiTheme="minorHAnsi"/>
        </w:rPr>
        <w:t xml:space="preserve">, </w:t>
      </w:r>
      <w:proofErr w:type="spellStart"/>
      <w:r w:rsidRPr="00EF65D6">
        <w:rPr>
          <w:rFonts w:asciiTheme="minorHAnsi" w:hAnsiTheme="minorHAnsi"/>
        </w:rPr>
        <w:t>melompat</w:t>
      </w:r>
      <w:proofErr w:type="spellEnd"/>
      <w:r w:rsidRPr="00EF65D6">
        <w:rPr>
          <w:rFonts w:asciiTheme="minorHAnsi" w:hAnsiTheme="minorHAnsi"/>
        </w:rPr>
        <w:t xml:space="preserve">, </w:t>
      </w:r>
      <w:proofErr w:type="spellStart"/>
      <w:r w:rsidRPr="00EF65D6">
        <w:rPr>
          <w:rFonts w:asciiTheme="minorHAnsi" w:hAnsiTheme="minorHAnsi"/>
        </w:rPr>
        <w:t>berguling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dan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berinteraksi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dengan</w:t>
      </w:r>
      <w:proofErr w:type="spellEnd"/>
      <w:r w:rsidRPr="00EF65D6">
        <w:rPr>
          <w:rFonts w:asciiTheme="minorHAnsi" w:hAnsiTheme="minorHAnsi"/>
        </w:rPr>
        <w:t xml:space="preserve"> object di </w:t>
      </w:r>
      <w:proofErr w:type="spellStart"/>
      <w:r w:rsidRPr="00EF65D6">
        <w:rPr>
          <w:rFonts w:asciiTheme="minorHAnsi" w:hAnsiTheme="minorHAnsi"/>
        </w:rPr>
        <w:t>dalam</w:t>
      </w:r>
      <w:proofErr w:type="spellEnd"/>
      <w:r w:rsidRPr="00EF65D6">
        <w:rPr>
          <w:rFonts w:asciiTheme="minorHAnsi" w:hAnsiTheme="minorHAnsi"/>
        </w:rPr>
        <w:t xml:space="preserve"> stage,</w:t>
      </w:r>
      <w:r w:rsidR="002809ED" w:rsidRPr="00EF65D6">
        <w:rPr>
          <w:rFonts w:asciiTheme="minorHAnsi" w:hAnsiTheme="minorHAnsi"/>
        </w:rPr>
        <w:t xml:space="preserve"> player </w:t>
      </w:r>
      <w:proofErr w:type="spellStart"/>
      <w:r w:rsidR="002809ED" w:rsidRPr="00EF65D6">
        <w:rPr>
          <w:rFonts w:asciiTheme="minorHAnsi" w:hAnsiTheme="minorHAnsi"/>
        </w:rPr>
        <w:t>tidak</w:t>
      </w:r>
      <w:proofErr w:type="spellEnd"/>
      <w:r w:rsidR="002809ED" w:rsidRPr="00EF65D6">
        <w:rPr>
          <w:rFonts w:asciiTheme="minorHAnsi" w:hAnsiTheme="minorHAnsi"/>
        </w:rPr>
        <w:t xml:space="preserve"> </w:t>
      </w:r>
      <w:proofErr w:type="spellStart"/>
      <w:r w:rsidR="002809ED" w:rsidRPr="00EF65D6">
        <w:rPr>
          <w:rFonts w:asciiTheme="minorHAnsi" w:hAnsiTheme="minorHAnsi"/>
        </w:rPr>
        <w:t>dapat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melawan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musuh</w:t>
      </w:r>
      <w:proofErr w:type="spellEnd"/>
      <w:r w:rsidR="002809ED" w:rsidRPr="00EF65D6">
        <w:rPr>
          <w:rFonts w:asciiTheme="minorHAnsi" w:hAnsiTheme="minorHAnsi"/>
        </w:rPr>
        <w:t xml:space="preserve"> </w:t>
      </w:r>
      <w:proofErr w:type="spellStart"/>
      <w:r w:rsidR="002809ED" w:rsidRPr="00EF65D6">
        <w:rPr>
          <w:rFonts w:asciiTheme="minorHAnsi" w:hAnsiTheme="minorHAnsi"/>
        </w:rPr>
        <w:t>secara</w:t>
      </w:r>
      <w:proofErr w:type="spellEnd"/>
      <w:r w:rsidR="002809ED" w:rsidRPr="00EF65D6">
        <w:rPr>
          <w:rFonts w:asciiTheme="minorHAnsi" w:hAnsiTheme="minorHAnsi"/>
        </w:rPr>
        <w:t xml:space="preserve"> </w:t>
      </w:r>
      <w:proofErr w:type="spellStart"/>
      <w:r w:rsidR="002809ED" w:rsidRPr="00EF65D6">
        <w:rPr>
          <w:rFonts w:asciiTheme="minorHAnsi" w:hAnsiTheme="minorHAnsi"/>
        </w:rPr>
        <w:t>langsung</w:t>
      </w:r>
      <w:proofErr w:type="spellEnd"/>
      <w:r w:rsidR="002809ED" w:rsidRPr="00EF65D6">
        <w:rPr>
          <w:rFonts w:asciiTheme="minorHAnsi" w:hAnsiTheme="minorHAnsi"/>
        </w:rPr>
        <w:t xml:space="preserve">, player </w:t>
      </w:r>
      <w:proofErr w:type="spellStart"/>
      <w:r w:rsidR="002809ED" w:rsidRPr="00EF65D6">
        <w:rPr>
          <w:rFonts w:asciiTheme="minorHAnsi" w:hAnsiTheme="minorHAnsi"/>
        </w:rPr>
        <w:t>harus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menggunakan</w:t>
      </w:r>
      <w:proofErr w:type="spellEnd"/>
      <w:r w:rsidRPr="00EF65D6">
        <w:rPr>
          <w:rFonts w:asciiTheme="minorHAnsi" w:hAnsiTheme="minorHAnsi"/>
        </w:rPr>
        <w:t xml:space="preserve"> object </w:t>
      </w:r>
      <w:proofErr w:type="spellStart"/>
      <w:r w:rsidRPr="00EF65D6">
        <w:rPr>
          <w:rFonts w:asciiTheme="minorHAnsi" w:hAnsiTheme="minorHAnsi"/>
        </w:rPr>
        <w:t>apapun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yg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ada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dan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menghindari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jebakan</w:t>
      </w:r>
      <w:proofErr w:type="spellEnd"/>
      <w:r w:rsidRPr="00EF65D6">
        <w:rPr>
          <w:rFonts w:asciiTheme="minorHAnsi" w:hAnsiTheme="minorHAnsi"/>
        </w:rPr>
        <w:t xml:space="preserve">, </w:t>
      </w:r>
      <w:proofErr w:type="spellStart"/>
      <w:r w:rsidRPr="00EF65D6">
        <w:rPr>
          <w:rFonts w:asciiTheme="minorHAnsi" w:hAnsiTheme="minorHAnsi"/>
        </w:rPr>
        <w:t>selain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itu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pemain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harus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memecahkan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teka-teki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untuk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melewati</w:t>
      </w:r>
      <w:proofErr w:type="spellEnd"/>
      <w:r w:rsidRPr="00EF65D6">
        <w:rPr>
          <w:rFonts w:asciiTheme="minorHAnsi" w:hAnsiTheme="minorHAnsi"/>
        </w:rPr>
        <w:t xml:space="preserve"> </w:t>
      </w:r>
      <w:proofErr w:type="spellStart"/>
      <w:r w:rsidRPr="00EF65D6">
        <w:rPr>
          <w:rFonts w:asciiTheme="minorHAnsi" w:hAnsiTheme="minorHAnsi"/>
        </w:rPr>
        <w:t>halangan</w:t>
      </w:r>
      <w:proofErr w:type="spellEnd"/>
      <w:r w:rsidRPr="00EF65D6">
        <w:rPr>
          <w:rFonts w:asciiTheme="minorHAnsi" w:hAnsiTheme="minorHAnsi"/>
        </w:rPr>
        <w:t>.</w:t>
      </w:r>
    </w:p>
    <w:p w:rsidR="00967306" w:rsidRPr="00EF65D6" w:rsidRDefault="00967306" w:rsidP="001660D0">
      <w:pPr>
        <w:spacing w:line="360" w:lineRule="auto"/>
        <w:rPr>
          <w:rFonts w:asciiTheme="minorHAnsi" w:hAnsiTheme="minorHAnsi"/>
        </w:rPr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F17572" w:rsidRDefault="00F17572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</w:p>
    <w:p w:rsidR="001660D0" w:rsidRDefault="001660D0" w:rsidP="001660D0">
      <w:pPr>
        <w:spacing w:line="360" w:lineRule="auto"/>
      </w:pPr>
      <w:bookmarkStart w:id="3" w:name="_Toc429495249"/>
    </w:p>
    <w:p w:rsidR="00DB0BD4" w:rsidRDefault="008E3819" w:rsidP="008E3819">
      <w:pPr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1CB8F4C5" wp14:editId="7E92F757">
            <wp:extent cx="4083269" cy="2518015"/>
            <wp:effectExtent l="0" t="0" r="0" b="0"/>
            <wp:docPr id="1" name="Picture 1" descr="C:\Users\I-Av-IFZ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-Av-IFZ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79" cy="25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D4" w:rsidRPr="008E3819" w:rsidRDefault="00DB0BD4" w:rsidP="001660D0">
      <w:pPr>
        <w:spacing w:line="360" w:lineRule="auto"/>
        <w:rPr>
          <w:i/>
        </w:rPr>
      </w:pPr>
    </w:p>
    <w:p w:rsidR="00DB0BD4" w:rsidRPr="008E3819" w:rsidRDefault="008E3819" w:rsidP="008E3819">
      <w:pPr>
        <w:spacing w:line="360" w:lineRule="auto"/>
        <w:jc w:val="center"/>
        <w:rPr>
          <w:i/>
        </w:rPr>
      </w:pPr>
      <w:proofErr w:type="gramStart"/>
      <w:r w:rsidRPr="008E3819">
        <w:rPr>
          <w:i/>
        </w:rPr>
        <w:t>( ENEMY</w:t>
      </w:r>
      <w:proofErr w:type="gramEnd"/>
      <w:r w:rsidRPr="008E3819">
        <w:rPr>
          <w:i/>
        </w:rPr>
        <w:t xml:space="preserve"> SAMPLE )</w:t>
      </w:r>
    </w:p>
    <w:p w:rsidR="00DB0BD4" w:rsidRDefault="00DB0BD4" w:rsidP="008E3819">
      <w:pPr>
        <w:spacing w:line="360" w:lineRule="auto"/>
        <w:jc w:val="center"/>
      </w:pPr>
    </w:p>
    <w:p w:rsidR="00DB0BD4" w:rsidRDefault="00DB0BD4" w:rsidP="001660D0">
      <w:pPr>
        <w:spacing w:line="360" w:lineRule="auto"/>
      </w:pPr>
    </w:p>
    <w:p w:rsidR="00DB0BD4" w:rsidRDefault="008E3819" w:rsidP="008E3819">
      <w:pPr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61652E07" wp14:editId="01A3A71A">
            <wp:extent cx="4145403" cy="2349062"/>
            <wp:effectExtent l="0" t="0" r="7620" b="0"/>
            <wp:docPr id="3" name="Picture 3" descr="C:\Users\I-Av-IFZN\AppData\Local\Microsoft\Windows\INetCache\Content.Word\Gameplay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-Av-IFZN\AppData\Local\Microsoft\Windows\INetCache\Content.Word\Gameplay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481" cy="235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D4" w:rsidRDefault="00DB0BD4" w:rsidP="001660D0">
      <w:pPr>
        <w:spacing w:line="360" w:lineRule="auto"/>
      </w:pPr>
    </w:p>
    <w:p w:rsidR="008E3819" w:rsidRPr="008E3819" w:rsidRDefault="008E3819" w:rsidP="008E3819">
      <w:pPr>
        <w:spacing w:line="360" w:lineRule="auto"/>
        <w:jc w:val="center"/>
        <w:rPr>
          <w:i/>
        </w:rPr>
      </w:pPr>
      <w:proofErr w:type="gramStart"/>
      <w:r w:rsidRPr="008E3819">
        <w:rPr>
          <w:i/>
        </w:rPr>
        <w:t xml:space="preserve">( </w:t>
      </w:r>
      <w:r>
        <w:rPr>
          <w:i/>
        </w:rPr>
        <w:t>GAMPLAYS</w:t>
      </w:r>
      <w:proofErr w:type="gramEnd"/>
      <w:r>
        <w:rPr>
          <w:i/>
        </w:rPr>
        <w:t xml:space="preserve"> FEATURE</w:t>
      </w:r>
      <w:r w:rsidRPr="008E3819">
        <w:rPr>
          <w:i/>
        </w:rPr>
        <w:t xml:space="preserve"> )</w:t>
      </w:r>
    </w:p>
    <w:p w:rsidR="00DB0BD4" w:rsidRDefault="00DB0BD4" w:rsidP="008E3819">
      <w:pPr>
        <w:spacing w:line="360" w:lineRule="auto"/>
        <w:jc w:val="center"/>
      </w:pPr>
    </w:p>
    <w:p w:rsidR="00DB0BD4" w:rsidRDefault="00DB0BD4" w:rsidP="001660D0">
      <w:pPr>
        <w:spacing w:line="360" w:lineRule="auto"/>
      </w:pPr>
    </w:p>
    <w:p w:rsidR="00DB0BD4" w:rsidRDefault="00DB0BD4" w:rsidP="001660D0">
      <w:pPr>
        <w:spacing w:line="360" w:lineRule="auto"/>
      </w:pPr>
    </w:p>
    <w:p w:rsidR="00DB0BD4" w:rsidRDefault="007B5781" w:rsidP="007B5781">
      <w:pPr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7A1CC1AA" wp14:editId="3C3E94B6">
            <wp:extent cx="4256689" cy="2397344"/>
            <wp:effectExtent l="0" t="0" r="0" b="3175"/>
            <wp:docPr id="4" name="Picture 4" descr="C:\Users\I-Av-IFZN\AppData\Local\Microsoft\Windows\INetCache\Content.Word\UI_Main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-Av-IFZN\AppData\Local\Microsoft\Windows\INetCache\Content.Word\UI_MainMen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63" cy="24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19" w:rsidRDefault="008E3819" w:rsidP="008E3819">
      <w:pPr>
        <w:pStyle w:val="Heading1"/>
        <w:jc w:val="center"/>
        <w:rPr>
          <w:rFonts w:ascii="Harrington" w:hAnsi="Harrington"/>
          <w:sz w:val="44"/>
        </w:rPr>
      </w:pPr>
    </w:p>
    <w:p w:rsidR="008E3819" w:rsidRDefault="008E3819" w:rsidP="008E3819">
      <w:pPr>
        <w:spacing w:line="360" w:lineRule="auto"/>
        <w:jc w:val="center"/>
        <w:rPr>
          <w:i/>
        </w:rPr>
      </w:pPr>
      <w:proofErr w:type="gramStart"/>
      <w:r w:rsidRPr="008E3819">
        <w:rPr>
          <w:i/>
        </w:rPr>
        <w:t xml:space="preserve">( </w:t>
      </w:r>
      <w:r>
        <w:rPr>
          <w:i/>
        </w:rPr>
        <w:t>MAIN</w:t>
      </w:r>
      <w:proofErr w:type="gramEnd"/>
      <w:r>
        <w:rPr>
          <w:i/>
        </w:rPr>
        <w:t xml:space="preserve"> MENU</w:t>
      </w:r>
      <w:r w:rsidRPr="008E3819">
        <w:rPr>
          <w:i/>
        </w:rPr>
        <w:t xml:space="preserve"> SAMPLE )</w:t>
      </w:r>
    </w:p>
    <w:p w:rsidR="008E3819" w:rsidRPr="008E3819" w:rsidRDefault="008E3819" w:rsidP="008E3819">
      <w:pPr>
        <w:spacing w:line="360" w:lineRule="auto"/>
        <w:jc w:val="center"/>
        <w:rPr>
          <w:i/>
        </w:rPr>
      </w:pPr>
    </w:p>
    <w:p w:rsidR="008E3819" w:rsidRDefault="008E3819" w:rsidP="008E3819">
      <w:pPr>
        <w:jc w:val="center"/>
      </w:pPr>
      <w:r>
        <w:rPr>
          <w:noProof/>
          <w:lang w:eastAsia="ja-JP"/>
        </w:rPr>
        <w:drawing>
          <wp:inline distT="0" distB="0" distL="0" distR="0" wp14:anchorId="451E0ACF" wp14:editId="2C9181DD">
            <wp:extent cx="4430110" cy="2495013"/>
            <wp:effectExtent l="0" t="0" r="8890" b="635"/>
            <wp:docPr id="5" name="Picture 5" descr="C:\Users\I-Av-IFZN\AppData\Local\Microsoft\Windows\INetCache\Content.Word\UI_TITL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I-Av-IFZN\AppData\Local\Microsoft\Windows\INetCache\Content.Word\UI_TITLESCREE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91" cy="249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19" w:rsidRDefault="008E3819" w:rsidP="008E3819">
      <w:pPr>
        <w:jc w:val="center"/>
      </w:pPr>
    </w:p>
    <w:p w:rsidR="008E3819" w:rsidRDefault="008E3819" w:rsidP="008E3819">
      <w:pPr>
        <w:jc w:val="center"/>
      </w:pPr>
    </w:p>
    <w:p w:rsidR="008E3819" w:rsidRPr="008E3819" w:rsidRDefault="008E3819" w:rsidP="008E3819">
      <w:pPr>
        <w:spacing w:line="360" w:lineRule="auto"/>
        <w:jc w:val="center"/>
        <w:rPr>
          <w:i/>
        </w:rPr>
      </w:pPr>
      <w:proofErr w:type="gramStart"/>
      <w:r w:rsidRPr="008E3819">
        <w:rPr>
          <w:i/>
        </w:rPr>
        <w:t xml:space="preserve">( </w:t>
      </w:r>
      <w:r>
        <w:rPr>
          <w:i/>
        </w:rPr>
        <w:t>TITLE</w:t>
      </w:r>
      <w:proofErr w:type="gramEnd"/>
      <w:r>
        <w:rPr>
          <w:i/>
        </w:rPr>
        <w:t xml:space="preserve"> SCREEN</w:t>
      </w:r>
      <w:r w:rsidRPr="008E3819">
        <w:rPr>
          <w:i/>
        </w:rPr>
        <w:t>)</w:t>
      </w:r>
    </w:p>
    <w:p w:rsidR="008E3819" w:rsidRPr="008E3819" w:rsidRDefault="008E3819" w:rsidP="008E3819">
      <w:pPr>
        <w:jc w:val="center"/>
      </w:pPr>
    </w:p>
    <w:p w:rsidR="008E3819" w:rsidRDefault="008E3819" w:rsidP="00F17572">
      <w:pPr>
        <w:pStyle w:val="Heading1"/>
        <w:rPr>
          <w:rFonts w:ascii="Harrington" w:hAnsi="Harrington"/>
          <w:sz w:val="44"/>
        </w:rPr>
      </w:pPr>
    </w:p>
    <w:p w:rsidR="008E3819" w:rsidRDefault="008E3819" w:rsidP="007B5781">
      <w:pPr>
        <w:jc w:val="center"/>
        <w:rPr>
          <w:rFonts w:ascii="Harrington" w:hAnsi="Harrington"/>
          <w:sz w:val="44"/>
        </w:rPr>
      </w:pPr>
      <w:r>
        <w:rPr>
          <w:noProof/>
          <w:lang w:eastAsia="ja-JP"/>
        </w:rPr>
        <w:drawing>
          <wp:inline distT="0" distB="0" distL="0" distR="0">
            <wp:extent cx="5486400" cy="3089910"/>
            <wp:effectExtent l="0" t="0" r="0" b="0"/>
            <wp:docPr id="6" name="Picture 6" descr="C:\Users\I-Av-IFZN\AppData\Local\Microsoft\Windows\INetCache\Content.Word\LEVEL_ST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-Av-IFZN\AppData\Local\Microsoft\Windows\INetCache\Content.Word\LEVEL_STAGE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19" w:rsidRDefault="008E3819" w:rsidP="00F17572">
      <w:pPr>
        <w:pStyle w:val="Heading1"/>
        <w:rPr>
          <w:rFonts w:ascii="Harrington" w:hAnsi="Harrington"/>
          <w:sz w:val="44"/>
        </w:rPr>
      </w:pPr>
    </w:p>
    <w:p w:rsidR="008E3819" w:rsidRDefault="008E3819" w:rsidP="007B5781">
      <w:pPr>
        <w:jc w:val="center"/>
        <w:rPr>
          <w:rFonts w:ascii="Harrington" w:hAnsi="Harrington"/>
          <w:sz w:val="44"/>
        </w:rPr>
      </w:pPr>
      <w:r>
        <w:rPr>
          <w:noProof/>
          <w:lang w:eastAsia="ja-JP"/>
        </w:rPr>
        <w:drawing>
          <wp:inline distT="0" distB="0" distL="0" distR="0">
            <wp:extent cx="5486400" cy="3089910"/>
            <wp:effectExtent l="0" t="0" r="0" b="0"/>
            <wp:docPr id="7" name="Picture 7" descr="C:\Users\I-Av-IFZN\AppData\Local\Microsoft\Windows\INetCache\Content.Word\LEVEL_STAGE_1_LEG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-Av-IFZN\AppData\Local\Microsoft\Windows\INetCache\Content.Word\LEVEL_STAGE_1_LEGEN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19" w:rsidRDefault="008E3819" w:rsidP="00F17572">
      <w:pPr>
        <w:pStyle w:val="Heading1"/>
        <w:rPr>
          <w:rFonts w:ascii="Harrington" w:hAnsi="Harrington"/>
          <w:sz w:val="44"/>
        </w:rPr>
      </w:pPr>
    </w:p>
    <w:p w:rsidR="00837868" w:rsidRPr="00F17572" w:rsidRDefault="00837868" w:rsidP="00F17572">
      <w:pPr>
        <w:pStyle w:val="Heading1"/>
        <w:rPr>
          <w:rFonts w:ascii="Harrington" w:hAnsi="Harrington"/>
          <w:sz w:val="72"/>
        </w:rPr>
      </w:pPr>
      <w:bookmarkStart w:id="4" w:name="_Toc430761951"/>
      <w:r w:rsidRPr="00F17572">
        <w:rPr>
          <w:rFonts w:ascii="Harrington" w:hAnsi="Harrington"/>
          <w:sz w:val="44"/>
        </w:rPr>
        <w:t>Feature</w:t>
      </w:r>
      <w:bookmarkEnd w:id="3"/>
      <w:bookmarkEnd w:id="4"/>
      <w:r w:rsidRPr="00F17572">
        <w:rPr>
          <w:rFonts w:ascii="Harrington" w:hAnsi="Harrington"/>
          <w:sz w:val="72"/>
        </w:rPr>
        <w:t xml:space="preserve">   </w:t>
      </w:r>
    </w:p>
    <w:p w:rsidR="007A591E" w:rsidRDefault="007A591E" w:rsidP="001660D0">
      <w:pPr>
        <w:spacing w:line="360" w:lineRule="auto"/>
      </w:pPr>
    </w:p>
    <w:p w:rsidR="003E09D1" w:rsidRPr="00F04252" w:rsidRDefault="00F04252" w:rsidP="00F04252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F04252">
        <w:rPr>
          <w:rFonts w:asciiTheme="minorHAnsi" w:hAnsiTheme="minorHAnsi"/>
          <w:sz w:val="28"/>
          <w:szCs w:val="28"/>
        </w:rPr>
        <w:t>Stuning</w:t>
      </w:r>
      <w:proofErr w:type="spellEnd"/>
      <w:r w:rsidRPr="00F04252">
        <w:rPr>
          <w:rFonts w:asciiTheme="minorHAnsi" w:hAnsiTheme="minorHAnsi"/>
          <w:sz w:val="28"/>
          <w:szCs w:val="28"/>
        </w:rPr>
        <w:t xml:space="preserve"> Visual Graphic </w:t>
      </w:r>
      <w:proofErr w:type="spellStart"/>
      <w:r w:rsidRPr="00F04252">
        <w:rPr>
          <w:rFonts w:asciiTheme="minorHAnsi" w:hAnsiTheme="minorHAnsi"/>
          <w:sz w:val="28"/>
          <w:szCs w:val="28"/>
        </w:rPr>
        <w:t>combingin</w:t>
      </w:r>
      <w:proofErr w:type="spellEnd"/>
      <w:r w:rsidRPr="00F04252">
        <w:rPr>
          <w:rFonts w:asciiTheme="minorHAnsi" w:hAnsiTheme="minorHAnsi"/>
          <w:sz w:val="28"/>
          <w:szCs w:val="28"/>
        </w:rPr>
        <w:t xml:space="preserve"> 2D and 3D</w:t>
      </w:r>
    </w:p>
    <w:p w:rsidR="00F04252" w:rsidRPr="00F04252" w:rsidRDefault="00F04252" w:rsidP="00F04252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F04252">
        <w:rPr>
          <w:rFonts w:asciiTheme="minorHAnsi" w:hAnsiTheme="minorHAnsi"/>
          <w:sz w:val="28"/>
          <w:szCs w:val="28"/>
        </w:rPr>
        <w:t xml:space="preserve">Immersive action </w:t>
      </w:r>
      <w:proofErr w:type="spellStart"/>
      <w:r w:rsidRPr="00F04252">
        <w:rPr>
          <w:rFonts w:asciiTheme="minorHAnsi" w:hAnsiTheme="minorHAnsi"/>
          <w:sz w:val="28"/>
          <w:szCs w:val="28"/>
        </w:rPr>
        <w:t>platformer</w:t>
      </w:r>
      <w:proofErr w:type="spellEnd"/>
      <w:r>
        <w:rPr>
          <w:rFonts w:asciiTheme="minorHAnsi" w:hAnsiTheme="minorHAnsi"/>
          <w:sz w:val="28"/>
          <w:szCs w:val="28"/>
        </w:rPr>
        <w:t xml:space="preserve"> gameplay</w:t>
      </w:r>
    </w:p>
    <w:p w:rsidR="00F04252" w:rsidRPr="00F04252" w:rsidRDefault="00F04252" w:rsidP="00F04252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F04252">
        <w:rPr>
          <w:rFonts w:asciiTheme="minorHAnsi" w:hAnsiTheme="minorHAnsi"/>
          <w:sz w:val="28"/>
          <w:szCs w:val="28"/>
        </w:rPr>
        <w:t>Fantasy based story</w:t>
      </w:r>
    </w:p>
    <w:p w:rsidR="00F04252" w:rsidRPr="00F04252" w:rsidRDefault="00F04252" w:rsidP="00F04252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F04252">
        <w:rPr>
          <w:rFonts w:asciiTheme="minorHAnsi" w:hAnsiTheme="minorHAnsi"/>
          <w:sz w:val="28"/>
          <w:szCs w:val="28"/>
        </w:rPr>
        <w:t>Powered by Unity Engine and Blender</w:t>
      </w:r>
    </w:p>
    <w:p w:rsidR="00F04252" w:rsidRPr="00F04252" w:rsidRDefault="00F04252" w:rsidP="00235FD2">
      <w:pPr>
        <w:pStyle w:val="ListParagraph"/>
        <w:spacing w:line="360" w:lineRule="auto"/>
        <w:rPr>
          <w:sz w:val="28"/>
          <w:szCs w:val="28"/>
        </w:rPr>
      </w:pPr>
    </w:p>
    <w:p w:rsidR="00837868" w:rsidRDefault="00837868" w:rsidP="001660D0">
      <w:pPr>
        <w:spacing w:line="360" w:lineRule="auto"/>
      </w:pPr>
    </w:p>
    <w:p w:rsidR="00EF65D6" w:rsidRDefault="00EF65D6" w:rsidP="001660D0">
      <w:pPr>
        <w:spacing w:line="360" w:lineRule="auto"/>
      </w:pPr>
    </w:p>
    <w:p w:rsidR="00EF65D6" w:rsidRDefault="00EF65D6" w:rsidP="001660D0">
      <w:pPr>
        <w:spacing w:line="360" w:lineRule="auto"/>
      </w:pPr>
    </w:p>
    <w:p w:rsidR="00EF65D6" w:rsidRDefault="00EF65D6" w:rsidP="001660D0">
      <w:pPr>
        <w:spacing w:line="360" w:lineRule="auto"/>
      </w:pPr>
    </w:p>
    <w:p w:rsidR="00EF65D6" w:rsidRDefault="00EF65D6" w:rsidP="001660D0">
      <w:pPr>
        <w:spacing w:line="360" w:lineRule="auto"/>
      </w:pPr>
    </w:p>
    <w:p w:rsidR="00EF65D6" w:rsidRDefault="00EF65D6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</w:p>
    <w:p w:rsidR="007B5781" w:rsidRDefault="007B5781" w:rsidP="001660D0">
      <w:pPr>
        <w:spacing w:line="360" w:lineRule="auto"/>
      </w:pPr>
      <w:bookmarkStart w:id="5" w:name="_GoBack"/>
      <w:bookmarkEnd w:id="5"/>
    </w:p>
    <w:p w:rsidR="00837868" w:rsidRPr="00F17572" w:rsidRDefault="007A591E" w:rsidP="00F17572">
      <w:pPr>
        <w:pStyle w:val="Heading1"/>
        <w:rPr>
          <w:rFonts w:ascii="Harrington" w:hAnsi="Harrington"/>
          <w:sz w:val="44"/>
        </w:rPr>
      </w:pPr>
      <w:bookmarkStart w:id="6" w:name="_Toc429495250"/>
      <w:bookmarkStart w:id="7" w:name="_Toc430761952"/>
      <w:r w:rsidRPr="00F17572">
        <w:rPr>
          <w:rFonts w:ascii="Harrington" w:hAnsi="Harrington"/>
          <w:sz w:val="44"/>
        </w:rPr>
        <w:lastRenderedPageBreak/>
        <w:t>Setti</w:t>
      </w:r>
      <w:r w:rsidR="00837868" w:rsidRPr="00F17572">
        <w:rPr>
          <w:rFonts w:ascii="Harrington" w:hAnsi="Harrington"/>
          <w:sz w:val="44"/>
        </w:rPr>
        <w:t>ng</w:t>
      </w:r>
      <w:bookmarkEnd w:id="6"/>
      <w:bookmarkEnd w:id="7"/>
      <w:r w:rsidR="00837868" w:rsidRPr="00F17572">
        <w:rPr>
          <w:rFonts w:ascii="Harrington" w:hAnsi="Harrington"/>
          <w:sz w:val="44"/>
        </w:rPr>
        <w:t xml:space="preserve">  </w:t>
      </w:r>
    </w:p>
    <w:p w:rsidR="00317C31" w:rsidRDefault="00CB0183" w:rsidP="00CD42C7">
      <w:pPr>
        <w:spacing w:line="360" w:lineRule="auto"/>
        <w:jc w:val="both"/>
      </w:pPr>
      <w:r>
        <w:tab/>
      </w:r>
    </w:p>
    <w:p w:rsidR="00EF65D6" w:rsidRDefault="00CB0183" w:rsidP="00317C31">
      <w:pPr>
        <w:spacing w:line="360" w:lineRule="auto"/>
        <w:ind w:firstLine="720"/>
        <w:jc w:val="both"/>
      </w:pPr>
      <w:proofErr w:type="gramStart"/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setting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fantasi</w:t>
      </w:r>
      <w:proofErr w:type="spellEnd"/>
      <w:r>
        <w:t xml:space="preserve"> </w:t>
      </w:r>
      <w:proofErr w:type="spellStart"/>
      <w:r>
        <w:t>diman</w:t>
      </w:r>
      <w:r w:rsidR="00457621">
        <w:t>a</w:t>
      </w:r>
      <w:proofErr w:type="spellEnd"/>
      <w:r>
        <w:t xml:space="preserve"> </w:t>
      </w:r>
      <w:proofErr w:type="spellStart"/>
      <w:r>
        <w:t>Dunia</w:t>
      </w:r>
      <w:proofErr w:type="spellEnd"/>
      <w:r w:rsidR="00457621">
        <w:t xml:space="preserve"> di</w:t>
      </w:r>
      <w:r>
        <w:t xml:space="preserve"> </w:t>
      </w:r>
      <w:proofErr w:type="spellStart"/>
      <w:r>
        <w:t>da</w:t>
      </w:r>
      <w:r w:rsidR="005D692C">
        <w:t>lam</w:t>
      </w:r>
      <w:proofErr w:type="spellEnd"/>
      <w:r w:rsidR="005D692C">
        <w:t xml:space="preserve"> game </w:t>
      </w:r>
      <w:proofErr w:type="spellStart"/>
      <w:r w:rsidR="005D692C">
        <w:t>ini</w:t>
      </w:r>
      <w:proofErr w:type="spellEnd"/>
      <w:r w:rsidR="005D692C">
        <w:t xml:space="preserve"> </w:t>
      </w:r>
      <w:proofErr w:type="spellStart"/>
      <w:r w:rsidR="005D692C">
        <w:t>berada</w:t>
      </w:r>
      <w:proofErr w:type="spellEnd"/>
      <w:r w:rsidR="005D692C">
        <w:t xml:space="preserve"> di </w:t>
      </w:r>
      <w:proofErr w:type="spellStart"/>
      <w:r w:rsidR="005D692C">
        <w:t>ambang</w:t>
      </w:r>
      <w:proofErr w:type="spellEnd"/>
      <w:r w:rsidR="005D692C">
        <w:t xml:space="preserve"> </w:t>
      </w:r>
      <w:proofErr w:type="spellStart"/>
      <w:r w:rsidR="005D692C">
        <w:t>kehancuran</w:t>
      </w:r>
      <w:proofErr w:type="spellEnd"/>
      <w:r w:rsidR="005D692C">
        <w:t xml:space="preserve"> </w:t>
      </w:r>
      <w:proofErr w:type="spellStart"/>
      <w:r w:rsidR="005D692C">
        <w:t>disebabkan</w:t>
      </w:r>
      <w:proofErr w:type="spellEnd"/>
      <w:r w:rsidR="005D692C">
        <w:t xml:space="preserve"> </w:t>
      </w:r>
      <w:proofErr w:type="spellStart"/>
      <w:r w:rsidR="005D692C">
        <w:t>oleh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energi</w:t>
      </w:r>
      <w:proofErr w:type="spellEnd"/>
      <w:r w:rsidR="005D692C">
        <w:t xml:space="preserve"> yang </w:t>
      </w:r>
      <w:proofErr w:type="spellStart"/>
      <w:r w:rsidR="005D692C">
        <w:t>disebut</w:t>
      </w:r>
      <w:proofErr w:type="spellEnd"/>
      <w:r w:rsidR="005D692C">
        <w:t xml:space="preserve"> Core</w:t>
      </w:r>
      <w:r w:rsidR="00457621">
        <w:t xml:space="preserve">, </w:t>
      </w:r>
      <w:proofErr w:type="spellStart"/>
      <w:r w:rsidR="00457621">
        <w:t>dimana</w:t>
      </w:r>
      <w:proofErr w:type="spellEnd"/>
      <w:r w:rsidR="00457621">
        <w:t xml:space="preserve"> </w:t>
      </w:r>
      <w:proofErr w:type="spellStart"/>
      <w:r w:rsidR="00457621">
        <w:t>seluruh</w:t>
      </w:r>
      <w:proofErr w:type="spellEnd"/>
      <w:r w:rsidR="00457621">
        <w:t xml:space="preserve"> </w:t>
      </w:r>
      <w:proofErr w:type="spellStart"/>
      <w:r w:rsidR="00457621">
        <w:t>dunia</w:t>
      </w:r>
      <w:proofErr w:type="spellEnd"/>
      <w:r w:rsidR="00457621">
        <w:t xml:space="preserve"> </w:t>
      </w:r>
      <w:proofErr w:type="spellStart"/>
      <w:r w:rsidR="00457621">
        <w:t>menggunakan</w:t>
      </w:r>
      <w:proofErr w:type="spellEnd"/>
      <w:r w:rsidR="00457621">
        <w:t xml:space="preserve"> </w:t>
      </w:r>
      <w:r w:rsidR="00217D3C">
        <w:t>Core</w:t>
      </w:r>
      <w:r w:rsidR="00457621">
        <w:t xml:space="preserve"> energy </w:t>
      </w:r>
      <w:proofErr w:type="spellStart"/>
      <w:r w:rsidR="00457621">
        <w:t>sebagai</w:t>
      </w:r>
      <w:proofErr w:type="spellEnd"/>
      <w:r w:rsidR="00457621">
        <w:t xml:space="preserve"> </w:t>
      </w:r>
      <w:proofErr w:type="spellStart"/>
      <w:r w:rsidR="00457621">
        <w:t>sumber</w:t>
      </w:r>
      <w:proofErr w:type="spellEnd"/>
      <w:r w:rsidR="00457621">
        <w:t xml:space="preserve"> </w:t>
      </w:r>
      <w:proofErr w:type="spellStart"/>
      <w:r w:rsidR="00457621">
        <w:t>daya</w:t>
      </w:r>
      <w:proofErr w:type="spellEnd"/>
      <w:r w:rsidR="00457621">
        <w:t xml:space="preserve"> </w:t>
      </w:r>
      <w:proofErr w:type="spellStart"/>
      <w:r w:rsidR="00457621">
        <w:t>dari</w:t>
      </w:r>
      <w:proofErr w:type="spellEnd"/>
      <w:r w:rsidR="00457621">
        <w:t xml:space="preserve"> </w:t>
      </w:r>
      <w:proofErr w:type="spellStart"/>
      <w:r w:rsidR="00457621">
        <w:t>setiap</w:t>
      </w:r>
      <w:proofErr w:type="spellEnd"/>
      <w:r w:rsidR="00457621">
        <w:t xml:space="preserve"> </w:t>
      </w:r>
      <w:proofErr w:type="spellStart"/>
      <w:r w:rsidR="00457621">
        <w:t>teknologi</w:t>
      </w:r>
      <w:proofErr w:type="spellEnd"/>
      <w:r w:rsidR="005D692C">
        <w:t xml:space="preserve"> </w:t>
      </w:r>
      <w:r w:rsidR="007B162D">
        <w:t xml:space="preserve">yang </w:t>
      </w:r>
      <w:proofErr w:type="spellStart"/>
      <w:r w:rsidR="007B162D">
        <w:t>ada</w:t>
      </w:r>
      <w:proofErr w:type="spellEnd"/>
      <w:r w:rsidR="007B162D">
        <w:t xml:space="preserve">, </w:t>
      </w:r>
      <w:proofErr w:type="spellStart"/>
      <w:r w:rsidR="007B162D">
        <w:t>energi</w:t>
      </w:r>
      <w:proofErr w:type="spellEnd"/>
      <w:r w:rsidR="007B162D">
        <w:t xml:space="preserve"> Core </w:t>
      </w:r>
      <w:proofErr w:type="spellStart"/>
      <w:r w:rsidR="007B162D">
        <w:t>semakin</w:t>
      </w:r>
      <w:proofErr w:type="spellEnd"/>
      <w:r w:rsidR="007B162D">
        <w:t xml:space="preserve"> </w:t>
      </w:r>
      <w:proofErr w:type="spellStart"/>
      <w:r w:rsidR="007B162D">
        <w:t>melemah</w:t>
      </w:r>
      <w:proofErr w:type="spellEnd"/>
      <w:r w:rsidR="007B162D">
        <w:t xml:space="preserve"> </w:t>
      </w:r>
      <w:proofErr w:type="spellStart"/>
      <w:r w:rsidR="007B162D">
        <w:t>mengakibatkan</w:t>
      </w:r>
      <w:proofErr w:type="spellEnd"/>
      <w:r w:rsidR="007B162D">
        <w:t xml:space="preserve"> </w:t>
      </w:r>
      <w:proofErr w:type="spellStart"/>
      <w:r w:rsidR="007B162D">
        <w:t>ketidakstabilan</w:t>
      </w:r>
      <w:proofErr w:type="spellEnd"/>
      <w:r w:rsidR="007B162D">
        <w:t xml:space="preserve"> yang </w:t>
      </w:r>
      <w:proofErr w:type="spellStart"/>
      <w:r w:rsidR="007B162D">
        <w:t>berdampak</w:t>
      </w:r>
      <w:proofErr w:type="spellEnd"/>
      <w:r w:rsidR="007B162D">
        <w:t xml:space="preserve"> </w:t>
      </w:r>
      <w:proofErr w:type="spellStart"/>
      <w:r w:rsidR="007B162D">
        <w:t>buruk</w:t>
      </w:r>
      <w:proofErr w:type="spellEnd"/>
      <w:r w:rsidR="007B162D">
        <w:t xml:space="preserve"> </w:t>
      </w:r>
      <w:proofErr w:type="spellStart"/>
      <w:r w:rsidR="007B162D">
        <w:t>pada</w:t>
      </w:r>
      <w:proofErr w:type="spellEnd"/>
      <w:r w:rsidR="00900CAC">
        <w:t xml:space="preserve"> </w:t>
      </w:r>
      <w:proofErr w:type="spellStart"/>
      <w:r w:rsidR="00900CAC">
        <w:t>alam</w:t>
      </w:r>
      <w:proofErr w:type="spellEnd"/>
      <w:r w:rsidR="00900CAC">
        <w:t xml:space="preserve">, </w:t>
      </w:r>
      <w:proofErr w:type="spellStart"/>
      <w:r w:rsidR="00900CAC">
        <w:t>mesin</w:t>
      </w:r>
      <w:proofErr w:type="spellEnd"/>
      <w:r w:rsidR="00900CAC">
        <w:t xml:space="preserve">, </w:t>
      </w:r>
      <w:proofErr w:type="spellStart"/>
      <w:r w:rsidR="00900CAC">
        <w:t>dan</w:t>
      </w:r>
      <w:proofErr w:type="spellEnd"/>
      <w:r w:rsidR="007B162D">
        <w:t xml:space="preserve"> </w:t>
      </w:r>
      <w:proofErr w:type="spellStart"/>
      <w:r w:rsidR="007B162D">
        <w:t>kehidupan</w:t>
      </w:r>
      <w:proofErr w:type="spellEnd"/>
      <w:r w:rsidR="007B162D">
        <w:t xml:space="preserve"> </w:t>
      </w:r>
      <w:proofErr w:type="spellStart"/>
      <w:r w:rsidR="007B162D">
        <w:t>manusia</w:t>
      </w:r>
      <w:proofErr w:type="spellEnd"/>
      <w:r w:rsidR="00CD42C7">
        <w:t xml:space="preserve">, </w:t>
      </w:r>
      <w:proofErr w:type="spellStart"/>
      <w:r w:rsidR="00CD42C7">
        <w:t>ketidakstabilan</w:t>
      </w:r>
      <w:proofErr w:type="spellEnd"/>
      <w:r w:rsidR="00CD42C7">
        <w:t xml:space="preserve"> </w:t>
      </w:r>
      <w:proofErr w:type="spellStart"/>
      <w:r w:rsidR="00CD42C7">
        <w:t>ini</w:t>
      </w:r>
      <w:proofErr w:type="spellEnd"/>
      <w:r w:rsidR="00CD42C7">
        <w:t xml:space="preserve"> </w:t>
      </w:r>
      <w:proofErr w:type="spellStart"/>
      <w:r w:rsidR="00CD42C7">
        <w:t>menyebabkan</w:t>
      </w:r>
      <w:proofErr w:type="spellEnd"/>
      <w:r w:rsidR="00CD42C7">
        <w:t xml:space="preserve"> </w:t>
      </w:r>
      <w:proofErr w:type="spellStart"/>
      <w:r w:rsidR="00CD42C7">
        <w:t>berbagai</w:t>
      </w:r>
      <w:proofErr w:type="spellEnd"/>
      <w:r w:rsidR="00CD42C7">
        <w:t xml:space="preserve"> </w:t>
      </w:r>
      <w:proofErr w:type="spellStart"/>
      <w:r w:rsidR="00CD42C7">
        <w:t>macam</w:t>
      </w:r>
      <w:proofErr w:type="spellEnd"/>
      <w:r w:rsidR="00CD42C7">
        <w:t xml:space="preserve"> </w:t>
      </w:r>
      <w:proofErr w:type="spellStart"/>
      <w:r w:rsidR="00CD42C7">
        <w:t>bencana</w:t>
      </w:r>
      <w:proofErr w:type="spellEnd"/>
      <w:r w:rsidR="00CD42C7">
        <w:t xml:space="preserve"> yang </w:t>
      </w:r>
      <w:proofErr w:type="spellStart"/>
      <w:r w:rsidR="00CD42C7">
        <w:t>dapat</w:t>
      </w:r>
      <w:proofErr w:type="spellEnd"/>
      <w:r w:rsidR="00CD42C7">
        <w:t xml:space="preserve"> </w:t>
      </w:r>
      <w:proofErr w:type="spellStart"/>
      <w:r w:rsidR="00CD42C7">
        <w:t>memusnahkan</w:t>
      </w:r>
      <w:proofErr w:type="spellEnd"/>
      <w:r w:rsidR="00CD42C7">
        <w:t xml:space="preserve"> </w:t>
      </w:r>
      <w:proofErr w:type="spellStart"/>
      <w:r w:rsidR="00CD42C7">
        <w:t>dunia</w:t>
      </w:r>
      <w:proofErr w:type="spellEnd"/>
      <w:r w:rsidR="00CD42C7">
        <w:t>.</w:t>
      </w:r>
      <w:proofErr w:type="gramEnd"/>
      <w:r>
        <w:t xml:space="preserve"> </w:t>
      </w:r>
    </w:p>
    <w:p w:rsidR="00CB0183" w:rsidRPr="00CE34EE" w:rsidRDefault="00CB0183" w:rsidP="001660D0">
      <w:pPr>
        <w:spacing w:line="360" w:lineRule="auto"/>
      </w:pPr>
    </w:p>
    <w:p w:rsidR="00837868" w:rsidRPr="00F17572" w:rsidRDefault="00837868" w:rsidP="00F17572">
      <w:pPr>
        <w:pStyle w:val="Heading1"/>
        <w:rPr>
          <w:rFonts w:ascii="Harrington" w:hAnsi="Harrington"/>
        </w:rPr>
      </w:pPr>
      <w:bookmarkStart w:id="8" w:name="_Toc429495251"/>
      <w:bookmarkStart w:id="9" w:name="_Toc430761953"/>
      <w:r w:rsidRPr="00F17572">
        <w:rPr>
          <w:rFonts w:ascii="Harrington" w:hAnsi="Harrington"/>
          <w:sz w:val="44"/>
        </w:rPr>
        <w:t>Story</w:t>
      </w:r>
      <w:bookmarkEnd w:id="8"/>
      <w:bookmarkEnd w:id="9"/>
      <w:r w:rsidRPr="00F17572">
        <w:rPr>
          <w:rFonts w:ascii="Harrington" w:hAnsi="Harrington"/>
          <w:sz w:val="44"/>
        </w:rPr>
        <w:t xml:space="preserve"> </w:t>
      </w:r>
      <w:r w:rsidRPr="00F17572">
        <w:rPr>
          <w:rFonts w:ascii="Harrington" w:hAnsi="Harrington"/>
        </w:rPr>
        <w:t xml:space="preserve"> </w:t>
      </w:r>
    </w:p>
    <w:p w:rsidR="007A591E" w:rsidRDefault="007A591E" w:rsidP="001660D0">
      <w:pPr>
        <w:spacing w:line="360" w:lineRule="auto"/>
      </w:pPr>
    </w:p>
    <w:p w:rsidR="008E6E7A" w:rsidRDefault="00B46130" w:rsidP="00E94ABA">
      <w:pPr>
        <w:spacing w:line="360" w:lineRule="auto"/>
        <w:jc w:val="both"/>
      </w:pPr>
      <w:bookmarkStart w:id="10" w:name="_Toc429495252"/>
      <w:r>
        <w:tab/>
      </w:r>
      <w:proofErr w:type="spellStart"/>
      <w:r w:rsidR="004869ED">
        <w:t>Berpusat</w:t>
      </w:r>
      <w:proofErr w:type="spellEnd"/>
      <w:r w:rsidR="004869ED">
        <w:t xml:space="preserve"> </w:t>
      </w:r>
      <w:proofErr w:type="spellStart"/>
      <w:r w:rsidR="004869ED">
        <w:t>pada</w:t>
      </w:r>
      <w:proofErr w:type="spellEnd"/>
      <w:r w:rsidR="004869ED">
        <w:t xml:space="preserve"> </w:t>
      </w:r>
      <w:proofErr w:type="spellStart"/>
      <w:r w:rsidR="004869ED">
        <w:t>seorang</w:t>
      </w:r>
      <w:proofErr w:type="spellEnd"/>
      <w:r w:rsidR="004869ED">
        <w:t xml:space="preserve"> </w:t>
      </w:r>
      <w:proofErr w:type="spellStart"/>
      <w:r w:rsidR="004869ED">
        <w:t>tokoh</w:t>
      </w:r>
      <w:proofErr w:type="spellEnd"/>
      <w:r w:rsidR="004869ED">
        <w:t xml:space="preserve"> </w:t>
      </w:r>
      <w:proofErr w:type="spellStart"/>
      <w:r w:rsidR="004869ED">
        <w:t>manusia</w:t>
      </w:r>
      <w:proofErr w:type="spellEnd"/>
      <w:r w:rsidR="004869ED">
        <w:t xml:space="preserve"> </w:t>
      </w:r>
      <w:proofErr w:type="spellStart"/>
      <w:r w:rsidR="004869ED">
        <w:t>buatan</w:t>
      </w:r>
      <w:proofErr w:type="spellEnd"/>
      <w:r w:rsidR="004869ED">
        <w:t xml:space="preserve"> (Artificial Human) yang </w:t>
      </w:r>
      <w:proofErr w:type="spellStart"/>
      <w:r w:rsidR="004869ED">
        <w:t>telah</w:t>
      </w:r>
      <w:proofErr w:type="spellEnd"/>
      <w:r w:rsidR="004869ED">
        <w:t xml:space="preserve"> </w:t>
      </w:r>
      <w:proofErr w:type="spellStart"/>
      <w:r w:rsidR="004869ED">
        <w:t>dicipatakan</w:t>
      </w:r>
      <w:proofErr w:type="spellEnd"/>
      <w:r w:rsidR="00F933E8">
        <w:t xml:space="preserve"> </w:t>
      </w:r>
      <w:proofErr w:type="spellStart"/>
      <w:r w:rsidR="00F933E8">
        <w:t>oleh</w:t>
      </w:r>
      <w:proofErr w:type="spellEnd"/>
      <w:r w:rsidR="00F933E8">
        <w:t xml:space="preserve"> </w:t>
      </w:r>
      <w:proofErr w:type="spellStart"/>
      <w:r w:rsidR="00F933E8">
        <w:t>seorang</w:t>
      </w:r>
      <w:proofErr w:type="spellEnd"/>
      <w:r w:rsidR="00F933E8">
        <w:t xml:space="preserve"> </w:t>
      </w:r>
      <w:proofErr w:type="spellStart"/>
      <w:r w:rsidR="00F933E8">
        <w:t>ilmuan</w:t>
      </w:r>
      <w:proofErr w:type="spellEnd"/>
      <w:r w:rsidR="00F933E8">
        <w:t xml:space="preserve"> </w:t>
      </w:r>
      <w:proofErr w:type="spellStart"/>
      <w:r w:rsidR="00F933E8">
        <w:t>lewat</w:t>
      </w:r>
      <w:proofErr w:type="spellEnd"/>
      <w:r w:rsidR="00F933E8">
        <w:t xml:space="preserve"> </w:t>
      </w:r>
      <w:proofErr w:type="spellStart"/>
      <w:r w:rsidR="00F933E8">
        <w:t>perkembang</w:t>
      </w:r>
      <w:r w:rsidR="00FD680F">
        <w:t>an</w:t>
      </w:r>
      <w:proofErr w:type="spellEnd"/>
      <w:r w:rsidR="00FD680F">
        <w:t xml:space="preserve"> </w:t>
      </w:r>
      <w:proofErr w:type="spellStart"/>
      <w:r w:rsidR="00FD680F">
        <w:t>teknologi</w:t>
      </w:r>
      <w:proofErr w:type="spellEnd"/>
      <w:r w:rsidR="00FD680F">
        <w:t xml:space="preserve"> </w:t>
      </w:r>
      <w:proofErr w:type="spellStart"/>
      <w:r w:rsidR="00FD680F">
        <w:t>berdasarkan</w:t>
      </w:r>
      <w:proofErr w:type="spellEnd"/>
      <w:r w:rsidR="00FD680F">
        <w:t xml:space="preserve"> C</w:t>
      </w:r>
      <w:r w:rsidR="00F933E8">
        <w:t xml:space="preserve">ore energy, </w:t>
      </w:r>
      <w:proofErr w:type="spellStart"/>
      <w:r w:rsidR="005A0380">
        <w:t>dimana</w:t>
      </w:r>
      <w:proofErr w:type="spellEnd"/>
      <w:r w:rsidR="005A0380">
        <w:t xml:space="preserve"> </w:t>
      </w:r>
      <w:proofErr w:type="spellStart"/>
      <w:r w:rsidR="005A0380">
        <w:t>manusia</w:t>
      </w:r>
      <w:proofErr w:type="spellEnd"/>
      <w:r w:rsidR="005A0380">
        <w:t xml:space="preserve"> </w:t>
      </w:r>
      <w:proofErr w:type="spellStart"/>
      <w:r w:rsidR="005A0380">
        <w:t>tersebut</w:t>
      </w:r>
      <w:proofErr w:type="spellEnd"/>
      <w:r w:rsidR="005A0380">
        <w:t xml:space="preserve"> </w:t>
      </w:r>
      <w:proofErr w:type="spellStart"/>
      <w:r w:rsidR="005A0380">
        <w:t>dibuat</w:t>
      </w:r>
      <w:proofErr w:type="spellEnd"/>
      <w:r w:rsidR="005A0380">
        <w:t xml:space="preserve"> </w:t>
      </w:r>
      <w:proofErr w:type="spellStart"/>
      <w:r w:rsidR="005A0380">
        <w:t>dengan</w:t>
      </w:r>
      <w:proofErr w:type="spellEnd"/>
      <w:r w:rsidR="005A0380">
        <w:t xml:space="preserve"> </w:t>
      </w:r>
      <w:proofErr w:type="spellStart"/>
      <w:r w:rsidR="005A0380">
        <w:t>satu</w:t>
      </w:r>
      <w:proofErr w:type="spellEnd"/>
      <w:r w:rsidR="005A0380">
        <w:t xml:space="preserve"> </w:t>
      </w:r>
      <w:proofErr w:type="spellStart"/>
      <w:r w:rsidR="005A0380">
        <w:t>tujuan</w:t>
      </w:r>
      <w:proofErr w:type="spellEnd"/>
      <w:r w:rsidR="005A0380">
        <w:t xml:space="preserve"> </w:t>
      </w:r>
      <w:proofErr w:type="spellStart"/>
      <w:r w:rsidR="005A0380">
        <w:t>yaitu</w:t>
      </w:r>
      <w:proofErr w:type="spellEnd"/>
      <w:r w:rsidR="005A0380">
        <w:t xml:space="preserve"> </w:t>
      </w:r>
      <w:proofErr w:type="spellStart"/>
      <w:r w:rsidR="005A0380">
        <w:t>menstabilkan</w:t>
      </w:r>
      <w:proofErr w:type="spellEnd"/>
      <w:r w:rsidR="00C93441">
        <w:t xml:space="preserve"> </w:t>
      </w:r>
      <w:proofErr w:type="spellStart"/>
      <w:r w:rsidR="00C93441">
        <w:t>arus</w:t>
      </w:r>
      <w:proofErr w:type="spellEnd"/>
      <w:r w:rsidR="00C93441">
        <w:t xml:space="preserve"> energy </w:t>
      </w:r>
      <w:proofErr w:type="spellStart"/>
      <w:r w:rsidR="00C93441">
        <w:t>pada</w:t>
      </w:r>
      <w:proofErr w:type="spellEnd"/>
      <w:r w:rsidR="005A0380">
        <w:t xml:space="preserve"> </w:t>
      </w:r>
      <w:proofErr w:type="spellStart"/>
      <w:r w:rsidR="005A0380">
        <w:t>p</w:t>
      </w:r>
      <w:r w:rsidR="00C93441">
        <w:t>usat</w:t>
      </w:r>
      <w:proofErr w:type="spellEnd"/>
      <w:r w:rsidR="00C93441">
        <w:t xml:space="preserve"> </w:t>
      </w:r>
      <w:r w:rsidR="005A0380">
        <w:t>core</w:t>
      </w:r>
      <w:r w:rsidR="00634FFA">
        <w:t xml:space="preserve"> </w:t>
      </w:r>
      <w:proofErr w:type="spellStart"/>
      <w:r w:rsidR="00634FFA">
        <w:t>dengan</w:t>
      </w:r>
      <w:proofErr w:type="spellEnd"/>
      <w:r w:rsidR="00634FFA">
        <w:t xml:space="preserve"> </w:t>
      </w:r>
      <w:proofErr w:type="spellStart"/>
      <w:r w:rsidR="00634FFA">
        <w:t>mengumpulkan</w:t>
      </w:r>
      <w:proofErr w:type="spellEnd"/>
      <w:r w:rsidR="00634FFA">
        <w:t xml:space="preserve"> </w:t>
      </w:r>
      <w:proofErr w:type="spellStart"/>
      <w:r w:rsidR="00634FFA">
        <w:t>dan</w:t>
      </w:r>
      <w:proofErr w:type="spellEnd"/>
      <w:r w:rsidR="00634FFA">
        <w:t xml:space="preserve"> </w:t>
      </w:r>
      <w:proofErr w:type="spellStart"/>
      <w:r w:rsidR="00634FFA">
        <w:t>memulihkan</w:t>
      </w:r>
      <w:proofErr w:type="spellEnd"/>
      <w:r w:rsidR="00634FFA">
        <w:t xml:space="preserve"> </w:t>
      </w:r>
      <w:proofErr w:type="spellStart"/>
      <w:r w:rsidR="00634FFA">
        <w:t>pecahan</w:t>
      </w:r>
      <w:proofErr w:type="spellEnd"/>
      <w:r w:rsidR="00634FFA">
        <w:t xml:space="preserve"> core</w:t>
      </w:r>
      <w:r w:rsidR="0041437C">
        <w:t xml:space="preserve"> yang </w:t>
      </w:r>
      <w:proofErr w:type="spellStart"/>
      <w:r w:rsidR="0041437C">
        <w:t>disebut</w:t>
      </w:r>
      <w:proofErr w:type="spellEnd"/>
      <w:r w:rsidR="0041437C">
        <w:t xml:space="preserve"> S</w:t>
      </w:r>
      <w:r w:rsidR="00634FFA">
        <w:t xml:space="preserve">hards of </w:t>
      </w:r>
      <w:r w:rsidR="0041437C">
        <w:t>W</w:t>
      </w:r>
      <w:r w:rsidR="00634FFA">
        <w:t>orld.</w:t>
      </w:r>
      <w:r w:rsidR="00572AF7">
        <w:t xml:space="preserve"> </w:t>
      </w:r>
      <w:proofErr w:type="spellStart"/>
      <w:r w:rsidR="002145AD">
        <w:t>Tetapi</w:t>
      </w:r>
      <w:proofErr w:type="spellEnd"/>
      <w:r w:rsidR="002145AD">
        <w:t xml:space="preserve"> </w:t>
      </w:r>
      <w:proofErr w:type="spellStart"/>
      <w:r w:rsidR="002145AD">
        <w:t>sebelum</w:t>
      </w:r>
      <w:proofErr w:type="spellEnd"/>
      <w:r w:rsidR="002145AD">
        <w:t xml:space="preserve"> </w:t>
      </w:r>
      <w:proofErr w:type="spellStart"/>
      <w:r w:rsidR="002145AD">
        <w:t>manusia</w:t>
      </w:r>
      <w:proofErr w:type="spellEnd"/>
      <w:r w:rsidR="002145AD">
        <w:t xml:space="preserve"> </w:t>
      </w:r>
      <w:proofErr w:type="spellStart"/>
      <w:r w:rsidR="002145AD">
        <w:t>buatan</w:t>
      </w:r>
      <w:proofErr w:type="spellEnd"/>
      <w:r w:rsidR="002145AD">
        <w:t xml:space="preserve"> </w:t>
      </w:r>
      <w:proofErr w:type="spellStart"/>
      <w:r w:rsidR="002145AD">
        <w:t>tersebut</w:t>
      </w:r>
      <w:proofErr w:type="spellEnd"/>
      <w:r w:rsidR="002145AD">
        <w:t xml:space="preserve"> </w:t>
      </w:r>
      <w:proofErr w:type="spellStart"/>
      <w:r w:rsidR="002145AD">
        <w:t>berhasil</w:t>
      </w:r>
      <w:proofErr w:type="spellEnd"/>
      <w:r w:rsidR="002145AD">
        <w:t xml:space="preserve"> </w:t>
      </w:r>
      <w:proofErr w:type="spellStart"/>
      <w:r w:rsidR="002145AD">
        <w:t>disempurnakan</w:t>
      </w:r>
      <w:proofErr w:type="spellEnd"/>
      <w:r w:rsidR="002145AD">
        <w:t xml:space="preserve">, </w:t>
      </w:r>
      <w:proofErr w:type="spellStart"/>
      <w:r w:rsidR="00E02C53">
        <w:t>dunia</w:t>
      </w:r>
      <w:proofErr w:type="spellEnd"/>
      <w:r w:rsidR="00E02C53">
        <w:t xml:space="preserve"> </w:t>
      </w:r>
      <w:proofErr w:type="spellStart"/>
      <w:r w:rsidR="00E02C53">
        <w:t>sudah</w:t>
      </w:r>
      <w:proofErr w:type="spellEnd"/>
      <w:r w:rsidR="00E02C53">
        <w:t xml:space="preserve"> </w:t>
      </w:r>
      <w:proofErr w:type="spellStart"/>
      <w:r w:rsidR="00E02C53">
        <w:t>hancur</w:t>
      </w:r>
      <w:proofErr w:type="spellEnd"/>
      <w:r w:rsidR="00E02C53">
        <w:t xml:space="preserve"> </w:t>
      </w:r>
      <w:proofErr w:type="spellStart"/>
      <w:r w:rsidR="00E02C53">
        <w:t>oleh</w:t>
      </w:r>
      <w:proofErr w:type="spellEnd"/>
      <w:r w:rsidR="00E02C53">
        <w:t xml:space="preserve"> </w:t>
      </w:r>
      <w:proofErr w:type="spellStart"/>
      <w:r w:rsidR="00E02C53">
        <w:t>tragedi</w:t>
      </w:r>
      <w:proofErr w:type="spellEnd"/>
      <w:r w:rsidR="00E02C53">
        <w:t xml:space="preserve"> </w:t>
      </w:r>
      <w:proofErr w:type="spellStart"/>
      <w:r w:rsidR="00E02C53">
        <w:t>bencana</w:t>
      </w:r>
      <w:proofErr w:type="spellEnd"/>
      <w:r w:rsidR="00E02C53">
        <w:t xml:space="preserve"> yang </w:t>
      </w:r>
      <w:proofErr w:type="spellStart"/>
      <w:r w:rsidR="00E02C53">
        <w:t>disebut</w:t>
      </w:r>
      <w:proofErr w:type="spellEnd"/>
      <w:r w:rsidR="00115255">
        <w:t xml:space="preserve"> “The</w:t>
      </w:r>
      <w:r w:rsidR="00E02C53">
        <w:t xml:space="preserve"> Fallen Earth</w:t>
      </w:r>
      <w:r w:rsidR="00115255">
        <w:t>”</w:t>
      </w:r>
      <w:r w:rsidR="005C4D2F">
        <w:t xml:space="preserve">, </w:t>
      </w:r>
      <w:proofErr w:type="spellStart"/>
      <w:r w:rsidR="00785503">
        <w:t>setelah</w:t>
      </w:r>
      <w:proofErr w:type="spellEnd"/>
      <w:r w:rsidR="00785503">
        <w:t xml:space="preserve"> 2 </w:t>
      </w:r>
      <w:proofErr w:type="spellStart"/>
      <w:r w:rsidR="00785503">
        <w:t>tahun</w:t>
      </w:r>
      <w:proofErr w:type="spellEnd"/>
      <w:r w:rsidR="00785503">
        <w:t xml:space="preserve"> </w:t>
      </w:r>
      <w:proofErr w:type="spellStart"/>
      <w:r w:rsidR="00785503">
        <w:t>berlalu</w:t>
      </w:r>
      <w:proofErr w:type="spellEnd"/>
      <w:r w:rsidR="00785503">
        <w:t xml:space="preserve"> </w:t>
      </w:r>
      <w:proofErr w:type="spellStart"/>
      <w:r w:rsidR="00785503">
        <w:t>manusia</w:t>
      </w:r>
      <w:proofErr w:type="spellEnd"/>
      <w:r w:rsidR="00785503">
        <w:t xml:space="preserve"> </w:t>
      </w:r>
      <w:proofErr w:type="spellStart"/>
      <w:r w:rsidR="00785503">
        <w:t>buatan</w:t>
      </w:r>
      <w:proofErr w:type="spellEnd"/>
      <w:r w:rsidR="00785503">
        <w:t xml:space="preserve"> </w:t>
      </w:r>
      <w:proofErr w:type="spellStart"/>
      <w:r w:rsidR="00785503">
        <w:t>tersebut</w:t>
      </w:r>
      <w:proofErr w:type="spellEnd"/>
      <w:r w:rsidR="00785503">
        <w:t xml:space="preserve"> </w:t>
      </w:r>
      <w:proofErr w:type="spellStart"/>
      <w:r w:rsidR="00785503">
        <w:t>sedikit</w:t>
      </w:r>
      <w:proofErr w:type="spellEnd"/>
      <w:r w:rsidR="00785503">
        <w:t xml:space="preserve"> demi </w:t>
      </w:r>
      <w:proofErr w:type="spellStart"/>
      <w:r w:rsidR="00785503">
        <w:t>sedikit</w:t>
      </w:r>
      <w:proofErr w:type="spellEnd"/>
      <w:r w:rsidR="00785503">
        <w:t xml:space="preserve"> </w:t>
      </w:r>
      <w:proofErr w:type="spellStart"/>
      <w:r w:rsidR="00785503">
        <w:t>menunjukan</w:t>
      </w:r>
      <w:proofErr w:type="spellEnd"/>
      <w:r w:rsidR="00785503">
        <w:t xml:space="preserve"> </w:t>
      </w:r>
      <w:proofErr w:type="spellStart"/>
      <w:r w:rsidR="00785503">
        <w:t>tanda</w:t>
      </w:r>
      <w:proofErr w:type="spellEnd"/>
      <w:r w:rsidR="00785503">
        <w:t xml:space="preserve"> </w:t>
      </w:r>
      <w:proofErr w:type="spellStart"/>
      <w:r w:rsidR="00785503">
        <w:t>kehidupan</w:t>
      </w:r>
      <w:proofErr w:type="spellEnd"/>
      <w:r w:rsidR="00785503">
        <w:t xml:space="preserve">, </w:t>
      </w:r>
      <w:proofErr w:type="spellStart"/>
      <w:r w:rsidR="00785503">
        <w:t>dan</w:t>
      </w:r>
      <w:proofErr w:type="spellEnd"/>
      <w:r w:rsidR="00785503">
        <w:t xml:space="preserve"> </w:t>
      </w:r>
      <w:proofErr w:type="spellStart"/>
      <w:r w:rsidR="00785503">
        <w:t>dalam</w:t>
      </w:r>
      <w:proofErr w:type="spellEnd"/>
      <w:r w:rsidR="00785503">
        <w:t xml:space="preserve"> </w:t>
      </w:r>
      <w:proofErr w:type="spellStart"/>
      <w:r w:rsidR="00785503">
        <w:t>kegelapan</w:t>
      </w:r>
      <w:proofErr w:type="spellEnd"/>
      <w:r w:rsidR="00785503">
        <w:t xml:space="preserve"> </w:t>
      </w:r>
      <w:proofErr w:type="spellStart"/>
      <w:r w:rsidR="00785503">
        <w:t>ia</w:t>
      </w:r>
      <w:proofErr w:type="spellEnd"/>
      <w:r w:rsidR="00785503">
        <w:t xml:space="preserve"> </w:t>
      </w:r>
      <w:proofErr w:type="spellStart"/>
      <w:r w:rsidR="00ED18C8">
        <w:t>mulai</w:t>
      </w:r>
      <w:proofErr w:type="spellEnd"/>
      <w:r w:rsidR="00ED18C8">
        <w:t xml:space="preserve"> </w:t>
      </w:r>
      <w:proofErr w:type="spellStart"/>
      <w:r w:rsidR="00ED18C8">
        <w:t>tersadar</w:t>
      </w:r>
      <w:proofErr w:type="spellEnd"/>
      <w:r w:rsidR="00ED18C8">
        <w:t>,</w:t>
      </w:r>
    </w:p>
    <w:p w:rsidR="00FD680F" w:rsidRDefault="00FD680F" w:rsidP="00E94ABA">
      <w:pPr>
        <w:spacing w:line="360" w:lineRule="auto"/>
        <w:jc w:val="both"/>
      </w:pPr>
      <w:r>
        <w:tab/>
      </w:r>
      <w:proofErr w:type="spellStart"/>
      <w:r>
        <w:t>Tanpa</w:t>
      </w:r>
      <w:proofErr w:type="spellEnd"/>
      <w:r>
        <w:t xml:space="preserve"> </w:t>
      </w:r>
      <w:proofErr w:type="spellStart"/>
      <w:r>
        <w:t>ingatan</w:t>
      </w:r>
      <w:proofErr w:type="spellEnd"/>
      <w:r>
        <w:t xml:space="preserve">, yang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memory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shards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menstabilkan</w:t>
      </w:r>
      <w:proofErr w:type="spellEnd"/>
      <w:r>
        <w:t xml:space="preserve"> Core</w:t>
      </w:r>
      <w:r w:rsidR="006E4003">
        <w:t xml:space="preserve">, </w:t>
      </w:r>
      <w:proofErr w:type="spellStart"/>
      <w:proofErr w:type="gramStart"/>
      <w:r w:rsidR="006E4003">
        <w:t>ia</w:t>
      </w:r>
      <w:proofErr w:type="spellEnd"/>
      <w:proofErr w:type="gramEnd"/>
      <w:r w:rsidR="006E4003">
        <w:t xml:space="preserve"> </w:t>
      </w:r>
      <w:proofErr w:type="spellStart"/>
      <w:r w:rsidR="006E4003">
        <w:t>berjalan</w:t>
      </w:r>
      <w:proofErr w:type="spellEnd"/>
      <w:r w:rsidR="006E4003">
        <w:t xml:space="preserve"> </w:t>
      </w:r>
      <w:proofErr w:type="spellStart"/>
      <w:r w:rsidR="006E4003">
        <w:t>keluar</w:t>
      </w:r>
      <w:proofErr w:type="spellEnd"/>
      <w:r w:rsidR="006E4003">
        <w:t xml:space="preserve"> </w:t>
      </w:r>
      <w:proofErr w:type="spellStart"/>
      <w:r w:rsidR="006E4003">
        <w:t>dan</w:t>
      </w:r>
      <w:proofErr w:type="spellEnd"/>
      <w:r w:rsidR="006E4003">
        <w:t xml:space="preserve"> yang </w:t>
      </w:r>
      <w:proofErr w:type="spellStart"/>
      <w:r w:rsidR="006E4003">
        <w:t>ia</w:t>
      </w:r>
      <w:proofErr w:type="spellEnd"/>
      <w:r w:rsidR="006E4003">
        <w:t xml:space="preserve"> </w:t>
      </w:r>
      <w:proofErr w:type="spellStart"/>
      <w:r w:rsidR="006E4003">
        <w:t>temui</w:t>
      </w:r>
      <w:proofErr w:type="spellEnd"/>
      <w:r w:rsidR="006E4003">
        <w:t xml:space="preserve"> </w:t>
      </w:r>
      <w:proofErr w:type="spellStart"/>
      <w:r w:rsidR="006E4003">
        <w:t>adalah</w:t>
      </w:r>
      <w:proofErr w:type="spellEnd"/>
      <w:r w:rsidR="006E4003">
        <w:t xml:space="preserve"> </w:t>
      </w:r>
      <w:proofErr w:type="spellStart"/>
      <w:r w:rsidR="006E4003">
        <w:t>dunia</w:t>
      </w:r>
      <w:proofErr w:type="spellEnd"/>
      <w:r w:rsidR="006E4003">
        <w:t xml:space="preserve"> yang </w:t>
      </w:r>
      <w:proofErr w:type="spellStart"/>
      <w:r w:rsidR="006E4003">
        <w:t>telah</w:t>
      </w:r>
      <w:proofErr w:type="spellEnd"/>
      <w:r w:rsidR="006E4003">
        <w:t xml:space="preserve"> </w:t>
      </w:r>
      <w:proofErr w:type="spellStart"/>
      <w:r w:rsidR="006E4003">
        <w:t>hancur</w:t>
      </w:r>
      <w:proofErr w:type="spellEnd"/>
      <w:r w:rsidR="006E4003">
        <w:t xml:space="preserve"> </w:t>
      </w:r>
      <w:proofErr w:type="spellStart"/>
      <w:r w:rsidR="006E4003">
        <w:t>dan</w:t>
      </w:r>
      <w:proofErr w:type="spellEnd"/>
      <w:r w:rsidR="006E4003">
        <w:t xml:space="preserve"> </w:t>
      </w:r>
      <w:proofErr w:type="spellStart"/>
      <w:r w:rsidR="006E4003">
        <w:t>tertinggal</w:t>
      </w:r>
      <w:proofErr w:type="spellEnd"/>
      <w:r w:rsidR="006E4003">
        <w:t xml:space="preserve"> </w:t>
      </w:r>
      <w:proofErr w:type="spellStart"/>
      <w:r w:rsidR="006E4003">
        <w:t>tanpa</w:t>
      </w:r>
      <w:proofErr w:type="spellEnd"/>
      <w:r w:rsidR="006E4003">
        <w:t xml:space="preserve"> </w:t>
      </w:r>
      <w:proofErr w:type="spellStart"/>
      <w:r w:rsidR="006E4003">
        <w:t>kehidupan</w:t>
      </w:r>
      <w:proofErr w:type="spellEnd"/>
      <w:r w:rsidR="006E4003">
        <w:t xml:space="preserve">. </w:t>
      </w:r>
      <w:proofErr w:type="spellStart"/>
      <w:r w:rsidR="00A975E3">
        <w:t>Tanpa</w:t>
      </w:r>
      <w:proofErr w:type="spellEnd"/>
      <w:r w:rsidR="00A975E3">
        <w:t xml:space="preserve"> </w:t>
      </w:r>
      <w:proofErr w:type="spellStart"/>
      <w:r w:rsidR="00A975E3">
        <w:t>emosi</w:t>
      </w:r>
      <w:proofErr w:type="spellEnd"/>
      <w:r w:rsidR="00A975E3">
        <w:t xml:space="preserve"> </w:t>
      </w:r>
      <w:proofErr w:type="spellStart"/>
      <w:r w:rsidR="00A975E3">
        <w:t>dan</w:t>
      </w:r>
      <w:proofErr w:type="spellEnd"/>
      <w:r w:rsidR="00A975E3">
        <w:t xml:space="preserve"> </w:t>
      </w:r>
      <w:proofErr w:type="spellStart"/>
      <w:r w:rsidR="00A975E3">
        <w:t>menanyakan</w:t>
      </w:r>
      <w:proofErr w:type="spellEnd"/>
      <w:r w:rsidR="00A975E3">
        <w:t xml:space="preserve"> </w:t>
      </w:r>
      <w:proofErr w:type="spellStart"/>
      <w:r w:rsidR="00A975E3">
        <w:t>alasan</w:t>
      </w:r>
      <w:proofErr w:type="spellEnd"/>
      <w:r w:rsidR="00A975E3">
        <w:t xml:space="preserve">, </w:t>
      </w:r>
      <w:proofErr w:type="spellStart"/>
      <w:proofErr w:type="gramStart"/>
      <w:r w:rsidR="00A975E3">
        <w:t>ia</w:t>
      </w:r>
      <w:proofErr w:type="spellEnd"/>
      <w:proofErr w:type="gramEnd"/>
      <w:r w:rsidR="00A975E3">
        <w:t xml:space="preserve"> </w:t>
      </w:r>
      <w:proofErr w:type="spellStart"/>
      <w:r w:rsidR="00A975E3">
        <w:t>mulai</w:t>
      </w:r>
      <w:proofErr w:type="spellEnd"/>
      <w:r w:rsidR="00A975E3">
        <w:t xml:space="preserve"> </w:t>
      </w:r>
      <w:proofErr w:type="spellStart"/>
      <w:r w:rsidR="00A975E3">
        <w:t>berpetualang</w:t>
      </w:r>
      <w:proofErr w:type="spellEnd"/>
      <w:r w:rsidR="00A975E3">
        <w:t xml:space="preserve"> </w:t>
      </w:r>
      <w:proofErr w:type="spellStart"/>
      <w:r w:rsidR="00A975E3">
        <w:t>mencari</w:t>
      </w:r>
      <w:proofErr w:type="spellEnd"/>
      <w:r w:rsidR="00A975E3">
        <w:t xml:space="preserve"> Shards of World</w:t>
      </w:r>
      <w:r w:rsidR="0048744D">
        <w:t>.</w:t>
      </w:r>
    </w:p>
    <w:p w:rsidR="008E6E7A" w:rsidRDefault="008E6E7A" w:rsidP="001660D0">
      <w:pPr>
        <w:spacing w:line="360" w:lineRule="auto"/>
      </w:pPr>
    </w:p>
    <w:p w:rsidR="008E6E7A" w:rsidRDefault="008E6E7A" w:rsidP="001660D0">
      <w:pPr>
        <w:spacing w:line="360" w:lineRule="auto"/>
      </w:pPr>
    </w:p>
    <w:p w:rsidR="008E6E7A" w:rsidRDefault="008E6E7A" w:rsidP="001660D0">
      <w:pPr>
        <w:spacing w:line="360" w:lineRule="auto"/>
      </w:pPr>
    </w:p>
    <w:p w:rsidR="00D74BF1" w:rsidRDefault="00D74BF1" w:rsidP="001660D0">
      <w:pPr>
        <w:spacing w:line="360" w:lineRule="auto"/>
      </w:pPr>
    </w:p>
    <w:p w:rsidR="008E6E7A" w:rsidRDefault="008E6E7A" w:rsidP="001660D0">
      <w:pPr>
        <w:spacing w:line="360" w:lineRule="auto"/>
      </w:pPr>
    </w:p>
    <w:p w:rsidR="008E6E7A" w:rsidRDefault="008E6E7A" w:rsidP="001660D0">
      <w:pPr>
        <w:spacing w:line="360" w:lineRule="auto"/>
      </w:pPr>
    </w:p>
    <w:p w:rsidR="00837868" w:rsidRPr="008E3819" w:rsidRDefault="00837868" w:rsidP="008E3819">
      <w:pPr>
        <w:pStyle w:val="Heading1"/>
        <w:rPr>
          <w:rFonts w:ascii="Harrington" w:hAnsi="Harrington"/>
          <w:sz w:val="44"/>
        </w:rPr>
      </w:pPr>
      <w:bookmarkStart w:id="11" w:name="_Toc430761954"/>
      <w:r w:rsidRPr="008E3819">
        <w:rPr>
          <w:rFonts w:ascii="Harrington" w:hAnsi="Harrington"/>
          <w:sz w:val="44"/>
        </w:rPr>
        <w:lastRenderedPageBreak/>
        <w:t>Target Audience</w:t>
      </w:r>
      <w:bookmarkEnd w:id="10"/>
      <w:bookmarkEnd w:id="11"/>
      <w:r w:rsidRPr="008E3819">
        <w:rPr>
          <w:rFonts w:ascii="Harrington" w:hAnsi="Harrington"/>
          <w:sz w:val="44"/>
        </w:rPr>
        <w:t xml:space="preserve"> </w:t>
      </w:r>
    </w:p>
    <w:p w:rsidR="007A591E" w:rsidRDefault="007A591E" w:rsidP="001660D0">
      <w:pPr>
        <w:spacing w:line="360" w:lineRule="auto"/>
      </w:pPr>
    </w:p>
    <w:p w:rsidR="00235FD2" w:rsidRDefault="00235FD2" w:rsidP="00235FD2">
      <w:pPr>
        <w:pStyle w:val="ListParagraph"/>
        <w:numPr>
          <w:ilvl w:val="0"/>
          <w:numId w:val="12"/>
        </w:numPr>
        <w:spacing w:line="360" w:lineRule="auto"/>
      </w:pPr>
      <w:r>
        <w:t>10+ Ages With Parenting Adult</w:t>
      </w:r>
    </w:p>
    <w:p w:rsidR="00235FD2" w:rsidRDefault="00235FD2" w:rsidP="00235FD2">
      <w:pPr>
        <w:pStyle w:val="ListParagraph"/>
        <w:numPr>
          <w:ilvl w:val="0"/>
          <w:numId w:val="12"/>
        </w:numPr>
        <w:spacing w:line="360" w:lineRule="auto"/>
      </w:pPr>
      <w:r>
        <w:t xml:space="preserve">2.5D </w:t>
      </w:r>
      <w:proofErr w:type="spellStart"/>
      <w:r>
        <w:t>Platformer</w:t>
      </w:r>
      <w:proofErr w:type="spellEnd"/>
      <w:r>
        <w:t xml:space="preserve"> Fans</w:t>
      </w:r>
    </w:p>
    <w:p w:rsidR="00235FD2" w:rsidRDefault="00235FD2" w:rsidP="00235FD2">
      <w:pPr>
        <w:pStyle w:val="ListParagraph"/>
        <w:numPr>
          <w:ilvl w:val="0"/>
          <w:numId w:val="12"/>
        </w:numPr>
        <w:spacing w:line="360" w:lineRule="auto"/>
      </w:pPr>
      <w:r>
        <w:t>People who play game because love the Story</w:t>
      </w:r>
    </w:p>
    <w:p w:rsidR="008C178F" w:rsidRDefault="008C178F" w:rsidP="008C178F">
      <w:pPr>
        <w:spacing w:line="360" w:lineRule="auto"/>
      </w:pPr>
    </w:p>
    <w:p w:rsidR="008C178F" w:rsidRDefault="008C178F" w:rsidP="008C178F">
      <w:pPr>
        <w:spacing w:line="360" w:lineRule="auto"/>
      </w:pPr>
    </w:p>
    <w:p w:rsidR="008E3819" w:rsidRDefault="008E3819" w:rsidP="008C178F">
      <w:pPr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Pr="008E3819" w:rsidRDefault="00235FD2" w:rsidP="008E3819">
      <w:pPr>
        <w:pStyle w:val="Heading1"/>
        <w:jc w:val="center"/>
        <w:rPr>
          <w:rFonts w:ascii="Times New Roman" w:hAnsi="Times New Roman" w:cs="Times New Roman"/>
          <w:i/>
        </w:rPr>
      </w:pPr>
      <w:bookmarkStart w:id="12" w:name="_Toc430761955"/>
      <w:r w:rsidRPr="008E3819">
        <w:rPr>
          <w:rFonts w:ascii="Times New Roman" w:hAnsi="Times New Roman" w:cs="Times New Roman"/>
          <w:i/>
        </w:rPr>
        <w:t>SYSTEM REQUIREMENT</w:t>
      </w:r>
      <w:bookmarkEnd w:id="12"/>
    </w:p>
    <w:p w:rsidR="00235FD2" w:rsidRDefault="00235FD2" w:rsidP="00235FD2">
      <w:pPr>
        <w:pStyle w:val="ListParagraph"/>
        <w:spacing w:line="360" w:lineRule="auto"/>
      </w:pPr>
    </w:p>
    <w:p w:rsidR="00235FD2" w:rsidRPr="008E3819" w:rsidRDefault="00235FD2" w:rsidP="00235FD2">
      <w:pPr>
        <w:pStyle w:val="ListParagraph"/>
        <w:spacing w:line="360" w:lineRule="auto"/>
        <w:rPr>
          <w:i/>
        </w:rPr>
        <w:sectPr w:rsidR="00235FD2" w:rsidRPr="008E3819" w:rsidSect="000244E0">
          <w:headerReference w:type="default" r:id="rId15"/>
          <w:footerReference w:type="default" r:id="rId16"/>
          <w:endnotePr>
            <w:numFmt w:val="decimal"/>
          </w:endnotePr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235FD2" w:rsidRPr="008E3819" w:rsidRDefault="00235FD2" w:rsidP="00235FD2">
      <w:pPr>
        <w:pStyle w:val="ListParagraph"/>
        <w:spacing w:line="360" w:lineRule="auto"/>
        <w:jc w:val="center"/>
        <w:rPr>
          <w:i/>
        </w:rPr>
      </w:pPr>
      <w:r w:rsidRPr="008E3819">
        <w:rPr>
          <w:i/>
        </w:rPr>
        <w:lastRenderedPageBreak/>
        <w:t xml:space="preserve">MINIMUM </w:t>
      </w:r>
      <w:r w:rsidR="00D974CD" w:rsidRPr="008E3819">
        <w:rPr>
          <w:i/>
        </w:rPr>
        <w:t>SPECIFICATION</w:t>
      </w:r>
    </w:p>
    <w:p w:rsidR="00235FD2" w:rsidRDefault="00620BC3" w:rsidP="00235FD2">
      <w:pPr>
        <w:spacing w:line="360" w:lineRule="auto"/>
        <w:rPr>
          <w:b/>
        </w:rPr>
      </w:pPr>
      <w:proofErr w:type="gramStart"/>
      <w:r w:rsidRPr="00620BC3">
        <w:rPr>
          <w:i/>
        </w:rPr>
        <w:t>OS</w:t>
      </w:r>
      <w:r w:rsidR="00235FD2" w:rsidRPr="00620BC3">
        <w:rPr>
          <w:i/>
        </w:rPr>
        <w:t xml:space="preserve"> </w:t>
      </w:r>
      <w:r>
        <w:t xml:space="preserve"> </w:t>
      </w:r>
      <w:r w:rsidR="00235FD2" w:rsidRPr="00620BC3">
        <w:rPr>
          <w:b/>
        </w:rPr>
        <w:t>Windows</w:t>
      </w:r>
      <w:proofErr w:type="gramEnd"/>
      <w:r w:rsidR="00235FD2" w:rsidRPr="00620BC3">
        <w:rPr>
          <w:b/>
        </w:rPr>
        <w:t xml:space="preserve"> XP SP3 / Windows 7 SP 2</w:t>
      </w:r>
      <w:r>
        <w:rPr>
          <w:b/>
        </w:rPr>
        <w:t xml:space="preserve"> / Windows 8</w:t>
      </w:r>
    </w:p>
    <w:p w:rsidR="00620BC3" w:rsidRDefault="00620BC3" w:rsidP="00235FD2">
      <w:pPr>
        <w:spacing w:line="360" w:lineRule="auto"/>
        <w:rPr>
          <w:b/>
        </w:rPr>
      </w:pPr>
      <w:r w:rsidRPr="00620BC3">
        <w:rPr>
          <w:i/>
        </w:rPr>
        <w:t>Processor</w:t>
      </w:r>
      <w:r>
        <w:rPr>
          <w:i/>
        </w:rPr>
        <w:t xml:space="preserve"> </w:t>
      </w:r>
      <w:r w:rsidRPr="00620BC3">
        <w:rPr>
          <w:b/>
        </w:rPr>
        <w:t>Intel® Core™2 Duo Processor E7500</w:t>
      </w:r>
      <w:r>
        <w:rPr>
          <w:b/>
        </w:rPr>
        <w:t xml:space="preserve"> / AMD Athlon X2 340 </w:t>
      </w:r>
      <w:proofErr w:type="gramStart"/>
      <w:r>
        <w:rPr>
          <w:b/>
        </w:rPr>
        <w:t>3.2Ghz</w:t>
      </w:r>
      <w:proofErr w:type="gramEnd"/>
    </w:p>
    <w:p w:rsidR="00620BC3" w:rsidRDefault="00620BC3" w:rsidP="00235FD2">
      <w:pPr>
        <w:spacing w:line="360" w:lineRule="auto"/>
        <w:rPr>
          <w:b/>
        </w:rPr>
      </w:pPr>
      <w:r w:rsidRPr="00620BC3">
        <w:rPr>
          <w:i/>
        </w:rPr>
        <w:t>Memory</w:t>
      </w:r>
      <w:r>
        <w:rPr>
          <w:i/>
        </w:rPr>
        <w:t xml:space="preserve"> </w:t>
      </w:r>
      <w:r w:rsidR="00A3136E">
        <w:rPr>
          <w:b/>
        </w:rPr>
        <w:t>2</w:t>
      </w:r>
      <w:r>
        <w:rPr>
          <w:b/>
        </w:rPr>
        <w:t xml:space="preserve">GB </w:t>
      </w:r>
    </w:p>
    <w:p w:rsidR="00620BC3" w:rsidRDefault="00620BC3" w:rsidP="00235FD2">
      <w:pPr>
        <w:spacing w:line="360" w:lineRule="auto"/>
        <w:rPr>
          <w:b/>
        </w:rPr>
      </w:pPr>
      <w:proofErr w:type="gramStart"/>
      <w:r w:rsidRPr="00620BC3">
        <w:rPr>
          <w:i/>
        </w:rPr>
        <w:t>Graphic</w:t>
      </w:r>
      <w:r>
        <w:rPr>
          <w:b/>
        </w:rPr>
        <w:t xml:space="preserve"> </w:t>
      </w:r>
      <w:r w:rsidRPr="00620BC3">
        <w:rPr>
          <w:b/>
        </w:rPr>
        <w:t xml:space="preserve"> 640</w:t>
      </w:r>
      <w:proofErr w:type="gramEnd"/>
      <w:r w:rsidRPr="00620BC3">
        <w:rPr>
          <w:b/>
        </w:rPr>
        <w:t>*480 pixel over, High Color</w:t>
      </w:r>
    </w:p>
    <w:p w:rsidR="00620BC3" w:rsidRPr="00620BC3" w:rsidRDefault="00620BC3" w:rsidP="00235FD2">
      <w:pPr>
        <w:spacing w:line="360" w:lineRule="auto"/>
        <w:rPr>
          <w:b/>
        </w:rPr>
      </w:pPr>
      <w:proofErr w:type="gramStart"/>
      <w:r>
        <w:rPr>
          <w:i/>
        </w:rPr>
        <w:t xml:space="preserve">Sound  </w:t>
      </w:r>
      <w:r>
        <w:rPr>
          <w:b/>
        </w:rPr>
        <w:t>DirectX9@Sound</w:t>
      </w:r>
      <w:proofErr w:type="gramEnd"/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D974CD" w:rsidRDefault="00D974CD" w:rsidP="00D974CD">
      <w:pPr>
        <w:pStyle w:val="ListParagraph"/>
        <w:spacing w:line="360" w:lineRule="auto"/>
        <w:jc w:val="center"/>
      </w:pPr>
    </w:p>
    <w:p w:rsidR="00235FD2" w:rsidRPr="008E3819" w:rsidRDefault="00D974CD" w:rsidP="00D974CD">
      <w:pPr>
        <w:pStyle w:val="ListParagraph"/>
        <w:spacing w:line="360" w:lineRule="auto"/>
        <w:jc w:val="center"/>
        <w:rPr>
          <w:i/>
        </w:rPr>
      </w:pPr>
      <w:r w:rsidRPr="008E3819">
        <w:rPr>
          <w:i/>
        </w:rPr>
        <w:lastRenderedPageBreak/>
        <w:t>RECOMENDATION SPECIFICATION</w:t>
      </w:r>
    </w:p>
    <w:p w:rsidR="00620BC3" w:rsidRDefault="00620BC3" w:rsidP="00620BC3">
      <w:pPr>
        <w:spacing w:line="360" w:lineRule="auto"/>
        <w:rPr>
          <w:b/>
        </w:rPr>
      </w:pPr>
      <w:proofErr w:type="gramStart"/>
      <w:r w:rsidRPr="00620BC3">
        <w:rPr>
          <w:i/>
        </w:rPr>
        <w:t xml:space="preserve">OS </w:t>
      </w:r>
      <w:r>
        <w:t xml:space="preserve"> </w:t>
      </w:r>
      <w:r w:rsidRPr="00620BC3">
        <w:rPr>
          <w:b/>
        </w:rPr>
        <w:t>Windows</w:t>
      </w:r>
      <w:proofErr w:type="gramEnd"/>
      <w:r w:rsidRPr="00620BC3">
        <w:rPr>
          <w:b/>
        </w:rPr>
        <w:t xml:space="preserve"> XP SP3 / Windows 7 SP 2</w:t>
      </w:r>
      <w:r>
        <w:rPr>
          <w:b/>
        </w:rPr>
        <w:t xml:space="preserve"> / Windows 8</w:t>
      </w:r>
    </w:p>
    <w:p w:rsidR="00620BC3" w:rsidRPr="00620BC3" w:rsidRDefault="00620BC3" w:rsidP="00620BC3">
      <w:pPr>
        <w:spacing w:line="360" w:lineRule="auto"/>
        <w:rPr>
          <w:b/>
        </w:rPr>
      </w:pPr>
      <w:r w:rsidRPr="00620BC3">
        <w:rPr>
          <w:i/>
        </w:rPr>
        <w:t>Processor</w:t>
      </w:r>
      <w:r>
        <w:rPr>
          <w:i/>
        </w:rPr>
        <w:t xml:space="preserve"> </w:t>
      </w:r>
      <w:r w:rsidRPr="00620BC3">
        <w:rPr>
          <w:b/>
        </w:rPr>
        <w:t xml:space="preserve">Intel® Core™ i3-4330 Processor </w:t>
      </w:r>
    </w:p>
    <w:p w:rsidR="00A3136E" w:rsidRDefault="00620BC3" w:rsidP="00620BC3">
      <w:pPr>
        <w:spacing w:line="360" w:lineRule="auto"/>
        <w:rPr>
          <w:b/>
        </w:rPr>
      </w:pPr>
      <w:r w:rsidRPr="00620BC3">
        <w:rPr>
          <w:b/>
        </w:rPr>
        <w:t>(4M Cache, 3.50 GHz)</w:t>
      </w:r>
      <w:r w:rsidR="00A3136E">
        <w:rPr>
          <w:b/>
        </w:rPr>
        <w:t xml:space="preserve"> </w:t>
      </w:r>
      <w:r>
        <w:rPr>
          <w:b/>
        </w:rPr>
        <w:t xml:space="preserve">/ AMD </w:t>
      </w:r>
      <w:r w:rsidR="00A3136E" w:rsidRPr="00A3136E">
        <w:rPr>
          <w:b/>
        </w:rPr>
        <w:t>FX 8320</w:t>
      </w:r>
      <w:r w:rsidR="00A3136E">
        <w:rPr>
          <w:b/>
        </w:rPr>
        <w:t xml:space="preserve"> </w:t>
      </w:r>
      <w:proofErr w:type="gramStart"/>
      <w:r w:rsidR="00A3136E">
        <w:rPr>
          <w:b/>
        </w:rPr>
        <w:t>3.5Ghz</w:t>
      </w:r>
      <w:proofErr w:type="gramEnd"/>
    </w:p>
    <w:p w:rsidR="00620BC3" w:rsidRDefault="00620BC3" w:rsidP="00620BC3">
      <w:pPr>
        <w:spacing w:line="360" w:lineRule="auto"/>
        <w:rPr>
          <w:b/>
        </w:rPr>
      </w:pPr>
      <w:r w:rsidRPr="00620BC3">
        <w:rPr>
          <w:i/>
        </w:rPr>
        <w:t>Memory</w:t>
      </w:r>
      <w:r>
        <w:rPr>
          <w:i/>
        </w:rPr>
        <w:t xml:space="preserve"> </w:t>
      </w:r>
      <w:r>
        <w:rPr>
          <w:b/>
        </w:rPr>
        <w:t xml:space="preserve">4GB </w:t>
      </w:r>
    </w:p>
    <w:p w:rsidR="00620BC3" w:rsidRDefault="00620BC3" w:rsidP="00620BC3">
      <w:pPr>
        <w:spacing w:line="360" w:lineRule="auto"/>
        <w:rPr>
          <w:b/>
        </w:rPr>
      </w:pPr>
      <w:proofErr w:type="gramStart"/>
      <w:r w:rsidRPr="00620BC3">
        <w:rPr>
          <w:i/>
        </w:rPr>
        <w:t>Graphic</w:t>
      </w:r>
      <w:r>
        <w:rPr>
          <w:b/>
        </w:rPr>
        <w:t xml:space="preserve"> </w:t>
      </w:r>
      <w:r w:rsidRPr="00620BC3">
        <w:rPr>
          <w:b/>
        </w:rPr>
        <w:t xml:space="preserve"> </w:t>
      </w:r>
      <w:r w:rsidR="00A3136E">
        <w:rPr>
          <w:b/>
        </w:rPr>
        <w:t>1280</w:t>
      </w:r>
      <w:proofErr w:type="gramEnd"/>
      <w:r w:rsidRPr="00620BC3">
        <w:rPr>
          <w:b/>
        </w:rPr>
        <w:t>*</w:t>
      </w:r>
      <w:r w:rsidR="00A3136E">
        <w:rPr>
          <w:b/>
        </w:rPr>
        <w:t>720</w:t>
      </w:r>
      <w:r w:rsidRPr="00620BC3">
        <w:rPr>
          <w:b/>
        </w:rPr>
        <w:t xml:space="preserve"> pixel over, High Color</w:t>
      </w:r>
    </w:p>
    <w:p w:rsidR="00620BC3" w:rsidRPr="00620BC3" w:rsidRDefault="00620BC3" w:rsidP="00620BC3">
      <w:pPr>
        <w:spacing w:line="360" w:lineRule="auto"/>
        <w:rPr>
          <w:b/>
        </w:rPr>
      </w:pPr>
      <w:proofErr w:type="gramStart"/>
      <w:r>
        <w:rPr>
          <w:i/>
        </w:rPr>
        <w:t xml:space="preserve">Sound  </w:t>
      </w:r>
      <w:r>
        <w:rPr>
          <w:b/>
        </w:rPr>
        <w:t>DirectX9@Sound</w:t>
      </w:r>
      <w:proofErr w:type="gramEnd"/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</w:pPr>
    </w:p>
    <w:p w:rsidR="00235FD2" w:rsidRDefault="00235FD2" w:rsidP="00235FD2">
      <w:pPr>
        <w:pStyle w:val="ListParagraph"/>
        <w:spacing w:line="360" w:lineRule="auto"/>
        <w:sectPr w:rsidR="00235FD2" w:rsidSect="00235FD2">
          <w:endnotePr>
            <w:numFmt w:val="decimal"/>
          </w:endnotePr>
          <w:type w:val="continuous"/>
          <w:pgSz w:w="12240" w:h="15840" w:code="1"/>
          <w:pgMar w:top="1440" w:right="1800" w:bottom="1440" w:left="1800" w:header="720" w:footer="720" w:gutter="0"/>
          <w:cols w:num="2" w:space="720"/>
          <w:docGrid w:linePitch="360"/>
        </w:sectPr>
      </w:pPr>
    </w:p>
    <w:p w:rsidR="00B96B68" w:rsidRDefault="00B96B68" w:rsidP="008C178F">
      <w:pPr>
        <w:spacing w:line="360" w:lineRule="auto"/>
        <w:jc w:val="center"/>
      </w:pPr>
      <w:r>
        <w:lastRenderedPageBreak/>
        <w:t>ESTIMASI WAKTU PENGERJAAN GAME</w:t>
      </w:r>
    </w:p>
    <w:p w:rsidR="00B96B68" w:rsidRDefault="00B96B68" w:rsidP="00B96B68">
      <w:pPr>
        <w:spacing w:line="360" w:lineRule="auto"/>
        <w:jc w:val="center"/>
      </w:pPr>
    </w:p>
    <w:p w:rsidR="00B96B68" w:rsidRDefault="00B96B68" w:rsidP="00B96B68">
      <w:pPr>
        <w:spacing w:line="360" w:lineRule="auto"/>
        <w:jc w:val="center"/>
      </w:pPr>
      <w:r>
        <w:t>[WAKTU BEDASARKAN KESEPAKATAN BERSAMA DI KELAS]</w:t>
      </w: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</w:p>
    <w:p w:rsidR="00953D17" w:rsidRPr="008E3819" w:rsidRDefault="00B96B68" w:rsidP="008E3819">
      <w:pPr>
        <w:pStyle w:val="Heading1"/>
        <w:jc w:val="center"/>
        <w:rPr>
          <w:rFonts w:ascii="Harrington" w:hAnsi="Harrington"/>
          <w:i/>
          <w:sz w:val="44"/>
          <w:szCs w:val="44"/>
        </w:rPr>
      </w:pPr>
      <w:bookmarkStart w:id="13" w:name="_Toc429495256"/>
      <w:bookmarkStart w:id="14" w:name="_Toc430761956"/>
      <w:r w:rsidRPr="008E3819">
        <w:rPr>
          <w:rFonts w:ascii="Harrington" w:hAnsi="Harrington"/>
          <w:i/>
          <w:sz w:val="44"/>
          <w:szCs w:val="44"/>
        </w:rPr>
        <w:lastRenderedPageBreak/>
        <w:t>RESOURCE COST</w:t>
      </w:r>
      <w:bookmarkEnd w:id="13"/>
      <w:bookmarkEnd w:id="14"/>
    </w:p>
    <w:p w:rsidR="00B96B68" w:rsidRPr="00B96B68" w:rsidRDefault="00B96B68" w:rsidP="00B96B68">
      <w:pPr>
        <w:spacing w:line="360" w:lineRule="auto"/>
        <w:jc w:val="center"/>
        <w:rPr>
          <w:b/>
          <w:i/>
        </w:rPr>
      </w:pPr>
    </w:p>
    <w:p w:rsidR="00953D17" w:rsidRDefault="00953D17" w:rsidP="001660D0">
      <w:pPr>
        <w:spacing w:line="360" w:lineRule="auto"/>
      </w:pPr>
      <w:bookmarkStart w:id="15" w:name="_Toc429495257"/>
      <w:r>
        <w:t>Development Team</w:t>
      </w:r>
      <w:bookmarkEnd w:id="15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520"/>
        <w:gridCol w:w="1620"/>
        <w:gridCol w:w="1440"/>
        <w:gridCol w:w="1368"/>
      </w:tblGrid>
      <w:tr w:rsidR="00953D17" w:rsidTr="008D6F62">
        <w:tc>
          <w:tcPr>
            <w:tcW w:w="1908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Name</w:t>
            </w:r>
          </w:p>
        </w:tc>
        <w:tc>
          <w:tcPr>
            <w:tcW w:w="2520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Position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Annual Salary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Months</w:t>
            </w:r>
          </w:p>
        </w:tc>
        <w:tc>
          <w:tcPr>
            <w:tcW w:w="1368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Cost</w:t>
            </w:r>
          </w:p>
        </w:tc>
      </w:tr>
      <w:tr w:rsidR="00953D17" w:rsidTr="008D6F62">
        <w:tc>
          <w:tcPr>
            <w:tcW w:w="1908" w:type="dxa"/>
          </w:tcPr>
          <w:p w:rsidR="00953D17" w:rsidRDefault="00B96B68" w:rsidP="001660D0">
            <w:pPr>
              <w:spacing w:line="360" w:lineRule="auto"/>
            </w:pPr>
            <w:proofErr w:type="spellStart"/>
            <w:r>
              <w:t>Fransiscus</w:t>
            </w:r>
            <w:proofErr w:type="spellEnd"/>
            <w:r>
              <w:t xml:space="preserve"> D. P</w:t>
            </w:r>
          </w:p>
        </w:tc>
        <w:tc>
          <w:tcPr>
            <w:tcW w:w="2520" w:type="dxa"/>
          </w:tcPr>
          <w:p w:rsidR="00953D17" w:rsidRDefault="00B96B68" w:rsidP="001660D0">
            <w:pPr>
              <w:spacing w:line="360" w:lineRule="auto"/>
            </w:pPr>
            <w:r>
              <w:t>Programmer</w:t>
            </w:r>
          </w:p>
        </w:tc>
        <w:tc>
          <w:tcPr>
            <w:tcW w:w="1620" w:type="dxa"/>
          </w:tcPr>
          <w:p w:rsidR="00953D17" w:rsidRDefault="00953D17" w:rsidP="001660D0">
            <w:pPr>
              <w:spacing w:line="360" w:lineRule="auto"/>
            </w:pPr>
            <w:r>
              <w:t>$60k</w:t>
            </w:r>
          </w:p>
        </w:tc>
        <w:tc>
          <w:tcPr>
            <w:tcW w:w="1440" w:type="dxa"/>
          </w:tcPr>
          <w:p w:rsidR="00953D17" w:rsidRDefault="00953D17" w:rsidP="001660D0">
            <w:pPr>
              <w:spacing w:line="360" w:lineRule="auto"/>
            </w:pPr>
            <w:r>
              <w:t>7</w:t>
            </w:r>
          </w:p>
        </w:tc>
        <w:tc>
          <w:tcPr>
            <w:tcW w:w="1368" w:type="dxa"/>
          </w:tcPr>
          <w:p w:rsidR="00953D17" w:rsidRDefault="00953D17" w:rsidP="001660D0">
            <w:pPr>
              <w:spacing w:line="360" w:lineRule="auto"/>
            </w:pPr>
            <w:r>
              <w:t>$35k</w:t>
            </w:r>
          </w:p>
        </w:tc>
      </w:tr>
      <w:tr w:rsidR="00953D17" w:rsidTr="008D6F62">
        <w:tc>
          <w:tcPr>
            <w:tcW w:w="1908" w:type="dxa"/>
          </w:tcPr>
          <w:p w:rsidR="00953D17" w:rsidRDefault="008C178F" w:rsidP="001660D0">
            <w:pPr>
              <w:spacing w:line="360" w:lineRule="auto"/>
            </w:pPr>
            <w:proofErr w:type="spellStart"/>
            <w:r>
              <w:t>Muh</w:t>
            </w:r>
            <w:proofErr w:type="spellEnd"/>
            <w:r>
              <w:t xml:space="preserve">. </w:t>
            </w:r>
            <w:proofErr w:type="spellStart"/>
            <w:r>
              <w:t>Fauzan</w:t>
            </w:r>
            <w:proofErr w:type="spellEnd"/>
          </w:p>
        </w:tc>
        <w:tc>
          <w:tcPr>
            <w:tcW w:w="2520" w:type="dxa"/>
          </w:tcPr>
          <w:p w:rsidR="00953D17" w:rsidRDefault="008C178F" w:rsidP="001660D0">
            <w:pPr>
              <w:spacing w:line="360" w:lineRule="auto"/>
            </w:pPr>
            <w:r>
              <w:t xml:space="preserve">Art Director </w:t>
            </w:r>
            <w:r w:rsidR="00953D17">
              <w:t xml:space="preserve"> </w:t>
            </w:r>
          </w:p>
        </w:tc>
        <w:tc>
          <w:tcPr>
            <w:tcW w:w="1620" w:type="dxa"/>
          </w:tcPr>
          <w:p w:rsidR="00953D17" w:rsidRDefault="00953D17" w:rsidP="001660D0">
            <w:pPr>
              <w:spacing w:line="360" w:lineRule="auto"/>
            </w:pPr>
            <w:r>
              <w:t>$60k</w:t>
            </w:r>
          </w:p>
        </w:tc>
        <w:tc>
          <w:tcPr>
            <w:tcW w:w="1440" w:type="dxa"/>
          </w:tcPr>
          <w:p w:rsidR="00953D17" w:rsidRDefault="00953D17" w:rsidP="001660D0">
            <w:pPr>
              <w:spacing w:line="360" w:lineRule="auto"/>
            </w:pPr>
            <w:r>
              <w:t>7</w:t>
            </w:r>
          </w:p>
        </w:tc>
        <w:tc>
          <w:tcPr>
            <w:tcW w:w="1368" w:type="dxa"/>
          </w:tcPr>
          <w:p w:rsidR="00953D17" w:rsidRDefault="00953D17" w:rsidP="001660D0">
            <w:pPr>
              <w:spacing w:line="360" w:lineRule="auto"/>
            </w:pPr>
            <w:r>
              <w:t>$35k</w:t>
            </w:r>
          </w:p>
        </w:tc>
      </w:tr>
      <w:tr w:rsidR="00953D17" w:rsidTr="008D6F62">
        <w:tc>
          <w:tcPr>
            <w:tcW w:w="1908" w:type="dxa"/>
          </w:tcPr>
          <w:p w:rsidR="00953D17" w:rsidRDefault="00953D17" w:rsidP="008C178F">
            <w:pPr>
              <w:spacing w:line="360" w:lineRule="auto"/>
              <w:jc w:val="center"/>
            </w:pPr>
          </w:p>
        </w:tc>
        <w:tc>
          <w:tcPr>
            <w:tcW w:w="2520" w:type="dxa"/>
          </w:tcPr>
          <w:p w:rsidR="00953D17" w:rsidRDefault="00953D17" w:rsidP="001660D0">
            <w:pPr>
              <w:spacing w:line="360" w:lineRule="auto"/>
            </w:pPr>
          </w:p>
        </w:tc>
        <w:tc>
          <w:tcPr>
            <w:tcW w:w="1620" w:type="dxa"/>
          </w:tcPr>
          <w:p w:rsidR="00953D17" w:rsidRDefault="00953D17" w:rsidP="008C178F">
            <w:pPr>
              <w:spacing w:line="360" w:lineRule="auto"/>
            </w:pPr>
          </w:p>
        </w:tc>
        <w:tc>
          <w:tcPr>
            <w:tcW w:w="1440" w:type="dxa"/>
          </w:tcPr>
          <w:p w:rsidR="00953D17" w:rsidRDefault="00953D17" w:rsidP="001660D0">
            <w:pPr>
              <w:spacing w:line="360" w:lineRule="auto"/>
            </w:pPr>
          </w:p>
        </w:tc>
        <w:tc>
          <w:tcPr>
            <w:tcW w:w="1368" w:type="dxa"/>
          </w:tcPr>
          <w:p w:rsidR="00953D17" w:rsidRDefault="00953D17" w:rsidP="001660D0">
            <w:pPr>
              <w:spacing w:line="360" w:lineRule="auto"/>
            </w:pPr>
          </w:p>
        </w:tc>
      </w:tr>
      <w:tr w:rsidR="00953D17" w:rsidTr="008D6F62">
        <w:tc>
          <w:tcPr>
            <w:tcW w:w="7488" w:type="dxa"/>
            <w:gridSpan w:val="4"/>
            <w:tcBorders>
              <w:bottom w:val="single" w:sz="4" w:space="0" w:color="auto"/>
            </w:tcBorders>
          </w:tcPr>
          <w:p w:rsidR="00953D17" w:rsidRDefault="00953D17" w:rsidP="001660D0">
            <w:pPr>
              <w:spacing w:line="360" w:lineRule="auto"/>
            </w:pPr>
            <w:r>
              <w:t>Grand Total Cost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953D17" w:rsidRDefault="00953D17" w:rsidP="008C178F">
            <w:pPr>
              <w:spacing w:line="360" w:lineRule="auto"/>
            </w:pPr>
            <w:r>
              <w:t>$</w:t>
            </w:r>
            <w:r w:rsidR="008C178F">
              <w:t>70k</w:t>
            </w:r>
          </w:p>
        </w:tc>
      </w:tr>
    </w:tbl>
    <w:p w:rsidR="00953D17" w:rsidRDefault="00953D17" w:rsidP="001660D0">
      <w:pPr>
        <w:spacing w:line="360" w:lineRule="auto"/>
      </w:pPr>
    </w:p>
    <w:p w:rsidR="00953D17" w:rsidRDefault="00953D17" w:rsidP="001660D0">
      <w:pPr>
        <w:spacing w:line="360" w:lineRule="auto"/>
      </w:pPr>
      <w:bookmarkStart w:id="16" w:name="_Toc429495258"/>
      <w:r>
        <w:t>Hardware</w:t>
      </w:r>
      <w:bookmarkEnd w:id="16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068"/>
        <w:gridCol w:w="1260"/>
        <w:gridCol w:w="1620"/>
        <w:gridCol w:w="1908"/>
      </w:tblGrid>
      <w:tr w:rsidR="00953D17" w:rsidTr="008D6F62">
        <w:tc>
          <w:tcPr>
            <w:tcW w:w="4068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Item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Number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Cost</w:t>
            </w:r>
          </w:p>
        </w:tc>
        <w:tc>
          <w:tcPr>
            <w:tcW w:w="1908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Combined</w:t>
            </w:r>
          </w:p>
        </w:tc>
      </w:tr>
      <w:tr w:rsidR="00953D17" w:rsidTr="008D6F62">
        <w:tc>
          <w:tcPr>
            <w:tcW w:w="4068" w:type="dxa"/>
          </w:tcPr>
          <w:p w:rsidR="00953D17" w:rsidRDefault="00953D17" w:rsidP="001660D0">
            <w:pPr>
              <w:spacing w:line="360" w:lineRule="auto"/>
            </w:pPr>
            <w:r>
              <w:t>Workstation</w:t>
            </w:r>
          </w:p>
        </w:tc>
        <w:tc>
          <w:tcPr>
            <w:tcW w:w="1260" w:type="dxa"/>
          </w:tcPr>
          <w:p w:rsidR="00953D17" w:rsidRDefault="00953D17" w:rsidP="001660D0">
            <w:pPr>
              <w:spacing w:line="360" w:lineRule="auto"/>
            </w:pPr>
            <w:r>
              <w:t>3</w:t>
            </w:r>
          </w:p>
        </w:tc>
        <w:tc>
          <w:tcPr>
            <w:tcW w:w="1620" w:type="dxa"/>
          </w:tcPr>
          <w:p w:rsidR="00953D17" w:rsidRDefault="00953D17" w:rsidP="001660D0">
            <w:pPr>
              <w:spacing w:line="360" w:lineRule="auto"/>
            </w:pPr>
            <w:r>
              <w:t>$1,200</w:t>
            </w:r>
          </w:p>
        </w:tc>
        <w:tc>
          <w:tcPr>
            <w:tcW w:w="1908" w:type="dxa"/>
          </w:tcPr>
          <w:p w:rsidR="00953D17" w:rsidRDefault="00953D17" w:rsidP="001660D0">
            <w:pPr>
              <w:spacing w:line="360" w:lineRule="auto"/>
            </w:pPr>
            <w:r>
              <w:t>$3,600</w:t>
            </w:r>
          </w:p>
        </w:tc>
      </w:tr>
      <w:tr w:rsidR="00953D17" w:rsidTr="008D6F62">
        <w:tc>
          <w:tcPr>
            <w:tcW w:w="6948" w:type="dxa"/>
            <w:gridSpan w:val="3"/>
            <w:tcBorders>
              <w:bottom w:val="single" w:sz="4" w:space="0" w:color="auto"/>
            </w:tcBorders>
          </w:tcPr>
          <w:p w:rsidR="00953D17" w:rsidRDefault="00953D17" w:rsidP="001660D0">
            <w:pPr>
              <w:spacing w:line="360" w:lineRule="auto"/>
            </w:pPr>
            <w:r>
              <w:t>Total Cost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953D17" w:rsidRDefault="00953D17" w:rsidP="001660D0">
            <w:pPr>
              <w:spacing w:line="360" w:lineRule="auto"/>
            </w:pPr>
            <w:r>
              <w:t>$3,600</w:t>
            </w:r>
          </w:p>
        </w:tc>
      </w:tr>
    </w:tbl>
    <w:p w:rsidR="00953D17" w:rsidRDefault="00953D17" w:rsidP="001660D0">
      <w:pPr>
        <w:spacing w:line="360" w:lineRule="auto"/>
      </w:pPr>
    </w:p>
    <w:p w:rsidR="00953D17" w:rsidRDefault="00953D17" w:rsidP="001660D0">
      <w:pPr>
        <w:spacing w:line="360" w:lineRule="auto"/>
      </w:pPr>
      <w:bookmarkStart w:id="17" w:name="_Toc429495259"/>
      <w:r>
        <w:t>Software</w:t>
      </w:r>
      <w:bookmarkEnd w:id="17"/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428"/>
        <w:gridCol w:w="1260"/>
        <w:gridCol w:w="1260"/>
        <w:gridCol w:w="1908"/>
      </w:tblGrid>
      <w:tr w:rsidR="00953D17" w:rsidTr="008D6F62">
        <w:tc>
          <w:tcPr>
            <w:tcW w:w="4428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Item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Number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Cost</w:t>
            </w:r>
          </w:p>
        </w:tc>
        <w:tc>
          <w:tcPr>
            <w:tcW w:w="1908" w:type="dxa"/>
            <w:tcBorders>
              <w:top w:val="single" w:sz="18" w:space="0" w:color="auto"/>
            </w:tcBorders>
            <w:vAlign w:val="bottom"/>
          </w:tcPr>
          <w:p w:rsidR="00953D17" w:rsidRDefault="00953D17" w:rsidP="001660D0">
            <w:pPr>
              <w:spacing w:line="360" w:lineRule="auto"/>
            </w:pPr>
            <w:r>
              <w:t>Combined</w:t>
            </w:r>
          </w:p>
        </w:tc>
      </w:tr>
      <w:tr w:rsidR="00953D17" w:rsidTr="008D6F62">
        <w:tc>
          <w:tcPr>
            <w:tcW w:w="4428" w:type="dxa"/>
          </w:tcPr>
          <w:p w:rsidR="00953D17" w:rsidRDefault="00953D17" w:rsidP="001660D0">
            <w:pPr>
              <w:spacing w:line="360" w:lineRule="auto"/>
            </w:pPr>
            <w:r>
              <w:t>Microsoft Visual Studio .NET 2003</w:t>
            </w:r>
          </w:p>
        </w:tc>
        <w:tc>
          <w:tcPr>
            <w:tcW w:w="1260" w:type="dxa"/>
          </w:tcPr>
          <w:p w:rsidR="00953D17" w:rsidRDefault="00953D17" w:rsidP="001660D0">
            <w:pPr>
              <w:spacing w:line="360" w:lineRule="auto"/>
            </w:pPr>
            <w:r>
              <w:t>3</w:t>
            </w:r>
          </w:p>
        </w:tc>
        <w:tc>
          <w:tcPr>
            <w:tcW w:w="1260" w:type="dxa"/>
          </w:tcPr>
          <w:p w:rsidR="00953D17" w:rsidRDefault="00953D17" w:rsidP="001660D0">
            <w:pPr>
              <w:spacing w:line="360" w:lineRule="auto"/>
            </w:pPr>
            <w:r>
              <w:t>$1,079</w:t>
            </w:r>
          </w:p>
        </w:tc>
        <w:tc>
          <w:tcPr>
            <w:tcW w:w="1908" w:type="dxa"/>
          </w:tcPr>
          <w:p w:rsidR="00953D17" w:rsidRDefault="00953D17" w:rsidP="001660D0">
            <w:pPr>
              <w:spacing w:line="360" w:lineRule="auto"/>
            </w:pPr>
            <w:r>
              <w:t>$3,237</w:t>
            </w:r>
          </w:p>
        </w:tc>
      </w:tr>
      <w:tr w:rsidR="00953D17" w:rsidTr="008D6F62">
        <w:tc>
          <w:tcPr>
            <w:tcW w:w="4428" w:type="dxa"/>
          </w:tcPr>
          <w:p w:rsidR="00953D17" w:rsidRDefault="00953D17" w:rsidP="001660D0">
            <w:pPr>
              <w:spacing w:line="360" w:lineRule="auto"/>
            </w:pPr>
            <w:r>
              <w:t>Discreet 3DS Max 5.1</w:t>
            </w:r>
          </w:p>
        </w:tc>
        <w:tc>
          <w:tcPr>
            <w:tcW w:w="1260" w:type="dxa"/>
          </w:tcPr>
          <w:p w:rsidR="00953D17" w:rsidRDefault="00953D17" w:rsidP="001660D0">
            <w:pPr>
              <w:spacing w:line="360" w:lineRule="auto"/>
            </w:pPr>
            <w:r>
              <w:t>1</w:t>
            </w:r>
          </w:p>
        </w:tc>
        <w:tc>
          <w:tcPr>
            <w:tcW w:w="1260" w:type="dxa"/>
          </w:tcPr>
          <w:p w:rsidR="00953D17" w:rsidRDefault="00953D17" w:rsidP="001660D0">
            <w:pPr>
              <w:spacing w:line="360" w:lineRule="auto"/>
            </w:pPr>
            <w:r>
              <w:t>$3,105</w:t>
            </w:r>
          </w:p>
        </w:tc>
        <w:tc>
          <w:tcPr>
            <w:tcW w:w="1908" w:type="dxa"/>
          </w:tcPr>
          <w:p w:rsidR="00953D17" w:rsidRDefault="00953D17" w:rsidP="001660D0">
            <w:pPr>
              <w:spacing w:line="360" w:lineRule="auto"/>
            </w:pPr>
            <w:r>
              <w:t>$3,105</w:t>
            </w:r>
          </w:p>
        </w:tc>
      </w:tr>
      <w:tr w:rsidR="00953D17" w:rsidTr="008D6F62">
        <w:tc>
          <w:tcPr>
            <w:tcW w:w="6948" w:type="dxa"/>
            <w:gridSpan w:val="3"/>
            <w:tcBorders>
              <w:bottom w:val="single" w:sz="4" w:space="0" w:color="auto"/>
            </w:tcBorders>
          </w:tcPr>
          <w:p w:rsidR="00953D17" w:rsidRDefault="00953D17" w:rsidP="001660D0">
            <w:pPr>
              <w:spacing w:line="360" w:lineRule="auto"/>
            </w:pPr>
            <w:r>
              <w:t>Total Cost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953D17" w:rsidRDefault="00953D17" w:rsidP="001660D0">
            <w:pPr>
              <w:spacing w:line="360" w:lineRule="auto"/>
            </w:pPr>
            <w:r>
              <w:t>$6,342</w:t>
            </w:r>
          </w:p>
        </w:tc>
      </w:tr>
    </w:tbl>
    <w:p w:rsidR="00953D17" w:rsidRDefault="00953D17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953D17" w:rsidRPr="008E3819" w:rsidRDefault="008C178F" w:rsidP="008E3819">
      <w:pPr>
        <w:pStyle w:val="Heading1"/>
        <w:jc w:val="center"/>
        <w:rPr>
          <w:rFonts w:ascii="Harrington" w:hAnsi="Harrington"/>
          <w:i/>
          <w:sz w:val="44"/>
          <w:szCs w:val="44"/>
        </w:rPr>
      </w:pPr>
      <w:bookmarkStart w:id="18" w:name="_Toc429495260"/>
      <w:bookmarkStart w:id="19" w:name="_Toc430761957"/>
      <w:r w:rsidRPr="008E3819">
        <w:rPr>
          <w:rFonts w:ascii="Harrington" w:hAnsi="Harrington"/>
          <w:i/>
          <w:sz w:val="44"/>
          <w:szCs w:val="44"/>
        </w:rPr>
        <w:lastRenderedPageBreak/>
        <w:t>REVENUE PROJECTION</w:t>
      </w:r>
      <w:bookmarkEnd w:id="18"/>
      <w:bookmarkEnd w:id="19"/>
    </w:p>
    <w:p w:rsidR="008C178F" w:rsidRDefault="008C178F" w:rsidP="008C178F">
      <w:pPr>
        <w:spacing w:line="360" w:lineRule="auto"/>
        <w:jc w:val="center"/>
        <w:rPr>
          <w:b/>
          <w:i/>
        </w:rPr>
      </w:pPr>
    </w:p>
    <w:p w:rsidR="008C178F" w:rsidRPr="008C178F" w:rsidRDefault="008C178F" w:rsidP="008C178F">
      <w:pPr>
        <w:spacing w:line="360" w:lineRule="auto"/>
        <w:jc w:val="center"/>
        <w:rPr>
          <w:b/>
          <w:i/>
        </w:rPr>
      </w:pPr>
    </w:p>
    <w:p w:rsidR="00953D17" w:rsidRDefault="00953D17" w:rsidP="001660D0">
      <w:pPr>
        <w:spacing w:line="360" w:lineRule="auto"/>
      </w:pPr>
      <w:bookmarkStart w:id="20" w:name="_Toc429495261"/>
      <w:r>
        <w:t>Sales</w:t>
      </w:r>
      <w:bookmarkEnd w:id="20"/>
    </w:p>
    <w:p w:rsidR="00953D17" w:rsidRDefault="008C178F" w:rsidP="001660D0">
      <w:pPr>
        <w:spacing w:line="360" w:lineRule="auto"/>
      </w:pPr>
      <w:r>
        <w:t xml:space="preserve">Game Platform 2D </w:t>
      </w:r>
      <w:proofErr w:type="spellStart"/>
      <w:r>
        <w:t>merupakan</w:t>
      </w:r>
      <w:proofErr w:type="spellEnd"/>
      <w:r>
        <w:t xml:space="preserve"> Game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Fenomenal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Jamannya</w:t>
      </w:r>
      <w:proofErr w:type="spellEnd"/>
      <w:r>
        <w:t xml:space="preserve"> </w:t>
      </w:r>
      <w:proofErr w:type="spellStart"/>
      <w:r>
        <w:t>bahakan</w:t>
      </w:r>
      <w:proofErr w:type="spellEnd"/>
      <w:r>
        <w:t xml:space="preserve"> </w:t>
      </w:r>
      <w:proofErr w:type="spellStart"/>
      <w:r>
        <w:t>sekarangpun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game 2D yang di </w:t>
      </w:r>
      <w:proofErr w:type="spellStart"/>
      <w:r>
        <w:t>minati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Pemain</w:t>
      </w:r>
      <w:proofErr w:type="spellEnd"/>
      <w:r>
        <w:t xml:space="preserve"> / User, Target </w:t>
      </w:r>
      <w:proofErr w:type="spellStart"/>
      <w:r>
        <w:t>adalah</w:t>
      </w:r>
      <w:proofErr w:type="spellEnd"/>
      <w:r>
        <w:t xml:space="preserve"> orang-orang yang Fans </w:t>
      </w:r>
      <w:proofErr w:type="spellStart"/>
      <w:r>
        <w:t>terhadap</w:t>
      </w:r>
      <w:proofErr w:type="spellEnd"/>
      <w:r>
        <w:t xml:space="preserve"> game 2D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Story, target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100.000 Unit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</w:t>
      </w:r>
      <w:proofErr w:type="spellStart"/>
      <w:r>
        <w:t>Tahun</w:t>
      </w:r>
      <w:proofErr w:type="spellEnd"/>
      <w:r>
        <w:t>.</w:t>
      </w:r>
    </w:p>
    <w:p w:rsidR="00953D17" w:rsidRDefault="00953D17" w:rsidP="001660D0">
      <w:pPr>
        <w:spacing w:line="360" w:lineRule="auto"/>
      </w:pPr>
    </w:p>
    <w:p w:rsidR="00953D17" w:rsidRDefault="00953D17" w:rsidP="001660D0">
      <w:pPr>
        <w:spacing w:line="360" w:lineRule="auto"/>
      </w:pPr>
    </w:p>
    <w:p w:rsidR="00953D17" w:rsidRDefault="00953D17" w:rsidP="001660D0">
      <w:pPr>
        <w:spacing w:line="360" w:lineRule="auto"/>
      </w:pPr>
    </w:p>
    <w:p w:rsidR="00953D17" w:rsidRDefault="00953D17" w:rsidP="001660D0">
      <w:pPr>
        <w:spacing w:line="360" w:lineRule="auto"/>
      </w:pPr>
    </w:p>
    <w:p w:rsidR="00953D17" w:rsidRDefault="00953D17" w:rsidP="001660D0">
      <w:pPr>
        <w:spacing w:line="360" w:lineRule="auto"/>
      </w:pPr>
    </w:p>
    <w:p w:rsidR="00953D17" w:rsidRDefault="00953D17" w:rsidP="001660D0">
      <w:pPr>
        <w:spacing w:line="360" w:lineRule="auto"/>
      </w:pPr>
      <w:bookmarkStart w:id="21" w:name="_Toc429495262"/>
      <w:r>
        <w:t>Projections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77"/>
        <w:gridCol w:w="4663"/>
      </w:tblGrid>
      <w:tr w:rsidR="00953D17" w:rsidRPr="004755C3" w:rsidTr="008D6F62">
        <w:tc>
          <w:tcPr>
            <w:tcW w:w="4068" w:type="dxa"/>
            <w:tcBorders>
              <w:top w:val="single" w:sz="18" w:space="0" w:color="auto"/>
            </w:tcBorders>
            <w:vAlign w:val="bottom"/>
          </w:tcPr>
          <w:p w:rsidR="00953D17" w:rsidRPr="004755C3" w:rsidRDefault="00953D17" w:rsidP="001660D0">
            <w:pPr>
              <w:spacing w:line="360" w:lineRule="auto"/>
            </w:pPr>
            <w:r w:rsidRPr="004755C3">
              <w:t>Assumptions</w:t>
            </w:r>
          </w:p>
        </w:tc>
        <w:tc>
          <w:tcPr>
            <w:tcW w:w="4788" w:type="dxa"/>
            <w:tcBorders>
              <w:top w:val="single" w:sz="18" w:space="0" w:color="auto"/>
            </w:tcBorders>
            <w:vAlign w:val="bottom"/>
          </w:tcPr>
          <w:p w:rsidR="00953D17" w:rsidRPr="004755C3" w:rsidRDefault="00953D17" w:rsidP="001660D0">
            <w:pPr>
              <w:spacing w:line="360" w:lineRule="auto"/>
            </w:pPr>
            <w:r w:rsidRPr="004755C3">
              <w:t>Value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Sales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150,000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Development cost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$106,942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Additional cost to publisher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$500,000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Publisher revenue per unit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$40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Developer royalties per unit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$3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</w:p>
        </w:tc>
      </w:tr>
      <w:tr w:rsidR="00953D17" w:rsidRPr="004755C3" w:rsidTr="008D6F62">
        <w:tc>
          <w:tcPr>
            <w:tcW w:w="4068" w:type="dxa"/>
          </w:tcPr>
          <w:p w:rsidR="00953D17" w:rsidRPr="004755C3" w:rsidRDefault="00953D17" w:rsidP="001660D0">
            <w:pPr>
              <w:spacing w:line="360" w:lineRule="auto"/>
            </w:pPr>
            <w:r>
              <w:t>Revenue Projection</w:t>
            </w:r>
          </w:p>
        </w:tc>
        <w:tc>
          <w:tcPr>
            <w:tcW w:w="4788" w:type="dxa"/>
          </w:tcPr>
          <w:p w:rsidR="00953D17" w:rsidRPr="004755C3" w:rsidRDefault="00953D17" w:rsidP="001660D0">
            <w:pPr>
              <w:spacing w:line="360" w:lineRule="auto"/>
            </w:pPr>
            <w:r>
              <w:t>Value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Total publisher revenue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$6,000,000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Breakeven units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15,174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Royalties due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$404,479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Total publisher profit</w:t>
            </w:r>
          </w:p>
        </w:tc>
        <w:tc>
          <w:tcPr>
            <w:tcW w:w="4788" w:type="dxa"/>
          </w:tcPr>
          <w:p w:rsidR="00953D17" w:rsidRDefault="00953D17" w:rsidP="001660D0">
            <w:pPr>
              <w:spacing w:line="360" w:lineRule="auto"/>
            </w:pPr>
            <w:r w:rsidRPr="00387693">
              <w:t>$4,988,579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Sales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150,000</w:t>
            </w:r>
          </w:p>
        </w:tc>
      </w:tr>
      <w:tr w:rsidR="00953D17" w:rsidTr="008D6F62">
        <w:tc>
          <w:tcPr>
            <w:tcW w:w="406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Development cost</w:t>
            </w:r>
          </w:p>
        </w:tc>
        <w:tc>
          <w:tcPr>
            <w:tcW w:w="4788" w:type="dxa"/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$106,942</w:t>
            </w:r>
          </w:p>
        </w:tc>
      </w:tr>
      <w:tr w:rsidR="00953D17" w:rsidTr="008D6F62">
        <w:tc>
          <w:tcPr>
            <w:tcW w:w="4068" w:type="dxa"/>
            <w:tcBorders>
              <w:bottom w:val="single" w:sz="4" w:space="0" w:color="auto"/>
            </w:tcBorders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Additional cost to publisher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953D17" w:rsidRPr="00387693" w:rsidRDefault="00953D17" w:rsidP="001660D0">
            <w:pPr>
              <w:spacing w:line="360" w:lineRule="auto"/>
            </w:pPr>
            <w:r w:rsidRPr="00387693">
              <w:t>$500,000</w:t>
            </w:r>
          </w:p>
        </w:tc>
      </w:tr>
    </w:tbl>
    <w:p w:rsidR="008E3819" w:rsidRDefault="008E3819" w:rsidP="00B96B68">
      <w:pPr>
        <w:spacing w:line="360" w:lineRule="auto"/>
        <w:jc w:val="center"/>
      </w:pPr>
    </w:p>
    <w:p w:rsidR="002D3694" w:rsidRPr="008E3819" w:rsidRDefault="00B96B68" w:rsidP="00B96B68">
      <w:pPr>
        <w:spacing w:line="360" w:lineRule="auto"/>
        <w:jc w:val="center"/>
        <w:rPr>
          <w:b/>
          <w:i/>
          <w:sz w:val="28"/>
        </w:rPr>
      </w:pPr>
      <w:r w:rsidRPr="008E3819">
        <w:rPr>
          <w:b/>
          <w:i/>
          <w:sz w:val="28"/>
        </w:rPr>
        <w:lastRenderedPageBreak/>
        <w:t>TEAM MEMBER DEVELOPMENT GAME</w:t>
      </w:r>
    </w:p>
    <w:p w:rsidR="00B96B68" w:rsidRDefault="00B96B68" w:rsidP="001660D0">
      <w:pPr>
        <w:spacing w:line="360" w:lineRule="auto"/>
      </w:pPr>
    </w:p>
    <w:p w:rsidR="002D3694" w:rsidRDefault="002D3694" w:rsidP="00B96B68">
      <w:pPr>
        <w:spacing w:line="360" w:lineRule="auto"/>
      </w:pPr>
      <w:proofErr w:type="spellStart"/>
      <w:proofErr w:type="gramStart"/>
      <w:r w:rsidRPr="00B96B68">
        <w:rPr>
          <w:i/>
        </w:rPr>
        <w:t>Nama</w:t>
      </w:r>
      <w:proofErr w:type="spellEnd"/>
      <w:r>
        <w:t xml:space="preserve"> :</w:t>
      </w:r>
      <w:proofErr w:type="gramEnd"/>
      <w:r w:rsidR="00B96B68">
        <w:t xml:space="preserve"> </w:t>
      </w:r>
      <w:r w:rsidR="00B96B68">
        <w:tab/>
      </w:r>
      <w:proofErr w:type="spellStart"/>
      <w:r w:rsidR="00B96B68">
        <w:t>Muhhamad</w:t>
      </w:r>
      <w:proofErr w:type="spellEnd"/>
      <w:r w:rsidR="00B96B68">
        <w:t xml:space="preserve"> </w:t>
      </w:r>
      <w:proofErr w:type="spellStart"/>
      <w:r w:rsidR="00B96B68">
        <w:t>Fauzan</w:t>
      </w:r>
      <w:proofErr w:type="spellEnd"/>
    </w:p>
    <w:p w:rsidR="002D3694" w:rsidRDefault="002D3694" w:rsidP="00B96B68">
      <w:pPr>
        <w:spacing w:line="360" w:lineRule="auto"/>
      </w:pPr>
      <w:proofErr w:type="spellStart"/>
      <w:proofErr w:type="gramStart"/>
      <w:r w:rsidRPr="00B96B68">
        <w:rPr>
          <w:i/>
        </w:rPr>
        <w:t>Telpn</w:t>
      </w:r>
      <w:proofErr w:type="spellEnd"/>
      <w:r>
        <w:t xml:space="preserve"> :</w:t>
      </w:r>
      <w:proofErr w:type="gramEnd"/>
      <w:r w:rsidR="00B96B68">
        <w:t xml:space="preserve"> </w:t>
      </w:r>
      <w:r w:rsidR="00B96B68">
        <w:tab/>
        <w:t>0812-9679</w:t>
      </w:r>
      <w:r w:rsidR="008C178F">
        <w:t>-</w:t>
      </w:r>
      <w:r w:rsidR="00B96B68">
        <w:t>0100</w:t>
      </w:r>
    </w:p>
    <w:p w:rsidR="002D3694" w:rsidRDefault="00B96B68" w:rsidP="00B96B68">
      <w:pPr>
        <w:spacing w:line="360" w:lineRule="auto"/>
      </w:pPr>
      <w:r>
        <w:rPr>
          <w:i/>
        </w:rPr>
        <w:t>Email:</w:t>
      </w:r>
      <w:r>
        <w:t xml:space="preserve"> </w:t>
      </w:r>
      <w:r w:rsidR="002D3694">
        <w:t xml:space="preserve"> </w:t>
      </w:r>
      <w:r>
        <w:tab/>
      </w:r>
      <w:r w:rsidRPr="00B96B68">
        <w:t>muh.z.fzn@gmail.com</w:t>
      </w:r>
    </w:p>
    <w:p w:rsidR="002D3694" w:rsidRDefault="00B96B68" w:rsidP="00B96B68">
      <w:pPr>
        <w:spacing w:line="360" w:lineRule="auto"/>
      </w:pPr>
      <w:proofErr w:type="gramStart"/>
      <w:r w:rsidRPr="00B96B68">
        <w:rPr>
          <w:i/>
        </w:rPr>
        <w:t>Job</w:t>
      </w:r>
      <w:r>
        <w:t xml:space="preserve"> :</w:t>
      </w:r>
      <w:proofErr w:type="gramEnd"/>
      <w:r>
        <w:t xml:space="preserve"> </w:t>
      </w:r>
      <w:r>
        <w:tab/>
      </w:r>
      <w:r>
        <w:tab/>
        <w:t>Art / Game Designer</w:t>
      </w:r>
    </w:p>
    <w:p w:rsidR="00B96B68" w:rsidRDefault="00B96B68" w:rsidP="001660D0">
      <w:pPr>
        <w:spacing w:line="360" w:lineRule="auto"/>
      </w:pPr>
    </w:p>
    <w:p w:rsidR="00B96B68" w:rsidRDefault="00B96B68" w:rsidP="001660D0">
      <w:pPr>
        <w:spacing w:line="360" w:lineRule="auto"/>
      </w:pPr>
      <w:r>
        <w:t xml:space="preserve"> -----------------------------------------------------------------------------------------------------------</w:t>
      </w:r>
    </w:p>
    <w:p w:rsidR="00B96B68" w:rsidRDefault="00B96B68" w:rsidP="001660D0">
      <w:pPr>
        <w:spacing w:line="360" w:lineRule="auto"/>
      </w:pPr>
    </w:p>
    <w:p w:rsidR="00B96B68" w:rsidRDefault="00B96B68" w:rsidP="00B96B68">
      <w:pPr>
        <w:spacing w:line="360" w:lineRule="auto"/>
      </w:pPr>
      <w:proofErr w:type="spellStart"/>
      <w:proofErr w:type="gramStart"/>
      <w:r w:rsidRPr="00B96B68">
        <w:rPr>
          <w:i/>
        </w:rPr>
        <w:t>Nama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proofErr w:type="spellStart"/>
      <w:r>
        <w:t>Fransiscus</w:t>
      </w:r>
      <w:proofErr w:type="spellEnd"/>
      <w:r>
        <w:t xml:space="preserve"> </w:t>
      </w:r>
      <w:proofErr w:type="spellStart"/>
      <w:r>
        <w:t>Dwian</w:t>
      </w:r>
      <w:proofErr w:type="spellEnd"/>
      <w:r>
        <w:t xml:space="preserve"> </w:t>
      </w:r>
      <w:proofErr w:type="spellStart"/>
      <w:r>
        <w:t>Prayoga</w:t>
      </w:r>
      <w:proofErr w:type="spellEnd"/>
    </w:p>
    <w:p w:rsidR="00B96B68" w:rsidRDefault="00B96B68" w:rsidP="00B96B68">
      <w:pPr>
        <w:spacing w:line="360" w:lineRule="auto"/>
      </w:pPr>
      <w:proofErr w:type="spellStart"/>
      <w:proofErr w:type="gramStart"/>
      <w:r w:rsidRPr="00B96B68">
        <w:rPr>
          <w:i/>
        </w:rPr>
        <w:t>Telpn</w:t>
      </w:r>
      <w:proofErr w:type="spellEnd"/>
      <w:r>
        <w:t xml:space="preserve"> :</w:t>
      </w:r>
      <w:proofErr w:type="gramEnd"/>
      <w:r>
        <w:t xml:space="preserve"> </w:t>
      </w:r>
      <w:r>
        <w:tab/>
        <w:t>0896-5223-1095</w:t>
      </w:r>
    </w:p>
    <w:p w:rsidR="00B96B68" w:rsidRDefault="00B96B68" w:rsidP="00B96B68">
      <w:pPr>
        <w:spacing w:line="360" w:lineRule="auto"/>
      </w:pPr>
      <w:r>
        <w:rPr>
          <w:i/>
        </w:rPr>
        <w:t>Email:</w:t>
      </w:r>
      <w:r>
        <w:t xml:space="preserve">  </w:t>
      </w:r>
      <w:r>
        <w:tab/>
      </w:r>
      <w:r w:rsidR="008C178F">
        <w:t>croskyo58@gmail.com</w:t>
      </w:r>
    </w:p>
    <w:p w:rsidR="00B96B68" w:rsidRDefault="00B96B68" w:rsidP="00B96B68">
      <w:pPr>
        <w:spacing w:line="360" w:lineRule="auto"/>
      </w:pPr>
      <w:proofErr w:type="gramStart"/>
      <w:r w:rsidRPr="00B96B68">
        <w:rPr>
          <w:i/>
        </w:rPr>
        <w:t>Job</w:t>
      </w:r>
      <w:r>
        <w:t xml:space="preserve"> :</w:t>
      </w:r>
      <w:proofErr w:type="gramEnd"/>
      <w:r>
        <w:t xml:space="preserve"> </w:t>
      </w:r>
      <w:r>
        <w:tab/>
      </w:r>
      <w:r>
        <w:tab/>
      </w:r>
      <w:r w:rsidR="008C178F">
        <w:t>Programmer / Game Designer</w:t>
      </w:r>
    </w:p>
    <w:p w:rsidR="002D3694" w:rsidRDefault="002D3694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Default="008C178F" w:rsidP="001660D0">
      <w:pPr>
        <w:spacing w:line="360" w:lineRule="auto"/>
      </w:pPr>
    </w:p>
    <w:p w:rsidR="008C178F" w:rsidRPr="00CE34EE" w:rsidRDefault="008C178F" w:rsidP="001660D0">
      <w:pPr>
        <w:spacing w:line="360" w:lineRule="auto"/>
      </w:pPr>
    </w:p>
    <w:p w:rsidR="00837868" w:rsidRPr="00CE34EE" w:rsidRDefault="00837868" w:rsidP="001660D0">
      <w:pPr>
        <w:spacing w:line="360" w:lineRule="auto"/>
      </w:pPr>
    </w:p>
    <w:p w:rsidR="00837868" w:rsidRPr="008E3819" w:rsidRDefault="008C178F" w:rsidP="008E3819">
      <w:pPr>
        <w:spacing w:line="360" w:lineRule="auto"/>
        <w:jc w:val="center"/>
        <w:rPr>
          <w:rFonts w:ascii="Harrington" w:hAnsi="Harrington"/>
          <w:b/>
          <w:i/>
          <w:sz w:val="44"/>
        </w:rPr>
      </w:pPr>
      <w:r w:rsidRPr="008E3819">
        <w:rPr>
          <w:rFonts w:ascii="Harrington" w:hAnsi="Harrington"/>
          <w:b/>
          <w:i/>
          <w:sz w:val="44"/>
        </w:rPr>
        <w:lastRenderedPageBreak/>
        <w:t>SUMMARY / KESIMPULAN</w:t>
      </w:r>
    </w:p>
    <w:p w:rsidR="007A591E" w:rsidRDefault="007A591E" w:rsidP="001660D0">
      <w:pPr>
        <w:spacing w:line="360" w:lineRule="auto"/>
      </w:pPr>
    </w:p>
    <w:p w:rsidR="002D3694" w:rsidRPr="008C178F" w:rsidRDefault="008C178F" w:rsidP="008C178F">
      <w:pPr>
        <w:spacing w:line="360" w:lineRule="auto"/>
        <w:ind w:firstLine="720"/>
      </w:pPr>
      <w:r>
        <w:t xml:space="preserve">Game </w:t>
      </w:r>
      <w:r w:rsidRPr="008C178F">
        <w:rPr>
          <w:i/>
        </w:rPr>
        <w:t>SHARD OF WORLD</w:t>
      </w:r>
      <w:r>
        <w:rPr>
          <w:i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Story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ORIGINAL STORY </w:t>
      </w:r>
      <w:proofErr w:type="spellStart"/>
      <w:r>
        <w:t>dan</w:t>
      </w:r>
      <w:proofErr w:type="spellEnd"/>
      <w:r>
        <w:t xml:space="preserve"> Gameplay yang kami </w:t>
      </w:r>
      <w:proofErr w:type="spellStart"/>
      <w:r>
        <w:t>tawarkan</w:t>
      </w:r>
      <w:proofErr w:type="spellEnd"/>
      <w:r>
        <w:t xml:space="preserve"> pun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2.5D </w:t>
      </w:r>
      <w:proofErr w:type="spellStart"/>
      <w:r>
        <w:t>Platformer</w:t>
      </w:r>
      <w:proofErr w:type="spellEnd"/>
      <w:r>
        <w:t xml:space="preserve">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r>
        <w:rPr>
          <w:i/>
        </w:rPr>
        <w:t xml:space="preserve">GAMEPLAYS </w:t>
      </w:r>
      <w:r>
        <w:t xml:space="preserve">yang </w:t>
      </w:r>
      <w:proofErr w:type="spellStart"/>
      <w:r>
        <w:t>Dimana</w:t>
      </w:r>
      <w:proofErr w:type="spellEnd"/>
      <w:r>
        <w:t xml:space="preserve"> Fitur2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:rsidR="007A591E" w:rsidRDefault="007A591E" w:rsidP="001660D0">
      <w:pPr>
        <w:spacing w:line="360" w:lineRule="auto"/>
      </w:pPr>
    </w:p>
    <w:p w:rsidR="00E64C1B" w:rsidRDefault="00E64C1B" w:rsidP="001660D0">
      <w:pPr>
        <w:spacing w:line="360" w:lineRule="auto"/>
      </w:pPr>
    </w:p>
    <w:sectPr w:rsidR="00E64C1B" w:rsidSect="00235FD2">
      <w:endnotePr>
        <w:numFmt w:val="decimal"/>
      </w:endnotePr>
      <w:type w:val="continuous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3FE" w:rsidRDefault="00CC23FE">
      <w:r>
        <w:separator/>
      </w:r>
    </w:p>
  </w:endnote>
  <w:endnote w:type="continuationSeparator" w:id="0">
    <w:p w:rsidR="00CC23FE" w:rsidRDefault="00CC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Gautami">
    <w:panose1 w:val="02000500000000000000"/>
    <w:charset w:val="01"/>
    <w:family w:val="roman"/>
    <w:notTrueType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umanst521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91E" w:rsidRDefault="007A591E">
    <w:pPr>
      <w:pStyle w:val="Footer"/>
      <w:pBdr>
        <w:top w:val="single" w:sz="4" w:space="1" w:color="auto"/>
      </w:pBdr>
      <w:tabs>
        <w:tab w:val="left" w:pos="0"/>
      </w:tabs>
      <w:rPr>
        <w:rStyle w:val="PageNumber"/>
        <w:rFonts w:ascii="Futura Lt BT" w:hAnsi="Futura Lt BT"/>
      </w:rPr>
    </w:pPr>
    <w:r>
      <w:rPr>
        <w:rFonts w:ascii="Futura Lt BT" w:hAnsi="Futura Lt BT"/>
      </w:rPr>
      <w:fldChar w:fldCharType="begin"/>
    </w:r>
    <w:r>
      <w:rPr>
        <w:rFonts w:ascii="Futura Lt BT" w:hAnsi="Futura Lt BT"/>
      </w:rPr>
      <w:instrText xml:space="preserve"> DATE \@ "M/d/yyyy" </w:instrText>
    </w:r>
    <w:r>
      <w:rPr>
        <w:rFonts w:ascii="Futura Lt BT" w:hAnsi="Futura Lt BT"/>
      </w:rPr>
      <w:fldChar w:fldCharType="separate"/>
    </w:r>
    <w:r w:rsidR="007B5781">
      <w:rPr>
        <w:rFonts w:ascii="Futura Lt BT" w:hAnsi="Futura Lt BT"/>
        <w:noProof/>
      </w:rPr>
      <w:t>9/23/2015</w:t>
    </w:r>
    <w:r>
      <w:rPr>
        <w:rFonts w:ascii="Futura Lt BT" w:hAnsi="Futura Lt BT"/>
      </w:rPr>
      <w:fldChar w:fldCharType="end"/>
    </w:r>
    <w:r>
      <w:rPr>
        <w:rFonts w:ascii="Futura Lt BT" w:hAnsi="Futura Lt BT"/>
      </w:rPr>
      <w:tab/>
      <w:t>&lt;</w:t>
    </w:r>
    <w:proofErr w:type="spellStart"/>
    <w:r>
      <w:rPr>
        <w:rFonts w:ascii="Futura Lt BT" w:hAnsi="Futura Lt BT"/>
      </w:rPr>
      <w:t>Nama</w:t>
    </w:r>
    <w:proofErr w:type="spellEnd"/>
    <w:r>
      <w:rPr>
        <w:rFonts w:ascii="Futura Lt BT" w:hAnsi="Futura Lt BT"/>
      </w:rPr>
      <w:t xml:space="preserve"> Studio&gt;</w:t>
    </w:r>
    <w:r>
      <w:rPr>
        <w:rFonts w:ascii="Futura Lt BT" w:hAnsi="Futura Lt B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5781">
      <w:rPr>
        <w:rStyle w:val="PageNumber"/>
        <w:noProof/>
      </w:rPr>
      <w:t>15</w:t>
    </w:r>
    <w:r>
      <w:rPr>
        <w:rStyle w:val="PageNumber"/>
      </w:rPr>
      <w:fldChar w:fldCharType="end"/>
    </w:r>
  </w:p>
  <w:p w:rsidR="007A591E" w:rsidRDefault="007A591E">
    <w:pPr>
      <w:pStyle w:val="Footer"/>
      <w:pBdr>
        <w:top w:val="single" w:sz="4" w:space="1" w:color="auto"/>
      </w:pBdr>
      <w:tabs>
        <w:tab w:val="left" w:pos="0"/>
      </w:tabs>
      <w:rPr>
        <w:rFonts w:ascii="Futura Lt BT" w:hAnsi="Futura Lt BT"/>
      </w:rPr>
    </w:pPr>
    <w:r>
      <w:rPr>
        <w:rStyle w:val="PageNumber"/>
        <w:rFonts w:ascii="Futura Lt BT" w:hAnsi="Futura Lt BT"/>
      </w:rPr>
      <w:t>Animasi.isi.ac.id</w:t>
    </w:r>
    <w:r>
      <w:rPr>
        <w:rStyle w:val="PageNumber"/>
        <w:rFonts w:ascii="Futura Lt BT" w:hAnsi="Futura Lt BT"/>
      </w:rPr>
      <w:tab/>
    </w:r>
    <w:r>
      <w:rPr>
        <w:rStyle w:val="PageNumber"/>
        <w:rFonts w:ascii="Futura Lt BT" w:hAnsi="Futura Lt B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3FE" w:rsidRDefault="00CC23FE">
      <w:r>
        <w:separator/>
      </w:r>
    </w:p>
  </w:footnote>
  <w:footnote w:type="continuationSeparator" w:id="0">
    <w:p w:rsidR="00CC23FE" w:rsidRDefault="00CC23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91E" w:rsidRDefault="007A591E">
    <w:pPr>
      <w:pStyle w:val="Header"/>
      <w:rPr>
        <w:rFonts w:ascii="Futura Lt BT" w:hAnsi="Futura Lt BT"/>
      </w:rPr>
    </w:pPr>
    <w:r>
      <w:rPr>
        <w:rFonts w:ascii="Futura Lt BT" w:hAnsi="Futura Lt BT"/>
      </w:rPr>
      <w:tab/>
      <w:t>Game Pitch and Concept Document</w:t>
    </w:r>
    <w:r>
      <w:rPr>
        <w:rFonts w:ascii="Futura Lt BT" w:hAnsi="Futura Lt BT"/>
      </w:rPr>
      <w:tab/>
      <w:t>2015</w:t>
    </w:r>
  </w:p>
  <w:p w:rsidR="007A591E" w:rsidRDefault="007A591E">
    <w:pPr>
      <w:pStyle w:val="Header"/>
      <w:pBdr>
        <w:bottom w:val="single" w:sz="4" w:space="1" w:color="auto"/>
      </w:pBdr>
      <w:rPr>
        <w:rFonts w:ascii="Futura Lt BT" w:hAnsi="Futura Lt BT"/>
        <w:b/>
        <w:color w:val="993300"/>
        <w:sz w:val="36"/>
        <w:szCs w:val="36"/>
      </w:rPr>
    </w:pPr>
    <w:r>
      <w:rPr>
        <w:rFonts w:ascii="Futura Lt BT" w:hAnsi="Futura Lt BT"/>
        <w:b/>
        <w:sz w:val="36"/>
        <w:szCs w:val="36"/>
      </w:rPr>
      <w:tab/>
    </w:r>
    <w:r w:rsidR="001660D0">
      <w:rPr>
        <w:rFonts w:ascii="Futura Lt BT" w:hAnsi="Futura Lt BT"/>
        <w:b/>
        <w:color w:val="993300"/>
        <w:sz w:val="36"/>
        <w:szCs w:val="36"/>
      </w:rPr>
      <w:t>SHARDS</w:t>
    </w:r>
  </w:p>
  <w:p w:rsidR="007A591E" w:rsidRDefault="007A59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340A"/>
    <w:multiLevelType w:val="multilevel"/>
    <w:tmpl w:val="A0988098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7F7A27"/>
    <w:multiLevelType w:val="hybridMultilevel"/>
    <w:tmpl w:val="5F02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82E29"/>
    <w:multiLevelType w:val="hybridMultilevel"/>
    <w:tmpl w:val="63A8BC6C"/>
    <w:lvl w:ilvl="0" w:tplc="BD10A598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BE7C28"/>
    <w:multiLevelType w:val="hybridMultilevel"/>
    <w:tmpl w:val="B990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54DE2"/>
    <w:multiLevelType w:val="hybridMultilevel"/>
    <w:tmpl w:val="529ED8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974F46"/>
    <w:multiLevelType w:val="multilevel"/>
    <w:tmpl w:val="F24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B81882"/>
    <w:multiLevelType w:val="hybridMultilevel"/>
    <w:tmpl w:val="F2428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427A0C"/>
    <w:multiLevelType w:val="multilevel"/>
    <w:tmpl w:val="F24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44287C"/>
    <w:multiLevelType w:val="multilevel"/>
    <w:tmpl w:val="F24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C064D0"/>
    <w:multiLevelType w:val="multilevel"/>
    <w:tmpl w:val="F24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3B5ACD"/>
    <w:multiLevelType w:val="hybridMultilevel"/>
    <w:tmpl w:val="7D70C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781400"/>
    <w:multiLevelType w:val="hybridMultilevel"/>
    <w:tmpl w:val="F8A0C222"/>
    <w:lvl w:ilvl="0" w:tplc="053072A0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BB"/>
    <w:rsid w:val="000029B1"/>
    <w:rsid w:val="00006039"/>
    <w:rsid w:val="00015F7C"/>
    <w:rsid w:val="0002262C"/>
    <w:rsid w:val="000244E0"/>
    <w:rsid w:val="0002528C"/>
    <w:rsid w:val="00047654"/>
    <w:rsid w:val="00055773"/>
    <w:rsid w:val="00055A13"/>
    <w:rsid w:val="00057311"/>
    <w:rsid w:val="00060B32"/>
    <w:rsid w:val="000627F2"/>
    <w:rsid w:val="00070803"/>
    <w:rsid w:val="00081692"/>
    <w:rsid w:val="000821C1"/>
    <w:rsid w:val="00097C31"/>
    <w:rsid w:val="000A4251"/>
    <w:rsid w:val="000B0443"/>
    <w:rsid w:val="000B0E5F"/>
    <w:rsid w:val="000D38D3"/>
    <w:rsid w:val="000D607D"/>
    <w:rsid w:val="000F28E7"/>
    <w:rsid w:val="00115255"/>
    <w:rsid w:val="00115B22"/>
    <w:rsid w:val="00117C93"/>
    <w:rsid w:val="00125C24"/>
    <w:rsid w:val="0013596F"/>
    <w:rsid w:val="00143431"/>
    <w:rsid w:val="00143B6E"/>
    <w:rsid w:val="00151638"/>
    <w:rsid w:val="00163EBC"/>
    <w:rsid w:val="001660D0"/>
    <w:rsid w:val="00171226"/>
    <w:rsid w:val="00187B85"/>
    <w:rsid w:val="001A396C"/>
    <w:rsid w:val="001A5EBB"/>
    <w:rsid w:val="001C1E12"/>
    <w:rsid w:val="001D35B0"/>
    <w:rsid w:val="001E5DDC"/>
    <w:rsid w:val="001F1C99"/>
    <w:rsid w:val="002136CC"/>
    <w:rsid w:val="002145AD"/>
    <w:rsid w:val="00217A54"/>
    <w:rsid w:val="00217D3C"/>
    <w:rsid w:val="00220BCD"/>
    <w:rsid w:val="0022488F"/>
    <w:rsid w:val="00235FD2"/>
    <w:rsid w:val="00244547"/>
    <w:rsid w:val="00250F4E"/>
    <w:rsid w:val="00254508"/>
    <w:rsid w:val="00267FC1"/>
    <w:rsid w:val="002809ED"/>
    <w:rsid w:val="00287CE8"/>
    <w:rsid w:val="002C2712"/>
    <w:rsid w:val="002D3694"/>
    <w:rsid w:val="002E2A90"/>
    <w:rsid w:val="002F26BA"/>
    <w:rsid w:val="002F6521"/>
    <w:rsid w:val="0031014F"/>
    <w:rsid w:val="00314554"/>
    <w:rsid w:val="00317C31"/>
    <w:rsid w:val="00321FE4"/>
    <w:rsid w:val="00331BA1"/>
    <w:rsid w:val="0033457C"/>
    <w:rsid w:val="0033691C"/>
    <w:rsid w:val="00346285"/>
    <w:rsid w:val="00373ACF"/>
    <w:rsid w:val="0038347B"/>
    <w:rsid w:val="0039304D"/>
    <w:rsid w:val="00393A5F"/>
    <w:rsid w:val="00396163"/>
    <w:rsid w:val="003A3358"/>
    <w:rsid w:val="003A7F1E"/>
    <w:rsid w:val="003B2045"/>
    <w:rsid w:val="003D4C85"/>
    <w:rsid w:val="003E07D7"/>
    <w:rsid w:val="003E09D1"/>
    <w:rsid w:val="003E41A0"/>
    <w:rsid w:val="003F0E29"/>
    <w:rsid w:val="0041274B"/>
    <w:rsid w:val="0041437C"/>
    <w:rsid w:val="00414442"/>
    <w:rsid w:val="00417B60"/>
    <w:rsid w:val="00434256"/>
    <w:rsid w:val="0043521B"/>
    <w:rsid w:val="00435EBD"/>
    <w:rsid w:val="00457621"/>
    <w:rsid w:val="004641FB"/>
    <w:rsid w:val="004729F8"/>
    <w:rsid w:val="004755C3"/>
    <w:rsid w:val="00483BAF"/>
    <w:rsid w:val="004869ED"/>
    <w:rsid w:val="0048744D"/>
    <w:rsid w:val="004C1695"/>
    <w:rsid w:val="004C16DC"/>
    <w:rsid w:val="004C5FEF"/>
    <w:rsid w:val="004D0BCA"/>
    <w:rsid w:val="004D55C3"/>
    <w:rsid w:val="004D7354"/>
    <w:rsid w:val="004E3B48"/>
    <w:rsid w:val="004F2FD2"/>
    <w:rsid w:val="004F35E5"/>
    <w:rsid w:val="004F769F"/>
    <w:rsid w:val="005122E0"/>
    <w:rsid w:val="005150A2"/>
    <w:rsid w:val="00530E22"/>
    <w:rsid w:val="00533475"/>
    <w:rsid w:val="005414A5"/>
    <w:rsid w:val="005442B0"/>
    <w:rsid w:val="00550321"/>
    <w:rsid w:val="00555421"/>
    <w:rsid w:val="00555A86"/>
    <w:rsid w:val="00572AF7"/>
    <w:rsid w:val="005759DF"/>
    <w:rsid w:val="00591759"/>
    <w:rsid w:val="005A0380"/>
    <w:rsid w:val="005C210F"/>
    <w:rsid w:val="005C4D2F"/>
    <w:rsid w:val="005D39FD"/>
    <w:rsid w:val="005D692C"/>
    <w:rsid w:val="00603857"/>
    <w:rsid w:val="00620BC3"/>
    <w:rsid w:val="00627014"/>
    <w:rsid w:val="00634119"/>
    <w:rsid w:val="00634FFA"/>
    <w:rsid w:val="006366EF"/>
    <w:rsid w:val="00640858"/>
    <w:rsid w:val="00645A83"/>
    <w:rsid w:val="00657157"/>
    <w:rsid w:val="006663DB"/>
    <w:rsid w:val="00681F43"/>
    <w:rsid w:val="006842B0"/>
    <w:rsid w:val="00690B23"/>
    <w:rsid w:val="006A6E2E"/>
    <w:rsid w:val="006B3CCF"/>
    <w:rsid w:val="006D0CA2"/>
    <w:rsid w:val="006E4003"/>
    <w:rsid w:val="006F37CA"/>
    <w:rsid w:val="006F4F69"/>
    <w:rsid w:val="0070185B"/>
    <w:rsid w:val="007040A3"/>
    <w:rsid w:val="00714DDF"/>
    <w:rsid w:val="007160F1"/>
    <w:rsid w:val="007204C8"/>
    <w:rsid w:val="00745232"/>
    <w:rsid w:val="007574B8"/>
    <w:rsid w:val="00757E71"/>
    <w:rsid w:val="00766A0E"/>
    <w:rsid w:val="00775880"/>
    <w:rsid w:val="00783D83"/>
    <w:rsid w:val="00785503"/>
    <w:rsid w:val="00797A67"/>
    <w:rsid w:val="007A591E"/>
    <w:rsid w:val="007A5D98"/>
    <w:rsid w:val="007B162D"/>
    <w:rsid w:val="007B2B97"/>
    <w:rsid w:val="007B2F91"/>
    <w:rsid w:val="007B5781"/>
    <w:rsid w:val="007C225D"/>
    <w:rsid w:val="007D78B1"/>
    <w:rsid w:val="007E199C"/>
    <w:rsid w:val="007E1A0A"/>
    <w:rsid w:val="007E429C"/>
    <w:rsid w:val="007E6D32"/>
    <w:rsid w:val="007F411A"/>
    <w:rsid w:val="00812FC5"/>
    <w:rsid w:val="00813FA1"/>
    <w:rsid w:val="00822AA4"/>
    <w:rsid w:val="008232A6"/>
    <w:rsid w:val="00837868"/>
    <w:rsid w:val="00844E01"/>
    <w:rsid w:val="0085542F"/>
    <w:rsid w:val="00885567"/>
    <w:rsid w:val="0089150D"/>
    <w:rsid w:val="00891AFD"/>
    <w:rsid w:val="008940F2"/>
    <w:rsid w:val="008B328B"/>
    <w:rsid w:val="008C178F"/>
    <w:rsid w:val="008C1A3C"/>
    <w:rsid w:val="008E3819"/>
    <w:rsid w:val="008E6E7A"/>
    <w:rsid w:val="008F14E1"/>
    <w:rsid w:val="008F7972"/>
    <w:rsid w:val="00900CAC"/>
    <w:rsid w:val="00905340"/>
    <w:rsid w:val="00913781"/>
    <w:rsid w:val="00925B66"/>
    <w:rsid w:val="00933F3B"/>
    <w:rsid w:val="009439AB"/>
    <w:rsid w:val="00944C8B"/>
    <w:rsid w:val="0095236A"/>
    <w:rsid w:val="00953D17"/>
    <w:rsid w:val="009568FB"/>
    <w:rsid w:val="0096009E"/>
    <w:rsid w:val="00967306"/>
    <w:rsid w:val="00983014"/>
    <w:rsid w:val="0099463F"/>
    <w:rsid w:val="009B25C2"/>
    <w:rsid w:val="009C0AD6"/>
    <w:rsid w:val="009C1A4E"/>
    <w:rsid w:val="009C2271"/>
    <w:rsid w:val="009C2306"/>
    <w:rsid w:val="009F2B0A"/>
    <w:rsid w:val="009F5A4D"/>
    <w:rsid w:val="00A11605"/>
    <w:rsid w:val="00A2063D"/>
    <w:rsid w:val="00A20B26"/>
    <w:rsid w:val="00A21110"/>
    <w:rsid w:val="00A23A04"/>
    <w:rsid w:val="00A3136E"/>
    <w:rsid w:val="00A377B2"/>
    <w:rsid w:val="00A46B9F"/>
    <w:rsid w:val="00A472EE"/>
    <w:rsid w:val="00A62546"/>
    <w:rsid w:val="00A711B9"/>
    <w:rsid w:val="00A73D86"/>
    <w:rsid w:val="00A845E2"/>
    <w:rsid w:val="00A975E3"/>
    <w:rsid w:val="00AA3E66"/>
    <w:rsid w:val="00AB0FB9"/>
    <w:rsid w:val="00AB1AA1"/>
    <w:rsid w:val="00AB7650"/>
    <w:rsid w:val="00AC2284"/>
    <w:rsid w:val="00AE1785"/>
    <w:rsid w:val="00AE17F6"/>
    <w:rsid w:val="00AE1FD1"/>
    <w:rsid w:val="00AE7822"/>
    <w:rsid w:val="00AF268F"/>
    <w:rsid w:val="00AF3EF7"/>
    <w:rsid w:val="00B2003F"/>
    <w:rsid w:val="00B258B4"/>
    <w:rsid w:val="00B266FB"/>
    <w:rsid w:val="00B355BD"/>
    <w:rsid w:val="00B43F88"/>
    <w:rsid w:val="00B46130"/>
    <w:rsid w:val="00B5039D"/>
    <w:rsid w:val="00B62775"/>
    <w:rsid w:val="00B70927"/>
    <w:rsid w:val="00B72AED"/>
    <w:rsid w:val="00B7642B"/>
    <w:rsid w:val="00B96B68"/>
    <w:rsid w:val="00BA405E"/>
    <w:rsid w:val="00BA48E0"/>
    <w:rsid w:val="00BB1D35"/>
    <w:rsid w:val="00BB339C"/>
    <w:rsid w:val="00BD4A67"/>
    <w:rsid w:val="00BD6550"/>
    <w:rsid w:val="00BE07CC"/>
    <w:rsid w:val="00BF2042"/>
    <w:rsid w:val="00BF79AD"/>
    <w:rsid w:val="00C005FB"/>
    <w:rsid w:val="00C01470"/>
    <w:rsid w:val="00C019D8"/>
    <w:rsid w:val="00C03F13"/>
    <w:rsid w:val="00C06625"/>
    <w:rsid w:val="00C151C8"/>
    <w:rsid w:val="00C15AA4"/>
    <w:rsid w:val="00C303B6"/>
    <w:rsid w:val="00C32FA8"/>
    <w:rsid w:val="00C4007D"/>
    <w:rsid w:val="00C40C3A"/>
    <w:rsid w:val="00C635D6"/>
    <w:rsid w:val="00C70072"/>
    <w:rsid w:val="00C722C0"/>
    <w:rsid w:val="00C819DA"/>
    <w:rsid w:val="00C93441"/>
    <w:rsid w:val="00CB0183"/>
    <w:rsid w:val="00CB6F53"/>
    <w:rsid w:val="00CB7F0D"/>
    <w:rsid w:val="00CC0B19"/>
    <w:rsid w:val="00CC23FE"/>
    <w:rsid w:val="00CC2E9E"/>
    <w:rsid w:val="00CD42C7"/>
    <w:rsid w:val="00CE34EE"/>
    <w:rsid w:val="00CE7AFC"/>
    <w:rsid w:val="00D0519B"/>
    <w:rsid w:val="00D326D5"/>
    <w:rsid w:val="00D32A66"/>
    <w:rsid w:val="00D450DE"/>
    <w:rsid w:val="00D550D2"/>
    <w:rsid w:val="00D73862"/>
    <w:rsid w:val="00D74BF1"/>
    <w:rsid w:val="00D93FE4"/>
    <w:rsid w:val="00D974CD"/>
    <w:rsid w:val="00DA59F7"/>
    <w:rsid w:val="00DB0BD4"/>
    <w:rsid w:val="00DB765E"/>
    <w:rsid w:val="00DB7E8F"/>
    <w:rsid w:val="00DC418F"/>
    <w:rsid w:val="00DD7310"/>
    <w:rsid w:val="00DF7DFD"/>
    <w:rsid w:val="00E02C53"/>
    <w:rsid w:val="00E12B03"/>
    <w:rsid w:val="00E13BCE"/>
    <w:rsid w:val="00E17468"/>
    <w:rsid w:val="00E2672D"/>
    <w:rsid w:val="00E34DF7"/>
    <w:rsid w:val="00E52972"/>
    <w:rsid w:val="00E54387"/>
    <w:rsid w:val="00E610BF"/>
    <w:rsid w:val="00E64C1B"/>
    <w:rsid w:val="00E64F55"/>
    <w:rsid w:val="00E7446F"/>
    <w:rsid w:val="00E81134"/>
    <w:rsid w:val="00E8170E"/>
    <w:rsid w:val="00E86224"/>
    <w:rsid w:val="00E94ABA"/>
    <w:rsid w:val="00EA1AD3"/>
    <w:rsid w:val="00EA4406"/>
    <w:rsid w:val="00EB1C89"/>
    <w:rsid w:val="00EB783D"/>
    <w:rsid w:val="00EC583F"/>
    <w:rsid w:val="00EC61B5"/>
    <w:rsid w:val="00ED18C8"/>
    <w:rsid w:val="00ED2DF4"/>
    <w:rsid w:val="00ED509D"/>
    <w:rsid w:val="00EF2F5F"/>
    <w:rsid w:val="00EF41A9"/>
    <w:rsid w:val="00EF65D6"/>
    <w:rsid w:val="00F04252"/>
    <w:rsid w:val="00F17572"/>
    <w:rsid w:val="00F237A7"/>
    <w:rsid w:val="00F25E73"/>
    <w:rsid w:val="00F277C5"/>
    <w:rsid w:val="00F327A9"/>
    <w:rsid w:val="00F42D21"/>
    <w:rsid w:val="00F439F6"/>
    <w:rsid w:val="00F6263E"/>
    <w:rsid w:val="00F643CC"/>
    <w:rsid w:val="00F74AB2"/>
    <w:rsid w:val="00F7671F"/>
    <w:rsid w:val="00F83A3C"/>
    <w:rsid w:val="00F90429"/>
    <w:rsid w:val="00F933E8"/>
    <w:rsid w:val="00FB1C00"/>
    <w:rsid w:val="00FB2FF0"/>
    <w:rsid w:val="00FB3C6F"/>
    <w:rsid w:val="00FB3CB1"/>
    <w:rsid w:val="00FB5E82"/>
    <w:rsid w:val="00FC59FB"/>
    <w:rsid w:val="00FD16DC"/>
    <w:rsid w:val="00FD1759"/>
    <w:rsid w:val="00FD1926"/>
    <w:rsid w:val="00FD3B61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BDCF4-6F5F-4015-BE37-F804A12A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hapterTitle">
    <w:name w:val="ChapterTitle"/>
    <w:basedOn w:val="Normal"/>
    <w:next w:val="Level1"/>
    <w:autoRedefine/>
    <w:rsid w:val="00837868"/>
    <w:pPr>
      <w:pageBreakBefore/>
      <w:spacing w:before="720"/>
    </w:pPr>
    <w:rPr>
      <w:rFonts w:ascii="BankGothic Md BT" w:hAnsi="BankGothic Md BT"/>
      <w:b/>
      <w:bCs/>
      <w:color w:val="333399"/>
      <w:sz w:val="68"/>
      <w:szCs w:val="72"/>
    </w:rPr>
  </w:style>
  <w:style w:type="paragraph" w:customStyle="1" w:styleId="BodyText">
    <w:name w:val="BodyText"/>
    <w:basedOn w:val="Normal"/>
    <w:autoRedefine/>
    <w:rsid w:val="008C1A3C"/>
    <w:pPr>
      <w:spacing w:before="120" w:line="360" w:lineRule="auto"/>
      <w:ind w:firstLine="720"/>
      <w:jc w:val="both"/>
    </w:pPr>
    <w:rPr>
      <w:rFonts w:ascii="Verdana" w:hAnsi="Verdana"/>
      <w:color w:val="C00000"/>
    </w:rPr>
  </w:style>
  <w:style w:type="paragraph" w:customStyle="1" w:styleId="Bullet1">
    <w:name w:val="Bullet1"/>
    <w:basedOn w:val="BodyText"/>
    <w:autoRedefine/>
    <w:pPr>
      <w:numPr>
        <w:numId w:val="4"/>
      </w:numPr>
    </w:pPr>
  </w:style>
  <w:style w:type="paragraph" w:customStyle="1" w:styleId="Bullet2">
    <w:name w:val="Bullet2"/>
    <w:basedOn w:val="BodyText"/>
    <w:autoRedefine/>
    <w:pPr>
      <w:numPr>
        <w:ilvl w:val="1"/>
        <w:numId w:val="4"/>
      </w:numPr>
    </w:pPr>
  </w:style>
  <w:style w:type="paragraph" w:customStyle="1" w:styleId="Bullet3">
    <w:name w:val="Bullet3"/>
    <w:basedOn w:val="BodyText"/>
    <w:autoRedefine/>
    <w:pPr>
      <w:numPr>
        <w:ilvl w:val="2"/>
        <w:numId w:val="6"/>
      </w:numPr>
    </w:pPr>
  </w:style>
  <w:style w:type="paragraph" w:customStyle="1" w:styleId="Level2">
    <w:name w:val="Level2"/>
    <w:basedOn w:val="Normal"/>
    <w:next w:val="BodyText"/>
    <w:autoRedefine/>
    <w:pPr>
      <w:keepNext/>
      <w:spacing w:before="240"/>
    </w:pPr>
    <w:rPr>
      <w:rFonts w:ascii="Futura Lt BT" w:hAnsi="Futura Lt BT" w:cs="Gautami"/>
      <w:b/>
      <w:i/>
      <w:sz w:val="32"/>
      <w:szCs w:val="32"/>
    </w:rPr>
  </w:style>
  <w:style w:type="paragraph" w:customStyle="1" w:styleId="Level1">
    <w:name w:val="Level1"/>
    <w:basedOn w:val="Normal"/>
    <w:next w:val="Level2"/>
    <w:autoRedefine/>
    <w:pPr>
      <w:keepNext/>
      <w:spacing w:before="360"/>
    </w:pPr>
    <w:rPr>
      <w:rFonts w:ascii="Lucida Console" w:hAnsi="Lucida Console" w:cs="Gautami"/>
      <w:b/>
      <w:sz w:val="36"/>
      <w:szCs w:val="36"/>
    </w:rPr>
  </w:style>
  <w:style w:type="paragraph" w:styleId="BodyText0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rPr>
      <w:sz w:val="22"/>
      <w:szCs w:val="22"/>
    </w:rPr>
  </w:style>
  <w:style w:type="paragraph" w:styleId="BalloonText">
    <w:name w:val="Balloon Text"/>
    <w:basedOn w:val="Normal"/>
    <w:semiHidden/>
    <w:rsid w:val="001A5E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5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F277C5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F277C5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42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757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NoSpacing">
    <w:name w:val="No Spacing"/>
    <w:uiPriority w:val="1"/>
    <w:qFormat/>
    <w:rsid w:val="00A711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D105-DABE-4C77-80EF-27E5ED08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>ndasmu</Company>
  <LinksUpToDate>false</LinksUpToDate>
  <CharactersWithSpaces>6110</CharactersWithSpaces>
  <SharedDoc>false</SharedDoc>
  <HLinks>
    <vt:vector size="690" baseType="variant">
      <vt:variant>
        <vt:i4>1048624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_Toc57167432</vt:lpwstr>
      </vt:variant>
      <vt:variant>
        <vt:i4>1245232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_Toc57167431</vt:lpwstr>
      </vt:variant>
      <vt:variant>
        <vt:i4>1179696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_Toc57167430</vt:lpwstr>
      </vt:variant>
      <vt:variant>
        <vt:i4>1769521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_Toc57167429</vt:lpwstr>
      </vt:variant>
      <vt:variant>
        <vt:i4>1703985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_Toc57167428</vt:lpwstr>
      </vt:variant>
      <vt:variant>
        <vt:i4>1376305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_Toc57167427</vt:lpwstr>
      </vt:variant>
      <vt:variant>
        <vt:i4>1310769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_Toc57167426</vt:lpwstr>
      </vt:variant>
      <vt:variant>
        <vt:i4>1507377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_Toc57167425</vt:lpwstr>
      </vt:variant>
      <vt:variant>
        <vt:i4>1441841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_Toc57167424</vt:lpwstr>
      </vt:variant>
      <vt:variant>
        <vt:i4>1114161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_Toc57167423</vt:lpwstr>
      </vt:variant>
      <vt:variant>
        <vt:i4>1048625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_Toc57167422</vt:lpwstr>
      </vt:variant>
      <vt:variant>
        <vt:i4>1245233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_Toc57167421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_Toc57167420</vt:lpwstr>
      </vt:variant>
      <vt:variant>
        <vt:i4>1769522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_Toc57167419</vt:lpwstr>
      </vt:variant>
      <vt:variant>
        <vt:i4>1703986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_Toc57167418</vt:lpwstr>
      </vt:variant>
      <vt:variant>
        <vt:i4>1376306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_Toc57167417</vt:lpwstr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_Toc57167416</vt:lpwstr>
      </vt:variant>
      <vt:variant>
        <vt:i4>1507378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_Toc57167415</vt:lpwstr>
      </vt:variant>
      <vt:variant>
        <vt:i4>1441842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_Toc57167414</vt:lpwstr>
      </vt:variant>
      <vt:variant>
        <vt:i4>1114162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_Toc57167413</vt:lpwstr>
      </vt:variant>
      <vt:variant>
        <vt:i4>1048626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_Toc57167412</vt:lpwstr>
      </vt:variant>
      <vt:variant>
        <vt:i4>1245234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_Toc57167411</vt:lpwstr>
      </vt:variant>
      <vt:variant>
        <vt:i4>1179698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_Toc57167410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_Toc57167409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_Toc57167408</vt:lpwstr>
      </vt:variant>
      <vt:variant>
        <vt:i4>1376307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_Toc57167407</vt:lpwstr>
      </vt:variant>
      <vt:variant>
        <vt:i4>1310771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_Toc57167406</vt:lpwstr>
      </vt:variant>
      <vt:variant>
        <vt:i4>1507379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_Toc57167405</vt:lpwstr>
      </vt:variant>
      <vt:variant>
        <vt:i4>1441843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_Toc57167404</vt:lpwstr>
      </vt:variant>
      <vt:variant>
        <vt:i4>1114163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_Toc57167403</vt:lpwstr>
      </vt:variant>
      <vt:variant>
        <vt:i4>1048627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_Toc57167402</vt:lpwstr>
      </vt:variant>
      <vt:variant>
        <vt:i4>1245235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_Toc57167401</vt:lpwstr>
      </vt:variant>
      <vt:variant>
        <vt:i4>1179699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_Toc57167400</vt:lpwstr>
      </vt:variant>
      <vt:variant>
        <vt:i4>1835066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_Toc57167399</vt:lpwstr>
      </vt:variant>
      <vt:variant>
        <vt:i4>1900602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_Toc57167398</vt:lpwstr>
      </vt:variant>
      <vt:variant>
        <vt:i4>1179706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_Toc57167397</vt:lpwstr>
      </vt:variant>
      <vt:variant>
        <vt:i4>1245242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_Toc57167396</vt:lpwstr>
      </vt:variant>
      <vt:variant>
        <vt:i4>1048634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_Toc57167395</vt:lpwstr>
      </vt:variant>
      <vt:variant>
        <vt:i4>1114170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_Toc57167394</vt:lpwstr>
      </vt:variant>
      <vt:variant>
        <vt:i4>1441850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_Toc57167393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_Toc57167392</vt:lpwstr>
      </vt:variant>
      <vt:variant>
        <vt:i4>1310778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_Toc57167391</vt:lpwstr>
      </vt:variant>
      <vt:variant>
        <vt:i4>1376314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_Toc57167390</vt:lpwstr>
      </vt:variant>
      <vt:variant>
        <vt:i4>1835067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_Toc57167389</vt:lpwstr>
      </vt:variant>
      <vt:variant>
        <vt:i4>1900603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_Toc57167388</vt:lpwstr>
      </vt:variant>
      <vt:variant>
        <vt:i4>1179707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_Toc57167387</vt:lpwstr>
      </vt:variant>
      <vt:variant>
        <vt:i4>1245243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_Toc57167386</vt:lpwstr>
      </vt:variant>
      <vt:variant>
        <vt:i4>1048635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_Toc57167385</vt:lpwstr>
      </vt:variant>
      <vt:variant>
        <vt:i4>1114171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_Toc57167384</vt:lpwstr>
      </vt:variant>
      <vt:variant>
        <vt:i4>1441851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_Toc57167383</vt:lpwstr>
      </vt:variant>
      <vt:variant>
        <vt:i4>1507387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_Toc57167382</vt:lpwstr>
      </vt:variant>
      <vt:variant>
        <vt:i4>1310779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_Toc57167381</vt:lpwstr>
      </vt:variant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_Toc57167380</vt:lpwstr>
      </vt:variant>
      <vt:variant>
        <vt:i4>1835060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_Toc57167379</vt:lpwstr>
      </vt:variant>
      <vt:variant>
        <vt:i4>1900596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_Toc57167378</vt:lpwstr>
      </vt:variant>
      <vt:variant>
        <vt:i4>1179700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_Toc57167377</vt:lpwstr>
      </vt:variant>
      <vt:variant>
        <vt:i4>1245236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_Toc57167376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_Toc57167375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_Toc57167374</vt:lpwstr>
      </vt:variant>
      <vt:variant>
        <vt:i4>1441844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_Toc57167373</vt:lpwstr>
      </vt:variant>
      <vt:variant>
        <vt:i4>1507380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_Toc57167372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_Toc57167371</vt:lpwstr>
      </vt:variant>
      <vt:variant>
        <vt:i4>1376308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_Toc57167370</vt:lpwstr>
      </vt:variant>
      <vt:variant>
        <vt:i4>1835061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_Toc57167369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_Toc57167368</vt:lpwstr>
      </vt:variant>
      <vt:variant>
        <vt:i4>1179701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_Toc57167367</vt:lpwstr>
      </vt:variant>
      <vt:variant>
        <vt:i4>1245237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_Toc57167366</vt:lpwstr>
      </vt:variant>
      <vt:variant>
        <vt:i4>1048629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_Toc57167365</vt:lpwstr>
      </vt:variant>
      <vt:variant>
        <vt:i4>1114165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_Toc57167364</vt:lpwstr>
      </vt:variant>
      <vt:variant>
        <vt:i4>1441845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_Toc57167363</vt:lpwstr>
      </vt:variant>
      <vt:variant>
        <vt:i4>1507381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_Toc57167362</vt:lpwstr>
      </vt:variant>
      <vt:variant>
        <vt:i4>1310773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_Toc57167361</vt:lpwstr>
      </vt:variant>
      <vt:variant>
        <vt:i4>1376309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_Toc57167360</vt:lpwstr>
      </vt:variant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_Toc57167359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_Toc57167358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_Toc57167357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_Toc57167356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_Toc57167355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_Toc57167354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_Toc57167353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_Toc57167352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_Toc57167351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_Toc57167350</vt:lpwstr>
      </vt:variant>
      <vt:variant>
        <vt:i4>1835063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_Toc57167349</vt:lpwstr>
      </vt:variant>
      <vt:variant>
        <vt:i4>1900599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_Toc57167348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_Toc57167347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_Toc57167346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_Toc57167345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_Toc57167344</vt:lpwstr>
      </vt:variant>
      <vt:variant>
        <vt:i4>1441847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_Toc57167343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_Toc57167342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_Toc57167341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_Toc57167340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_Toc57167339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_Toc57167338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_Toc57167337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_Toc57167336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_Toc57167335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_Toc57167334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_Toc57167333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_Toc57167332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_Toc57167331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_Toc57167330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_Toc57167329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_Toc57167328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_Toc57167327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_Toc57167326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_Toc57167325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_Toc57167324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_Toc57167323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_Toc57167322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_Toc57167321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_Toc57167320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_Toc57167319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_Toc57167318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/>
  <dc:creator>didanendya</dc:creator>
  <cp:keywords/>
  <dc:description/>
  <cp:lastModifiedBy>FZN l-Av-l</cp:lastModifiedBy>
  <cp:revision>65</cp:revision>
  <cp:lastPrinted>2003-11-21T15:38:00Z</cp:lastPrinted>
  <dcterms:created xsi:type="dcterms:W3CDTF">2015-09-12T14:30:00Z</dcterms:created>
  <dcterms:modified xsi:type="dcterms:W3CDTF">2015-09-23T01:57:00Z</dcterms:modified>
</cp:coreProperties>
</file>