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F0181" w14:textId="170B85AD" w:rsidR="0005014B" w:rsidRDefault="001D74EB" w:rsidP="001D74EB">
      <w:pPr>
        <w:pStyle w:val="2"/>
      </w:pPr>
      <w:proofErr w:type="spellStart"/>
      <w:r>
        <w:t>Sql</w:t>
      </w:r>
      <w:proofErr w:type="spellEnd"/>
      <w:r>
        <w:rPr>
          <w:rFonts w:hint="eastAsia"/>
        </w:rPr>
        <w:t>语句执行顺序</w:t>
      </w:r>
    </w:p>
    <w:p w14:paraId="3014064E" w14:textId="56753AE5" w:rsidR="001D74EB" w:rsidRPr="001D74EB" w:rsidRDefault="001D74EB" w:rsidP="001D74EB">
      <w:pPr>
        <w:pStyle w:val="a7"/>
        <w:numPr>
          <w:ilvl w:val="0"/>
          <w:numId w:val="1"/>
        </w:numPr>
        <w:ind w:firstLineChars="0"/>
        <w:rPr>
          <w:rFonts w:ascii="Arial" w:hAnsi="Arial" w:cs="Arial"/>
          <w:color w:val="333333"/>
          <w:shd w:val="clear" w:color="auto" w:fill="DCE4EC"/>
        </w:rPr>
      </w:pPr>
      <w:r w:rsidRPr="001D74EB">
        <w:rPr>
          <w:rFonts w:ascii="Arial" w:hAnsi="Arial" w:cs="Arial"/>
          <w:color w:val="333333"/>
          <w:shd w:val="clear" w:color="auto" w:fill="DCE4EC"/>
        </w:rPr>
        <w:t>FROM -&gt;WHERE -&gt; GROUP BY -&gt; HAVING -&gt; SELECT -&gt;ORDER BY</w:t>
      </w:r>
    </w:p>
    <w:p w14:paraId="154D6DAD" w14:textId="2DC70941" w:rsidR="001D74EB" w:rsidRDefault="001D74EB" w:rsidP="001D74EB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为什么</w:t>
      </w:r>
      <w:r>
        <w:rPr>
          <w:shd w:val="clear" w:color="auto" w:fill="FFFFFF"/>
        </w:rPr>
        <w:t>B</w:t>
      </w:r>
      <w:r>
        <w:rPr>
          <w:shd w:val="clear" w:color="auto" w:fill="FFFFFF"/>
        </w:rPr>
        <w:t>＋树适合数据库索引？</w:t>
      </w:r>
    </w:p>
    <w:p w14:paraId="34507C07" w14:textId="78EBD644" w:rsidR="001D74EB" w:rsidRPr="0004682E" w:rsidRDefault="001D74EB" w:rsidP="001D74EB">
      <w:pPr>
        <w:pStyle w:val="a8"/>
        <w:spacing w:before="0" w:beforeAutospacing="0" w:after="0" w:afterAutospacing="0" w:line="336" w:lineRule="atLeast"/>
        <w:rPr>
          <w:rFonts w:ascii="Arial" w:hAnsi="Arial" w:cs="Arial"/>
          <w:b/>
          <w:color w:val="333333"/>
          <w:sz w:val="21"/>
          <w:szCs w:val="21"/>
        </w:rPr>
      </w:pPr>
      <w:r w:rsidRPr="0004682E">
        <w:rPr>
          <w:rFonts w:ascii="Arial" w:hAnsi="Arial" w:cs="Arial"/>
          <w:b/>
          <w:color w:val="333333"/>
          <w:sz w:val="21"/>
          <w:szCs w:val="21"/>
        </w:rPr>
        <w:t>B+</w:t>
      </w:r>
      <w:r w:rsidRPr="0004682E">
        <w:rPr>
          <w:rFonts w:ascii="Arial" w:hAnsi="Arial" w:cs="Arial"/>
          <w:b/>
          <w:color w:val="333333"/>
          <w:sz w:val="21"/>
          <w:szCs w:val="21"/>
        </w:rPr>
        <w:t>树的磁盘读写代价更低</w:t>
      </w:r>
    </w:p>
    <w:p w14:paraId="0EB2F216" w14:textId="77777777" w:rsidR="001D74EB" w:rsidRDefault="001D74EB" w:rsidP="001D74EB">
      <w:pPr>
        <w:pStyle w:val="a8"/>
        <w:spacing w:before="0" w:beforeAutospacing="0" w:after="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B+</w:t>
      </w:r>
      <w:r>
        <w:rPr>
          <w:rFonts w:ascii="Arial" w:hAnsi="Arial" w:cs="Arial"/>
          <w:color w:val="333333"/>
          <w:sz w:val="21"/>
          <w:szCs w:val="21"/>
        </w:rPr>
        <w:t>树的内部结点并没有指向关键字具体信息的指针。因此其内部结点相对</w:t>
      </w:r>
      <w:r>
        <w:rPr>
          <w:rFonts w:ascii="Arial" w:hAnsi="Arial" w:cs="Arial"/>
          <w:color w:val="333333"/>
          <w:sz w:val="21"/>
          <w:szCs w:val="21"/>
        </w:rPr>
        <w:t xml:space="preserve">B </w:t>
      </w:r>
      <w:r>
        <w:rPr>
          <w:rFonts w:ascii="Arial" w:hAnsi="Arial" w:cs="Arial"/>
          <w:color w:val="333333"/>
          <w:sz w:val="21"/>
          <w:szCs w:val="21"/>
        </w:rPr>
        <w:t>树更小。如果把所有同一内部结点的关键字存放在同一盘块中，那么盘块所能容纳的关键字数量也越多。一次性读入内存中的需要查找的关键字也就越多。相对来说</w:t>
      </w:r>
      <w:r>
        <w:rPr>
          <w:rFonts w:ascii="Arial" w:hAnsi="Arial" w:cs="Arial"/>
          <w:color w:val="333333"/>
          <w:sz w:val="21"/>
          <w:szCs w:val="21"/>
        </w:rPr>
        <w:t>IO</w:t>
      </w:r>
      <w:r>
        <w:rPr>
          <w:rFonts w:ascii="Arial" w:hAnsi="Arial" w:cs="Arial"/>
          <w:color w:val="333333"/>
          <w:sz w:val="21"/>
          <w:szCs w:val="21"/>
        </w:rPr>
        <w:t>读写次数也就降低了。</w:t>
      </w:r>
    </w:p>
    <w:p w14:paraId="01FDEBCB" w14:textId="77777777" w:rsidR="001D74EB" w:rsidRDefault="001D74EB" w:rsidP="001D74EB">
      <w:pPr>
        <w:pStyle w:val="a8"/>
        <w:spacing w:before="0" w:beforeAutospacing="0" w:after="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举个例子，假设磁盘中的一个盘块容纳</w:t>
      </w:r>
      <w:r>
        <w:rPr>
          <w:rFonts w:ascii="Arial" w:hAnsi="Arial" w:cs="Arial"/>
          <w:color w:val="333333"/>
          <w:sz w:val="21"/>
          <w:szCs w:val="21"/>
        </w:rPr>
        <w:t>16bytes</w:t>
      </w:r>
      <w:r>
        <w:rPr>
          <w:rFonts w:ascii="Arial" w:hAnsi="Arial" w:cs="Arial"/>
          <w:color w:val="333333"/>
          <w:sz w:val="21"/>
          <w:szCs w:val="21"/>
        </w:rPr>
        <w:t>，而一个关键字</w:t>
      </w:r>
      <w:r>
        <w:rPr>
          <w:rFonts w:ascii="Arial" w:hAnsi="Arial" w:cs="Arial"/>
          <w:color w:val="333333"/>
          <w:sz w:val="21"/>
          <w:szCs w:val="21"/>
        </w:rPr>
        <w:t>2bytes</w:t>
      </w:r>
      <w:r>
        <w:rPr>
          <w:rFonts w:ascii="Arial" w:hAnsi="Arial" w:cs="Arial"/>
          <w:color w:val="333333"/>
          <w:sz w:val="21"/>
          <w:szCs w:val="21"/>
        </w:rPr>
        <w:t>，一个关键字具体信息指针</w:t>
      </w:r>
      <w:r>
        <w:rPr>
          <w:rFonts w:ascii="Arial" w:hAnsi="Arial" w:cs="Arial"/>
          <w:color w:val="333333"/>
          <w:sz w:val="21"/>
          <w:szCs w:val="21"/>
        </w:rPr>
        <w:t>2bytes</w:t>
      </w:r>
      <w:r>
        <w:rPr>
          <w:rFonts w:ascii="Arial" w:hAnsi="Arial" w:cs="Arial"/>
          <w:color w:val="333333"/>
          <w:sz w:val="21"/>
          <w:szCs w:val="21"/>
        </w:rPr>
        <w:t>。一棵</w:t>
      </w:r>
      <w:r>
        <w:rPr>
          <w:rFonts w:ascii="Arial" w:hAnsi="Arial" w:cs="Arial"/>
          <w:color w:val="333333"/>
          <w:sz w:val="21"/>
          <w:szCs w:val="21"/>
        </w:rPr>
        <w:t>9</w:t>
      </w:r>
      <w:r>
        <w:rPr>
          <w:rFonts w:ascii="Arial" w:hAnsi="Arial" w:cs="Arial"/>
          <w:color w:val="333333"/>
          <w:sz w:val="21"/>
          <w:szCs w:val="21"/>
        </w:rPr>
        <w:t>阶</w:t>
      </w:r>
      <w:r>
        <w:rPr>
          <w:rFonts w:ascii="Arial" w:hAnsi="Arial" w:cs="Arial"/>
          <w:color w:val="333333"/>
          <w:sz w:val="21"/>
          <w:szCs w:val="21"/>
        </w:rPr>
        <w:t>B-tree(</w:t>
      </w:r>
      <w:r>
        <w:rPr>
          <w:rFonts w:ascii="Arial" w:hAnsi="Arial" w:cs="Arial"/>
          <w:color w:val="333333"/>
          <w:sz w:val="21"/>
          <w:szCs w:val="21"/>
        </w:rPr>
        <w:t>一个结点最多</w:t>
      </w:r>
      <w:r>
        <w:rPr>
          <w:rFonts w:ascii="Arial" w:hAnsi="Arial" w:cs="Arial"/>
          <w:color w:val="333333"/>
          <w:sz w:val="21"/>
          <w:szCs w:val="21"/>
        </w:rPr>
        <w:t>8</w:t>
      </w:r>
      <w:r>
        <w:rPr>
          <w:rFonts w:ascii="Arial" w:hAnsi="Arial" w:cs="Arial"/>
          <w:color w:val="333333"/>
          <w:sz w:val="21"/>
          <w:szCs w:val="21"/>
        </w:rPr>
        <w:t>个关键字</w:t>
      </w:r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t>的内部结点需要</w:t>
      </w:r>
      <w:r>
        <w:rPr>
          <w:rFonts w:ascii="Arial" w:hAnsi="Arial" w:cs="Arial"/>
          <w:color w:val="333333"/>
          <w:sz w:val="21"/>
          <w:szCs w:val="21"/>
        </w:rPr>
        <w:t>2</w:t>
      </w:r>
      <w:r>
        <w:rPr>
          <w:rFonts w:ascii="Arial" w:hAnsi="Arial" w:cs="Arial"/>
          <w:color w:val="333333"/>
          <w:sz w:val="21"/>
          <w:szCs w:val="21"/>
        </w:rPr>
        <w:t>个盘块。而</w:t>
      </w:r>
      <w:r>
        <w:rPr>
          <w:rFonts w:ascii="Arial" w:hAnsi="Arial" w:cs="Arial"/>
          <w:color w:val="333333"/>
          <w:sz w:val="21"/>
          <w:szCs w:val="21"/>
        </w:rPr>
        <w:t>B+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树内部</w:t>
      </w:r>
      <w:proofErr w:type="gramEnd"/>
      <w:r>
        <w:rPr>
          <w:rFonts w:ascii="Arial" w:hAnsi="Arial" w:cs="Arial"/>
          <w:color w:val="333333"/>
          <w:sz w:val="21"/>
          <w:szCs w:val="21"/>
        </w:rPr>
        <w:t>结点只需要</w:t>
      </w: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个盘块。当需要把内部结点读入内存中的时候，</w:t>
      </w:r>
      <w:r>
        <w:rPr>
          <w:rFonts w:ascii="Arial" w:hAnsi="Arial" w:cs="Arial"/>
          <w:color w:val="333333"/>
          <w:sz w:val="21"/>
          <w:szCs w:val="21"/>
        </w:rPr>
        <w:t xml:space="preserve">B </w:t>
      </w:r>
      <w:r>
        <w:rPr>
          <w:rFonts w:ascii="Arial" w:hAnsi="Arial" w:cs="Arial"/>
          <w:color w:val="333333"/>
          <w:sz w:val="21"/>
          <w:szCs w:val="21"/>
        </w:rPr>
        <w:t>树就比</w:t>
      </w:r>
      <w:r>
        <w:rPr>
          <w:rFonts w:ascii="Arial" w:hAnsi="Arial" w:cs="Arial"/>
          <w:color w:val="333333"/>
          <w:sz w:val="21"/>
          <w:szCs w:val="21"/>
        </w:rPr>
        <w:t>B+</w:t>
      </w:r>
      <w:r>
        <w:rPr>
          <w:rFonts w:ascii="Arial" w:hAnsi="Arial" w:cs="Arial"/>
          <w:color w:val="333333"/>
          <w:sz w:val="21"/>
          <w:szCs w:val="21"/>
        </w:rPr>
        <w:t>树多一次盘块查找时间</w:t>
      </w:r>
      <w:r>
        <w:rPr>
          <w:rFonts w:ascii="Arial" w:hAnsi="Arial" w:cs="Arial"/>
          <w:color w:val="333333"/>
          <w:sz w:val="21"/>
          <w:szCs w:val="21"/>
        </w:rPr>
        <w:t>(</w:t>
      </w:r>
      <w:r>
        <w:rPr>
          <w:rFonts w:ascii="Arial" w:hAnsi="Arial" w:cs="Arial"/>
          <w:color w:val="333333"/>
          <w:sz w:val="21"/>
          <w:szCs w:val="21"/>
        </w:rPr>
        <w:t>在磁盘中就是盘片旋转的时间</w:t>
      </w:r>
      <w:r>
        <w:rPr>
          <w:rFonts w:ascii="Arial" w:hAnsi="Arial" w:cs="Arial"/>
          <w:color w:val="333333"/>
          <w:sz w:val="21"/>
          <w:szCs w:val="21"/>
        </w:rPr>
        <w:t>)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14:paraId="054B8E43" w14:textId="77777777" w:rsidR="001D74EB" w:rsidRPr="0004682E" w:rsidRDefault="001D74EB" w:rsidP="001D74EB">
      <w:pPr>
        <w:pStyle w:val="a8"/>
        <w:spacing w:before="0" w:beforeAutospacing="0" w:after="0" w:afterAutospacing="0" w:line="336" w:lineRule="atLeast"/>
        <w:rPr>
          <w:rFonts w:ascii="Arial" w:hAnsi="Arial" w:cs="Arial"/>
          <w:b/>
          <w:color w:val="333333"/>
          <w:sz w:val="21"/>
          <w:szCs w:val="21"/>
        </w:rPr>
      </w:pPr>
      <w:r w:rsidRPr="0004682E">
        <w:rPr>
          <w:rFonts w:ascii="Arial" w:hAnsi="Arial" w:cs="Arial"/>
          <w:b/>
          <w:color w:val="333333"/>
          <w:sz w:val="21"/>
          <w:szCs w:val="21"/>
        </w:rPr>
        <w:t>B+</w:t>
      </w:r>
      <w:r w:rsidRPr="0004682E">
        <w:rPr>
          <w:rFonts w:ascii="Arial" w:hAnsi="Arial" w:cs="Arial"/>
          <w:b/>
          <w:color w:val="333333"/>
          <w:sz w:val="21"/>
          <w:szCs w:val="21"/>
        </w:rPr>
        <w:t>树的查询效率更加稳定</w:t>
      </w:r>
    </w:p>
    <w:p w14:paraId="3E9D46B5" w14:textId="77777777" w:rsidR="001D74EB" w:rsidRDefault="001D74EB" w:rsidP="001D74EB">
      <w:pPr>
        <w:pStyle w:val="a8"/>
        <w:spacing w:before="0" w:beforeAutospacing="0" w:after="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由于非终结点并不是最终指向文件内容的结点，而只是叶子结点中关键字的索引。所以任何关键字的查找必须走一条从根结点到叶子结点的路。所有关键字查询的路径长度相同，导致每一个数据的查询效率相当。</w:t>
      </w:r>
    </w:p>
    <w:p w14:paraId="47BAE12C" w14:textId="1270C57E" w:rsidR="001D74EB" w:rsidRDefault="001D74EB" w:rsidP="001D74EB"/>
    <w:p w14:paraId="0B55219B" w14:textId="3D12E8EE" w:rsidR="000105B3" w:rsidRDefault="000105B3" w:rsidP="000105B3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drop</w:t>
      </w:r>
      <w:r>
        <w:rPr>
          <w:shd w:val="clear" w:color="auto" w:fill="FFFFFF"/>
        </w:rPr>
        <w:t>、</w:t>
      </w:r>
      <w:r>
        <w:rPr>
          <w:shd w:val="clear" w:color="auto" w:fill="FFFFFF"/>
        </w:rPr>
        <w:t>delete</w:t>
      </w:r>
      <w:r>
        <w:rPr>
          <w:shd w:val="clear" w:color="auto" w:fill="FFFFFF"/>
        </w:rPr>
        <w:t>与</w:t>
      </w:r>
      <w:r>
        <w:rPr>
          <w:shd w:val="clear" w:color="auto" w:fill="FFFFFF"/>
        </w:rPr>
        <w:t>truncate</w:t>
      </w:r>
      <w:r>
        <w:rPr>
          <w:shd w:val="clear" w:color="auto" w:fill="FFFFFF"/>
        </w:rPr>
        <w:t>分别在什么场景之下使用？</w:t>
      </w:r>
    </w:p>
    <w:p w14:paraId="0A3C2FCE" w14:textId="5D5C4176" w:rsidR="000105B3" w:rsidRDefault="000105B3" w:rsidP="000105B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不再需要一张表的时候用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drop</w:t>
      </w:r>
      <w:bookmarkStart w:id="0" w:name="_GoBack"/>
      <w:bookmarkEnd w:id="0"/>
    </w:p>
    <w:p w14:paraId="78847724" w14:textId="77777777" w:rsidR="000105B3" w:rsidRDefault="000105B3" w:rsidP="000105B3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想删除部分数据</w:t>
      </w:r>
      <w:proofErr w:type="gramStart"/>
      <w:r>
        <w:rPr>
          <w:rFonts w:ascii="Arial" w:hAnsi="Arial" w:cs="Arial"/>
          <w:color w:val="333333"/>
          <w:szCs w:val="21"/>
          <w:shd w:val="clear" w:color="auto" w:fill="FFFFFF"/>
        </w:rPr>
        <w:t>行时候</w:t>
      </w:r>
      <w:proofErr w:type="gramEnd"/>
      <w:r>
        <w:rPr>
          <w:rFonts w:ascii="Arial" w:hAnsi="Arial" w:cs="Arial"/>
          <w:color w:val="333333"/>
          <w:szCs w:val="21"/>
          <w:shd w:val="clear" w:color="auto" w:fill="FFFFFF"/>
        </w:rPr>
        <w:t>用</w:t>
      </w:r>
      <w:r>
        <w:rPr>
          <w:rFonts w:ascii="Arial" w:hAnsi="Arial" w:cs="Arial"/>
          <w:color w:val="333333"/>
          <w:szCs w:val="21"/>
          <w:shd w:val="clear" w:color="auto" w:fill="FFFFFF"/>
        </w:rPr>
        <w:t>(delete)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</w:p>
    <w:p w14:paraId="197ECFC0" w14:textId="03FB2863" w:rsidR="000105B3" w:rsidRPr="000105B3" w:rsidRDefault="000105B3" w:rsidP="000105B3">
      <w:pPr>
        <w:rPr>
          <w:rFonts w:hint="eastAsia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保留表而删除所有数据的时候用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>truncate(</w:t>
      </w:r>
      <w:r w:rsidRPr="000105B3">
        <w:rPr>
          <w:rFonts w:ascii="Arial" w:hAnsi="Arial" w:cs="Arial" w:hint="eastAsia"/>
          <w:color w:val="333333"/>
          <w:szCs w:val="21"/>
          <w:shd w:val="clear" w:color="auto" w:fill="FFFFFF"/>
        </w:rPr>
        <w:t>删节</w:t>
      </w:r>
      <w:r w:rsidRPr="000105B3">
        <w:rPr>
          <w:rFonts w:ascii="Arial" w:hAnsi="Arial" w:cs="Arial" w:hint="eastAsia"/>
          <w:color w:val="333333"/>
          <w:szCs w:val="21"/>
          <w:shd w:val="clear" w:color="auto" w:fill="FFFFFF"/>
        </w:rPr>
        <w:t>(</w:t>
      </w:r>
      <w:r w:rsidRPr="000105B3">
        <w:rPr>
          <w:rFonts w:ascii="Arial" w:hAnsi="Arial" w:cs="Arial" w:hint="eastAsia"/>
          <w:color w:val="333333"/>
          <w:szCs w:val="21"/>
          <w:shd w:val="clear" w:color="auto" w:fill="FFFFFF"/>
        </w:rPr>
        <w:t>尤指掐头或去尾</w:t>
      </w:r>
      <w:r w:rsidRPr="000105B3">
        <w:rPr>
          <w:rFonts w:ascii="Arial" w:hAnsi="Arial" w:cs="Arial" w:hint="eastAsia"/>
          <w:color w:val="333333"/>
          <w:szCs w:val="21"/>
          <w:shd w:val="clear" w:color="auto" w:fill="FFFFFF"/>
        </w:rPr>
        <w:t>)</w:t>
      </w:r>
      <w:r>
        <w:rPr>
          <w:rFonts w:ascii="Arial" w:hAnsi="Arial" w:cs="Arial"/>
          <w:color w:val="333333"/>
          <w:szCs w:val="21"/>
          <w:shd w:val="clear" w:color="auto" w:fill="FFFFFF"/>
        </w:rPr>
        <w:t>)</w:t>
      </w:r>
    </w:p>
    <w:sectPr w:rsidR="000105B3" w:rsidRPr="000105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0ABE10" w14:textId="77777777" w:rsidR="00A635A3" w:rsidRDefault="00A635A3" w:rsidP="001D74EB">
      <w:r>
        <w:separator/>
      </w:r>
    </w:p>
  </w:endnote>
  <w:endnote w:type="continuationSeparator" w:id="0">
    <w:p w14:paraId="3DFD4CF2" w14:textId="77777777" w:rsidR="00A635A3" w:rsidRDefault="00A635A3" w:rsidP="001D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ACB56C" w14:textId="77777777" w:rsidR="00A635A3" w:rsidRDefault="00A635A3" w:rsidP="001D74EB">
      <w:r>
        <w:separator/>
      </w:r>
    </w:p>
  </w:footnote>
  <w:footnote w:type="continuationSeparator" w:id="0">
    <w:p w14:paraId="70635318" w14:textId="77777777" w:rsidR="00A635A3" w:rsidRDefault="00A635A3" w:rsidP="001D74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6032E4"/>
    <w:multiLevelType w:val="hybridMultilevel"/>
    <w:tmpl w:val="760E6142"/>
    <w:lvl w:ilvl="0" w:tplc="EF8EC1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2A15"/>
    <w:rsid w:val="000105B3"/>
    <w:rsid w:val="0004682E"/>
    <w:rsid w:val="00092A15"/>
    <w:rsid w:val="0011437E"/>
    <w:rsid w:val="001D74EB"/>
    <w:rsid w:val="00397634"/>
    <w:rsid w:val="005E1D45"/>
    <w:rsid w:val="00842359"/>
    <w:rsid w:val="00A6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9E415"/>
  <w15:chartTrackingRefBased/>
  <w15:docId w15:val="{04A942AE-48EC-479A-9765-5001C816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D74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74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74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74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74EB"/>
    <w:rPr>
      <w:sz w:val="18"/>
      <w:szCs w:val="18"/>
    </w:rPr>
  </w:style>
  <w:style w:type="paragraph" w:styleId="a7">
    <w:name w:val="List Paragraph"/>
    <w:basedOn w:val="a"/>
    <w:uiPriority w:val="34"/>
    <w:qFormat/>
    <w:rsid w:val="001D74EB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D74E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Normal (Web)"/>
    <w:basedOn w:val="a"/>
    <w:uiPriority w:val="99"/>
    <w:semiHidden/>
    <w:unhideWhenUsed/>
    <w:rsid w:val="001D74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lank-num">
    <w:name w:val="blank-num"/>
    <w:basedOn w:val="a0"/>
    <w:rsid w:val="00010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56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4</cp:revision>
  <dcterms:created xsi:type="dcterms:W3CDTF">2020-01-05T13:42:00Z</dcterms:created>
  <dcterms:modified xsi:type="dcterms:W3CDTF">2020-01-05T15:29:00Z</dcterms:modified>
</cp:coreProperties>
</file>