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rPr>
          <w:rFonts w:hint="eastAsia"/>
        </w:rPr>
        <w:t>JAVA</w:t>
      </w:r>
    </w:p>
    <w:p>
      <w:pPr>
        <w:pStyle w:val="4"/>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4"/>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4"/>
        <w:rPr>
          <w:rFonts w:hint="default"/>
        </w:rPr>
      </w:pPr>
      <w:r>
        <w:t>深拷贝和浅拷贝</w:t>
      </w:r>
    </w:p>
    <w:p>
      <w:pPr>
        <w:pStyle w:val="4"/>
        <w:rPr>
          <w:rFonts w:hint="default"/>
        </w:rPr>
      </w:pPr>
      <w:r>
        <w:t>值传递和引用传递</w:t>
      </w:r>
    </w:p>
    <w:p>
      <w:pPr>
        <w:pStyle w:val="4"/>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4"/>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4"/>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4"/>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4"/>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Style w:val="9"/>
          <w:rFonts w:hint="eastAsia" w:ascii="微软雅黑" w:hAnsi="微软雅黑" w:eastAsia="微软雅黑" w:cs="微软雅黑"/>
          <w:color w:val="4D4D4D"/>
          <w:shd w:val="clear" w:color="auto" w:fill="FFFFFF"/>
        </w:rPr>
        <w:t>3、序列化算法一般会按步骤做如下事情：</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4"/>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4"/>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4"/>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6"/>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6"/>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4"/>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4"/>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4"/>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4"/>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4"/>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3"/>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3"/>
      </w:pPr>
      <w:r>
        <w:rPr>
          <w:rFonts w:hint="eastAsia"/>
        </w:rPr>
        <w:t>常见的垃圾回收算法</w:t>
      </w:r>
    </w:p>
    <w:p>
      <w:pPr>
        <w:numPr>
          <w:ilvl w:val="0"/>
          <w:numId w:val="4"/>
        </w:numPr>
        <w:ind w:firstLine="420"/>
      </w:pPr>
      <w:r>
        <w:rPr>
          <w:rFonts w:hint="eastAsia"/>
        </w:rPr>
        <w:t>引用计数法</w:t>
      </w:r>
    </w:p>
    <w:p>
      <w:pPr>
        <w:numPr>
          <w:ilvl w:val="0"/>
          <w:numId w:val="4"/>
        </w:numPr>
        <w:ind w:firstLine="420"/>
      </w:pPr>
      <w:r>
        <w:rPr>
          <w:rFonts w:hint="eastAsia"/>
        </w:rPr>
        <w:t>复制</w:t>
      </w:r>
    </w:p>
    <w:p>
      <w:pPr>
        <w:numPr>
          <w:ilvl w:val="0"/>
          <w:numId w:val="4"/>
        </w:numPr>
        <w:ind w:firstLine="420"/>
      </w:pPr>
      <w:r>
        <w:rPr>
          <w:rFonts w:hint="eastAsia"/>
        </w:rPr>
        <w:t>标记清除</w:t>
      </w:r>
    </w:p>
    <w:p>
      <w:pPr>
        <w:numPr>
          <w:ilvl w:val="0"/>
          <w:numId w:val="4"/>
        </w:numPr>
        <w:ind w:firstLine="420"/>
      </w:pPr>
      <w:r>
        <w:rPr>
          <w:rFonts w:hint="eastAsia"/>
        </w:rPr>
        <w:t>标记整理</w:t>
      </w:r>
    </w:p>
    <w:p>
      <w:pPr>
        <w:pStyle w:val="3"/>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pPr>
        <w:pStyle w:val="4"/>
        <w:rPr>
          <w:rFonts w:hint="default"/>
        </w:rPr>
      </w:pPr>
      <w:r>
        <w:t>sleep和wait的区别</w:t>
      </w:r>
    </w:p>
    <w:p>
      <w:pPr>
        <w:rPr>
          <w:b/>
          <w:sz w:val="3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3"/>
      </w:pPr>
      <w:r>
        <w:rPr>
          <w:rFonts w:hint="eastAsia"/>
        </w:rPr>
        <w:t>IO</w:t>
      </w:r>
    </w:p>
    <w:p>
      <w:pPr>
        <w:pStyle w:val="4"/>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5272405" cy="4885055"/>
                    </a:xfrm>
                    <a:prstGeom prst="rect">
                      <a:avLst/>
                    </a:prstGeom>
                    <a:noFill/>
                    <a:ln>
                      <a:noFill/>
                    </a:ln>
                  </pic:spPr>
                </pic:pic>
              </a:graphicData>
            </a:graphic>
          </wp:inline>
        </w:drawing>
      </w:r>
    </w:p>
    <w:p/>
    <w:p>
      <w:pPr>
        <w:pStyle w:val="3"/>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6"/>
        <w:shd w:val="clear" w:color="auto" w:fill="FFFFFF"/>
        <w:spacing w:beforeAutospacing="0" w:afterAutospacing="0" w:line="336" w:lineRule="atLeast"/>
        <w:rPr>
          <w:rFonts w:ascii="Arial" w:hAnsi="Arial" w:eastAsia="宋体" w:cs="Arial"/>
          <w:color w:val="333333"/>
          <w:sz w:val="21"/>
          <w:szCs w:val="21"/>
        </w:rPr>
      </w:pPr>
      <w:r>
        <w:rPr>
          <w:rStyle w:val="9"/>
          <w:rFonts w:ascii="Arial" w:hAnsi="Arial" w:cs="Arial"/>
          <w:color w:val="000000"/>
          <w:sz w:val="21"/>
          <w:szCs w:val="21"/>
        </w:rPr>
        <w:t>JAVA常用的节点流：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6"/>
        <w:shd w:val="clear" w:color="auto" w:fill="FFFFFF"/>
        <w:spacing w:beforeAutospacing="0" w:afterAutospacing="0" w:line="336" w:lineRule="atLeast"/>
        <w:rPr>
          <w:rFonts w:ascii="Arial" w:hAnsi="Arial" w:cs="Arial"/>
          <w:color w:val="333333"/>
          <w:sz w:val="21"/>
          <w:szCs w:val="21"/>
        </w:rPr>
      </w:pPr>
      <w:r>
        <w:rPr>
          <w:rStyle w:val="9"/>
          <w:rFonts w:ascii="Arial" w:hAnsi="Arial" w:cs="Arial"/>
          <w:color w:val="000000"/>
          <w:sz w:val="21"/>
          <w:szCs w:val="21"/>
        </w:rPr>
        <w:t>常用处理流（关闭处理流使用关闭里面的节点流）</w:t>
      </w:r>
    </w:p>
    <w:p>
      <w:pPr>
        <w:widowControl/>
        <w:numPr>
          <w:ilvl w:val="0"/>
          <w:numId w:val="6"/>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3"/>
        <w:shd w:val="clear" w:color="auto" w:fill="FFFFFF"/>
        <w:spacing w:before="0" w:after="0"/>
        <w:rPr>
          <w:rFonts w:ascii="Arial" w:hAnsi="Arial" w:cs="Arial"/>
          <w:b w:val="0"/>
          <w:color w:val="333333"/>
          <w:sz w:val="27"/>
          <w:szCs w:val="27"/>
        </w:rPr>
      </w:pPr>
      <w:r>
        <w:rPr>
          <w:rFonts w:ascii="Arial" w:hAnsi="Arial" w:cs="Arial"/>
          <w:b w:val="0"/>
          <w:bCs/>
          <w:color w:val="333333"/>
        </w:rPr>
        <w:t>流的关闭顺序</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2"/>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3"/>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2"/>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3"/>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3"/>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pPr>
        <w:pStyle w:val="4"/>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4"/>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4"/>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4"/>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4"/>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4"/>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4"/>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3"/>
      </w:pPr>
      <w:r>
        <w:rPr>
          <w:rFonts w:hint="eastAsia"/>
        </w:rPr>
        <w:t>TCP 三次握手和四次挥手</w:t>
      </w:r>
    </w:p>
    <w:p>
      <w:pPr>
        <w:widowControl/>
        <w:numPr>
          <w:ilvl w:val="0"/>
          <w:numId w:val="9"/>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4"/>
        <w:rPr>
          <w:rFonts w:hint="default"/>
        </w:rPr>
      </w:pPr>
      <w:r>
        <w:t>为什么要三次握手</w:t>
      </w:r>
    </w:p>
    <w:p>
      <w:pPr>
        <w:pStyle w:val="6"/>
        <w:widowControl/>
        <w:shd w:val="clear" w:color="auto" w:fill="262728"/>
        <w:spacing w:beforeAutospacing="0" w:after="240" w:afterAutospacing="0" w:line="390" w:lineRule="atLeast"/>
        <w:rPr>
          <w:rFonts w:ascii="微软雅黑" w:hAnsi="微软雅黑" w:eastAsia="微软雅黑" w:cs="微软雅黑"/>
          <w:color w:val="999999"/>
        </w:rPr>
      </w:pPr>
      <w:r>
        <w:rPr>
          <w:rStyle w:val="9"/>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6"/>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6"/>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6"/>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6"/>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4"/>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4"/>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4"/>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4"/>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3"/>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3"/>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3"/>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
        <w:rPr>
          <w:rStyle w:val="13"/>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pPr>
        <w:pStyle w:val="3"/>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1"/>
          <w:rFonts w:ascii="宋体" w:hAnsi="宋体" w:eastAsia="宋体" w:cs="宋体"/>
          <w:sz w:val="24"/>
        </w:rPr>
        <w:t>https://segmentfault.com/a/1190000006879700</w:t>
      </w:r>
      <w:r>
        <w:rPr>
          <w:rStyle w:val="11"/>
          <w:rFonts w:ascii="宋体" w:hAnsi="宋体" w:eastAsia="宋体" w:cs="宋体"/>
          <w:sz w:val="24"/>
        </w:rPr>
        <w:fldChar w:fldCharType="end"/>
      </w:r>
    </w:p>
    <w:p>
      <w:pPr>
        <w:pStyle w:val="3"/>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2"/>
                    <a:stretch>
                      <a:fillRect/>
                    </a:stretch>
                  </pic:blipFill>
                  <pic:spPr>
                    <a:xfrm>
                      <a:off x="0" y="0"/>
                      <a:ext cx="5269230" cy="1691005"/>
                    </a:xfrm>
                    <a:prstGeom prst="rect">
                      <a:avLst/>
                    </a:prstGeom>
                    <a:noFill/>
                    <a:ln>
                      <a:noFill/>
                    </a:ln>
                  </pic:spPr>
                </pic:pic>
              </a:graphicData>
            </a:graphic>
          </wp:inline>
        </w:drawing>
      </w:r>
    </w:p>
    <w:p>
      <w:pPr>
        <w:pStyle w:val="3"/>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3"/>
                    <a:stretch>
                      <a:fillRect/>
                    </a:stretch>
                  </pic:blipFill>
                  <pic:spPr>
                    <a:xfrm>
                      <a:off x="0" y="0"/>
                      <a:ext cx="3838575" cy="5581650"/>
                    </a:xfrm>
                    <a:prstGeom prst="rect">
                      <a:avLst/>
                    </a:prstGeom>
                    <a:noFill/>
                    <a:ln>
                      <a:noFill/>
                    </a:ln>
                  </pic:spPr>
                </pic:pic>
              </a:graphicData>
            </a:graphic>
          </wp:inline>
        </w:drawing>
      </w:r>
    </w:p>
    <w:p>
      <w:pPr>
        <w:pStyle w:val="3"/>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1"/>
          <w:rFonts w:ascii="宋体" w:hAnsi="宋体" w:eastAsia="宋体" w:cs="宋体"/>
          <w:sz w:val="24"/>
        </w:rPr>
        <w:t>https://www.cnblogs.com/gotodsp/p/6366163.html</w:t>
      </w:r>
      <w:r>
        <w:rPr>
          <w:rStyle w:val="11"/>
          <w:rFonts w:ascii="宋体" w:hAnsi="宋体" w:eastAsia="宋体" w:cs="宋体"/>
          <w:sz w:val="24"/>
        </w:rPr>
        <w:fldChar w:fldCharType="end"/>
      </w:r>
    </w:p>
    <w:p/>
    <w:p>
      <w:pPr>
        <w:pStyle w:val="3"/>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3"/>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2"/>
      </w:pPr>
      <w:r>
        <w:rPr>
          <w:rFonts w:hint="eastAsia"/>
        </w:rPr>
        <w:t>操作系统</w:t>
      </w:r>
    </w:p>
    <w:p>
      <w:pPr>
        <w:pStyle w:val="3"/>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3"/>
      </w:pPr>
      <w:r>
        <w:rPr>
          <w:rFonts w:hint="eastAsia"/>
        </w:rPr>
        <w:t>FIFO</w:t>
      </w:r>
    </w:p>
    <w:p>
      <w:r>
        <w:rPr>
          <w:rFonts w:hint="eastAsia"/>
        </w:rPr>
        <w:t>先进先出算法</w:t>
      </w:r>
    </w:p>
    <w:p>
      <w:pPr>
        <w:pStyle w:val="3"/>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3"/>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1"/>
          <w:rFonts w:ascii="Arial" w:hAnsi="Arial" w:eastAsia="宋体" w:cs="Arial"/>
          <w:color w:val="25BB9B"/>
          <w:szCs w:val="21"/>
          <w:u w:val="none"/>
          <w:shd w:val="clear" w:color="auto" w:fill="FFFFFF"/>
        </w:rPr>
        <w:t>服务器虚拟化</w:t>
      </w:r>
      <w:r>
        <w:rPr>
          <w:rStyle w:val="11"/>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1"/>
          <w:rFonts w:ascii="Arial" w:hAnsi="Arial" w:eastAsia="宋体" w:cs="Arial"/>
          <w:color w:val="25BB9B"/>
          <w:szCs w:val="21"/>
          <w:u w:val="none"/>
          <w:shd w:val="clear" w:color="auto" w:fill="FFFFFF"/>
        </w:rPr>
        <w:t>操作系统</w:t>
      </w:r>
      <w:r>
        <w:rPr>
          <w:rStyle w:val="11"/>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3"/>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2"/>
      </w:pPr>
      <w:r>
        <w:rPr>
          <w:rFonts w:hint="eastAsia"/>
        </w:rPr>
        <w:t>数据结构</w:t>
      </w: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3"/>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162550" cy="1724025"/>
                    </a:xfrm>
                    <a:prstGeom prst="rect">
                      <a:avLst/>
                    </a:prstGeom>
                    <a:noFill/>
                    <a:ln>
                      <a:noFill/>
                    </a:ln>
                  </pic:spPr>
                </pic:pic>
              </a:graphicData>
            </a:graphic>
          </wp:inline>
        </w:drawing>
      </w:r>
    </w:p>
    <w:p>
      <w:pPr>
        <w:pStyle w:val="3"/>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5"/>
                    <a:stretch>
                      <a:fillRect/>
                    </a:stretch>
                  </pic:blipFill>
                  <pic:spPr>
                    <a:xfrm>
                      <a:off x="0" y="0"/>
                      <a:ext cx="5271135" cy="1996440"/>
                    </a:xfrm>
                    <a:prstGeom prst="rect">
                      <a:avLst/>
                    </a:prstGeom>
                    <a:noFill/>
                    <a:ln>
                      <a:noFill/>
                    </a:ln>
                  </pic:spPr>
                </pic:pic>
              </a:graphicData>
            </a:graphic>
          </wp:inline>
        </w:drawing>
      </w:r>
    </w:p>
    <w:p>
      <w:pPr>
        <w:pStyle w:val="3"/>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0"/>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0"/>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3"/>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Fonts w:hint="default"/>
          <w:lang w:val="en-US" w:eastAsia="zh-CN"/>
        </w:rPr>
      </w:pPr>
      <w:r>
        <w:rPr>
          <w:rStyle w:val="9"/>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9"/>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9"/>
          <w:rFonts w:hint="default" w:ascii="Arial" w:hAnsi="Arial" w:eastAsia="宋体" w:cs="Arial"/>
          <w:b/>
          <w:i w:val="0"/>
          <w:caps w:val="0"/>
          <w:color w:val="000000"/>
          <w:spacing w:val="0"/>
          <w:sz w:val="21"/>
          <w:szCs w:val="21"/>
          <w:shd w:val="clear" w:fill="FFFFFF"/>
        </w:rPr>
        <w:t> 移动一个盘子 + 两个n-1盘子汉诺塔问题。</w:t>
      </w: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6"/>
                    <a:stretch>
                      <a:fillRect/>
                    </a:stretch>
                  </pic:blipFill>
                  <pic:spPr>
                    <a:xfrm>
                      <a:off x="0" y="0"/>
                      <a:ext cx="5267325" cy="3926840"/>
                    </a:xfrm>
                    <a:prstGeom prst="rect">
                      <a:avLst/>
                    </a:prstGeom>
                    <a:noFill/>
                    <a:ln>
                      <a:noFill/>
                    </a:ln>
                  </pic:spPr>
                </pic:pic>
              </a:graphicData>
            </a:graphic>
          </wp:inline>
        </w:drawing>
      </w:r>
    </w:p>
    <w:p/>
    <w:p>
      <w:pPr>
        <w:pStyle w:val="2"/>
      </w:pPr>
      <w:r>
        <w:rPr>
          <w:rFonts w:hint="eastAsia"/>
        </w:rPr>
        <w:t>MySql</w:t>
      </w:r>
    </w:p>
    <w:p>
      <w:pPr>
        <w:pStyle w:val="3"/>
      </w:pPr>
      <w:r>
        <w:rPr>
          <w:rFonts w:hint="eastAsia"/>
        </w:rPr>
        <w:t>事务的四大特性</w:t>
      </w:r>
    </w:p>
    <w:p/>
    <w:p>
      <w:pPr>
        <w:pStyle w:val="3"/>
      </w:pPr>
      <w:r>
        <w:rPr>
          <w:rFonts w:hint="eastAsia"/>
        </w:rPr>
        <w:t>Mysql事务隔离级别</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3"/>
      </w:pPr>
      <w:r>
        <w:rPr>
          <w:rFonts w:hint="eastAsia"/>
        </w:rPr>
        <w:t>隔离级别怎么实现的</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7"/>
                    <a:stretch>
                      <a:fillRect/>
                    </a:stretch>
                  </pic:blipFill>
                  <pic:spPr>
                    <a:xfrm>
                      <a:off x="0" y="0"/>
                      <a:ext cx="5269230" cy="3150870"/>
                    </a:xfrm>
                    <a:prstGeom prst="rect">
                      <a:avLst/>
                    </a:prstGeom>
                    <a:noFill/>
                    <a:ln>
                      <a:noFill/>
                    </a:ln>
                  </pic:spPr>
                </pic:pic>
              </a:graphicData>
            </a:graphic>
          </wp:inline>
        </w:drawing>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3"/>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9"/>
          <w:rFonts w:hint="eastAsia" w:ascii="微软雅黑" w:hAnsi="微软雅黑" w:eastAsia="微软雅黑" w:cs="微软雅黑"/>
          <w:b/>
          <w:color w:val="4F4F4F"/>
          <w:sz w:val="33"/>
          <w:szCs w:val="33"/>
          <w:shd w:val="clear" w:color="auto" w:fill="FFFFFF"/>
        </w:rPr>
        <w:t>MVCC</w:t>
      </w:r>
    </w:p>
    <w:p>
      <w:pPr>
        <w:pStyle w:val="6"/>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3"/>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6"/>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3"/>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3"/>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3"/>
      </w:pPr>
      <w:r>
        <w:rPr>
          <w:rFonts w:hint="eastAsia"/>
        </w:rPr>
        <w:t>索引生效的条件</w:t>
      </w:r>
    </w:p>
    <w:p>
      <w:r>
        <w:rPr>
          <w:rFonts w:hint="eastAsia"/>
        </w:rPr>
        <w:t>假设Index(a,b,c)</w:t>
      </w:r>
    </w:p>
    <w:p>
      <w:pPr>
        <w:numPr>
          <w:ilvl w:val="0"/>
          <w:numId w:val="11"/>
        </w:numPr>
      </w:pPr>
      <w:r>
        <w:rPr>
          <w:rFonts w:hint="eastAsia"/>
        </w:rPr>
        <w:t>最左前缀匹配：模糊查询时，使用%匹配时，“a%”会使用索引，“%a”不会使用索引</w:t>
      </w:r>
    </w:p>
    <w:p>
      <w:pPr>
        <w:numPr>
          <w:ilvl w:val="0"/>
          <w:numId w:val="11"/>
        </w:numPr>
      </w:pPr>
      <w:r>
        <w:rPr>
          <w:rFonts w:hint="eastAsia"/>
        </w:rPr>
        <w:t>条件中有or，索引不会生效</w:t>
      </w:r>
    </w:p>
    <w:p>
      <w:pPr>
        <w:numPr>
          <w:ilvl w:val="0"/>
          <w:numId w:val="11"/>
        </w:numPr>
      </w:pPr>
      <w:r>
        <w:rPr>
          <w:rFonts w:hint="eastAsia"/>
        </w:rPr>
        <w:t>A and c ,a 生效，c不生效</w:t>
      </w:r>
    </w:p>
    <w:p>
      <w:pPr>
        <w:numPr>
          <w:ilvl w:val="0"/>
          <w:numId w:val="11"/>
        </w:numPr>
      </w:pPr>
      <w:r>
        <w:rPr>
          <w:rFonts w:hint="eastAsia"/>
        </w:rPr>
        <w:t>B and c,都不生效</w:t>
      </w:r>
    </w:p>
    <w:p>
      <w:pPr>
        <w:numPr>
          <w:ilvl w:val="0"/>
          <w:numId w:val="11"/>
        </w:numPr>
      </w:pPr>
      <w:r>
        <w:rPr>
          <w:rFonts w:hint="eastAsia"/>
        </w:rPr>
        <w:t>A and b &gt; 5 and c,a和b生效，c不生效。</w:t>
      </w:r>
    </w:p>
    <w:p>
      <w:pPr>
        <w:pStyle w:val="3"/>
      </w:pPr>
      <w:r>
        <w:rPr>
          <w:rFonts w:hint="eastAsia"/>
        </w:rPr>
        <w:t>聚集索引和非聚集索引的区别</w:t>
      </w:r>
    </w:p>
    <w:p>
      <w:pPr>
        <w:pStyle w:val="3"/>
      </w:pPr>
      <w:r>
        <w:rPr>
          <w:rFonts w:hint="eastAsia"/>
        </w:rPr>
        <w:t>InnoDB索引的数据结构，b+树的优点</w:t>
      </w:r>
    </w:p>
    <w:p>
      <w:pPr>
        <w:pStyle w:val="3"/>
      </w:pPr>
      <w:r>
        <w:rPr>
          <w:rFonts w:hint="eastAsia"/>
        </w:rPr>
        <w:t>建表主键怎么决定</w:t>
      </w:r>
    </w:p>
    <w:p>
      <w:r>
        <w:rPr>
          <w:rFonts w:hint="eastAsia"/>
        </w:rPr>
        <w:t>（为什么要使用自增主键）？：</w:t>
      </w:r>
    </w:p>
    <w:p>
      <w:pPr>
        <w:pStyle w:val="3"/>
      </w:pPr>
      <w:r>
        <w:rPr>
          <w:rFonts w:hint="eastAsia"/>
        </w:rPr>
        <w:t>MyISAM和InnoDB区别</w:t>
      </w:r>
    </w:p>
    <w:p>
      <w:pPr>
        <w:numPr>
          <w:ilvl w:val="0"/>
          <w:numId w:val="12"/>
        </w:numPr>
      </w:pPr>
      <w:r>
        <w:rPr>
          <w:rFonts w:hint="eastAsia"/>
        </w:rPr>
        <w:t>InnoDB支持事务，MyISAM不支持</w:t>
      </w:r>
    </w:p>
    <w:p>
      <w:pPr>
        <w:numPr>
          <w:ilvl w:val="0"/>
          <w:numId w:val="12"/>
        </w:numPr>
      </w:pPr>
      <w:r>
        <w:rPr>
          <w:rFonts w:hint="eastAsia"/>
        </w:rPr>
        <w:t>MyISAM适合查询以及插入为主的引用，InnoDB适合频繁修改以及涉及到安全性较高的应用</w:t>
      </w:r>
    </w:p>
    <w:p>
      <w:pPr>
        <w:numPr>
          <w:ilvl w:val="0"/>
          <w:numId w:val="12"/>
        </w:numPr>
      </w:pPr>
      <w:r>
        <w:rPr>
          <w:rFonts w:hint="eastAsia"/>
        </w:rPr>
        <w:t>InnoDB支持外键，MyISAM不支持。</w:t>
      </w:r>
    </w:p>
    <w:p>
      <w:pPr>
        <w:numPr>
          <w:ilvl w:val="0"/>
          <w:numId w:val="12"/>
        </w:numPr>
      </w:pPr>
      <w:r>
        <w:rPr>
          <w:rFonts w:hint="eastAsia"/>
        </w:rPr>
        <w:t>从MySql5.5以后，InnoDB是默认引擎。</w:t>
      </w:r>
    </w:p>
    <w:p>
      <w:pPr>
        <w:numPr>
          <w:ilvl w:val="0"/>
          <w:numId w:val="12"/>
        </w:numPr>
      </w:pPr>
      <w:r>
        <w:rPr>
          <w:rFonts w:hint="eastAsia"/>
        </w:rPr>
        <w:t>MyISAM支持全文类型的索引，而InnoDB不支持 全文索引</w:t>
      </w:r>
    </w:p>
    <w:p>
      <w:pPr>
        <w:numPr>
          <w:ilvl w:val="0"/>
          <w:numId w:val="12"/>
        </w:numPr>
      </w:pPr>
      <w:r>
        <w:rPr>
          <w:rFonts w:hint="eastAsia"/>
        </w:rPr>
        <w:t>InnoDB中不保存表的总行数，select count(*) from table时，InnoDB需要扫描整个表计算有多少行，但MyISAM只需要简单独处保存好的总行数即可。</w:t>
      </w:r>
    </w:p>
    <w:p>
      <w:pPr>
        <w:pStyle w:val="3"/>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3"/>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3"/>
      </w:pPr>
      <w:r>
        <w:t>1. 什么是索引?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3"/>
      </w:pPr>
      <w:r>
        <w:t>2. 索引是个什么样的数据结构呢?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3"/>
      </w:pPr>
      <w:r>
        <w:t>3. Hash索引和B+树所有有什么区别或者说优劣呢?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3"/>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3"/>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9"/>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9"/>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4"/>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3"/>
      </w:pPr>
      <w:r>
        <w:t>4. 上面提到了B+树在满足聚簇索引和覆盖索引的时候不需要回表查询数据,什么是聚簇索引?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3"/>
      </w:pPr>
      <w:r>
        <w:t>5. 非聚簇索引一定会回表查询吗?</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2"/>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3"/>
      </w:pPr>
      <w:r>
        <w:t>6. 在建立索引的时候,都有哪些需要考虑的因素呢?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3"/>
      </w:pPr>
      <w:r>
        <w:t>7. 联合索引是什么?为什么需要注意联合索引中的顺序?</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3"/>
      </w:pPr>
      <w:r>
        <w:t>8. 创建的索引有没有被使用到?或者说怎么才可以知道这条语句运行很慢的原因?</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3"/>
      </w:pPr>
      <w:r>
        <w:t>9. 那么在哪些情况下会发生针对该列创建了索引但是在查询的时候并没有使用呢?</w:t>
      </w: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3"/>
      </w:pPr>
      <w:r>
        <w:t>事务相关</w:t>
      </w:r>
    </w:p>
    <w:p>
      <w:pPr>
        <w:pStyle w:val="3"/>
      </w:pPr>
      <w:r>
        <w:t>1. 什么是事务?</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3"/>
      </w:pPr>
      <w:r>
        <w:t>2. ACID是什么?可以详细说一下吗?</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3"/>
      </w:pPr>
      <w:r>
        <w:t>3. 同时有多个事务在进行会怎么样呢?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5"/>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3"/>
      </w:pPr>
      <w:r>
        <w:t>4. 怎么解决这些问题呢?MySQL的事务隔离级别了解吗?</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6"/>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6"/>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17"/>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17"/>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18"/>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18"/>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19"/>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19"/>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3"/>
      </w:pPr>
      <w:r>
        <w:t>5. Innodb使用的是哪种隔离级别呢?</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3"/>
      </w:pPr>
      <w:r>
        <w:t>6. 对MySQL的锁了解吗?</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3"/>
      </w:pPr>
      <w:r>
        <w:t>7. MySQL都有哪些锁呢?像上面那样子进行锁定岂不是有点阻碍并发效率了?</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3"/>
      </w:pPr>
      <w:r>
        <w:t>表结构设计</w:t>
      </w:r>
    </w:p>
    <w:p>
      <w:pPr>
        <w:pStyle w:val="3"/>
      </w:pPr>
      <w:r>
        <w:t>1. 为什么要尽量设定一个主键?</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3"/>
      </w:pPr>
      <w:r>
        <w:t>2. 主键使用自增ID还是UUID?</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0"/>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8"/>
                    <a:stretch>
                      <a:fillRect/>
                    </a:stretch>
                  </pic:blipFill>
                  <pic:spPr>
                    <a:xfrm>
                      <a:off x="0" y="0"/>
                      <a:ext cx="8096250" cy="2228850"/>
                    </a:xfrm>
                    <a:prstGeom prst="rect">
                      <a:avLst/>
                    </a:prstGeom>
                    <a:noFill/>
                    <a:ln w="9525">
                      <a:noFill/>
                    </a:ln>
                  </pic:spPr>
                </pic:pic>
              </a:graphicData>
            </a:graphic>
          </wp:inline>
        </w:drawing>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6"/>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6"/>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3"/>
      </w:pPr>
      <w:r>
        <w:t>3. 字段为什么要求定义为not null?</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6"/>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3"/>
      </w:pPr>
      <w:r>
        <w:t>4. 如果要存储用户的密码散列,应该使用什么字段进行存储?</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3"/>
      </w:pPr>
      <w:r>
        <w:t>存储引擎相关</w:t>
      </w:r>
    </w:p>
    <w:p>
      <w:pPr>
        <w:pStyle w:val="3"/>
      </w:pPr>
      <w:r>
        <w:t>1. MySQL支持哪些存储引擎?</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0"/>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0"/>
        </w:numPr>
        <w:spacing w:beforeAutospacing="1" w:afterAutospacing="1"/>
        <w:ind w:left="1440"/>
      </w:pPr>
    </w:p>
    <w:p>
      <w:pPr>
        <w:widowControl/>
        <w:numPr>
          <w:ilvl w:val="0"/>
          <w:numId w:val="21"/>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1"/>
        </w:numPr>
        <w:spacing w:beforeAutospacing="1" w:afterAutospacing="1"/>
        <w:ind w:left="1440"/>
      </w:pPr>
    </w:p>
    <w:p>
      <w:pPr>
        <w:pStyle w:val="3"/>
      </w:pPr>
      <w:r>
        <w:t>零散问题</w:t>
      </w:r>
    </w:p>
    <w:p>
      <w:pPr>
        <w:pStyle w:val="3"/>
      </w:pPr>
      <w:r>
        <w:t>1. MySQL中的varchar和char有什么区别.</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2"/>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3"/>
      </w:pPr>
      <w:r>
        <w:t>2. varchar(10)和int(10)代表什么含义?</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3"/>
      </w:pPr>
      <w:r>
        <w:t>3. MySQL的binlog有有几种录入格式?分别有什么区别?</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2"/>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2"/>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3"/>
      </w:pPr>
      <w:r>
        <w:t>4. 超大分页怎么处理?</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3"/>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2"/>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2"/>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2"/>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3"/>
        </w:numPr>
        <w:spacing w:beforeAutospacing="1" w:afterAutospacing="1"/>
        <w:ind w:left="1440"/>
      </w:pPr>
    </w:p>
    <w:p>
      <w:pPr>
        <w:widowControl/>
        <w:numPr>
          <w:ilvl w:val="0"/>
          <w:numId w:val="23"/>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3"/>
        </w:numPr>
        <w:spacing w:beforeAutospacing="1" w:afterAutospacing="1"/>
        <w:ind w:left="1440"/>
      </w:pP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29"/>
                    <a:stretch>
                      <a:fillRect/>
                    </a:stretch>
                  </pic:blipFill>
                  <pic:spPr>
                    <a:xfrm>
                      <a:off x="0" y="0"/>
                      <a:ext cx="8572500" cy="1981200"/>
                    </a:xfrm>
                    <a:prstGeom prst="rect">
                      <a:avLst/>
                    </a:prstGeom>
                    <a:noFill/>
                    <a:ln w="9525">
                      <a:noFill/>
                    </a:ln>
                  </pic:spPr>
                </pic:pic>
              </a:graphicData>
            </a:graphic>
          </wp:inline>
        </w:drawing>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3"/>
      </w:pPr>
      <w:r>
        <w:t>5. 关心过业务系统里面的sql耗时吗?统计过慢查询吗?对慢查询都怎么优化过?</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6"/>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4"/>
        </w:numPr>
        <w:spacing w:beforeAutospacing="1" w:afterAutospacing="1"/>
        <w:ind w:left="1440"/>
      </w:pPr>
    </w:p>
    <w:p>
      <w:pPr>
        <w:pStyle w:val="3"/>
      </w:pPr>
      <w:r>
        <w:t>6. 上面提到横向分表和纵向分表,可以分别举一个适合他们的例子吗?</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2"/>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2"/>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2"/>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3"/>
      </w:pPr>
      <w:r>
        <w:t>7. 什么是存储过程？有哪些优缺点？</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3"/>
      </w:pPr>
      <w:r>
        <w:t>8. 说一说三个范式</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3"/>
      </w:pPr>
      <w:r>
        <w:t>9. MyBatis中的#</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3"/>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3"/>
      </w:pPr>
      <w:r>
        <w:rPr>
          <w:rFonts w:hint="eastAsia"/>
        </w:rPr>
        <w:t>索引失效</w:t>
      </w:r>
    </w:p>
    <w:p>
      <w:pPr>
        <w:numPr>
          <w:ilvl w:val="0"/>
          <w:numId w:val="25"/>
        </w:numPr>
      </w:pPr>
      <w:r>
        <w:rPr>
          <w:rFonts w:hint="eastAsia"/>
        </w:rPr>
        <w:t>字段需要独立出现</w:t>
      </w:r>
    </w:p>
    <w:p>
      <w:pPr>
        <w:numPr>
          <w:ilvl w:val="0"/>
          <w:numId w:val="25"/>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5"/>
        </w:numPr>
      </w:pPr>
      <w:r>
        <w:rPr>
          <w:rFonts w:hint="eastAsia"/>
        </w:rPr>
        <w:t>符合索引的非左侧字段，不能独立使用，最左匹配原则</w:t>
      </w:r>
    </w:p>
    <w:p>
      <w:pPr>
        <w:numPr>
          <w:ilvl w:val="0"/>
          <w:numId w:val="25"/>
        </w:numPr>
      </w:pPr>
      <w:r>
        <w:rPr>
          <w:rFonts w:hint="eastAsia"/>
        </w:rPr>
        <w:t>Or 保证两边条件都有索引可用</w:t>
      </w:r>
    </w:p>
    <w:p>
      <w:pPr>
        <w:numPr>
          <w:ilvl w:val="0"/>
          <w:numId w:val="25"/>
        </w:numPr>
      </w:pPr>
      <w:r>
        <w:rPr>
          <w:rFonts w:hint="eastAsia"/>
        </w:rPr>
        <w:t>状态值，不容易使用到索引</w:t>
      </w:r>
    </w:p>
    <w:p>
      <w:pPr>
        <w:pStyle w:val="6"/>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2"/>
      </w:pPr>
      <w:r>
        <w:rPr>
          <w:rFonts w:hint="eastAsia"/>
        </w:rPr>
        <w:t>Linux</w:t>
      </w:r>
    </w:p>
    <w:p>
      <w:pPr>
        <w:pStyle w:val="3"/>
        <w:numPr>
          <w:ilvl w:val="0"/>
          <w:numId w:val="26"/>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3"/>
        <w:numPr>
          <w:ilvl w:val="0"/>
          <w:numId w:val="27"/>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3"/>
        <w:numPr>
          <w:ilvl w:val="0"/>
          <w:numId w:val="28"/>
        </w:numPr>
      </w:pPr>
      <w:r>
        <w:t>死亡之</w:t>
      </w:r>
      <w:r>
        <w:rPr>
          <w:rFonts w:hint="eastAsia"/>
        </w:rPr>
        <w:t>ping</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死亡之ping，这种攻击主要是由于单个包的长度超过了IP协议规范所规定的包长度。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
      <w:pPr>
        <w:pStyle w:val="2"/>
        <w:rPr>
          <w:rFonts w:hint="eastAsia"/>
          <w:lang w:val="en-US" w:eastAsia="zh-CN"/>
        </w:rPr>
      </w:pPr>
      <w:r>
        <w:rPr>
          <w:rFonts w:hint="eastAsia"/>
          <w:lang w:val="en-US" w:eastAsia="zh-CN"/>
        </w:rPr>
        <w:t>Redis</w:t>
      </w:r>
    </w:p>
    <w:p>
      <w:pPr>
        <w:pStyle w:val="3"/>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D43F45"/>
    <w:multiLevelType w:val="singleLevel"/>
    <w:tmpl w:val="BED43F45"/>
    <w:lvl w:ilvl="0" w:tentative="0">
      <w:start w:val="1"/>
      <w:numFmt w:val="decimal"/>
      <w:lvlText w:val="%1."/>
      <w:lvlJc w:val="left"/>
      <w:pPr>
        <w:tabs>
          <w:tab w:val="left" w:pos="312"/>
        </w:tabs>
      </w:pPr>
    </w:lvl>
  </w:abstractNum>
  <w:abstractNum w:abstractNumId="4">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CF1C17F"/>
    <w:multiLevelType w:val="singleLevel"/>
    <w:tmpl w:val="CCF1C17F"/>
    <w:lvl w:ilvl="0" w:tentative="0">
      <w:start w:val="4"/>
      <w:numFmt w:val="decimal"/>
      <w:suff w:val="nothing"/>
      <w:lvlText w:val="（%1）"/>
      <w:lvlJc w:val="left"/>
    </w:lvl>
  </w:abstractNum>
  <w:abstractNum w:abstractNumId="6">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08A8154"/>
    <w:multiLevelType w:val="singleLevel"/>
    <w:tmpl w:val="308A8154"/>
    <w:lvl w:ilvl="0" w:tentative="0">
      <w:start w:val="1"/>
      <w:numFmt w:val="decimal"/>
      <w:lvlText w:val="%1."/>
      <w:lvlJc w:val="left"/>
      <w:pPr>
        <w:tabs>
          <w:tab w:val="left" w:pos="312"/>
        </w:tabs>
      </w:pPr>
    </w:lvl>
  </w:abstractNum>
  <w:abstractNum w:abstractNumId="20">
    <w:nsid w:val="37B9175A"/>
    <w:multiLevelType w:val="singleLevel"/>
    <w:tmpl w:val="37B9175A"/>
    <w:lvl w:ilvl="0" w:tentative="0">
      <w:start w:val="1"/>
      <w:numFmt w:val="decimal"/>
      <w:lvlText w:val="%1."/>
      <w:lvlJc w:val="left"/>
      <w:pPr>
        <w:tabs>
          <w:tab w:val="left" w:pos="312"/>
        </w:tabs>
      </w:pPr>
    </w:lvl>
  </w:abstractNum>
  <w:abstractNum w:abstractNumId="21">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672847DF"/>
    <w:multiLevelType w:val="singleLevel"/>
    <w:tmpl w:val="672847DF"/>
    <w:lvl w:ilvl="0" w:tentative="0">
      <w:start w:val="1"/>
      <w:numFmt w:val="decimal"/>
      <w:lvlText w:val="%1."/>
      <w:lvlJc w:val="left"/>
      <w:pPr>
        <w:tabs>
          <w:tab w:val="left" w:pos="312"/>
        </w:tabs>
      </w:pPr>
    </w:lvl>
  </w:abstractNum>
  <w:abstractNum w:abstractNumId="25">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6">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
  </w:num>
  <w:num w:numId="2">
    <w:abstractNumId w:val="26"/>
  </w:num>
  <w:num w:numId="3">
    <w:abstractNumId w:val="27"/>
  </w:num>
  <w:num w:numId="4">
    <w:abstractNumId w:val="24"/>
  </w:num>
  <w:num w:numId="5">
    <w:abstractNumId w:val="15"/>
  </w:num>
  <w:num w:numId="6">
    <w:abstractNumId w:val="17"/>
  </w:num>
  <w:num w:numId="7">
    <w:abstractNumId w:val="8"/>
  </w:num>
  <w:num w:numId="8">
    <w:abstractNumId w:val="18"/>
  </w:num>
  <w:num w:numId="9">
    <w:abstractNumId w:val="9"/>
  </w:num>
  <w:num w:numId="10">
    <w:abstractNumId w:val="25"/>
  </w:num>
  <w:num w:numId="11">
    <w:abstractNumId w:val="20"/>
  </w:num>
  <w:num w:numId="12">
    <w:abstractNumId w:val="3"/>
  </w:num>
  <w:num w:numId="13">
    <w:abstractNumId w:val="16"/>
  </w:num>
  <w:num w:numId="14">
    <w:abstractNumId w:val="14"/>
  </w:num>
  <w:num w:numId="15">
    <w:abstractNumId w:val="23"/>
  </w:num>
  <w:num w:numId="16">
    <w:abstractNumId w:val="6"/>
  </w:num>
  <w:num w:numId="17">
    <w:abstractNumId w:val="0"/>
  </w:num>
  <w:num w:numId="18">
    <w:abstractNumId w:val="12"/>
  </w:num>
  <w:num w:numId="19">
    <w:abstractNumId w:val="4"/>
  </w:num>
  <w:num w:numId="20">
    <w:abstractNumId w:val="10"/>
  </w:num>
  <w:num w:numId="21">
    <w:abstractNumId w:val="2"/>
  </w:num>
  <w:num w:numId="22">
    <w:abstractNumId w:val="13"/>
  </w:num>
  <w:num w:numId="23">
    <w:abstractNumId w:val="11"/>
  </w:num>
  <w:num w:numId="24">
    <w:abstractNumId w:val="1"/>
  </w:num>
  <w:num w:numId="25">
    <w:abstractNumId w:val="19"/>
  </w:num>
  <w:num w:numId="26">
    <w:abstractNumId w:val="22"/>
  </w:num>
  <w:num w:numId="27">
    <w:abstractNumId w:val="21"/>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C6010DD"/>
    <w:rsid w:val="144372D5"/>
    <w:rsid w:val="15390E22"/>
    <w:rsid w:val="1E797EA1"/>
    <w:rsid w:val="279B3AB0"/>
    <w:rsid w:val="4C4D0124"/>
    <w:rsid w:val="5C6D4340"/>
    <w:rsid w:val="654D26E4"/>
    <w:rsid w:val="65DF3B4C"/>
    <w:rsid w:val="685F34D2"/>
    <w:rsid w:val="6EE4149F"/>
    <w:rsid w:val="73F45B8B"/>
    <w:rsid w:val="798C7C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3">
    <w:name w:val="heading 3"/>
    <w:basedOn w:val="1"/>
    <w:next w:val="1"/>
    <w:unhideWhenUsed/>
    <w:qFormat/>
    <w:uiPriority w:val="0"/>
    <w:pPr>
      <w:keepNext/>
      <w:keepLines/>
      <w:spacing w:before="260" w:after="260" w:line="413" w:lineRule="auto"/>
      <w:outlineLvl w:val="2"/>
    </w:pPr>
    <w:rPr>
      <w:b/>
      <w:sz w:val="32"/>
    </w:rPr>
  </w:style>
  <w:style w:type="paragraph" w:styleId="4">
    <w:name w:val="heading 4"/>
    <w:basedOn w:val="1"/>
    <w:next w:val="1"/>
    <w:link w:val="13"/>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6">
    <w:name w:val="Normal (Web)"/>
    <w:basedOn w:val="1"/>
    <w:uiPriority w:val="99"/>
    <w:pPr>
      <w:spacing w:beforeAutospacing="1" w:afterAutospacing="1"/>
      <w:jc w:val="left"/>
    </w:pPr>
    <w:rPr>
      <w:rFonts w:cs="Times New Roman"/>
      <w:kern w:val="0"/>
      <w:sz w:val="24"/>
    </w:rPr>
  </w:style>
  <w:style w:type="character" w:styleId="9">
    <w:name w:val="Strong"/>
    <w:basedOn w:val="8"/>
    <w:qFormat/>
    <w:uiPriority w:val="22"/>
    <w:rPr>
      <w:b/>
    </w:rPr>
  </w:style>
  <w:style w:type="character" w:styleId="10">
    <w:name w:val="Emphasis"/>
    <w:basedOn w:val="8"/>
    <w:qFormat/>
    <w:uiPriority w:val="20"/>
    <w:rPr>
      <w:i/>
    </w:rPr>
  </w:style>
  <w:style w:type="character" w:styleId="11">
    <w:name w:val="Hyperlink"/>
    <w:basedOn w:val="8"/>
    <w:qFormat/>
    <w:uiPriority w:val="0"/>
    <w:rPr>
      <w:color w:val="0000FF"/>
      <w:u w:val="single"/>
    </w:rPr>
  </w:style>
  <w:style w:type="character" w:styleId="12">
    <w:name w:val="HTML Code"/>
    <w:basedOn w:val="8"/>
    <w:qFormat/>
    <w:uiPriority w:val="0"/>
    <w:rPr>
      <w:rFonts w:ascii="Courier New" w:hAnsi="Courier New"/>
      <w:sz w:val="20"/>
    </w:rPr>
  </w:style>
  <w:style w:type="character" w:customStyle="1" w:styleId="13">
    <w:name w:val="标题 4 字符"/>
    <w:link w:val="4"/>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115</TotalTime>
  <ScaleCrop>false</ScaleCrop>
  <LinksUpToDate>false</LinksUpToDate>
  <CharactersWithSpaces>27829</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2020-01-10T05:56:11Z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