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Сгенерируй несколько захватывающих и интригующих заголовков для художественных рассказов, ориентируясь на следующие темы и триггеры: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Семейные конфликты:</w:t>
      </w:r>
      <w:r w:rsidDel="00000000" w:rsidR="00000000" w:rsidRPr="00000000">
        <w:rPr>
          <w:rtl w:val="0"/>
        </w:rPr>
        <w:t xml:space="preserve"> Взаимоотношения между родственниками, конфликты между свекровью и невесткой, борьба за внимание или влияние в семье.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Материальные трудности:</w:t>
      </w:r>
      <w:r w:rsidDel="00000000" w:rsidR="00000000" w:rsidRPr="00000000">
        <w:rPr>
          <w:rtl w:val="0"/>
        </w:rPr>
        <w:t xml:space="preserve"> Финансовые проблемы, борьба за деньги, долги, конфликты из-за наследства или имущества.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Квартирный вопрос:</w:t>
      </w:r>
      <w:r w:rsidDel="00000000" w:rsidR="00000000" w:rsidRPr="00000000">
        <w:rPr>
          <w:rtl w:val="0"/>
        </w:rPr>
        <w:t xml:space="preserve"> Борьба за жильё, претензии на квартиру, споры о правах на имущество.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Секреты и интриги:</w:t>
      </w:r>
      <w:r w:rsidDel="00000000" w:rsidR="00000000" w:rsidRPr="00000000">
        <w:rPr>
          <w:rtl w:val="0"/>
        </w:rPr>
        <w:t xml:space="preserve"> Личные тайны, скрытые мотивы, неожиданные откровения, которые меняют жизни героев.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Непрошенные гости:</w:t>
      </w:r>
      <w:r w:rsidDel="00000000" w:rsidR="00000000" w:rsidRPr="00000000">
        <w:rPr>
          <w:rtl w:val="0"/>
        </w:rPr>
        <w:t xml:space="preserve"> Приезд родственников или друзей без предупреждения, что приводит к хаосу и неожиданным событиям.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также: Другие родственники и деньги, Наследство, отказ от семьи (пример: «Вы мне больше не семья»), Наследство, Теща против свекрови, конфликт мужа и жены (и наоборот), секреты супругов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формата заголовков: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 должен быть интригующим, вызывать любопытство, оставлять место для загадки.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Максимум 5-7 слов, чтобы он был лаконичным и броским.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Заголовок должен отражать основные конфликты или ключевые интриги рассказа.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«Когда твоя семья становится врагом»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«Секреты квартиры, о которых никто не говорил»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«Свекровь, которая знала слишком много»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«Отдать последний долг — но кому?»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«Нежданные гости и разрушенные мечты»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 к заголовкам: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 должен вызывать сильные эмоции: интригу, любопытство, напряжение.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должен намекать на тайну, конфликт или шокирующее событие, чтобы читатель хотел узнать больше.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 популярные семейные триггеры, такие как свекровь, муж, квартира, деньги, долг, секреты, гости.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