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.0005454545455" w:lineRule="auto"/>
        <w:rPr/>
      </w:pPr>
      <w:bookmarkStart w:colFirst="0" w:colLast="0" w:name="_uy8lvicbqy01" w:id="0"/>
      <w:bookmarkEnd w:id="0"/>
      <w:r w:rsidDel="00000000" w:rsidR="00000000" w:rsidRPr="00000000">
        <w:rPr>
          <w:rtl w:val="0"/>
        </w:rPr>
        <w:t xml:space="preserve">Завязка, кульминация, развязка. Типы композиции.</w:t>
      </w:r>
    </w:p>
    <w:p w:rsidR="00000000" w:rsidDel="00000000" w:rsidP="00000000" w:rsidRDefault="00000000" w:rsidRPr="00000000" w14:paraId="00000002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подробнее остановимся на главных составляющих сюжета – завязке, кульминации и развязке.</w:t>
      </w:r>
    </w:p>
    <w:p w:rsidR="00000000" w:rsidDel="00000000" w:rsidP="00000000" w:rsidRDefault="00000000" w:rsidRPr="00000000" w14:paraId="00000004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.0005454545455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В нашем случае завязка отражена в теме, которую задает заказчик. И нашу историю после уже прописанного начала следует логически подвести к завязке.</w:t>
      </w:r>
    </w:p>
    <w:p w:rsidR="00000000" w:rsidDel="00000000" w:rsidP="00000000" w:rsidRDefault="00000000" w:rsidRPr="00000000" w14:paraId="00000006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Завязка – это первый импульс – запускающее событие, что-то, что влияет на решение героя двигаться к цели. Цель – собственно намерение героя, возникшее после импульса. Цели могут меняться в процессе, но каждый раз новая цель должна быть сильнее прежней.</w:t>
      </w:r>
    </w:p>
    <w:p w:rsidR="00000000" w:rsidDel="00000000" w:rsidP="00000000" w:rsidRDefault="00000000" w:rsidRPr="00000000" w14:paraId="00000008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завязки идет развитие сюжета – самый длинный отрезок истории, во время которого напряжение должно возрастать. В развитии нужна неожиданность – событие, которое меняет течение повествования, становится поворотной точкой. Это может быть что-то негативное (препятствие, испытание), либо позитивное (внезапная помощь). Герой после случившейся неожиданности попадает в ситуацию выбора, который он должен сделать.</w:t>
      </w:r>
    </w:p>
    <w:p w:rsidR="00000000" w:rsidDel="00000000" w:rsidP="00000000" w:rsidRDefault="00000000" w:rsidRPr="00000000" w14:paraId="0000000A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Кульминация – самый сильный момент истории.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Здесь герой достигает или лишается цели в результате совершенного ранее выбора.</w:t>
      </w:r>
    </w:p>
    <w:p w:rsidR="00000000" w:rsidDel="00000000" w:rsidP="00000000" w:rsidRDefault="00000000" w:rsidRPr="00000000" w14:paraId="0000000C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еще не финал, не обязательно здесь раскрывать все карты перед зрителем-слушателем. Но в этот момент он должен почувствовать, что хуже быть уже не может.</w:t>
      </w:r>
    </w:p>
    <w:p w:rsidR="00000000" w:rsidDel="00000000" w:rsidP="00000000" w:rsidRDefault="00000000" w:rsidRPr="00000000" w14:paraId="0000000D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Кульминационный – острый, краткий, яркий эпизод, за которым следует поворот – изменения героя. После кульминации герои меняются, их жизнь не может быть прежней.</w:t>
      </w:r>
    </w:p>
    <w:p w:rsidR="00000000" w:rsidDel="00000000" w:rsidP="00000000" w:rsidRDefault="00000000" w:rsidRPr="00000000" w14:paraId="0000000F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76.0005454545455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 об этом следует рассказать в развязке истории, где подводятся итоги, расставляются все точки над i.</w:t>
      </w:r>
    </w:p>
    <w:p w:rsidR="00000000" w:rsidDel="00000000" w:rsidP="00000000" w:rsidRDefault="00000000" w:rsidRPr="00000000" w14:paraId="00000011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знать тысячи захватывающих историй, но не уметь их рассказать интересно. А можно самое банальное событие подать так, что слушатели исчезнут из собственной реальности и с головой уйдут в вашу историю.</w:t>
        <w:br w:type="textWrapping"/>
        <w:br w:type="textWrapping"/>
      </w:r>
    </w:p>
    <w:p w:rsidR="00000000" w:rsidDel="00000000" w:rsidP="00000000" w:rsidRDefault="00000000" w:rsidRPr="00000000" w14:paraId="00000013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то, как выстраивать рассказ, отвечает композиция произведения.</w:t>
      </w:r>
    </w:p>
    <w:p w:rsidR="00000000" w:rsidDel="00000000" w:rsidP="00000000" w:rsidRDefault="00000000" w:rsidRPr="00000000" w14:paraId="00000014">
      <w:pPr>
        <w:spacing w:line="276.0005454545455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порядок изложения, расстановка элементов сюжета таким образом, чтобы увлечь зрителя-слушателя, получить желаемый психологический эффект. Это последовательность событий и действий, движение произведения от завязки к развязке. Это последовательность частей и элементов произведения.</w:t>
      </w:r>
    </w:p>
    <w:p w:rsidR="00000000" w:rsidDel="00000000" w:rsidP="00000000" w:rsidRDefault="00000000" w:rsidRPr="00000000" w14:paraId="00000016">
      <w:pPr>
        <w:shd w:fill="ffffff" w:val="clear"/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2"/>
        <w:shd w:fill="ffffff" w:val="clear"/>
        <w:spacing w:line="276.0005454545455" w:lineRule="auto"/>
        <w:rPr/>
      </w:pPr>
      <w:bookmarkStart w:colFirst="0" w:colLast="0" w:name="_fl1gu24ejig0" w:id="1"/>
      <w:bookmarkEnd w:id="1"/>
      <w:r w:rsidDel="00000000" w:rsidR="00000000" w:rsidRPr="00000000">
        <w:rPr>
          <w:rtl w:val="0"/>
        </w:rPr>
        <w:t xml:space="preserve">9 основных типов композиции</w:t>
        <w:br w:type="textWrapping"/>
      </w:r>
    </w:p>
    <w:p w:rsidR="00000000" w:rsidDel="00000000" w:rsidP="00000000" w:rsidRDefault="00000000" w:rsidRPr="00000000" w14:paraId="00000018">
      <w:pPr>
        <w:pStyle w:val="Heading3"/>
        <w:shd w:fill="ffffff" w:val="clear"/>
        <w:spacing w:line="276.0005454545455" w:lineRule="auto"/>
        <w:rPr>
          <w:b w:val="1"/>
        </w:rPr>
      </w:pPr>
      <w:bookmarkStart w:colFirst="0" w:colLast="0" w:name="_bgxsfkava92r" w:id="2"/>
      <w:bookmarkEnd w:id="2"/>
      <w:r w:rsidDel="00000000" w:rsidR="00000000" w:rsidRPr="00000000">
        <w:rPr>
          <w:b w:val="1"/>
          <w:rtl w:val="0"/>
        </w:rPr>
        <w:t xml:space="preserve">Линейная (последовательная, прямая) композиция</w:t>
      </w:r>
    </w:p>
    <w:p w:rsidR="00000000" w:rsidDel="00000000" w:rsidP="00000000" w:rsidRDefault="00000000" w:rsidRPr="00000000" w14:paraId="00000019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Действия следуют одно за одним в хронологическом порядке. Самый простой, понятный и незатейливый вид литературной композиции, когда в повествовании идёт строгая последовательность событий. Герой раскрывается постепенно, логическая цепочка не прерывается. Из точки А мы шаг за шагом приходим в точку Z. И в нашем случае это безошибочный выбор.</w:t>
      </w:r>
    </w:p>
    <w:p w:rsidR="00000000" w:rsidDel="00000000" w:rsidP="00000000" w:rsidRDefault="00000000" w:rsidRPr="00000000" w14:paraId="0000001A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3"/>
        <w:spacing w:line="276.0005454545455" w:lineRule="auto"/>
        <w:rPr>
          <w:b w:val="1"/>
        </w:rPr>
      </w:pPr>
      <w:bookmarkStart w:colFirst="0" w:colLast="0" w:name="_qbkafd2y7zpy" w:id="3"/>
      <w:bookmarkEnd w:id="3"/>
      <w:r w:rsidDel="00000000" w:rsidR="00000000" w:rsidRPr="00000000">
        <w:rPr>
          <w:b w:val="1"/>
          <w:rtl w:val="0"/>
        </w:rPr>
        <w:t xml:space="preserve">Зеркальная композиция</w:t>
      </w:r>
    </w:p>
    <w:p w:rsidR="00000000" w:rsidDel="00000000" w:rsidP="00000000" w:rsidRDefault="00000000" w:rsidRPr="00000000" w14:paraId="0000001C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создать зеркальную композицию произведения? Поместите похожие друг на друга события или обстоятельства в начало и конец работы. Зазеркальте завязку и кульминацию (или развязку).</w:t>
      </w:r>
    </w:p>
    <w:p w:rsidR="00000000" w:rsidDel="00000000" w:rsidP="00000000" w:rsidRDefault="00000000" w:rsidRPr="00000000" w14:paraId="0000001D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«Евгений Онегин» Пушкина: вначале Татьяна признаётся в любви Онегину и получает в ответ отповедь, в конце Евгений признаётся в любви Татьяне и тоже получает отповедь. Или «Анна Каренина» Толстого: действие начинается на вокзале, где мы видим гибель человека под колёсами поезда. И заканчивается там же самоубийством Анны.</w:t>
      </w:r>
    </w:p>
    <w:p w:rsidR="00000000" w:rsidDel="00000000" w:rsidP="00000000" w:rsidRDefault="00000000" w:rsidRPr="00000000" w14:paraId="0000001F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движение все так же из А в Z, но Z чем-то похожа на А.</w:t>
      </w:r>
    </w:p>
    <w:p w:rsidR="00000000" w:rsidDel="00000000" w:rsidP="00000000" w:rsidRDefault="00000000" w:rsidRPr="00000000" w14:paraId="00000020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3"/>
        <w:spacing w:line="276.0005454545455" w:lineRule="auto"/>
        <w:rPr>
          <w:b w:val="1"/>
        </w:rPr>
      </w:pPr>
      <w:bookmarkStart w:colFirst="0" w:colLast="0" w:name="_uvdt6qctlss4" w:id="4"/>
      <w:bookmarkEnd w:id="4"/>
      <w:r w:rsidDel="00000000" w:rsidR="00000000" w:rsidRPr="00000000">
        <w:rPr>
          <w:b w:val="1"/>
          <w:rtl w:val="0"/>
        </w:rPr>
        <w:t xml:space="preserve">Кольцевая композиция</w:t>
      </w:r>
    </w:p>
    <w:p w:rsidR="00000000" w:rsidDel="00000000" w:rsidP="00000000" w:rsidRDefault="00000000" w:rsidRPr="00000000" w14:paraId="00000023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кольцевой композиции автор ведёт читателя в ту же точку, с которой начал: те же обстоятельства, те же герои, но сами герои за время пути, конечно же, меняются. Здесь мы двигаемся из точки А в точку А, но окольными путями.</w:t>
      </w:r>
    </w:p>
    <w:p w:rsidR="00000000" w:rsidDel="00000000" w:rsidP="00000000" w:rsidRDefault="00000000" w:rsidRPr="00000000" w14:paraId="00000024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Самый наглядный пример – «Сказка о Золотой Рыбке» Пушкина. Начали с корыта, корытом и закончили. В отличие от зеркальной композиции (где начало и конец тоже могут повторяться), в кольцевой герой возвращается именно в ту же самую точку, а не в похожую или зеркальную.</w:t>
        <w:br w:type="textWrapping"/>
      </w:r>
    </w:p>
    <w:p w:rsidR="00000000" w:rsidDel="00000000" w:rsidP="00000000" w:rsidRDefault="00000000" w:rsidRPr="00000000" w14:paraId="00000026">
      <w:pPr>
        <w:pStyle w:val="Heading3"/>
        <w:spacing w:line="276.0005454545455" w:lineRule="auto"/>
        <w:rPr>
          <w:b w:val="1"/>
        </w:rPr>
      </w:pPr>
      <w:bookmarkStart w:colFirst="0" w:colLast="0" w:name="_su3bojlhkcxb" w:id="5"/>
      <w:bookmarkEnd w:id="5"/>
      <w:r w:rsidDel="00000000" w:rsidR="00000000" w:rsidRPr="00000000">
        <w:rPr>
          <w:b w:val="1"/>
          <w:rtl w:val="0"/>
        </w:rPr>
        <w:t xml:space="preserve">Ретроспекция</w:t>
      </w:r>
    </w:p>
    <w:p w:rsidR="00000000" w:rsidDel="00000000" w:rsidP="00000000" w:rsidRDefault="00000000" w:rsidRPr="00000000" w14:paraId="00000027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Композиция, при которой автор создаёт отсылки (отступления) к прошлому героев в середине или даже в конце произведения. Для читателей это новая (порой неожиданная) информация, которая открывает новый взгляд на уже рассказанные события. Чаще всего ретроспекция подаётся через воспоминания героев. Этот приём много используют и в кино, чтобы объяснить мотивацию героя или раскрыть часть его характера.</w:t>
      </w:r>
    </w:p>
    <w:p w:rsidR="00000000" w:rsidDel="00000000" w:rsidP="00000000" w:rsidRDefault="00000000" w:rsidRPr="00000000" w14:paraId="00000028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приведём из популярного диснеевского мультика «Рататуй»: когда ресторанный критик пробует «блюдо от шефа», нам показывают ретроспективу в детство критика, где мама успокаивает его после драки и угощает таким же рататуем.</w:t>
      </w:r>
    </w:p>
    <w:p w:rsidR="00000000" w:rsidDel="00000000" w:rsidP="00000000" w:rsidRDefault="00000000" w:rsidRPr="00000000" w14:paraId="0000002A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3"/>
        <w:spacing w:line="276.0005454545455" w:lineRule="auto"/>
        <w:rPr>
          <w:b w:val="1"/>
        </w:rPr>
      </w:pPr>
      <w:bookmarkStart w:colFirst="0" w:colLast="0" w:name="_e46bkyslu0jq" w:id="6"/>
      <w:bookmarkEnd w:id="6"/>
      <w:r w:rsidDel="00000000" w:rsidR="00000000" w:rsidRPr="00000000">
        <w:rPr>
          <w:b w:val="1"/>
          <w:rtl w:val="0"/>
        </w:rPr>
        <w:t xml:space="preserve">Инверсионная (обратная) композиция</w:t>
      </w:r>
    </w:p>
    <w:p w:rsidR="00000000" w:rsidDel="00000000" w:rsidP="00000000" w:rsidRDefault="00000000" w:rsidRPr="00000000" w14:paraId="0000002C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Произведение начинается с финала. Нам показывают в завязке финальную сцену, а потом постепенно начинают рассказывать, как к этому финалу шло дело. В киносценариях такой приём часто используют.</w:t>
      </w:r>
    </w:p>
    <w:p w:rsidR="00000000" w:rsidDel="00000000" w:rsidP="00000000" w:rsidRDefault="00000000" w:rsidRPr="00000000" w14:paraId="0000002D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фильм «Эффект бабочки» (2003) начинается со сцены, где молодой человек в больничном халате запирается в кабинете и прячется под стол. Он ведёт себя странно. Его преследуют. Кто он? Сумасшедший? Жертва? Как он сюда попал? Следующая сцена начинается с фразы «За 13 лет до этого...». И история разворачивается уже в хронологическом порядке.</w:t>
      </w:r>
    </w:p>
    <w:p w:rsidR="00000000" w:rsidDel="00000000" w:rsidP="00000000" w:rsidRDefault="00000000" w:rsidRPr="00000000" w14:paraId="0000002F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Схематически это выглядит так: Точка Z + движение от А до Z.</w:t>
      </w:r>
    </w:p>
    <w:p w:rsidR="00000000" w:rsidDel="00000000" w:rsidP="00000000" w:rsidRDefault="00000000" w:rsidRPr="00000000" w14:paraId="00000031">
      <w:pPr>
        <w:shd w:fill="ffffff" w:val="clear"/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3"/>
        <w:spacing w:line="276.0005454545455" w:lineRule="auto"/>
        <w:rPr>
          <w:b w:val="1"/>
        </w:rPr>
      </w:pPr>
      <w:bookmarkStart w:colFirst="0" w:colLast="0" w:name="_ywjpmrnmi3xh" w:id="7"/>
      <w:bookmarkEnd w:id="7"/>
      <w:r w:rsidDel="00000000" w:rsidR="00000000" w:rsidRPr="00000000">
        <w:rPr>
          <w:b w:val="1"/>
          <w:rtl w:val="0"/>
        </w:rPr>
        <w:t xml:space="preserve">Параллельная композиция</w:t>
      </w:r>
    </w:p>
    <w:p w:rsidR="00000000" w:rsidDel="00000000" w:rsidP="00000000" w:rsidRDefault="00000000" w:rsidRPr="00000000" w14:paraId="00000033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Несколько сюжетных линий, которые всё же переплетаются. Главных героев несколько и у каждого своё развитие, свой мир.</w:t>
      </w:r>
    </w:p>
    <w:p w:rsidR="00000000" w:rsidDel="00000000" w:rsidP="00000000" w:rsidRDefault="00000000" w:rsidRPr="00000000" w14:paraId="00000034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«Война и мир» Толстого в литературе. А в кино – «Криминальное чтиво» Тарантино. Причём в Чтиве параллельные истории раскиданы в неправильной хронологии, что путает зрителя, но держит его мозг в напряжении. Но нам такую композицию лучше не использовать.</w:t>
      </w:r>
    </w:p>
    <w:p w:rsidR="00000000" w:rsidDel="00000000" w:rsidP="00000000" w:rsidRDefault="00000000" w:rsidRPr="00000000" w14:paraId="00000036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3"/>
        <w:spacing w:line="276.0005454545455" w:lineRule="auto"/>
        <w:rPr>
          <w:b w:val="1"/>
        </w:rPr>
      </w:pPr>
      <w:bookmarkStart w:colFirst="0" w:colLast="0" w:name="_kzta34htzr78" w:id="8"/>
      <w:bookmarkEnd w:id="8"/>
      <w:r w:rsidDel="00000000" w:rsidR="00000000" w:rsidRPr="00000000">
        <w:rPr>
          <w:b w:val="1"/>
          <w:rtl w:val="0"/>
        </w:rPr>
        <w:t xml:space="preserve">Рамочная композиция</w:t>
      </w:r>
    </w:p>
    <w:p w:rsidR="00000000" w:rsidDel="00000000" w:rsidP="00000000" w:rsidRDefault="00000000" w:rsidRPr="00000000" w14:paraId="00000038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Эту композицию ещё называют «Рассказ в рассказе». Когда одно повествование вкладывается в сюжет другого, но они не переплетаются. В них разные главные герои и разные обстоятельства.</w:t>
      </w:r>
    </w:p>
    <w:p w:rsidR="00000000" w:rsidDel="00000000" w:rsidP="00000000" w:rsidRDefault="00000000" w:rsidRPr="00000000" w14:paraId="00000039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Например, «Мастер и Маргарита» Булгакова. Роман о Понтии Пилате, написанный Мастером, вставлен в рамку основной истории.</w:t>
      </w:r>
    </w:p>
    <w:p w:rsidR="00000000" w:rsidDel="00000000" w:rsidP="00000000" w:rsidRDefault="00000000" w:rsidRPr="00000000" w14:paraId="0000003A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3"/>
        <w:spacing w:line="276.0005454545455" w:lineRule="auto"/>
        <w:rPr>
          <w:b w:val="1"/>
        </w:rPr>
      </w:pPr>
      <w:bookmarkStart w:colFirst="0" w:colLast="0" w:name="_6z7a018gatdk" w:id="9"/>
      <w:bookmarkEnd w:id="9"/>
      <w:r w:rsidDel="00000000" w:rsidR="00000000" w:rsidRPr="00000000">
        <w:rPr>
          <w:b w:val="1"/>
          <w:rtl w:val="0"/>
        </w:rPr>
        <w:t xml:space="preserve">Умолчание</w:t>
      </w:r>
    </w:p>
    <w:p w:rsidR="00000000" w:rsidDel="00000000" w:rsidP="00000000" w:rsidRDefault="00000000" w:rsidRPr="00000000" w14:paraId="0000003C">
      <w:pPr>
        <w:shd w:fill="ffffff" w:val="clear"/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Композиционная структура произведения, в которой какое-то событие, произошедшее хронологически в начале повествования, полностью раскрывается только лишь в конце. Т.е. сцена вырезается и переносится или пересказывается позже. Таким образом, создаётся интрига. Читатель хочет знать, что же произошло в завязке, но для этого надо освоить всю историю и дойти до развязки.</w:t>
      </w:r>
    </w:p>
    <w:p w:rsidR="00000000" w:rsidDel="00000000" w:rsidP="00000000" w:rsidRDefault="00000000" w:rsidRPr="00000000" w14:paraId="0000003D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Примером может служить «Метель» Пушкина: автор умалчивает о том, что произошло с героиней во время побега, тайна открывается лишь в финале.</w:t>
      </w:r>
    </w:p>
    <w:p w:rsidR="00000000" w:rsidDel="00000000" w:rsidP="00000000" w:rsidRDefault="00000000" w:rsidRPr="00000000" w14:paraId="0000003F">
      <w:pPr>
        <w:shd w:fill="ffffff" w:val="clear"/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3"/>
        <w:spacing w:line="276.0005454545455" w:lineRule="auto"/>
        <w:rPr>
          <w:b w:val="1"/>
        </w:rPr>
      </w:pPr>
      <w:bookmarkStart w:colFirst="0" w:colLast="0" w:name="_vhtrlf79zf0" w:id="10"/>
      <w:bookmarkEnd w:id="10"/>
      <w:r w:rsidDel="00000000" w:rsidR="00000000" w:rsidRPr="00000000">
        <w:rPr>
          <w:b w:val="1"/>
          <w:rtl w:val="0"/>
        </w:rPr>
        <w:t xml:space="preserve">Свободная композиция</w:t>
      </w:r>
    </w:p>
    <w:p w:rsidR="00000000" w:rsidDel="00000000" w:rsidP="00000000" w:rsidRDefault="00000000" w:rsidRPr="00000000" w14:paraId="00000041">
      <w:pPr>
        <w:spacing w:line="276.000545454545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Композиция, в которой смешиваются несколько разных типов построения сюжета. И в нашем случае такую композицию тоже можно успешно применять.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