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HR管理系统 - 新员工入职手册</w:t>
      </w:r>
    </w:p>
    <w:p>
      <w:pPr>
        <w:pStyle w:val="Heading2"/>
      </w:pPr>
      <w:r>
        <w:t>一、入职前准备</w:t>
      </w:r>
    </w:p>
    <w:p>
      <w:r>
        <w:t>收到录用通知后，登录 HR 系统完善个人信息（含银行账户、紧急联系人、学历信息等）。</w:t>
      </w:r>
    </w:p>
    <w:p>
      <w:r>
        <w:t>准备以下材料原件：身份证、毕业证、离职证明（如有）、近期一寸照片 2 张。</w:t>
      </w:r>
    </w:p>
    <w:p>
      <w:r>
        <w:t>提前了解公司位置和报到时间，确认入职当天的具体安排。</w:t>
      </w:r>
    </w:p>
    <w:p>
      <w:pPr>
        <w:pStyle w:val="Heading2"/>
      </w:pPr>
      <w:r>
        <w:t>二、报到当天（Day 1）</w:t>
      </w:r>
    </w:p>
    <w:p>
      <w:r>
        <w:t>报到时间：上午 9:00 前至前台签到，迟到须提前通知 HR。</w:t>
      </w:r>
    </w:p>
    <w:p>
      <w:r>
        <w:t>领取物品：</w:t>
      </w:r>
    </w:p>
    <w:p>
      <w:r>
        <w:t xml:space="preserve">  - 工牌（含门禁权限，当天生效）</w:t>
      </w:r>
    </w:p>
    <w:p>
      <w:r>
        <w:t xml:space="preserve">  - 工作笔记本电脑（IT 当天完成初始化配置）</w:t>
      </w:r>
    </w:p>
    <w:p>
      <w:r>
        <w:t xml:space="preserve">  - 办公文具一套</w:t>
      </w:r>
    </w:p>
    <w:p>
      <w:r>
        <w:t xml:space="preserve">  - 公司手册及员工守则（纸质版）</w:t>
      </w:r>
    </w:p>
    <w:p>
      <w:r>
        <w:t>参加新员工入职培训（人力资源部组织，上午 10:00 开始）。</w:t>
      </w:r>
    </w:p>
    <w:p>
      <w:pPr>
        <w:pStyle w:val="Heading2"/>
      </w:pPr>
      <w:r>
        <w:t>三、入职一周内必须完成</w:t>
      </w:r>
    </w:p>
    <w:p>
      <w:r>
        <w:t>社保登记：HR 在入职 3 个工作日内完成社保参保手续，次月起生效。</w:t>
      </w:r>
    </w:p>
    <w:p>
      <w:r>
        <w:t>公积金账户：在职当月满 15 天的，当月开始缴公积金；不满 15 天的次月起缴。</w:t>
      </w:r>
    </w:p>
    <w:p>
      <w:r>
        <w:t>签订劳动合同：入职 1 周内完成劳动合同签署（电子版，通过 HR 系统完成）。</w:t>
      </w:r>
    </w:p>
    <w:p>
      <w:r>
        <w:t>账号开通：IT 在入职 1 个工作日内完成工作邮箱、内网账号、飞书账号开通。</w:t>
      </w:r>
    </w:p>
    <w:p>
      <w:r>
        <w:t>工牌激活：在 HR 系统绑定工号，完成照片更新。</w:t>
      </w:r>
    </w:p>
    <w:p>
      <w:pPr>
        <w:pStyle w:val="Heading2"/>
      </w:pPr>
      <w:r>
        <w:t>四、试用期安排</w:t>
      </w:r>
    </w:p>
    <w:p>
      <w:r>
        <w:t>试用期：90 天，从入职当日起计算（法定最长不超过 6 个月）。</w:t>
      </w:r>
    </w:p>
    <w:p>
      <w:r>
        <w:t>期间考核：第 30 天、第 60 天各进行一次绩效面谈，结果记入转正评估。</w:t>
      </w:r>
    </w:p>
    <w:p>
      <w:r>
        <w:t>转正评估：第 85 天前由直属上级提交转正申请，HR 审核后通知员工。</w:t>
      </w:r>
    </w:p>
    <w:p>
      <w:r>
        <w:t>试用期工资：通常为正式工资的 80%（具体以 Offer 为准）。</w:t>
      </w:r>
    </w:p>
    <w:p>
      <w:pPr>
        <w:pStyle w:val="Heading2"/>
      </w:pPr>
      <w:r>
        <w:t>五、导师（Mentor）计划</w:t>
      </w:r>
    </w:p>
    <w:p>
      <w:r>
        <w:t>每位新员工配备 1 名 Mentor（入职前由 HR 协调配对，同部门资深员工担任）。</w:t>
      </w:r>
    </w:p>
    <w:p>
      <w:r>
        <w:t>Mentor 陪同时间：前 30 天每周至少 1 次面谈（≥30 分钟）。</w:t>
      </w:r>
    </w:p>
    <w:p>
      <w:r>
        <w:t>Mentor 职责：业务导向、系统培训、文化融入、答疑解惑。</w:t>
      </w:r>
    </w:p>
    <w:p>
      <w:r>
        <w:t>新员工培训期间提出的问题，优先由 Mentor 解答，其次联系 HR。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