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7493" w14:textId="0FE9F2BD" w:rsidR="00056A58" w:rsidRDefault="00DF40C3">
      <w:r>
        <w:t>Azolla mtg 20230418</w:t>
      </w:r>
    </w:p>
    <w:p w14:paraId="52FFCE5A" w14:textId="77777777" w:rsidR="00DF40C3" w:rsidRDefault="00DF40C3"/>
    <w:p w14:paraId="54E51009" w14:textId="77777777" w:rsidR="00DF40C3" w:rsidRDefault="00DF40C3"/>
    <w:p w14:paraId="3EABE3E6" w14:textId="77FD3DC8" w:rsidR="00DF40C3" w:rsidRDefault="00DF40C3">
      <w:r>
        <w:t>We have</w:t>
      </w:r>
    </w:p>
    <w:p w14:paraId="096F26FC" w14:textId="6BAAC8D9" w:rsidR="00DF40C3" w:rsidRDefault="00DF40C3">
      <w:r>
        <w:t>-</w:t>
      </w:r>
      <w:proofErr w:type="spellStart"/>
      <w:r>
        <w:t>codiversification</w:t>
      </w:r>
      <w:proofErr w:type="spellEnd"/>
      <w:r>
        <w:t xml:space="preserve"> analysis, Azolla</w:t>
      </w:r>
      <w:r w:rsidR="00222EB9">
        <w:t xml:space="preserve"> and Anabaena, based on the </w:t>
      </w:r>
      <w:proofErr w:type="spellStart"/>
      <w:r w:rsidR="00222EB9">
        <w:t>reseq</w:t>
      </w:r>
      <w:proofErr w:type="spellEnd"/>
      <w:r w:rsidR="00222EB9">
        <w:t xml:space="preserve"> data</w:t>
      </w:r>
    </w:p>
    <w:p w14:paraId="28A40045" w14:textId="26BAE3CC" w:rsidR="00DF40C3" w:rsidRDefault="00DF40C3">
      <w:r>
        <w:t>-microbiome stuff (</w:t>
      </w:r>
      <w:proofErr w:type="spellStart"/>
      <w:r>
        <w:t>pacbio</w:t>
      </w:r>
      <w:proofErr w:type="spellEnd"/>
      <w:r>
        <w:t xml:space="preserve"> reads from the reference sequence run</w:t>
      </w:r>
      <w:r w:rsidR="00222EB9">
        <w:t xml:space="preserve">, using </w:t>
      </w:r>
      <w:proofErr w:type="spellStart"/>
      <w:r w:rsidR="00222EB9">
        <w:t>BugSeq</w:t>
      </w:r>
      <w:proofErr w:type="spellEnd"/>
      <w:r w:rsidR="00222EB9">
        <w:t>, which is a black box</w:t>
      </w:r>
      <w:r>
        <w:t>)</w:t>
      </w:r>
    </w:p>
    <w:p w14:paraId="6E3EC06A" w14:textId="304EF325" w:rsidR="00222EB9" w:rsidRDefault="00222EB9">
      <w:r>
        <w:tab/>
        <w:t>-found 30 bins (taxa), but most seemingly very incomplete, including</w:t>
      </w:r>
    </w:p>
    <w:p w14:paraId="07498682" w14:textId="36A9131F" w:rsidR="00DF40C3" w:rsidRDefault="00DF40C3">
      <w:r>
        <w:tab/>
        <w:t>-anabaena whole genome</w:t>
      </w:r>
    </w:p>
    <w:p w14:paraId="712166BD" w14:textId="513F635A" w:rsidR="00DF40C3" w:rsidRDefault="00DF40C3">
      <w:r>
        <w:tab/>
        <w:t>-rhizobium nearly whole genome</w:t>
      </w:r>
    </w:p>
    <w:p w14:paraId="2DA9F48A" w14:textId="6A85081E" w:rsidR="00222EB9" w:rsidRDefault="00222EB9">
      <w:r>
        <w:tab/>
        <w:t>-next step, extract 16S, make a phylogeny</w:t>
      </w:r>
    </w:p>
    <w:p w14:paraId="7DE9917D" w14:textId="4A6EE31C" w:rsidR="00DF40C3" w:rsidRDefault="00DF40C3">
      <w:r>
        <w:t>-cookie-cutter paper</w:t>
      </w:r>
    </w:p>
    <w:p w14:paraId="223B0F63" w14:textId="5958C62C" w:rsidR="00DF40C3" w:rsidRDefault="00DF40C3">
      <w:r>
        <w:tab/>
        <w:t xml:space="preserve">-they do the methods and results </w:t>
      </w:r>
    </w:p>
    <w:p w14:paraId="3F796C99" w14:textId="1AE05A53" w:rsidR="00DF40C3" w:rsidRDefault="00DF40C3">
      <w:r>
        <w:tab/>
        <w:t>-we complete the template with the intro/discussion</w:t>
      </w:r>
    </w:p>
    <w:p w14:paraId="12A6A0EE" w14:textId="67C7607B" w:rsidR="00DF40C3" w:rsidRDefault="00DF40C3">
      <w:r>
        <w:tab/>
        <w:t xml:space="preserve">-FW would like to see the assembly, do some QC, some filtering, </w:t>
      </w:r>
      <w:proofErr w:type="spellStart"/>
      <w:r>
        <w:t>etc</w:t>
      </w:r>
      <w:proofErr w:type="spellEnd"/>
    </w:p>
    <w:p w14:paraId="39B212C8" w14:textId="1F5E57E6" w:rsidR="00DF40C3" w:rsidRDefault="00DF40C3">
      <w:r>
        <w:tab/>
        <w:t xml:space="preserve">-waiting on them for the Hi-C, annotations, </w:t>
      </w:r>
      <w:proofErr w:type="spellStart"/>
      <w:r>
        <w:t>RNAseq</w:t>
      </w:r>
      <w:proofErr w:type="spellEnd"/>
    </w:p>
    <w:p w14:paraId="770A3CF3" w14:textId="77777777" w:rsidR="00DF40C3" w:rsidRDefault="00DF40C3"/>
    <w:p w14:paraId="1B7A1A8E" w14:textId="0E446771" w:rsidR="00DF40C3" w:rsidRDefault="00DF40C3">
      <w:r>
        <w:t>TODO</w:t>
      </w:r>
    </w:p>
    <w:p w14:paraId="68549E57" w14:textId="491EF82D" w:rsidR="00DF40C3" w:rsidRDefault="00DF40C3">
      <w:r>
        <w:t>-Carl – get samples to Libor</w:t>
      </w:r>
    </w:p>
    <w:p w14:paraId="1ABEF6B8" w14:textId="4FA004EF" w:rsidR="00222EB9" w:rsidRDefault="00222EB9">
      <w:r>
        <w:t xml:space="preserve">-Mick – extract 16S from the </w:t>
      </w:r>
      <w:proofErr w:type="spellStart"/>
      <w:r>
        <w:t>refseq</w:t>
      </w:r>
      <w:proofErr w:type="spellEnd"/>
      <w:r>
        <w:t xml:space="preserve"> data and make a phylogeny of that community</w:t>
      </w:r>
    </w:p>
    <w:p w14:paraId="58AFD10A" w14:textId="4E103536" w:rsidR="00222EB9" w:rsidRDefault="00222EB9">
      <w:r>
        <w:t>-Mick – check for co-diversification of the rhizobium as well as the anabaena</w:t>
      </w:r>
    </w:p>
    <w:p w14:paraId="59A56C52" w14:textId="2DE9AAE2" w:rsidR="00222EB9" w:rsidRDefault="00222EB9">
      <w:r>
        <w:t>-</w:t>
      </w:r>
      <w:r w:rsidR="002C39F8">
        <w:t>Mick – metagenomes currently from the PacBio, try the Illumina (to quantify the abundance</w:t>
      </w:r>
      <w:r w:rsidR="007D7F69">
        <w:t xml:space="preserve"> of rhizobium vs. nostoc – map the reads back to the </w:t>
      </w:r>
      <w:proofErr w:type="spellStart"/>
      <w:r w:rsidR="007D7F69">
        <w:t>pacbio</w:t>
      </w:r>
      <w:proofErr w:type="spellEnd"/>
      <w:r w:rsidR="007D7F69">
        <w:t xml:space="preserve"> assembly, </w:t>
      </w:r>
      <w:proofErr w:type="spellStart"/>
      <w:r w:rsidR="007D7F69">
        <w:t>fw</w:t>
      </w:r>
      <w:proofErr w:type="spellEnd"/>
      <w:r w:rsidR="007D7F69">
        <w:t xml:space="preserve"> skeptical that a hybrid assembly would contribute </w:t>
      </w:r>
      <w:proofErr w:type="spellStart"/>
      <w:r w:rsidR="007D7F69">
        <w:t>much)</w:t>
      </w:r>
      <w:proofErr w:type="spellEnd"/>
      <w:r w:rsidR="007D7F69">
        <w:t xml:space="preserve">. The </w:t>
      </w:r>
      <w:proofErr w:type="spellStart"/>
      <w:r w:rsidR="007D7F69">
        <w:t>refgenome</w:t>
      </w:r>
      <w:proofErr w:type="spellEnd"/>
      <w:r w:rsidR="007D7F69">
        <w:t xml:space="preserve"> is just </w:t>
      </w:r>
      <w:proofErr w:type="spellStart"/>
      <w:r w:rsidR="007D7F69">
        <w:t>pacbio</w:t>
      </w:r>
      <w:proofErr w:type="spellEnd"/>
      <w:r w:rsidR="007D7F69">
        <w:t xml:space="preserve"> – no </w:t>
      </w:r>
      <w:proofErr w:type="spellStart"/>
      <w:r w:rsidR="007D7F69">
        <w:t>illumina</w:t>
      </w:r>
      <w:proofErr w:type="spellEnd"/>
      <w:r w:rsidR="007D7F69">
        <w:t>?</w:t>
      </w:r>
    </w:p>
    <w:p w14:paraId="50099BB0" w14:textId="3BBB5FD0" w:rsidR="007D7F69" w:rsidRDefault="007D7F69">
      <w:r>
        <w:t>-Mick – get the raw data up on the Box</w:t>
      </w:r>
    </w:p>
    <w:p w14:paraId="206ABBF1" w14:textId="77777777" w:rsidR="00222EB9" w:rsidRDefault="00222EB9"/>
    <w:p w14:paraId="0423AABF" w14:textId="6E38EE5F" w:rsidR="00222EB9" w:rsidRDefault="00222EB9">
      <w:r>
        <w:t>Papers</w:t>
      </w:r>
    </w:p>
    <w:p w14:paraId="239D2562" w14:textId="7D6C2277" w:rsidR="00222EB9" w:rsidRDefault="00222EB9" w:rsidP="00222EB9">
      <w:pPr>
        <w:pStyle w:val="ListParagraph"/>
        <w:numPr>
          <w:ilvl w:val="0"/>
          <w:numId w:val="1"/>
        </w:numPr>
      </w:pPr>
      <w:r>
        <w:t>If chromosome-level azolla assembly, do a synteny WGD study with the Marsilea genome, etc.</w:t>
      </w:r>
    </w:p>
    <w:p w14:paraId="36FDBAEA" w14:textId="5D95500B" w:rsidR="00222EB9" w:rsidRDefault="00222EB9" w:rsidP="00222EB9">
      <w:pPr>
        <w:pStyle w:val="ListParagraph"/>
        <w:numPr>
          <w:ilvl w:val="0"/>
          <w:numId w:val="1"/>
        </w:numPr>
      </w:pPr>
      <w:r>
        <w:t>Species delimitation of Azolla, incorporating the flow data, etc.</w:t>
      </w:r>
    </w:p>
    <w:p w14:paraId="6BF5E39C" w14:textId="323FDE0B" w:rsidR="002C39F8" w:rsidRDefault="002C39F8" w:rsidP="00222EB9">
      <w:pPr>
        <w:pStyle w:val="ListParagraph"/>
        <w:numPr>
          <w:ilvl w:val="0"/>
          <w:numId w:val="1"/>
        </w:numPr>
      </w:pPr>
      <w:r>
        <w:t xml:space="preserve">Co-diversification analyses, description of the community. </w:t>
      </w:r>
      <w:proofErr w:type="spellStart"/>
      <w:r>
        <w:t>HiC</w:t>
      </w:r>
      <w:proofErr w:type="spellEnd"/>
      <w:r>
        <w:t xml:space="preserve"> data will allow for the metagenomes to be binned better.</w:t>
      </w:r>
    </w:p>
    <w:p w14:paraId="5430CA96" w14:textId="49DA2231" w:rsidR="002C39F8" w:rsidRDefault="002C39F8" w:rsidP="00222EB9">
      <w:pPr>
        <w:pStyle w:val="ListParagraph"/>
        <w:numPr>
          <w:ilvl w:val="0"/>
          <w:numId w:val="1"/>
        </w:numPr>
      </w:pPr>
      <w:r>
        <w:t>Cookie-cutter paper</w:t>
      </w:r>
    </w:p>
    <w:sectPr w:rsidR="002C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3718"/>
    <w:multiLevelType w:val="hybridMultilevel"/>
    <w:tmpl w:val="796A5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93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C3"/>
    <w:rsid w:val="00056A58"/>
    <w:rsid w:val="000A660A"/>
    <w:rsid w:val="00222EB9"/>
    <w:rsid w:val="002C39F8"/>
    <w:rsid w:val="007C00BE"/>
    <w:rsid w:val="007D7F69"/>
    <w:rsid w:val="00DF40C3"/>
    <w:rsid w:val="00E8267F"/>
    <w:rsid w:val="00F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E5E31"/>
  <w15:chartTrackingRefBased/>
  <w15:docId w15:val="{3A6C180C-6A20-7348-87A1-0866F559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Rothfels</dc:creator>
  <cp:keywords/>
  <dc:description/>
  <cp:lastModifiedBy>Carl Rothfels</cp:lastModifiedBy>
  <cp:revision>3</cp:revision>
  <dcterms:created xsi:type="dcterms:W3CDTF">2023-04-18T19:35:00Z</dcterms:created>
  <dcterms:modified xsi:type="dcterms:W3CDTF">2023-04-18T20:17:00Z</dcterms:modified>
</cp:coreProperties>
</file>