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FEC58" w14:textId="1459BEA6" w:rsidR="001E18E7" w:rsidRDefault="001E18E7">
      <w:pPr>
        <w:rPr>
          <w:rFonts w:ascii="Times New Roman" w:hAnsi="Times New Roman" w:cs="Times New Roman"/>
        </w:rPr>
      </w:pPr>
      <w:r w:rsidRPr="001E18E7">
        <w:rPr>
          <w:rFonts w:ascii="Times New Roman" w:hAnsi="Times New Roman" w:cs="Times New Roman"/>
        </w:rPr>
        <w:t>Aubry Landsom</w:t>
      </w:r>
    </w:p>
    <w:p w14:paraId="0A0617D5" w14:textId="15EBA532" w:rsidR="001E18E7" w:rsidRDefault="001E18E7">
      <w:pPr>
        <w:rPr>
          <w:rFonts w:ascii="Times New Roman" w:hAnsi="Times New Roman" w:cs="Times New Roman"/>
        </w:rPr>
      </w:pPr>
      <w:r>
        <w:rPr>
          <w:rFonts w:ascii="Times New Roman" w:hAnsi="Times New Roman" w:cs="Times New Roman"/>
        </w:rPr>
        <w:t xml:space="preserve">Phylogenetics Seminar </w:t>
      </w:r>
    </w:p>
    <w:p w14:paraId="3EFF0248" w14:textId="6D541843" w:rsidR="001E18E7" w:rsidRDefault="001E18E7">
      <w:pPr>
        <w:rPr>
          <w:rFonts w:ascii="Times New Roman" w:hAnsi="Times New Roman" w:cs="Times New Roman"/>
        </w:rPr>
      </w:pPr>
      <w:r>
        <w:rPr>
          <w:rFonts w:ascii="Times New Roman" w:hAnsi="Times New Roman" w:cs="Times New Roman"/>
        </w:rPr>
        <w:t xml:space="preserve">Viral Phylodynamic Applications to Vaccine Prediction – </w:t>
      </w:r>
      <w:r w:rsidR="00D94F1F">
        <w:rPr>
          <w:rFonts w:ascii="Times New Roman" w:hAnsi="Times New Roman" w:cs="Times New Roman"/>
        </w:rPr>
        <w:t xml:space="preserve">Annotated </w:t>
      </w:r>
      <w:r>
        <w:rPr>
          <w:rFonts w:ascii="Times New Roman" w:hAnsi="Times New Roman" w:cs="Times New Roman"/>
        </w:rPr>
        <w:t xml:space="preserve">Bibliography </w:t>
      </w:r>
    </w:p>
    <w:p w14:paraId="35B6E27B" w14:textId="77777777" w:rsidR="00024D0A" w:rsidRPr="00024D0A" w:rsidRDefault="00024D0A" w:rsidP="00024D0A">
      <w:pPr>
        <w:ind w:left="720" w:hanging="720"/>
        <w:rPr>
          <w:rFonts w:ascii="Times New Roman" w:hAnsi="Times New Roman" w:cs="Times New Roman"/>
          <w:b/>
          <w:bCs/>
        </w:rPr>
      </w:pPr>
      <w:r w:rsidRPr="00024D0A">
        <w:rPr>
          <w:rFonts w:ascii="Times New Roman" w:hAnsi="Times New Roman" w:cs="Times New Roman"/>
          <w:b/>
          <w:bCs/>
        </w:rPr>
        <w:t xml:space="preserve">Carnegie, L., J Raghwani, G Fournié, &amp; Hill, S. C. (2023). Phylodynamic approaches to studying avian influenza virus. </w:t>
      </w:r>
      <w:r w:rsidRPr="00024D0A">
        <w:rPr>
          <w:rFonts w:ascii="Times New Roman" w:hAnsi="Times New Roman" w:cs="Times New Roman"/>
          <w:b/>
          <w:bCs/>
          <w:i/>
          <w:iCs/>
        </w:rPr>
        <w:t>Avian Pathology</w:t>
      </w:r>
      <w:r w:rsidRPr="00024D0A">
        <w:rPr>
          <w:rFonts w:ascii="Times New Roman" w:hAnsi="Times New Roman" w:cs="Times New Roman"/>
          <w:b/>
          <w:bCs/>
        </w:rPr>
        <w:t xml:space="preserve">, </w:t>
      </w:r>
      <w:r w:rsidRPr="00024D0A">
        <w:rPr>
          <w:rFonts w:ascii="Times New Roman" w:hAnsi="Times New Roman" w:cs="Times New Roman"/>
          <w:b/>
          <w:bCs/>
          <w:i/>
          <w:iCs/>
        </w:rPr>
        <w:t>52</w:t>
      </w:r>
      <w:r w:rsidRPr="00024D0A">
        <w:rPr>
          <w:rFonts w:ascii="Times New Roman" w:hAnsi="Times New Roman" w:cs="Times New Roman"/>
          <w:b/>
          <w:bCs/>
        </w:rPr>
        <w:t>(5), 289–308. https://doi.org/10.1080/03079457.2023.2236568</w:t>
      </w:r>
    </w:p>
    <w:p w14:paraId="08D91B60" w14:textId="66531A4A" w:rsidR="00941346" w:rsidRDefault="0063247C">
      <w:pPr>
        <w:rPr>
          <w:rFonts w:ascii="Times New Roman" w:hAnsi="Times New Roman" w:cs="Times New Roman"/>
        </w:rPr>
      </w:pPr>
      <w:r>
        <w:rPr>
          <w:rFonts w:ascii="Times New Roman" w:hAnsi="Times New Roman" w:cs="Times New Roman"/>
        </w:rPr>
        <w:tab/>
      </w:r>
      <w:r w:rsidR="006747AE">
        <w:rPr>
          <w:rFonts w:ascii="Times New Roman" w:hAnsi="Times New Roman" w:cs="Times New Roman"/>
        </w:rPr>
        <w:t xml:space="preserve">This research </w:t>
      </w:r>
      <w:r w:rsidR="00BE5919">
        <w:rPr>
          <w:rFonts w:ascii="Times New Roman" w:hAnsi="Times New Roman" w:cs="Times New Roman"/>
        </w:rPr>
        <w:t>focuses</w:t>
      </w:r>
      <w:r w:rsidR="006747AE">
        <w:rPr>
          <w:rFonts w:ascii="Times New Roman" w:hAnsi="Times New Roman" w:cs="Times New Roman"/>
        </w:rPr>
        <w:t xml:space="preserve"> on using phylodynamic </w:t>
      </w:r>
      <w:r w:rsidR="005B693D">
        <w:rPr>
          <w:rFonts w:ascii="Times New Roman" w:hAnsi="Times New Roman" w:cs="Times New Roman"/>
        </w:rPr>
        <w:t>methods that</w:t>
      </w:r>
      <w:r w:rsidR="00231F3C">
        <w:rPr>
          <w:rFonts w:ascii="Times New Roman" w:hAnsi="Times New Roman" w:cs="Times New Roman"/>
        </w:rPr>
        <w:t xml:space="preserve"> can be used to study avian influenza.</w:t>
      </w:r>
      <w:r w:rsidR="008D3CC6">
        <w:rPr>
          <w:rFonts w:ascii="Times New Roman" w:hAnsi="Times New Roman" w:cs="Times New Roman"/>
        </w:rPr>
        <w:t xml:space="preserve"> These methods can be helpful in </w:t>
      </w:r>
      <w:r w:rsidR="00BE5919">
        <w:rPr>
          <w:rFonts w:ascii="Times New Roman" w:hAnsi="Times New Roman" w:cs="Times New Roman"/>
        </w:rPr>
        <w:t>studying</w:t>
      </w:r>
      <w:r w:rsidR="00EC0E3F">
        <w:rPr>
          <w:rFonts w:ascii="Times New Roman" w:hAnsi="Times New Roman" w:cs="Times New Roman"/>
        </w:rPr>
        <w:t xml:space="preserve"> how the virus spreads between populations </w:t>
      </w:r>
      <w:r w:rsidR="00CA3524">
        <w:rPr>
          <w:rFonts w:ascii="Times New Roman" w:hAnsi="Times New Roman" w:cs="Times New Roman"/>
        </w:rPr>
        <w:t xml:space="preserve">over geographical distances. The paper also works to </w:t>
      </w:r>
      <w:r w:rsidR="004677EB">
        <w:rPr>
          <w:rFonts w:ascii="Times New Roman" w:hAnsi="Times New Roman" w:cs="Times New Roman"/>
        </w:rPr>
        <w:t>identify virus dispersal factors</w:t>
      </w:r>
      <w:r w:rsidR="00215D03">
        <w:rPr>
          <w:rFonts w:ascii="Times New Roman" w:hAnsi="Times New Roman" w:cs="Times New Roman"/>
        </w:rPr>
        <w:t xml:space="preserve"> as well as </w:t>
      </w:r>
      <w:r w:rsidR="00BE5919">
        <w:rPr>
          <w:rFonts w:ascii="Times New Roman" w:hAnsi="Times New Roman" w:cs="Times New Roman"/>
        </w:rPr>
        <w:t xml:space="preserve">factors that influence issues with phylodynamic interpretation. </w:t>
      </w:r>
      <w:r w:rsidR="00153150">
        <w:rPr>
          <w:rFonts w:ascii="Times New Roman" w:hAnsi="Times New Roman" w:cs="Times New Roman"/>
        </w:rPr>
        <w:t xml:space="preserve">The data analyzes the different </w:t>
      </w:r>
      <w:r w:rsidR="005724E5">
        <w:rPr>
          <w:rFonts w:ascii="Times New Roman" w:hAnsi="Times New Roman" w:cs="Times New Roman"/>
        </w:rPr>
        <w:t xml:space="preserve">factors of viral dispersal between wild and domestic birds as well as the spread within domestic bird populations. </w:t>
      </w:r>
      <w:r w:rsidR="001D6FA7">
        <w:rPr>
          <w:rFonts w:ascii="Times New Roman" w:hAnsi="Times New Roman" w:cs="Times New Roman"/>
        </w:rPr>
        <w:t xml:space="preserve">These data included single species transmission rates and transmission between different species. </w:t>
      </w:r>
      <w:r w:rsidR="00C22D8B">
        <w:rPr>
          <w:rFonts w:ascii="Times New Roman" w:hAnsi="Times New Roman" w:cs="Times New Roman"/>
        </w:rPr>
        <w:t xml:space="preserve">The </w:t>
      </w:r>
      <w:r w:rsidR="00F97366">
        <w:rPr>
          <w:rFonts w:ascii="Times New Roman" w:hAnsi="Times New Roman" w:cs="Times New Roman"/>
        </w:rPr>
        <w:t>paper found that there are many ways to improve the current viral tracking methods. One such way i</w:t>
      </w:r>
      <w:r w:rsidR="00AC1BA3">
        <w:rPr>
          <w:rFonts w:ascii="Times New Roman" w:hAnsi="Times New Roman" w:cs="Times New Roman"/>
        </w:rPr>
        <w:t>s</w:t>
      </w:r>
      <w:r w:rsidR="00F97366">
        <w:rPr>
          <w:rFonts w:ascii="Times New Roman" w:hAnsi="Times New Roman" w:cs="Times New Roman"/>
        </w:rPr>
        <w:t xml:space="preserve"> </w:t>
      </w:r>
      <w:r w:rsidR="00AC1BA3">
        <w:rPr>
          <w:rFonts w:ascii="Times New Roman" w:hAnsi="Times New Roman" w:cs="Times New Roman"/>
        </w:rPr>
        <w:t>with</w:t>
      </w:r>
      <w:r w:rsidR="00F97366">
        <w:rPr>
          <w:rFonts w:ascii="Times New Roman" w:hAnsi="Times New Roman" w:cs="Times New Roman"/>
        </w:rPr>
        <w:t xml:space="preserve"> a </w:t>
      </w:r>
      <w:r w:rsidR="00C97800">
        <w:rPr>
          <w:rFonts w:ascii="Times New Roman" w:hAnsi="Times New Roman" w:cs="Times New Roman"/>
        </w:rPr>
        <w:t>surveillance system such as Nextstrain</w:t>
      </w:r>
      <w:r w:rsidR="002723A6">
        <w:rPr>
          <w:rFonts w:ascii="Times New Roman" w:hAnsi="Times New Roman" w:cs="Times New Roman"/>
        </w:rPr>
        <w:t xml:space="preserve">. Another important change could </w:t>
      </w:r>
      <w:r w:rsidR="0090283F">
        <w:rPr>
          <w:rFonts w:ascii="Times New Roman" w:hAnsi="Times New Roman" w:cs="Times New Roman"/>
        </w:rPr>
        <w:t xml:space="preserve">be using bird travel history </w:t>
      </w:r>
      <w:r w:rsidR="002F7636">
        <w:rPr>
          <w:rFonts w:ascii="Times New Roman" w:hAnsi="Times New Roman" w:cs="Times New Roman"/>
        </w:rPr>
        <w:t xml:space="preserve">in phylogenetic analysis. </w:t>
      </w:r>
      <w:r w:rsidR="00AC1BA3">
        <w:rPr>
          <w:rFonts w:ascii="Times New Roman" w:hAnsi="Times New Roman" w:cs="Times New Roman"/>
        </w:rPr>
        <w:t xml:space="preserve">Controlling the spread of avian influenza can largely impact the health of humans and other mammals. </w:t>
      </w:r>
      <w:r w:rsidR="0029099A">
        <w:rPr>
          <w:rFonts w:ascii="Times New Roman" w:hAnsi="Times New Roman" w:cs="Times New Roman"/>
        </w:rPr>
        <w:t xml:space="preserve">Understanding the spaciotemporal </w:t>
      </w:r>
      <w:r w:rsidR="00A6769F">
        <w:rPr>
          <w:rFonts w:ascii="Times New Roman" w:hAnsi="Times New Roman" w:cs="Times New Roman"/>
        </w:rPr>
        <w:t>spread of th</w:t>
      </w:r>
      <w:r w:rsidR="00A8543B">
        <w:rPr>
          <w:rFonts w:ascii="Times New Roman" w:hAnsi="Times New Roman" w:cs="Times New Roman"/>
        </w:rPr>
        <w:t>is</w:t>
      </w:r>
      <w:r w:rsidR="00A6769F">
        <w:rPr>
          <w:rFonts w:ascii="Times New Roman" w:hAnsi="Times New Roman" w:cs="Times New Roman"/>
        </w:rPr>
        <w:t xml:space="preserve"> virus is incredibly helpful </w:t>
      </w:r>
      <w:r w:rsidR="00A8543B">
        <w:rPr>
          <w:rFonts w:ascii="Times New Roman" w:hAnsi="Times New Roman" w:cs="Times New Roman"/>
        </w:rPr>
        <w:t xml:space="preserve">in this goal. </w:t>
      </w:r>
    </w:p>
    <w:p w14:paraId="34C5AE09" w14:textId="77777777" w:rsidR="002E53DF" w:rsidRDefault="002E53DF">
      <w:pPr>
        <w:rPr>
          <w:rFonts w:ascii="Times New Roman" w:hAnsi="Times New Roman" w:cs="Times New Roman"/>
        </w:rPr>
      </w:pPr>
    </w:p>
    <w:p w14:paraId="617039B7" w14:textId="77777777" w:rsidR="00941346" w:rsidRPr="00941346" w:rsidRDefault="00941346" w:rsidP="00941346">
      <w:pPr>
        <w:ind w:left="720" w:hanging="720"/>
        <w:rPr>
          <w:rFonts w:ascii="Times New Roman" w:hAnsi="Times New Roman" w:cs="Times New Roman"/>
          <w:b/>
          <w:bCs/>
        </w:rPr>
      </w:pPr>
      <w:r w:rsidRPr="00941346">
        <w:rPr>
          <w:rFonts w:ascii="Times New Roman" w:hAnsi="Times New Roman" w:cs="Times New Roman"/>
          <w:b/>
          <w:bCs/>
        </w:rPr>
        <w:t xml:space="preserve">Dolan, P. T., Whitfield, Z. J., &amp; Andino, R. (2018). Mechanisms and Concepts in RNA Virus Population Dynamics and Evolution. </w:t>
      </w:r>
      <w:r w:rsidRPr="00941346">
        <w:rPr>
          <w:rFonts w:ascii="Times New Roman" w:hAnsi="Times New Roman" w:cs="Times New Roman"/>
          <w:b/>
          <w:bCs/>
          <w:i/>
          <w:iCs/>
        </w:rPr>
        <w:t>Annual Review of Virology</w:t>
      </w:r>
      <w:r w:rsidRPr="00941346">
        <w:rPr>
          <w:rFonts w:ascii="Times New Roman" w:hAnsi="Times New Roman" w:cs="Times New Roman"/>
          <w:b/>
          <w:bCs/>
        </w:rPr>
        <w:t xml:space="preserve">, </w:t>
      </w:r>
      <w:r w:rsidRPr="00941346">
        <w:rPr>
          <w:rFonts w:ascii="Times New Roman" w:hAnsi="Times New Roman" w:cs="Times New Roman"/>
          <w:b/>
          <w:bCs/>
          <w:i/>
          <w:iCs/>
        </w:rPr>
        <w:t>5</w:t>
      </w:r>
      <w:r w:rsidRPr="00941346">
        <w:rPr>
          <w:rFonts w:ascii="Times New Roman" w:hAnsi="Times New Roman" w:cs="Times New Roman"/>
          <w:b/>
          <w:bCs/>
        </w:rPr>
        <w:t>(1), 69–92. https://doi.org/10.1146/annurev-virology-101416-041718</w:t>
      </w:r>
    </w:p>
    <w:p w14:paraId="4A380672" w14:textId="75812867" w:rsidR="00AA0807" w:rsidRPr="00941346" w:rsidRDefault="00941346" w:rsidP="00077DBD">
      <w:pPr>
        <w:rPr>
          <w:rFonts w:ascii="Times New Roman" w:hAnsi="Times New Roman" w:cs="Times New Roman"/>
        </w:rPr>
      </w:pPr>
      <w:r>
        <w:rPr>
          <w:rFonts w:ascii="Times New Roman" w:hAnsi="Times New Roman" w:cs="Times New Roman"/>
        </w:rPr>
        <w:tab/>
      </w:r>
      <w:r w:rsidR="00330F35">
        <w:rPr>
          <w:rFonts w:ascii="Times New Roman" w:hAnsi="Times New Roman" w:cs="Times New Roman"/>
        </w:rPr>
        <w:t>RNA viruses have the highest mutation</w:t>
      </w:r>
      <w:r w:rsidR="00EB2669">
        <w:rPr>
          <w:rFonts w:ascii="Times New Roman" w:hAnsi="Times New Roman" w:cs="Times New Roman"/>
        </w:rPr>
        <w:t xml:space="preserve"> </w:t>
      </w:r>
      <w:r w:rsidR="00330F35">
        <w:rPr>
          <w:rFonts w:ascii="Times New Roman" w:hAnsi="Times New Roman" w:cs="Times New Roman"/>
        </w:rPr>
        <w:t>rate, can infect many different hosts</w:t>
      </w:r>
      <w:r w:rsidR="00077DBD">
        <w:rPr>
          <w:rFonts w:ascii="Times New Roman" w:hAnsi="Times New Roman" w:cs="Times New Roman"/>
        </w:rPr>
        <w:t xml:space="preserve">, and can exist in a variety of ecosystems. </w:t>
      </w:r>
      <w:r w:rsidR="00C87F4E">
        <w:rPr>
          <w:rFonts w:ascii="Times New Roman" w:hAnsi="Times New Roman" w:cs="Times New Roman"/>
        </w:rPr>
        <w:t xml:space="preserve">Scientists have </w:t>
      </w:r>
      <w:r w:rsidR="006A2759">
        <w:rPr>
          <w:rFonts w:ascii="Times New Roman" w:hAnsi="Times New Roman" w:cs="Times New Roman"/>
        </w:rPr>
        <w:t xml:space="preserve">determined that there is one mutation per replication on average for RNA viruses. </w:t>
      </w:r>
      <w:r w:rsidR="00602CC3">
        <w:rPr>
          <w:rFonts w:ascii="Times New Roman" w:hAnsi="Times New Roman" w:cs="Times New Roman"/>
        </w:rPr>
        <w:t xml:space="preserve">Recombination also occurs </w:t>
      </w:r>
      <w:r w:rsidR="00B20543">
        <w:rPr>
          <w:rFonts w:ascii="Times New Roman" w:hAnsi="Times New Roman" w:cs="Times New Roman"/>
        </w:rPr>
        <w:t>in RNA viruses. It occurs through a process called copy choice where the polymerase</w:t>
      </w:r>
      <w:r w:rsidR="00DA1680">
        <w:rPr>
          <w:rFonts w:ascii="Times New Roman" w:hAnsi="Times New Roman" w:cs="Times New Roman"/>
        </w:rPr>
        <w:t xml:space="preserve"> jumps from one transcript to another when transcribing the genome. </w:t>
      </w:r>
      <w:r w:rsidR="001655E7">
        <w:rPr>
          <w:rFonts w:ascii="Times New Roman" w:hAnsi="Times New Roman" w:cs="Times New Roman"/>
        </w:rPr>
        <w:t xml:space="preserve">Homologous recombination </w:t>
      </w:r>
      <w:r w:rsidR="00A54EF7">
        <w:rPr>
          <w:rFonts w:ascii="Times New Roman" w:hAnsi="Times New Roman" w:cs="Times New Roman"/>
        </w:rPr>
        <w:t>creates genetic variation while nonhomologous recombination often results in de</w:t>
      </w:r>
      <w:r w:rsidR="00E07F5A">
        <w:rPr>
          <w:rFonts w:ascii="Times New Roman" w:hAnsi="Times New Roman" w:cs="Times New Roman"/>
        </w:rPr>
        <w:t>f</w:t>
      </w:r>
      <w:r w:rsidR="00A54EF7">
        <w:rPr>
          <w:rFonts w:ascii="Times New Roman" w:hAnsi="Times New Roman" w:cs="Times New Roman"/>
        </w:rPr>
        <w:t>ective interfering particles w</w:t>
      </w:r>
      <w:r w:rsidR="00E07F5A">
        <w:rPr>
          <w:rFonts w:ascii="Times New Roman" w:hAnsi="Times New Roman" w:cs="Times New Roman"/>
        </w:rPr>
        <w:t xml:space="preserve">hich act as decoys. </w:t>
      </w:r>
      <w:r w:rsidR="00B7149D">
        <w:rPr>
          <w:rFonts w:ascii="Times New Roman" w:hAnsi="Times New Roman" w:cs="Times New Roman"/>
        </w:rPr>
        <w:t xml:space="preserve">Reassortment </w:t>
      </w:r>
      <w:r w:rsidR="00E804D1">
        <w:rPr>
          <w:rFonts w:ascii="Times New Roman" w:hAnsi="Times New Roman" w:cs="Times New Roman"/>
        </w:rPr>
        <w:t xml:space="preserve">in viruses requires </w:t>
      </w:r>
      <w:r w:rsidR="00C25627">
        <w:rPr>
          <w:rFonts w:ascii="Times New Roman" w:hAnsi="Times New Roman" w:cs="Times New Roman"/>
        </w:rPr>
        <w:t xml:space="preserve">two viral genomes to infect the same cell an create virions with a mix of segments. </w:t>
      </w:r>
      <w:r w:rsidR="00D91203">
        <w:rPr>
          <w:rFonts w:ascii="Times New Roman" w:hAnsi="Times New Roman" w:cs="Times New Roman"/>
        </w:rPr>
        <w:t xml:space="preserve">The </w:t>
      </w:r>
      <w:r w:rsidR="00756545">
        <w:rPr>
          <w:rFonts w:ascii="Times New Roman" w:hAnsi="Times New Roman" w:cs="Times New Roman"/>
        </w:rPr>
        <w:t xml:space="preserve">robustness of a virus is separated into the categories intrinsic and extrinsic. </w:t>
      </w:r>
      <w:r w:rsidR="00F41D24">
        <w:rPr>
          <w:rFonts w:ascii="Times New Roman" w:hAnsi="Times New Roman" w:cs="Times New Roman"/>
        </w:rPr>
        <w:t xml:space="preserve">Intrinsic robustness is </w:t>
      </w:r>
      <w:r w:rsidR="00741BE3">
        <w:rPr>
          <w:rFonts w:ascii="Times New Roman" w:hAnsi="Times New Roman" w:cs="Times New Roman"/>
        </w:rPr>
        <w:t xml:space="preserve">based on the genome and its impact on </w:t>
      </w:r>
      <w:r w:rsidR="002839AB">
        <w:rPr>
          <w:rFonts w:ascii="Times New Roman" w:hAnsi="Times New Roman" w:cs="Times New Roman"/>
        </w:rPr>
        <w:t>factors</w:t>
      </w:r>
      <w:r w:rsidR="00741BE3">
        <w:rPr>
          <w:rFonts w:ascii="Times New Roman" w:hAnsi="Times New Roman" w:cs="Times New Roman"/>
        </w:rPr>
        <w:t xml:space="preserve"> such as codon bias and protein structure. </w:t>
      </w:r>
      <w:r w:rsidR="00CE3480">
        <w:rPr>
          <w:rFonts w:ascii="Times New Roman" w:hAnsi="Times New Roman" w:cs="Times New Roman"/>
        </w:rPr>
        <w:t xml:space="preserve">Extrinsic robustness is </w:t>
      </w:r>
      <w:r w:rsidR="00030A90">
        <w:rPr>
          <w:rFonts w:ascii="Times New Roman" w:hAnsi="Times New Roman" w:cs="Times New Roman"/>
        </w:rPr>
        <w:t xml:space="preserve">based on </w:t>
      </w:r>
      <w:r w:rsidR="00E17E8B">
        <w:rPr>
          <w:rFonts w:ascii="Times New Roman" w:hAnsi="Times New Roman" w:cs="Times New Roman"/>
        </w:rPr>
        <w:t>the factors that the host provides</w:t>
      </w:r>
      <w:r w:rsidR="000E5A1E">
        <w:rPr>
          <w:rFonts w:ascii="Times New Roman" w:hAnsi="Times New Roman" w:cs="Times New Roman"/>
        </w:rPr>
        <w:t xml:space="preserve">, specifically the cellular chaperone system. </w:t>
      </w:r>
      <w:r w:rsidR="001D123E">
        <w:rPr>
          <w:rFonts w:ascii="Times New Roman" w:hAnsi="Times New Roman" w:cs="Times New Roman"/>
        </w:rPr>
        <w:t xml:space="preserve">The vast diversity in RNA viruses </w:t>
      </w:r>
      <w:r w:rsidR="004921AD">
        <w:rPr>
          <w:rFonts w:ascii="Times New Roman" w:hAnsi="Times New Roman" w:cs="Times New Roman"/>
        </w:rPr>
        <w:t xml:space="preserve">with large population sizes leads to </w:t>
      </w:r>
      <w:r w:rsidR="00B719D8">
        <w:rPr>
          <w:rFonts w:ascii="Times New Roman" w:hAnsi="Times New Roman" w:cs="Times New Roman"/>
        </w:rPr>
        <w:t>a quasispecies</w:t>
      </w:r>
      <w:r w:rsidR="000C2A36">
        <w:rPr>
          <w:rFonts w:ascii="Times New Roman" w:hAnsi="Times New Roman" w:cs="Times New Roman"/>
        </w:rPr>
        <w:t xml:space="preserve"> or </w:t>
      </w:r>
      <w:r w:rsidR="004921AD">
        <w:rPr>
          <w:rFonts w:ascii="Times New Roman" w:hAnsi="Times New Roman" w:cs="Times New Roman"/>
        </w:rPr>
        <w:t>many genotypes that surround a master sequence</w:t>
      </w:r>
      <w:r w:rsidR="000C2A36">
        <w:rPr>
          <w:rFonts w:ascii="Times New Roman" w:hAnsi="Times New Roman" w:cs="Times New Roman"/>
        </w:rPr>
        <w:t xml:space="preserve">. </w:t>
      </w:r>
      <w:r w:rsidR="008F2725">
        <w:rPr>
          <w:rFonts w:ascii="Times New Roman" w:hAnsi="Times New Roman" w:cs="Times New Roman"/>
        </w:rPr>
        <w:t>Several viral species have been known to show coop</w:t>
      </w:r>
      <w:r w:rsidR="00EE43B4">
        <w:rPr>
          <w:rFonts w:ascii="Times New Roman" w:hAnsi="Times New Roman" w:cs="Times New Roman"/>
        </w:rPr>
        <w:t xml:space="preserve">erativity </w:t>
      </w:r>
      <w:r w:rsidR="00854117">
        <w:rPr>
          <w:rFonts w:ascii="Times New Roman" w:hAnsi="Times New Roman" w:cs="Times New Roman"/>
        </w:rPr>
        <w:t xml:space="preserve">which describes a situation when a new phenotype results from </w:t>
      </w:r>
      <w:r w:rsidR="00562913">
        <w:rPr>
          <w:rFonts w:ascii="Times New Roman" w:hAnsi="Times New Roman" w:cs="Times New Roman"/>
        </w:rPr>
        <w:t xml:space="preserve">two genotypes. </w:t>
      </w:r>
      <w:r w:rsidR="00DF7332">
        <w:rPr>
          <w:rFonts w:ascii="Times New Roman" w:hAnsi="Times New Roman" w:cs="Times New Roman"/>
        </w:rPr>
        <w:t xml:space="preserve">Population sizes can grow through </w:t>
      </w:r>
      <w:r w:rsidR="007B40CD">
        <w:rPr>
          <w:rFonts w:ascii="Times New Roman" w:hAnsi="Times New Roman" w:cs="Times New Roman"/>
        </w:rPr>
        <w:t>en bloc transmission where multiple virions are transmitted with multivesicular bodies</w:t>
      </w:r>
      <w:r w:rsidR="009C3AD3">
        <w:rPr>
          <w:rFonts w:ascii="Times New Roman" w:hAnsi="Times New Roman" w:cs="Times New Roman"/>
        </w:rPr>
        <w:t xml:space="preserve"> </w:t>
      </w:r>
      <w:r w:rsidR="00450893">
        <w:rPr>
          <w:rFonts w:ascii="Times New Roman" w:hAnsi="Times New Roman" w:cs="Times New Roman"/>
        </w:rPr>
        <w:t>or</w:t>
      </w:r>
      <w:r w:rsidR="009C3AD3">
        <w:rPr>
          <w:rFonts w:ascii="Times New Roman" w:hAnsi="Times New Roman" w:cs="Times New Roman"/>
        </w:rPr>
        <w:t xml:space="preserve"> bacteria. </w:t>
      </w:r>
      <w:r w:rsidR="00353244">
        <w:rPr>
          <w:rFonts w:ascii="Times New Roman" w:hAnsi="Times New Roman" w:cs="Times New Roman"/>
        </w:rPr>
        <w:lastRenderedPageBreak/>
        <w:t xml:space="preserve">Viruses can evolve </w:t>
      </w:r>
      <w:r w:rsidR="001F4CC1">
        <w:rPr>
          <w:rFonts w:ascii="Times New Roman" w:hAnsi="Times New Roman" w:cs="Times New Roman"/>
        </w:rPr>
        <w:t xml:space="preserve">across time and space through host-to-host, intraspecies, and cell-to-cell transmission. </w:t>
      </w:r>
    </w:p>
    <w:p w14:paraId="43F41474" w14:textId="77777777" w:rsidR="002660DD" w:rsidRDefault="002660DD" w:rsidP="00733621">
      <w:pPr>
        <w:ind w:left="720" w:hanging="720"/>
        <w:rPr>
          <w:rFonts w:ascii="Times New Roman" w:hAnsi="Times New Roman" w:cs="Times New Roman"/>
        </w:rPr>
      </w:pPr>
    </w:p>
    <w:p w14:paraId="576CA42B" w14:textId="4716CC25" w:rsidR="00733621" w:rsidRPr="00B32A8F" w:rsidRDefault="00071B6B" w:rsidP="00733621">
      <w:pPr>
        <w:ind w:left="720" w:hanging="720"/>
        <w:rPr>
          <w:rFonts w:ascii="Times New Roman" w:hAnsi="Times New Roman" w:cs="Times New Roman"/>
          <w:b/>
          <w:bCs/>
        </w:rPr>
      </w:pPr>
      <w:r>
        <w:rPr>
          <w:rFonts w:ascii="Times New Roman" w:hAnsi="Times New Roman" w:cs="Times New Roman"/>
          <w:b/>
          <w:bCs/>
        </w:rPr>
        <w:t>*</w:t>
      </w:r>
      <w:r w:rsidR="00733621" w:rsidRPr="00B32A8F">
        <w:rPr>
          <w:rFonts w:ascii="Times New Roman" w:hAnsi="Times New Roman" w:cs="Times New Roman"/>
          <w:b/>
          <w:bCs/>
        </w:rPr>
        <w:t>Joseph K. Agor &amp; Osman Y. Özaltın (2018) Models for predicting the evolution of influenza to inform vaccine strain selection, Human Vaccines &amp; Immunotherapeutics, 14:3, 678-683, DOI: 10.1080/21645515.2017.1423152</w:t>
      </w:r>
    </w:p>
    <w:p w14:paraId="69C2B036" w14:textId="7DAFB945" w:rsidR="00E04F23" w:rsidRDefault="00873DEC" w:rsidP="00E04F23">
      <w:pPr>
        <w:ind w:firstLine="720"/>
        <w:rPr>
          <w:rFonts w:ascii="Times New Roman" w:hAnsi="Times New Roman" w:cs="Times New Roman"/>
        </w:rPr>
      </w:pPr>
      <w:r>
        <w:rPr>
          <w:rFonts w:ascii="Times New Roman" w:hAnsi="Times New Roman" w:cs="Times New Roman"/>
        </w:rPr>
        <w:t xml:space="preserve">This </w:t>
      </w:r>
      <w:r w:rsidR="00BA0CCD">
        <w:rPr>
          <w:rFonts w:ascii="Times New Roman" w:hAnsi="Times New Roman" w:cs="Times New Roman"/>
        </w:rPr>
        <w:t>research paper introduces the basics of why the influenza v</w:t>
      </w:r>
      <w:r w:rsidR="0068362D">
        <w:rPr>
          <w:rFonts w:ascii="Times New Roman" w:hAnsi="Times New Roman" w:cs="Times New Roman"/>
        </w:rPr>
        <w:t>accine</w:t>
      </w:r>
      <w:r w:rsidR="00BA0CCD">
        <w:rPr>
          <w:rFonts w:ascii="Times New Roman" w:hAnsi="Times New Roman" w:cs="Times New Roman"/>
        </w:rPr>
        <w:t xml:space="preserve"> is necessary as well as </w:t>
      </w:r>
      <w:r w:rsidR="00B734A7">
        <w:rPr>
          <w:rFonts w:ascii="Times New Roman" w:hAnsi="Times New Roman" w:cs="Times New Roman"/>
        </w:rPr>
        <w:t xml:space="preserve">the specific of </w:t>
      </w:r>
      <w:r w:rsidR="008A2545">
        <w:rPr>
          <w:rFonts w:ascii="Times New Roman" w:hAnsi="Times New Roman" w:cs="Times New Roman"/>
        </w:rPr>
        <w:t xml:space="preserve">how many </w:t>
      </w:r>
      <w:r w:rsidR="00B734A7">
        <w:rPr>
          <w:rFonts w:ascii="Times New Roman" w:hAnsi="Times New Roman" w:cs="Times New Roman"/>
        </w:rPr>
        <w:t xml:space="preserve">strains </w:t>
      </w:r>
      <w:r w:rsidR="008A2545">
        <w:rPr>
          <w:rFonts w:ascii="Times New Roman" w:hAnsi="Times New Roman" w:cs="Times New Roman"/>
        </w:rPr>
        <w:t xml:space="preserve">of influenza A and B are normally included in the vaccine. </w:t>
      </w:r>
      <w:r w:rsidR="005F33DA">
        <w:rPr>
          <w:rFonts w:ascii="Times New Roman" w:hAnsi="Times New Roman" w:cs="Times New Roman"/>
        </w:rPr>
        <w:t>Currently</w:t>
      </w:r>
      <w:r w:rsidR="00773545">
        <w:rPr>
          <w:rFonts w:ascii="Times New Roman" w:hAnsi="Times New Roman" w:cs="Times New Roman"/>
        </w:rPr>
        <w:t>, surveillance of emerging viruses and animal models are used to predict future st</w:t>
      </w:r>
      <w:r w:rsidR="001B3F30">
        <w:rPr>
          <w:rFonts w:ascii="Times New Roman" w:hAnsi="Times New Roman" w:cs="Times New Roman"/>
        </w:rPr>
        <w:t>r</w:t>
      </w:r>
      <w:r w:rsidR="00773545">
        <w:rPr>
          <w:rFonts w:ascii="Times New Roman" w:hAnsi="Times New Roman" w:cs="Times New Roman"/>
        </w:rPr>
        <w:t>ains of the virus</w:t>
      </w:r>
      <w:r w:rsidR="00B55B31">
        <w:rPr>
          <w:rFonts w:ascii="Times New Roman" w:hAnsi="Times New Roman" w:cs="Times New Roman"/>
        </w:rPr>
        <w:t xml:space="preserve"> but is difficult to </w:t>
      </w:r>
      <w:r w:rsidR="0089398E">
        <w:rPr>
          <w:rFonts w:ascii="Times New Roman" w:hAnsi="Times New Roman" w:cs="Times New Roman"/>
        </w:rPr>
        <w:t xml:space="preserve">predict antigenic drift as well as </w:t>
      </w:r>
      <w:r w:rsidR="0023263D">
        <w:rPr>
          <w:rFonts w:ascii="Times New Roman" w:hAnsi="Times New Roman" w:cs="Times New Roman"/>
        </w:rPr>
        <w:t xml:space="preserve">the fate of the strains that do emerge in the population. </w:t>
      </w:r>
      <w:r w:rsidR="00E6355B">
        <w:rPr>
          <w:rFonts w:ascii="Times New Roman" w:hAnsi="Times New Roman" w:cs="Times New Roman"/>
        </w:rPr>
        <w:t xml:space="preserve">These are important issues to consider because vaccine effectiveness is based on the accuracy of the strain predications and these predications </w:t>
      </w:r>
      <w:r w:rsidR="00807E38">
        <w:rPr>
          <w:rFonts w:ascii="Times New Roman" w:hAnsi="Times New Roman" w:cs="Times New Roman"/>
        </w:rPr>
        <w:t>must</w:t>
      </w:r>
      <w:r w:rsidR="00E6355B">
        <w:rPr>
          <w:rFonts w:ascii="Times New Roman" w:hAnsi="Times New Roman" w:cs="Times New Roman"/>
        </w:rPr>
        <w:t xml:space="preserve"> occur far before the strain emerges in the population </w:t>
      </w:r>
      <w:r w:rsidR="00BB4F80">
        <w:rPr>
          <w:rFonts w:ascii="Times New Roman" w:hAnsi="Times New Roman" w:cs="Times New Roman"/>
        </w:rPr>
        <w:t xml:space="preserve">due to the amount of time that it takes to create a vaccine and circulate it. </w:t>
      </w:r>
      <w:r w:rsidR="0063767F">
        <w:rPr>
          <w:rFonts w:ascii="Times New Roman" w:hAnsi="Times New Roman" w:cs="Times New Roman"/>
        </w:rPr>
        <w:t>To look at the connection between antigenic differences and mutations</w:t>
      </w:r>
      <w:r w:rsidR="00614CDB">
        <w:rPr>
          <w:rFonts w:ascii="Times New Roman" w:hAnsi="Times New Roman" w:cs="Times New Roman"/>
        </w:rPr>
        <w:t xml:space="preserve">, researchers use evolution data. </w:t>
      </w:r>
      <w:r w:rsidR="00C95A20">
        <w:rPr>
          <w:rFonts w:ascii="Times New Roman" w:hAnsi="Times New Roman" w:cs="Times New Roman"/>
        </w:rPr>
        <w:t xml:space="preserve">This is where phylogenetic trees, such nextflu, come into play. </w:t>
      </w:r>
      <w:r w:rsidR="002F2194">
        <w:rPr>
          <w:rFonts w:ascii="Times New Roman" w:hAnsi="Times New Roman" w:cs="Times New Roman"/>
        </w:rPr>
        <w:t xml:space="preserve">nextflu analyzes </w:t>
      </w:r>
      <w:r w:rsidR="002A2F39">
        <w:rPr>
          <w:rFonts w:ascii="Times New Roman" w:hAnsi="Times New Roman" w:cs="Times New Roman"/>
        </w:rPr>
        <w:t xml:space="preserve">circulation patterns to provide projections for future years. </w:t>
      </w:r>
      <w:r w:rsidR="00332AA5">
        <w:rPr>
          <w:rFonts w:ascii="Times New Roman" w:hAnsi="Times New Roman" w:cs="Times New Roman"/>
        </w:rPr>
        <w:t xml:space="preserve">Allele dynamic plots can also be used to </w:t>
      </w:r>
      <w:r w:rsidR="00535FAB">
        <w:rPr>
          <w:rFonts w:ascii="Times New Roman" w:hAnsi="Times New Roman" w:cs="Times New Roman"/>
        </w:rPr>
        <w:t xml:space="preserve">infer a phylogenetic tree and the ancestral character state </w:t>
      </w:r>
      <w:r w:rsidR="004E785D">
        <w:rPr>
          <w:rFonts w:ascii="Times New Roman" w:hAnsi="Times New Roman" w:cs="Times New Roman"/>
        </w:rPr>
        <w:t xml:space="preserve">to look for </w:t>
      </w:r>
      <w:r w:rsidR="0065068C">
        <w:rPr>
          <w:rFonts w:ascii="Times New Roman" w:hAnsi="Times New Roman" w:cs="Times New Roman"/>
        </w:rPr>
        <w:t xml:space="preserve">characters with a </w:t>
      </w:r>
      <w:r w:rsidR="004E785D">
        <w:rPr>
          <w:rFonts w:ascii="Times New Roman" w:hAnsi="Times New Roman" w:cs="Times New Roman"/>
        </w:rPr>
        <w:t xml:space="preserve">selective advantage. </w:t>
      </w:r>
      <w:r w:rsidR="00BA0CFF">
        <w:rPr>
          <w:rFonts w:ascii="Times New Roman" w:hAnsi="Times New Roman" w:cs="Times New Roman"/>
        </w:rPr>
        <w:t xml:space="preserve">Researchers also use antigenic maps </w:t>
      </w:r>
      <w:r w:rsidR="00517B14">
        <w:rPr>
          <w:rFonts w:ascii="Times New Roman" w:hAnsi="Times New Roman" w:cs="Times New Roman"/>
        </w:rPr>
        <w:t xml:space="preserve">that </w:t>
      </w:r>
      <w:r w:rsidR="00E67F3F">
        <w:rPr>
          <w:rFonts w:ascii="Times New Roman" w:hAnsi="Times New Roman" w:cs="Times New Roman"/>
        </w:rPr>
        <w:t>represent</w:t>
      </w:r>
      <w:r w:rsidR="00517B14">
        <w:rPr>
          <w:rFonts w:ascii="Times New Roman" w:hAnsi="Times New Roman" w:cs="Times New Roman"/>
        </w:rPr>
        <w:t xml:space="preserve"> serology data</w:t>
      </w:r>
      <w:r w:rsidR="0075542F">
        <w:rPr>
          <w:rFonts w:ascii="Times New Roman" w:hAnsi="Times New Roman" w:cs="Times New Roman"/>
        </w:rPr>
        <w:t xml:space="preserve"> based off</w:t>
      </w:r>
      <w:r w:rsidR="00D166F2">
        <w:rPr>
          <w:rFonts w:ascii="Times New Roman" w:hAnsi="Times New Roman" w:cs="Times New Roman"/>
        </w:rPr>
        <w:t xml:space="preserve"> </w:t>
      </w:r>
      <w:r w:rsidR="00D62472">
        <w:rPr>
          <w:rFonts w:ascii="Times New Roman" w:hAnsi="Times New Roman" w:cs="Times New Roman"/>
        </w:rPr>
        <w:t>hemagglutinin inhibition assays</w:t>
      </w:r>
      <w:r w:rsidR="0075542F">
        <w:rPr>
          <w:rFonts w:ascii="Times New Roman" w:hAnsi="Times New Roman" w:cs="Times New Roman"/>
        </w:rPr>
        <w:t xml:space="preserve"> (antigens) and reference antisera (antibodies)</w:t>
      </w:r>
      <w:r w:rsidR="00E67F3F">
        <w:rPr>
          <w:rFonts w:ascii="Times New Roman" w:hAnsi="Times New Roman" w:cs="Times New Roman"/>
        </w:rPr>
        <w:t xml:space="preserve">. </w:t>
      </w:r>
      <w:r w:rsidR="00025BBA">
        <w:rPr>
          <w:rFonts w:ascii="Times New Roman" w:hAnsi="Times New Roman" w:cs="Times New Roman"/>
        </w:rPr>
        <w:t xml:space="preserve">Unfortunately, </w:t>
      </w:r>
      <w:r w:rsidR="00522CE1">
        <w:rPr>
          <w:rFonts w:ascii="Times New Roman" w:hAnsi="Times New Roman" w:cs="Times New Roman"/>
        </w:rPr>
        <w:t>ferrets</w:t>
      </w:r>
      <w:r w:rsidR="00025BBA">
        <w:rPr>
          <w:rFonts w:ascii="Times New Roman" w:hAnsi="Times New Roman" w:cs="Times New Roman"/>
        </w:rPr>
        <w:t xml:space="preserve">, which are used as model systems due to the </w:t>
      </w:r>
      <w:r w:rsidR="000A036A">
        <w:rPr>
          <w:rFonts w:ascii="Times New Roman" w:hAnsi="Times New Roman" w:cs="Times New Roman"/>
        </w:rPr>
        <w:t>respiratory</w:t>
      </w:r>
      <w:r w:rsidR="00025BBA">
        <w:rPr>
          <w:rFonts w:ascii="Times New Roman" w:hAnsi="Times New Roman" w:cs="Times New Roman"/>
        </w:rPr>
        <w:t xml:space="preserve"> systems, have different immune systems than humans and don’t factor in how </w:t>
      </w:r>
      <w:r w:rsidR="00620227">
        <w:rPr>
          <w:rFonts w:ascii="Times New Roman" w:hAnsi="Times New Roman" w:cs="Times New Roman"/>
        </w:rPr>
        <w:t xml:space="preserve">a </w:t>
      </w:r>
      <w:r w:rsidR="00025BBA">
        <w:rPr>
          <w:rFonts w:ascii="Times New Roman" w:hAnsi="Times New Roman" w:cs="Times New Roman"/>
        </w:rPr>
        <w:t>human</w:t>
      </w:r>
      <w:r w:rsidR="00620227">
        <w:rPr>
          <w:rFonts w:ascii="Times New Roman" w:hAnsi="Times New Roman" w:cs="Times New Roman"/>
        </w:rPr>
        <w:t>’s immune history can impact their response to new strains.</w:t>
      </w:r>
      <w:r w:rsidR="00025BBA">
        <w:rPr>
          <w:rFonts w:ascii="Times New Roman" w:hAnsi="Times New Roman" w:cs="Times New Roman"/>
        </w:rPr>
        <w:t xml:space="preserve"> </w:t>
      </w:r>
      <w:r w:rsidR="006D696A">
        <w:rPr>
          <w:rFonts w:ascii="Times New Roman" w:hAnsi="Times New Roman" w:cs="Times New Roman"/>
        </w:rPr>
        <w:t xml:space="preserve">These models can help predict </w:t>
      </w:r>
      <w:r w:rsidR="00D826F9">
        <w:rPr>
          <w:rFonts w:ascii="Times New Roman" w:hAnsi="Times New Roman" w:cs="Times New Roman"/>
        </w:rPr>
        <w:t xml:space="preserve">alleles that are most likely to </w:t>
      </w:r>
      <w:r w:rsidR="0048699C">
        <w:rPr>
          <w:rFonts w:ascii="Times New Roman" w:hAnsi="Times New Roman" w:cs="Times New Roman"/>
        </w:rPr>
        <w:t>become predominant</w:t>
      </w:r>
      <w:r w:rsidR="007B5DDB">
        <w:rPr>
          <w:rFonts w:ascii="Times New Roman" w:hAnsi="Times New Roman" w:cs="Times New Roman"/>
        </w:rPr>
        <w:t xml:space="preserve"> or</w:t>
      </w:r>
      <w:r w:rsidR="00D34734">
        <w:rPr>
          <w:rFonts w:ascii="Times New Roman" w:hAnsi="Times New Roman" w:cs="Times New Roman"/>
        </w:rPr>
        <w:t xml:space="preserve"> estimate </w:t>
      </w:r>
      <w:r w:rsidR="00E27275">
        <w:rPr>
          <w:rFonts w:ascii="Times New Roman" w:hAnsi="Times New Roman" w:cs="Times New Roman"/>
        </w:rPr>
        <w:t>fitness</w:t>
      </w:r>
      <w:r w:rsidR="00D34734">
        <w:rPr>
          <w:rFonts w:ascii="Times New Roman" w:hAnsi="Times New Roman" w:cs="Times New Roman"/>
        </w:rPr>
        <w:t xml:space="preserve"> of a virus. </w:t>
      </w:r>
      <w:r w:rsidR="008A294C">
        <w:rPr>
          <w:rFonts w:ascii="Times New Roman" w:hAnsi="Times New Roman" w:cs="Times New Roman"/>
        </w:rPr>
        <w:t>Fitness is</w:t>
      </w:r>
      <w:r w:rsidR="00DB5C88">
        <w:rPr>
          <w:rFonts w:ascii="Times New Roman" w:hAnsi="Times New Roman" w:cs="Times New Roman"/>
        </w:rPr>
        <w:t xml:space="preserve"> examined</w:t>
      </w:r>
      <w:r w:rsidR="008A294C">
        <w:rPr>
          <w:rFonts w:ascii="Times New Roman" w:hAnsi="Times New Roman" w:cs="Times New Roman"/>
        </w:rPr>
        <w:t xml:space="preserve"> </w:t>
      </w:r>
      <w:r w:rsidR="00522CE1">
        <w:rPr>
          <w:rFonts w:ascii="Times New Roman" w:hAnsi="Times New Roman" w:cs="Times New Roman"/>
        </w:rPr>
        <w:t>specifically</w:t>
      </w:r>
      <w:r w:rsidR="008A294C">
        <w:rPr>
          <w:rFonts w:ascii="Times New Roman" w:hAnsi="Times New Roman" w:cs="Times New Roman"/>
        </w:rPr>
        <w:t xml:space="preserve"> to the mutation location</w:t>
      </w:r>
      <w:r w:rsidR="00526D35">
        <w:rPr>
          <w:rFonts w:ascii="Times New Roman" w:hAnsi="Times New Roman" w:cs="Times New Roman"/>
        </w:rPr>
        <w:t xml:space="preserve">s. </w:t>
      </w:r>
      <w:r w:rsidR="00F20E66">
        <w:rPr>
          <w:rFonts w:ascii="Times New Roman" w:hAnsi="Times New Roman" w:cs="Times New Roman"/>
        </w:rPr>
        <w:t xml:space="preserve">Antigenic analysis shows that only certain amino acid </w:t>
      </w:r>
      <w:r w:rsidR="002F5017">
        <w:rPr>
          <w:rFonts w:ascii="Times New Roman" w:hAnsi="Times New Roman" w:cs="Times New Roman"/>
        </w:rPr>
        <w:t xml:space="preserve">mutations have antigenic impacts. </w:t>
      </w:r>
      <w:r w:rsidR="007D21B5">
        <w:rPr>
          <w:rFonts w:ascii="Times New Roman" w:hAnsi="Times New Roman" w:cs="Times New Roman"/>
        </w:rPr>
        <w:t xml:space="preserve">Vaccine immunity and efficacy is also possible to determine </w:t>
      </w:r>
      <w:r w:rsidR="006D1DF4">
        <w:rPr>
          <w:rFonts w:ascii="Times New Roman" w:hAnsi="Times New Roman" w:cs="Times New Roman"/>
        </w:rPr>
        <w:t xml:space="preserve">through a computational framework called DAMIP. </w:t>
      </w:r>
      <w:r w:rsidR="0093199B">
        <w:rPr>
          <w:rFonts w:ascii="Times New Roman" w:hAnsi="Times New Roman" w:cs="Times New Roman"/>
        </w:rPr>
        <w:t>Effectiveness of vaccines is also determined by vaccination history</w:t>
      </w:r>
      <w:r w:rsidR="007564EA">
        <w:rPr>
          <w:rFonts w:ascii="Times New Roman" w:hAnsi="Times New Roman" w:cs="Times New Roman"/>
        </w:rPr>
        <w:t xml:space="preserve"> and are less effective for those who were not recently vaccinated. </w:t>
      </w:r>
    </w:p>
    <w:p w14:paraId="32189812" w14:textId="77777777" w:rsidR="00E04F23" w:rsidRDefault="00E04F23" w:rsidP="00E04F23">
      <w:pPr>
        <w:rPr>
          <w:rFonts w:ascii="Times New Roman" w:hAnsi="Times New Roman" w:cs="Times New Roman"/>
        </w:rPr>
      </w:pPr>
    </w:p>
    <w:p w14:paraId="6BAAB8B0" w14:textId="6456D013" w:rsidR="00014A20" w:rsidRDefault="003645C2" w:rsidP="003645C2">
      <w:pPr>
        <w:ind w:left="720" w:hanging="720"/>
        <w:rPr>
          <w:rFonts w:ascii="Times New Roman" w:hAnsi="Times New Roman" w:cs="Times New Roman"/>
          <w:b/>
          <w:bCs/>
        </w:rPr>
      </w:pPr>
      <w:r w:rsidRPr="003645C2">
        <w:rPr>
          <w:rFonts w:ascii="Times New Roman" w:hAnsi="Times New Roman" w:cs="Times New Roman"/>
          <w:b/>
          <w:bCs/>
        </w:rPr>
        <w:t>Łuksza, M., Lässig, M. A predictive fitness model for influenza. </w:t>
      </w:r>
      <w:r w:rsidRPr="003645C2">
        <w:rPr>
          <w:rFonts w:ascii="Times New Roman" w:hAnsi="Times New Roman" w:cs="Times New Roman"/>
          <w:b/>
          <w:bCs/>
          <w:i/>
          <w:iCs/>
        </w:rPr>
        <w:t>Nature</w:t>
      </w:r>
      <w:r w:rsidRPr="003645C2">
        <w:rPr>
          <w:rFonts w:ascii="Times New Roman" w:hAnsi="Times New Roman" w:cs="Times New Roman"/>
          <w:b/>
          <w:bCs/>
        </w:rPr>
        <w:t> 507, 57–61 (2014). https://doi.org/10.1038/nature13087</w:t>
      </w:r>
    </w:p>
    <w:p w14:paraId="6FD3F559" w14:textId="0A7EBECC" w:rsidR="003645C2" w:rsidRDefault="00795CC9" w:rsidP="00F8222C">
      <w:pPr>
        <w:ind w:firstLine="720"/>
        <w:rPr>
          <w:rFonts w:ascii="Times New Roman" w:hAnsi="Times New Roman" w:cs="Times New Roman"/>
        </w:rPr>
      </w:pPr>
      <w:r w:rsidRPr="000B330C">
        <w:rPr>
          <w:rFonts w:ascii="Times New Roman" w:hAnsi="Times New Roman" w:cs="Times New Roman"/>
        </w:rPr>
        <w:t xml:space="preserve">This paper </w:t>
      </w:r>
      <w:r w:rsidR="000B330C">
        <w:rPr>
          <w:rFonts w:ascii="Times New Roman" w:hAnsi="Times New Roman" w:cs="Times New Roman"/>
        </w:rPr>
        <w:t xml:space="preserve">discusses </w:t>
      </w:r>
      <w:r w:rsidR="004857F4">
        <w:rPr>
          <w:rFonts w:ascii="Times New Roman" w:hAnsi="Times New Roman" w:cs="Times New Roman"/>
        </w:rPr>
        <w:t>the</w:t>
      </w:r>
      <w:r w:rsidR="000B330C">
        <w:rPr>
          <w:rFonts w:ascii="Times New Roman" w:hAnsi="Times New Roman" w:cs="Times New Roman"/>
        </w:rPr>
        <w:t xml:space="preserve"> important </w:t>
      </w:r>
      <w:r w:rsidR="0008186C">
        <w:rPr>
          <w:rFonts w:ascii="Times New Roman" w:hAnsi="Times New Roman" w:cs="Times New Roman"/>
        </w:rPr>
        <w:t xml:space="preserve">role of the epitope region of the hemagglutinin segment of the influenza genome. </w:t>
      </w:r>
      <w:r w:rsidR="00116833">
        <w:rPr>
          <w:rFonts w:ascii="Times New Roman" w:hAnsi="Times New Roman" w:cs="Times New Roman"/>
        </w:rPr>
        <w:t xml:space="preserve">Population frequency predictions are possible to determine </w:t>
      </w:r>
      <w:r w:rsidR="00DB2A91">
        <w:rPr>
          <w:rFonts w:ascii="Times New Roman" w:hAnsi="Times New Roman" w:cs="Times New Roman"/>
        </w:rPr>
        <w:t xml:space="preserve">once researchers identify </w:t>
      </w:r>
      <w:r w:rsidR="009802B3">
        <w:rPr>
          <w:rFonts w:ascii="Times New Roman" w:hAnsi="Times New Roman" w:cs="Times New Roman"/>
        </w:rPr>
        <w:t xml:space="preserve">fitness based on genotype and host environment. </w:t>
      </w:r>
      <w:r w:rsidR="00DB5646">
        <w:rPr>
          <w:rFonts w:ascii="Times New Roman" w:hAnsi="Times New Roman" w:cs="Times New Roman"/>
        </w:rPr>
        <w:t xml:space="preserve">Models are used to </w:t>
      </w:r>
      <w:r w:rsidR="00DB232B">
        <w:rPr>
          <w:rFonts w:ascii="Times New Roman" w:hAnsi="Times New Roman" w:cs="Times New Roman"/>
        </w:rPr>
        <w:t xml:space="preserve">predict evolution based on fitness. </w:t>
      </w:r>
      <w:r w:rsidR="00564310">
        <w:rPr>
          <w:rFonts w:ascii="Times New Roman" w:hAnsi="Times New Roman" w:cs="Times New Roman"/>
        </w:rPr>
        <w:t xml:space="preserve">Looking at the </w:t>
      </w:r>
      <w:r w:rsidR="00AA2BF9">
        <w:rPr>
          <w:rFonts w:ascii="Times New Roman" w:hAnsi="Times New Roman" w:cs="Times New Roman"/>
        </w:rPr>
        <w:t>different HA sequences leads to the finding that there have been several point mutations at epitope and non-epitope positions</w:t>
      </w:r>
      <w:r w:rsidR="00F47E9A">
        <w:rPr>
          <w:rFonts w:ascii="Times New Roman" w:hAnsi="Times New Roman" w:cs="Times New Roman"/>
        </w:rPr>
        <w:t xml:space="preserve">. </w:t>
      </w:r>
      <w:r w:rsidR="009F1394">
        <w:rPr>
          <w:rFonts w:ascii="Times New Roman" w:hAnsi="Times New Roman" w:cs="Times New Roman"/>
        </w:rPr>
        <w:t xml:space="preserve">These sequences are </w:t>
      </w:r>
      <w:r w:rsidR="00C84DD8">
        <w:rPr>
          <w:rFonts w:ascii="Times New Roman" w:hAnsi="Times New Roman" w:cs="Times New Roman"/>
        </w:rPr>
        <w:t>put</w:t>
      </w:r>
      <w:r w:rsidR="0000252D">
        <w:rPr>
          <w:rFonts w:ascii="Times New Roman" w:hAnsi="Times New Roman" w:cs="Times New Roman"/>
        </w:rPr>
        <w:t xml:space="preserve"> into a p</w:t>
      </w:r>
      <w:r w:rsidR="00EE1BF3">
        <w:rPr>
          <w:rFonts w:ascii="Times New Roman" w:hAnsi="Times New Roman" w:cs="Times New Roman"/>
        </w:rPr>
        <w:t>hylogenetics tree</w:t>
      </w:r>
      <w:r w:rsidR="003A47FC">
        <w:rPr>
          <w:rFonts w:ascii="Times New Roman" w:hAnsi="Times New Roman" w:cs="Times New Roman"/>
        </w:rPr>
        <w:t xml:space="preserve"> where each clade lasts up to about 5 years before it becomes a fixation or a loss. </w:t>
      </w:r>
      <w:r w:rsidR="00EC21F1">
        <w:rPr>
          <w:rFonts w:ascii="Times New Roman" w:hAnsi="Times New Roman" w:cs="Times New Roman"/>
        </w:rPr>
        <w:t>The different clades can be distinguished based off th</w:t>
      </w:r>
      <w:r w:rsidR="00A8194F">
        <w:rPr>
          <w:rFonts w:ascii="Times New Roman" w:hAnsi="Times New Roman" w:cs="Times New Roman"/>
        </w:rPr>
        <w:t xml:space="preserve">eir different </w:t>
      </w:r>
      <w:r w:rsidR="00A8194F">
        <w:rPr>
          <w:rFonts w:ascii="Times New Roman" w:hAnsi="Times New Roman" w:cs="Times New Roman"/>
        </w:rPr>
        <w:lastRenderedPageBreak/>
        <w:t xml:space="preserve">combinations of mutations. </w:t>
      </w:r>
      <w:r w:rsidR="004E35FB">
        <w:rPr>
          <w:rFonts w:ascii="Times New Roman" w:hAnsi="Times New Roman" w:cs="Times New Roman"/>
        </w:rPr>
        <w:t>The model calculates</w:t>
      </w:r>
      <w:r w:rsidR="00D86858">
        <w:rPr>
          <w:rFonts w:ascii="Times New Roman" w:hAnsi="Times New Roman" w:cs="Times New Roman"/>
        </w:rPr>
        <w:t xml:space="preserve"> </w:t>
      </w:r>
      <w:r w:rsidR="00D9391D">
        <w:rPr>
          <w:rFonts w:ascii="Times New Roman" w:hAnsi="Times New Roman" w:cs="Times New Roman"/>
        </w:rPr>
        <w:t xml:space="preserve">observed </w:t>
      </w:r>
      <w:r w:rsidR="00AD7B2A">
        <w:rPr>
          <w:rFonts w:ascii="Times New Roman" w:hAnsi="Times New Roman" w:cs="Times New Roman"/>
        </w:rPr>
        <w:t>frequency</w:t>
      </w:r>
      <w:r w:rsidR="00681482">
        <w:rPr>
          <w:rFonts w:ascii="Times New Roman" w:hAnsi="Times New Roman" w:cs="Times New Roman"/>
        </w:rPr>
        <w:t xml:space="preserve"> </w:t>
      </w:r>
      <w:r w:rsidR="00D9391D">
        <w:rPr>
          <w:rFonts w:ascii="Times New Roman" w:hAnsi="Times New Roman" w:cs="Times New Roman"/>
        </w:rPr>
        <w:t xml:space="preserve">by summing </w:t>
      </w:r>
      <w:r w:rsidR="00F8222C">
        <w:rPr>
          <w:rFonts w:ascii="Times New Roman" w:hAnsi="Times New Roman" w:cs="Times New Roman"/>
        </w:rPr>
        <w:t xml:space="preserve">strain frequencies. </w:t>
      </w:r>
      <w:r w:rsidR="00EC023C">
        <w:rPr>
          <w:rFonts w:ascii="Times New Roman" w:hAnsi="Times New Roman" w:cs="Times New Roman"/>
        </w:rPr>
        <w:t>Th</w:t>
      </w:r>
      <w:r w:rsidR="00824177">
        <w:rPr>
          <w:rFonts w:ascii="Times New Roman" w:hAnsi="Times New Roman" w:cs="Times New Roman"/>
        </w:rPr>
        <w:t>e</w:t>
      </w:r>
      <w:r w:rsidR="00EC023C">
        <w:rPr>
          <w:rFonts w:ascii="Times New Roman" w:hAnsi="Times New Roman" w:cs="Times New Roman"/>
        </w:rPr>
        <w:t xml:space="preserve"> fitness model uses epitope and non-epitope </w:t>
      </w:r>
      <w:r w:rsidR="00917FC6">
        <w:rPr>
          <w:rFonts w:ascii="Times New Roman" w:hAnsi="Times New Roman" w:cs="Times New Roman"/>
        </w:rPr>
        <w:t>genotypes</w:t>
      </w:r>
      <w:r w:rsidR="00732549">
        <w:rPr>
          <w:rFonts w:ascii="Times New Roman" w:hAnsi="Times New Roman" w:cs="Times New Roman"/>
        </w:rPr>
        <w:t xml:space="preserve"> and observes fitness of strains </w:t>
      </w:r>
      <w:r w:rsidR="002F4EC7">
        <w:rPr>
          <w:rFonts w:ascii="Times New Roman" w:hAnsi="Times New Roman" w:cs="Times New Roman"/>
        </w:rPr>
        <w:t>against individuals who hav</w:t>
      </w:r>
      <w:r w:rsidR="009E6ADE">
        <w:rPr>
          <w:rFonts w:ascii="Times New Roman" w:hAnsi="Times New Roman" w:cs="Times New Roman"/>
        </w:rPr>
        <w:t xml:space="preserve">e partial immunity due to previous exposure to </w:t>
      </w:r>
      <w:r w:rsidR="00682AC5">
        <w:rPr>
          <w:rFonts w:ascii="Times New Roman" w:hAnsi="Times New Roman" w:cs="Times New Roman"/>
        </w:rPr>
        <w:t xml:space="preserve">similar strains. </w:t>
      </w:r>
      <w:r w:rsidR="00493C85">
        <w:rPr>
          <w:rFonts w:ascii="Times New Roman" w:hAnsi="Times New Roman" w:cs="Times New Roman"/>
        </w:rPr>
        <w:t>As expected</w:t>
      </w:r>
      <w:r w:rsidR="0084606E">
        <w:rPr>
          <w:rFonts w:ascii="Times New Roman" w:hAnsi="Times New Roman" w:cs="Times New Roman"/>
        </w:rPr>
        <w:t>,</w:t>
      </w:r>
      <w:r w:rsidR="00493C85">
        <w:rPr>
          <w:rFonts w:ascii="Times New Roman" w:hAnsi="Times New Roman" w:cs="Times New Roman"/>
        </w:rPr>
        <w:t xml:space="preserve"> similarity of the strains impacts the</w:t>
      </w:r>
      <w:r w:rsidR="0084606E">
        <w:rPr>
          <w:rFonts w:ascii="Times New Roman" w:hAnsi="Times New Roman" w:cs="Times New Roman"/>
        </w:rPr>
        <w:t xml:space="preserve"> cross-immunity amplitude. </w:t>
      </w:r>
      <w:r w:rsidR="001F410E">
        <w:rPr>
          <w:rFonts w:ascii="Times New Roman" w:hAnsi="Times New Roman" w:cs="Times New Roman"/>
        </w:rPr>
        <w:t xml:space="preserve">They also find that </w:t>
      </w:r>
      <w:r w:rsidR="00681625">
        <w:rPr>
          <w:rFonts w:ascii="Times New Roman" w:hAnsi="Times New Roman" w:cs="Times New Roman"/>
        </w:rPr>
        <w:t xml:space="preserve">epitope mutations are under positive selection, while non-epitope mutations face negative selection. </w:t>
      </w:r>
      <w:r w:rsidR="00BA0D24">
        <w:rPr>
          <w:rFonts w:ascii="Times New Roman" w:hAnsi="Times New Roman" w:cs="Times New Roman"/>
        </w:rPr>
        <w:t xml:space="preserve">The fitness is then </w:t>
      </w:r>
      <w:r w:rsidR="00995934">
        <w:rPr>
          <w:rFonts w:ascii="Times New Roman" w:hAnsi="Times New Roman" w:cs="Times New Roman"/>
        </w:rPr>
        <w:t>determined based on the expected impact of the fitness costs</w:t>
      </w:r>
      <w:r w:rsidR="00A21715">
        <w:rPr>
          <w:rFonts w:ascii="Times New Roman" w:hAnsi="Times New Roman" w:cs="Times New Roman"/>
        </w:rPr>
        <w:t xml:space="preserve"> from non-epitope mutations combined with reduced cost as epitope mutations occur. </w:t>
      </w:r>
      <w:r w:rsidR="00835131">
        <w:rPr>
          <w:rFonts w:ascii="Times New Roman" w:hAnsi="Times New Roman" w:cs="Times New Roman"/>
        </w:rPr>
        <w:t xml:space="preserve">Other fitness models </w:t>
      </w:r>
      <w:r w:rsidR="00391EFD">
        <w:rPr>
          <w:rFonts w:ascii="Times New Roman" w:hAnsi="Times New Roman" w:cs="Times New Roman"/>
        </w:rPr>
        <w:t xml:space="preserve">were compared to </w:t>
      </w:r>
      <w:r w:rsidR="00334003">
        <w:rPr>
          <w:rFonts w:ascii="Times New Roman" w:hAnsi="Times New Roman" w:cs="Times New Roman"/>
        </w:rPr>
        <w:t>establish an estimated accuracy of the</w:t>
      </w:r>
      <w:r w:rsidR="00391EFD">
        <w:rPr>
          <w:rFonts w:ascii="Times New Roman" w:hAnsi="Times New Roman" w:cs="Times New Roman"/>
        </w:rPr>
        <w:t xml:space="preserve"> model</w:t>
      </w:r>
      <w:r w:rsidR="00334003">
        <w:rPr>
          <w:rFonts w:ascii="Times New Roman" w:hAnsi="Times New Roman" w:cs="Times New Roman"/>
        </w:rPr>
        <w:t xml:space="preserve">. </w:t>
      </w:r>
      <w:r w:rsidR="002172B8">
        <w:rPr>
          <w:rFonts w:ascii="Times New Roman" w:hAnsi="Times New Roman" w:cs="Times New Roman"/>
        </w:rPr>
        <w:t>Points of or</w:t>
      </w:r>
      <w:r w:rsidR="009A7BF2">
        <w:rPr>
          <w:rFonts w:ascii="Times New Roman" w:hAnsi="Times New Roman" w:cs="Times New Roman"/>
        </w:rPr>
        <w:t xml:space="preserve">igination are used to look at connections between fitness and geographical </w:t>
      </w:r>
      <w:r w:rsidR="009C7CA5">
        <w:rPr>
          <w:rFonts w:ascii="Times New Roman" w:hAnsi="Times New Roman" w:cs="Times New Roman"/>
        </w:rPr>
        <w:t xml:space="preserve">location. </w:t>
      </w:r>
      <w:r w:rsidR="0083519A">
        <w:rPr>
          <w:rFonts w:ascii="Times New Roman" w:hAnsi="Times New Roman" w:cs="Times New Roman"/>
        </w:rPr>
        <w:t xml:space="preserve">The model selected vaccine </w:t>
      </w:r>
      <w:r w:rsidR="00B00B2E">
        <w:rPr>
          <w:rFonts w:ascii="Times New Roman" w:hAnsi="Times New Roman" w:cs="Times New Roman"/>
        </w:rPr>
        <w:t xml:space="preserve">strains </w:t>
      </w:r>
      <w:r w:rsidR="0083519A">
        <w:rPr>
          <w:rFonts w:ascii="Times New Roman" w:hAnsi="Times New Roman" w:cs="Times New Roman"/>
        </w:rPr>
        <w:t xml:space="preserve">that were </w:t>
      </w:r>
      <w:r w:rsidR="001F2B04">
        <w:rPr>
          <w:rFonts w:ascii="Times New Roman" w:hAnsi="Times New Roman" w:cs="Times New Roman"/>
        </w:rPr>
        <w:t xml:space="preserve">always smaller in amino acid distance that the actual vaccine strains. </w:t>
      </w:r>
      <w:r w:rsidR="00B00B2E">
        <w:rPr>
          <w:rFonts w:ascii="Times New Roman" w:hAnsi="Times New Roman" w:cs="Times New Roman"/>
        </w:rPr>
        <w:t xml:space="preserve">The model is also useful in discovering how </w:t>
      </w:r>
      <w:r w:rsidR="00267704">
        <w:rPr>
          <w:rFonts w:ascii="Times New Roman" w:hAnsi="Times New Roman" w:cs="Times New Roman"/>
        </w:rPr>
        <w:t xml:space="preserve">influenza evolution is impacted by vaccination. </w:t>
      </w:r>
      <w:r w:rsidR="0057264B">
        <w:rPr>
          <w:rFonts w:ascii="Times New Roman" w:hAnsi="Times New Roman" w:cs="Times New Roman"/>
        </w:rPr>
        <w:t xml:space="preserve">Another </w:t>
      </w:r>
      <w:r w:rsidR="006E4B65">
        <w:rPr>
          <w:rFonts w:ascii="Times New Roman" w:hAnsi="Times New Roman" w:cs="Times New Roman"/>
        </w:rPr>
        <w:t>quantity that is helpful is the cumulative fitness flux</w:t>
      </w:r>
      <w:r w:rsidR="0087314E">
        <w:rPr>
          <w:rFonts w:ascii="Times New Roman" w:hAnsi="Times New Roman" w:cs="Times New Roman"/>
        </w:rPr>
        <w:t xml:space="preserve"> which reveal the total amount of adaption in each clade</w:t>
      </w:r>
      <w:r w:rsidR="00B80FC7">
        <w:rPr>
          <w:rFonts w:ascii="Times New Roman" w:hAnsi="Times New Roman" w:cs="Times New Roman"/>
        </w:rPr>
        <w:t xml:space="preserve">. It was found that high-fitness clades </w:t>
      </w:r>
      <w:r w:rsidR="009426AA">
        <w:rPr>
          <w:rFonts w:ascii="Times New Roman" w:hAnsi="Times New Roman" w:cs="Times New Roman"/>
        </w:rPr>
        <w:t>lead to high-fitness clades through beneficial mutations</w:t>
      </w:r>
      <w:r w:rsidR="00BC183B">
        <w:rPr>
          <w:rFonts w:ascii="Times New Roman" w:hAnsi="Times New Roman" w:cs="Times New Roman"/>
        </w:rPr>
        <w:t xml:space="preserve"> and lead to loss through detr</w:t>
      </w:r>
      <w:r w:rsidR="00D566C8">
        <w:rPr>
          <w:rFonts w:ascii="Times New Roman" w:hAnsi="Times New Roman" w:cs="Times New Roman"/>
        </w:rPr>
        <w:t>imental</w:t>
      </w:r>
      <w:r w:rsidR="00BC183B">
        <w:rPr>
          <w:rFonts w:ascii="Times New Roman" w:hAnsi="Times New Roman" w:cs="Times New Roman"/>
        </w:rPr>
        <w:t xml:space="preserve"> mutations. </w:t>
      </w:r>
    </w:p>
    <w:p w14:paraId="49D09551" w14:textId="77777777" w:rsidR="00390EFD" w:rsidRDefault="00390EFD" w:rsidP="00F8222C">
      <w:pPr>
        <w:ind w:firstLine="720"/>
        <w:rPr>
          <w:rFonts w:ascii="Times New Roman" w:hAnsi="Times New Roman" w:cs="Times New Roman"/>
        </w:rPr>
      </w:pPr>
    </w:p>
    <w:p w14:paraId="286BBB09" w14:textId="77777777" w:rsidR="002660DD" w:rsidRPr="004946FC" w:rsidRDefault="002660DD" w:rsidP="002660DD">
      <w:pPr>
        <w:pStyle w:val="NormalWeb"/>
        <w:spacing w:before="0" w:beforeAutospacing="0" w:after="240" w:afterAutospacing="0" w:line="276" w:lineRule="auto"/>
        <w:ind w:left="720" w:hanging="720"/>
        <w:rPr>
          <w:b/>
          <w:bCs/>
        </w:rPr>
      </w:pPr>
      <w:r>
        <w:rPr>
          <w:b/>
          <w:bCs/>
        </w:rPr>
        <w:t>*</w:t>
      </w:r>
      <w:r w:rsidRPr="004946FC">
        <w:rPr>
          <w:b/>
          <w:bCs/>
        </w:rPr>
        <w:t xml:space="preserve">Ma, Y., Liu, K., Yin, Y., Qin, J., Zhou, Y.-H., Yang, J., Li, S., Poon, L. L. M., &amp; Zhang, C. (2020). The Phylodynamics of Seasonal Influenza A/H1N1pdm Virus in China Between 2009 and 2019. </w:t>
      </w:r>
      <w:r w:rsidRPr="004946FC">
        <w:rPr>
          <w:b/>
          <w:bCs/>
          <w:i/>
          <w:iCs/>
        </w:rPr>
        <w:t>Frontiers in Microbiology</w:t>
      </w:r>
      <w:r w:rsidRPr="004946FC">
        <w:rPr>
          <w:b/>
          <w:bCs/>
        </w:rPr>
        <w:t xml:space="preserve">, </w:t>
      </w:r>
      <w:r w:rsidRPr="004946FC">
        <w:rPr>
          <w:b/>
          <w:bCs/>
          <w:i/>
          <w:iCs/>
        </w:rPr>
        <w:t>11</w:t>
      </w:r>
      <w:r w:rsidRPr="004946FC">
        <w:rPr>
          <w:b/>
          <w:bCs/>
        </w:rPr>
        <w:t>. https://doi.org/10.3389/fmicb.2020.00735</w:t>
      </w:r>
    </w:p>
    <w:p w14:paraId="47F31957" w14:textId="77777777" w:rsidR="002660DD" w:rsidRDefault="002660DD" w:rsidP="002660DD">
      <w:pPr>
        <w:spacing w:after="240" w:line="276" w:lineRule="auto"/>
        <w:ind w:firstLine="720"/>
        <w:rPr>
          <w:rFonts w:ascii="Times New Roman" w:hAnsi="Times New Roman" w:cs="Times New Roman"/>
        </w:rPr>
      </w:pPr>
      <w:r>
        <w:rPr>
          <w:rFonts w:ascii="Times New Roman" w:hAnsi="Times New Roman" w:cs="Times New Roman"/>
        </w:rPr>
        <w:t xml:space="preserve">The different origins of the strains as well as the time frame that they infected humans is described with the swine-origin strain being the focus of this research. Due to the inaccuracy of the RNA polymerase used in viruses, the mutation rate is extremely high. Previous characterizations of strains have not occurred recently and left a hole in the data. There is also a recent increase in cases, which required characterization of recent strains to understand and analyze. For this reason, this study works to fill in the gap using the complete genome as well as hemagglutinin and neuraminidase sequences to map the genetic variation over in is the A/H1N1 pdm virus in China from 2009-2019. To understand selection for specific traits the non-synonymous to synonymous substation rates were utilized. MEME and BEB methods were used to infer positively selected sites. MCC trees show the evolution of influenza using eight segments of the genome. The results showed vary selection pressure on the different segments with HA, NA, and NS (prevents inhibitory response) genes experiencing the most pressure. Within the HA and NA glycoproteins, there have been mutations that cause fixed changes in the amino acid content of specific sites on each protein. Unsurprisingly, HA is essential for binding to the host cell and NA is necessary for virion release. The researchers also mapped out spatial dynamics on the transmission patterns of the virus. The variations in the dN/dS ratio over time are suggested as being caused be times when the virus was entering a new host population (increase, 2009-2010), maintaining fitness (decrease, 2011-2017) or increased selection from vaccination or previous infection (increase, 2018-2019). A comparison of several different strains </w:t>
      </w:r>
      <w:r>
        <w:rPr>
          <w:rFonts w:ascii="Times New Roman" w:hAnsi="Times New Roman" w:cs="Times New Roman"/>
        </w:rPr>
        <w:lastRenderedPageBreak/>
        <w:t xml:space="preserve">of influenza shows some similarities. For example, all four had high levels of activity during 2018-2019. </w:t>
      </w:r>
    </w:p>
    <w:p w14:paraId="19DCD862" w14:textId="77777777" w:rsidR="009D2DA1" w:rsidRDefault="009D2DA1" w:rsidP="009D2DA1">
      <w:pPr>
        <w:rPr>
          <w:rFonts w:ascii="Times New Roman" w:hAnsi="Times New Roman" w:cs="Times New Roman"/>
        </w:rPr>
      </w:pPr>
    </w:p>
    <w:p w14:paraId="0FC2623D" w14:textId="0A7F899A" w:rsidR="00921CC6" w:rsidRPr="00921CC6" w:rsidRDefault="00921CC6" w:rsidP="00921CC6">
      <w:pPr>
        <w:ind w:left="720" w:hanging="720"/>
        <w:rPr>
          <w:rFonts w:ascii="Times New Roman" w:hAnsi="Times New Roman" w:cs="Times New Roman"/>
          <w:b/>
          <w:bCs/>
        </w:rPr>
      </w:pPr>
      <w:r w:rsidRPr="00921CC6">
        <w:rPr>
          <w:rFonts w:ascii="Times New Roman" w:hAnsi="Times New Roman" w:cs="Times New Roman"/>
          <w:b/>
          <w:bCs/>
        </w:rPr>
        <w:t>Neher, R. A., Bedford, T., Daniels, R. S., Russell, C. A., &amp; Shraiman, B. I. (2016). Prediction, dynamics, and visualization of antigenic phenotypes of seasonal influenza viruses. </w:t>
      </w:r>
      <w:r w:rsidRPr="00921CC6">
        <w:rPr>
          <w:rFonts w:ascii="Times New Roman" w:hAnsi="Times New Roman" w:cs="Times New Roman"/>
          <w:b/>
          <w:bCs/>
          <w:i/>
          <w:iCs/>
        </w:rPr>
        <w:t>Proceedings of the National Academy of Sciences</w:t>
      </w:r>
      <w:r w:rsidRPr="00921CC6">
        <w:rPr>
          <w:rFonts w:ascii="Times New Roman" w:hAnsi="Times New Roman" w:cs="Times New Roman"/>
          <w:b/>
          <w:bCs/>
        </w:rPr>
        <w:t>, </w:t>
      </w:r>
      <w:r w:rsidRPr="00921CC6">
        <w:rPr>
          <w:rFonts w:ascii="Times New Roman" w:hAnsi="Times New Roman" w:cs="Times New Roman"/>
          <w:b/>
          <w:bCs/>
          <w:i/>
          <w:iCs/>
        </w:rPr>
        <w:t>113</w:t>
      </w:r>
      <w:r w:rsidRPr="00921CC6">
        <w:rPr>
          <w:rFonts w:ascii="Times New Roman" w:hAnsi="Times New Roman" w:cs="Times New Roman"/>
          <w:b/>
          <w:bCs/>
        </w:rPr>
        <w:t>(12), E1701–E1709. https://doi.org/10.1073/pnas.1525578113</w:t>
      </w:r>
    </w:p>
    <w:p w14:paraId="02580D19" w14:textId="72270531" w:rsidR="00921CC6" w:rsidRDefault="00EC2515" w:rsidP="00921CC6">
      <w:pPr>
        <w:rPr>
          <w:rFonts w:ascii="Times New Roman" w:hAnsi="Times New Roman" w:cs="Times New Roman"/>
        </w:rPr>
      </w:pPr>
      <w:r>
        <w:rPr>
          <w:rFonts w:ascii="Times New Roman" w:hAnsi="Times New Roman" w:cs="Times New Roman"/>
        </w:rPr>
        <w:tab/>
      </w:r>
      <w:r w:rsidR="00B957FA">
        <w:rPr>
          <w:rFonts w:ascii="Times New Roman" w:hAnsi="Times New Roman" w:cs="Times New Roman"/>
        </w:rPr>
        <w:t>Hema</w:t>
      </w:r>
      <w:r w:rsidR="005705F3">
        <w:rPr>
          <w:rFonts w:ascii="Times New Roman" w:hAnsi="Times New Roman" w:cs="Times New Roman"/>
        </w:rPr>
        <w:t xml:space="preserve">gglutinin inhibition assays work by finding the minimal antiserum concentrations needed to stop crosslinking </w:t>
      </w:r>
      <w:r w:rsidR="0058188B">
        <w:rPr>
          <w:rFonts w:ascii="Times New Roman" w:hAnsi="Times New Roman" w:cs="Times New Roman"/>
        </w:rPr>
        <w:t xml:space="preserve">red blood cells by a specific amount of virus. These assays use </w:t>
      </w:r>
      <w:r w:rsidR="00367D0A">
        <w:rPr>
          <w:rFonts w:ascii="Times New Roman" w:hAnsi="Times New Roman" w:cs="Times New Roman"/>
        </w:rPr>
        <w:t xml:space="preserve">ferret antiserum which is effective against the homologous virus and some heterologous viruses when at higher concentrations. </w:t>
      </w:r>
      <w:r w:rsidR="00BF4A56">
        <w:rPr>
          <w:rFonts w:ascii="Times New Roman" w:hAnsi="Times New Roman" w:cs="Times New Roman"/>
        </w:rPr>
        <w:t>The HI differences can be utiliz</w:t>
      </w:r>
      <w:r w:rsidR="005B09C2">
        <w:rPr>
          <w:rFonts w:ascii="Times New Roman" w:hAnsi="Times New Roman" w:cs="Times New Roman"/>
        </w:rPr>
        <w:t xml:space="preserve">ed to infer the antigenic evolution of </w:t>
      </w:r>
      <w:r w:rsidR="00143231">
        <w:rPr>
          <w:rFonts w:ascii="Times New Roman" w:hAnsi="Times New Roman" w:cs="Times New Roman"/>
        </w:rPr>
        <w:t>individual amino acid substitutions.</w:t>
      </w:r>
      <w:r w:rsidR="000C6BA6">
        <w:rPr>
          <w:rFonts w:ascii="Times New Roman" w:hAnsi="Times New Roman" w:cs="Times New Roman"/>
        </w:rPr>
        <w:t xml:space="preserve"> These findings reveal that HA ph</w:t>
      </w:r>
      <w:r w:rsidR="00286CA4">
        <w:rPr>
          <w:rFonts w:ascii="Times New Roman" w:hAnsi="Times New Roman" w:cs="Times New Roman"/>
        </w:rPr>
        <w:t xml:space="preserve">ylogenetic trees are accurate models for antigenic properties of </w:t>
      </w:r>
      <w:r w:rsidR="002072B0">
        <w:rPr>
          <w:rFonts w:ascii="Times New Roman" w:hAnsi="Times New Roman" w:cs="Times New Roman"/>
        </w:rPr>
        <w:t>influenza</w:t>
      </w:r>
      <w:r w:rsidR="00D64BD2">
        <w:rPr>
          <w:rFonts w:ascii="Times New Roman" w:hAnsi="Times New Roman" w:cs="Times New Roman"/>
        </w:rPr>
        <w:t xml:space="preserve"> viruses. </w:t>
      </w:r>
      <w:r w:rsidR="00F750BA">
        <w:rPr>
          <w:rFonts w:ascii="Times New Roman" w:hAnsi="Times New Roman" w:cs="Times New Roman"/>
        </w:rPr>
        <w:t xml:space="preserve">Using this data can be helpful in prediction </w:t>
      </w:r>
      <w:r w:rsidR="002072B0">
        <w:rPr>
          <w:rFonts w:ascii="Times New Roman" w:hAnsi="Times New Roman" w:cs="Times New Roman"/>
        </w:rPr>
        <w:t xml:space="preserve">of dominant clades. </w:t>
      </w:r>
      <w:r w:rsidR="00D7612A">
        <w:rPr>
          <w:rFonts w:ascii="Times New Roman" w:hAnsi="Times New Roman" w:cs="Times New Roman"/>
        </w:rPr>
        <w:t>There are two models that work to predict HI titers based on the sequence differences</w:t>
      </w:r>
      <w:r w:rsidR="00757927">
        <w:rPr>
          <w:rFonts w:ascii="Times New Roman" w:hAnsi="Times New Roman" w:cs="Times New Roman"/>
        </w:rPr>
        <w:t xml:space="preserve">. The first model is the tree model which looks at the connection between </w:t>
      </w:r>
      <w:r w:rsidR="00813A7E">
        <w:rPr>
          <w:rFonts w:ascii="Times New Roman" w:hAnsi="Times New Roman" w:cs="Times New Roman"/>
        </w:rPr>
        <w:t xml:space="preserve">the branches on a phylogenetic tree while the second, a substitution model </w:t>
      </w:r>
      <w:r w:rsidR="007868C7">
        <w:rPr>
          <w:rFonts w:ascii="Times New Roman" w:hAnsi="Times New Roman" w:cs="Times New Roman"/>
        </w:rPr>
        <w:t xml:space="preserve">uses the number of amino acid substitutions to make these same inferences. </w:t>
      </w:r>
      <w:r w:rsidR="008115AC">
        <w:rPr>
          <w:rFonts w:ascii="Times New Roman" w:hAnsi="Times New Roman" w:cs="Times New Roman"/>
        </w:rPr>
        <w:t xml:space="preserve">HI measurements are also based on the reactivity of antisera and viruses. </w:t>
      </w:r>
      <w:r w:rsidR="00BD059E">
        <w:rPr>
          <w:rFonts w:ascii="Times New Roman" w:hAnsi="Times New Roman" w:cs="Times New Roman"/>
        </w:rPr>
        <w:t xml:space="preserve">As expected, as genetic variance increases, titers tend to decrease. </w:t>
      </w:r>
      <w:r w:rsidR="006F2690">
        <w:rPr>
          <w:rFonts w:ascii="Times New Roman" w:hAnsi="Times New Roman" w:cs="Times New Roman"/>
        </w:rPr>
        <w:t>The prediction values</w:t>
      </w:r>
      <w:r w:rsidR="003C47B5">
        <w:rPr>
          <w:rFonts w:ascii="Times New Roman" w:hAnsi="Times New Roman" w:cs="Times New Roman"/>
        </w:rPr>
        <w:t xml:space="preserve"> for the tree and substation models were recorded for</w:t>
      </w:r>
      <w:r w:rsidR="00D02571">
        <w:rPr>
          <w:rFonts w:ascii="Times New Roman" w:hAnsi="Times New Roman" w:cs="Times New Roman"/>
        </w:rPr>
        <w:t xml:space="preserve"> a variety of strains for both titers and viruses. </w:t>
      </w:r>
      <w:r w:rsidR="002F4BBF">
        <w:rPr>
          <w:rFonts w:ascii="Times New Roman" w:hAnsi="Times New Roman" w:cs="Times New Roman"/>
        </w:rPr>
        <w:t xml:space="preserve">The </w:t>
      </w:r>
      <w:r w:rsidR="00DA55B5">
        <w:rPr>
          <w:rFonts w:ascii="Times New Roman" w:hAnsi="Times New Roman" w:cs="Times New Roman"/>
        </w:rPr>
        <w:t xml:space="preserve">next section of the paper works to find the total past antigenic change. </w:t>
      </w:r>
      <w:r w:rsidR="008C5747">
        <w:rPr>
          <w:rFonts w:ascii="Times New Roman" w:hAnsi="Times New Roman" w:cs="Times New Roman"/>
        </w:rPr>
        <w:t xml:space="preserve">It found that rates of change vary dramatically with the different types of </w:t>
      </w:r>
      <w:r w:rsidR="00E10BED">
        <w:rPr>
          <w:rFonts w:ascii="Times New Roman" w:hAnsi="Times New Roman" w:cs="Times New Roman"/>
        </w:rPr>
        <w:t>virus lineages. For A(H3N2)</w:t>
      </w:r>
      <w:r w:rsidR="00F6795A">
        <w:rPr>
          <w:rFonts w:ascii="Times New Roman" w:hAnsi="Times New Roman" w:cs="Times New Roman"/>
        </w:rPr>
        <w:t xml:space="preserve"> half of the evolution is estimated to be </w:t>
      </w:r>
      <w:r w:rsidR="0083497E">
        <w:rPr>
          <w:rFonts w:ascii="Times New Roman" w:hAnsi="Times New Roman" w:cs="Times New Roman"/>
        </w:rPr>
        <w:t>many</w:t>
      </w:r>
      <w:r w:rsidR="00F6795A">
        <w:rPr>
          <w:rFonts w:ascii="Times New Roman" w:hAnsi="Times New Roman" w:cs="Times New Roman"/>
        </w:rPr>
        <w:t xml:space="preserve"> substitu</w:t>
      </w:r>
      <w:r w:rsidR="00EC4879">
        <w:rPr>
          <w:rFonts w:ascii="Times New Roman" w:hAnsi="Times New Roman" w:cs="Times New Roman"/>
        </w:rPr>
        <w:t xml:space="preserve">tions that caused a </w:t>
      </w:r>
      <w:r w:rsidR="00CA3F00">
        <w:rPr>
          <w:rFonts w:ascii="Times New Roman" w:hAnsi="Times New Roman" w:cs="Times New Roman"/>
        </w:rPr>
        <w:t>small effect</w:t>
      </w:r>
      <w:r w:rsidR="00EC4879">
        <w:rPr>
          <w:rFonts w:ascii="Times New Roman" w:hAnsi="Times New Roman" w:cs="Times New Roman"/>
        </w:rPr>
        <w:t xml:space="preserve">. </w:t>
      </w:r>
      <w:r w:rsidR="008C7766">
        <w:rPr>
          <w:rFonts w:ascii="Times New Roman" w:hAnsi="Times New Roman" w:cs="Times New Roman"/>
        </w:rPr>
        <w:t xml:space="preserve">The HI titers also work to </w:t>
      </w:r>
      <w:r w:rsidR="007727E0">
        <w:rPr>
          <w:rFonts w:ascii="Times New Roman" w:hAnsi="Times New Roman" w:cs="Times New Roman"/>
        </w:rPr>
        <w:t>approximate the distance on a tree.</w:t>
      </w:r>
      <w:r w:rsidR="00916A23">
        <w:rPr>
          <w:rFonts w:ascii="Times New Roman" w:hAnsi="Times New Roman" w:cs="Times New Roman"/>
        </w:rPr>
        <w:t xml:space="preserve"> As stated in many other papers, most antigenic evolution occurs at certain sites, specifically the seven positions near the HA receptor binding site. </w:t>
      </w:r>
      <w:r w:rsidR="00AA4140">
        <w:rPr>
          <w:rFonts w:ascii="Times New Roman" w:hAnsi="Times New Roman" w:cs="Times New Roman"/>
        </w:rPr>
        <w:t xml:space="preserve">They also found that </w:t>
      </w:r>
      <w:r w:rsidR="00B13456">
        <w:rPr>
          <w:rFonts w:ascii="Times New Roman" w:hAnsi="Times New Roman" w:cs="Times New Roman"/>
        </w:rPr>
        <w:t>large antigenic changes tend to persevere longer than small changes</w:t>
      </w:r>
      <w:r w:rsidR="00E37F41">
        <w:rPr>
          <w:rFonts w:ascii="Times New Roman" w:hAnsi="Times New Roman" w:cs="Times New Roman"/>
        </w:rPr>
        <w:t xml:space="preserve">, but there are exceptions that may be due to fitness costs from changes. </w:t>
      </w:r>
    </w:p>
    <w:p w14:paraId="6ED98691" w14:textId="49913DB8" w:rsidR="00921CC6" w:rsidRDefault="000D6B60" w:rsidP="000D6B60">
      <w:pPr>
        <w:ind w:left="720" w:hanging="720"/>
        <w:rPr>
          <w:rFonts w:ascii="Times New Roman" w:hAnsi="Times New Roman" w:cs="Times New Roman"/>
          <w:b/>
          <w:bCs/>
        </w:rPr>
      </w:pPr>
      <w:r w:rsidRPr="000D6B60">
        <w:rPr>
          <w:rFonts w:ascii="Times New Roman" w:hAnsi="Times New Roman" w:cs="Times New Roman"/>
          <w:b/>
          <w:bCs/>
        </w:rPr>
        <w:t>Richard A. Neher, Trevor Bedford, nextflu: real-time tracking of seasonal influenza virus evolution in humans, </w:t>
      </w:r>
      <w:r w:rsidRPr="000D6B60">
        <w:rPr>
          <w:rFonts w:ascii="Times New Roman" w:hAnsi="Times New Roman" w:cs="Times New Roman"/>
          <w:b/>
          <w:bCs/>
          <w:i/>
          <w:iCs/>
        </w:rPr>
        <w:t>Bioinformatics</w:t>
      </w:r>
      <w:r w:rsidRPr="000D6B60">
        <w:rPr>
          <w:rFonts w:ascii="Times New Roman" w:hAnsi="Times New Roman" w:cs="Times New Roman"/>
          <w:b/>
          <w:bCs/>
        </w:rPr>
        <w:t>, Volume 31, Issue 21, November 2015, Pages 3546–3548, https://doi.org/10.1093/bioinformatics/btv381</w:t>
      </w:r>
    </w:p>
    <w:p w14:paraId="44C345EB" w14:textId="66940FE1" w:rsidR="00185425" w:rsidRPr="00F30C70" w:rsidRDefault="000D6B60" w:rsidP="00F30C70">
      <w:pPr>
        <w:tabs>
          <w:tab w:val="left" w:pos="0"/>
        </w:tabs>
        <w:ind w:hanging="720"/>
        <w:rPr>
          <w:rFonts w:ascii="Times New Roman" w:hAnsi="Times New Roman" w:cs="Times New Roman"/>
        </w:rPr>
      </w:pPr>
      <w:r>
        <w:rPr>
          <w:rFonts w:ascii="Times New Roman" w:hAnsi="Times New Roman" w:cs="Times New Roman"/>
          <w:b/>
          <w:bCs/>
        </w:rPr>
        <w:tab/>
      </w:r>
      <w:r w:rsidR="00D14B4C">
        <w:rPr>
          <w:rFonts w:ascii="Times New Roman" w:hAnsi="Times New Roman" w:cs="Times New Roman"/>
          <w:b/>
          <w:bCs/>
        </w:rPr>
        <w:tab/>
      </w:r>
      <w:r w:rsidR="00D14B4C">
        <w:rPr>
          <w:rFonts w:ascii="Times New Roman" w:hAnsi="Times New Roman" w:cs="Times New Roman"/>
        </w:rPr>
        <w:t xml:space="preserve">As the influenza virus is constantly evolving, so must the vaccine made to combat this virus. </w:t>
      </w:r>
      <w:r w:rsidR="002801CA">
        <w:rPr>
          <w:rFonts w:ascii="Times New Roman" w:hAnsi="Times New Roman" w:cs="Times New Roman"/>
        </w:rPr>
        <w:t xml:space="preserve">To ensure </w:t>
      </w:r>
      <w:r w:rsidR="000F2A94">
        <w:rPr>
          <w:rFonts w:ascii="Times New Roman" w:hAnsi="Times New Roman" w:cs="Times New Roman"/>
        </w:rPr>
        <w:t xml:space="preserve">that </w:t>
      </w:r>
      <w:r w:rsidR="002801CA">
        <w:rPr>
          <w:rFonts w:ascii="Times New Roman" w:hAnsi="Times New Roman" w:cs="Times New Roman"/>
        </w:rPr>
        <w:t>the v</w:t>
      </w:r>
      <w:r w:rsidR="00F2035F">
        <w:rPr>
          <w:rFonts w:ascii="Times New Roman" w:hAnsi="Times New Roman" w:cs="Times New Roman"/>
        </w:rPr>
        <w:t>accine</w:t>
      </w:r>
      <w:r w:rsidR="002801CA">
        <w:rPr>
          <w:rFonts w:ascii="Times New Roman" w:hAnsi="Times New Roman" w:cs="Times New Roman"/>
        </w:rPr>
        <w:t xml:space="preserve"> is most effective for the strains that are present </w:t>
      </w:r>
      <w:r w:rsidR="00F2035F">
        <w:rPr>
          <w:rFonts w:ascii="Times New Roman" w:hAnsi="Times New Roman" w:cs="Times New Roman"/>
        </w:rPr>
        <w:t xml:space="preserve">in the population, there must be a </w:t>
      </w:r>
      <w:r w:rsidR="000F2A94">
        <w:rPr>
          <w:rFonts w:ascii="Times New Roman" w:hAnsi="Times New Roman" w:cs="Times New Roman"/>
        </w:rPr>
        <w:t xml:space="preserve">system for recording all news strains and analyzing the evolution of the virus in real-time. </w:t>
      </w:r>
      <w:r w:rsidR="005F26D3">
        <w:rPr>
          <w:rFonts w:ascii="Times New Roman" w:hAnsi="Times New Roman" w:cs="Times New Roman"/>
        </w:rPr>
        <w:t>The nextflu program hopes to do just that</w:t>
      </w:r>
      <w:r w:rsidR="000523D7">
        <w:rPr>
          <w:rFonts w:ascii="Times New Roman" w:hAnsi="Times New Roman" w:cs="Times New Roman"/>
        </w:rPr>
        <w:t xml:space="preserve"> by acting as a computational method of </w:t>
      </w:r>
      <w:r w:rsidR="00ED3D49">
        <w:rPr>
          <w:rFonts w:ascii="Times New Roman" w:hAnsi="Times New Roman" w:cs="Times New Roman"/>
        </w:rPr>
        <w:t xml:space="preserve">comparing relationships between the virus </w:t>
      </w:r>
      <w:r w:rsidR="000F4338">
        <w:rPr>
          <w:rFonts w:ascii="Times New Roman" w:hAnsi="Times New Roman" w:cs="Times New Roman"/>
        </w:rPr>
        <w:t xml:space="preserve">strains </w:t>
      </w:r>
      <w:r w:rsidR="00ED3D49">
        <w:rPr>
          <w:rFonts w:ascii="Times New Roman" w:hAnsi="Times New Roman" w:cs="Times New Roman"/>
        </w:rPr>
        <w:t xml:space="preserve">and creating a visual of the </w:t>
      </w:r>
      <w:r w:rsidR="0032725A">
        <w:rPr>
          <w:rFonts w:ascii="Times New Roman" w:hAnsi="Times New Roman" w:cs="Times New Roman"/>
        </w:rPr>
        <w:t xml:space="preserve">genetics and epidemiological features of the virus. </w:t>
      </w:r>
      <w:r w:rsidR="009E7A21">
        <w:rPr>
          <w:rFonts w:ascii="Times New Roman" w:hAnsi="Times New Roman" w:cs="Times New Roman"/>
        </w:rPr>
        <w:t>n</w:t>
      </w:r>
      <w:r w:rsidR="004A70C0">
        <w:rPr>
          <w:rFonts w:ascii="Times New Roman" w:hAnsi="Times New Roman" w:cs="Times New Roman"/>
        </w:rPr>
        <w:t xml:space="preserve">extflu </w:t>
      </w:r>
      <w:r w:rsidR="009E7A21">
        <w:rPr>
          <w:rFonts w:ascii="Times New Roman" w:hAnsi="Times New Roman" w:cs="Times New Roman"/>
        </w:rPr>
        <w:t>is currently tracking all four strains</w:t>
      </w:r>
      <w:r w:rsidR="009D2D7F">
        <w:rPr>
          <w:rFonts w:ascii="Times New Roman" w:hAnsi="Times New Roman" w:cs="Times New Roman"/>
        </w:rPr>
        <w:t>:</w:t>
      </w:r>
      <w:r w:rsidR="009E7A21">
        <w:rPr>
          <w:rFonts w:ascii="Times New Roman" w:hAnsi="Times New Roman" w:cs="Times New Roman"/>
        </w:rPr>
        <w:t xml:space="preserve"> A/H3N2, A/H1N1pdm, B/Victoria and B/Yamagata. </w:t>
      </w:r>
      <w:r w:rsidR="009D2D7F">
        <w:rPr>
          <w:rFonts w:ascii="Times New Roman" w:hAnsi="Times New Roman" w:cs="Times New Roman"/>
        </w:rPr>
        <w:t xml:space="preserve">The system works by </w:t>
      </w:r>
      <w:r w:rsidR="00EF0693">
        <w:rPr>
          <w:rFonts w:ascii="Times New Roman" w:hAnsi="Times New Roman" w:cs="Times New Roman"/>
        </w:rPr>
        <w:t xml:space="preserve">analyzing virus sequence data </w:t>
      </w:r>
      <w:r w:rsidR="00EF0693">
        <w:rPr>
          <w:rFonts w:ascii="Times New Roman" w:hAnsi="Times New Roman" w:cs="Times New Roman"/>
        </w:rPr>
        <w:lastRenderedPageBreak/>
        <w:t>and displaying the results visually</w:t>
      </w:r>
      <w:r w:rsidR="009D3186">
        <w:rPr>
          <w:rFonts w:ascii="Times New Roman" w:hAnsi="Times New Roman" w:cs="Times New Roman"/>
        </w:rPr>
        <w:t xml:space="preserve">. It requires the name of the strain. The date it was sampled, and passage history. </w:t>
      </w:r>
      <w:r w:rsidR="008A2709">
        <w:rPr>
          <w:rFonts w:ascii="Times New Roman" w:hAnsi="Times New Roman" w:cs="Times New Roman"/>
        </w:rPr>
        <w:t xml:space="preserve">Filtering of the data works to find a representative sequence for a </w:t>
      </w:r>
      <w:r w:rsidR="00FC6708">
        <w:rPr>
          <w:rFonts w:ascii="Times New Roman" w:hAnsi="Times New Roman" w:cs="Times New Roman"/>
        </w:rPr>
        <w:t xml:space="preserve">local outbreak or </w:t>
      </w:r>
      <w:r w:rsidR="0072087F">
        <w:rPr>
          <w:rFonts w:ascii="Times New Roman" w:hAnsi="Times New Roman" w:cs="Times New Roman"/>
        </w:rPr>
        <w:t>incomplete</w:t>
      </w:r>
      <w:r w:rsidR="00FC6708">
        <w:rPr>
          <w:rFonts w:ascii="Times New Roman" w:hAnsi="Times New Roman" w:cs="Times New Roman"/>
        </w:rPr>
        <w:t xml:space="preserve"> information. </w:t>
      </w:r>
      <w:r w:rsidR="000517C8">
        <w:rPr>
          <w:rFonts w:ascii="Times New Roman" w:hAnsi="Times New Roman" w:cs="Times New Roman"/>
        </w:rPr>
        <w:t xml:space="preserve">Based on this data, </w:t>
      </w:r>
      <w:r w:rsidR="009C0D30">
        <w:rPr>
          <w:rFonts w:ascii="Times New Roman" w:hAnsi="Times New Roman" w:cs="Times New Roman"/>
        </w:rPr>
        <w:t>a phylogenetic tree is made using FastTree and then refine</w:t>
      </w:r>
      <w:r w:rsidR="00EB336E">
        <w:rPr>
          <w:rFonts w:ascii="Times New Roman" w:hAnsi="Times New Roman" w:cs="Times New Roman"/>
        </w:rPr>
        <w:t xml:space="preserve">d. </w:t>
      </w:r>
      <w:r w:rsidR="00272E2B">
        <w:rPr>
          <w:rFonts w:ascii="Times New Roman" w:hAnsi="Times New Roman" w:cs="Times New Roman"/>
        </w:rPr>
        <w:t xml:space="preserve">The system infers internal nodes using a marginal maximum likelihood method as well as estimates </w:t>
      </w:r>
      <w:r w:rsidR="00736338">
        <w:rPr>
          <w:rFonts w:ascii="Times New Roman" w:hAnsi="Times New Roman" w:cs="Times New Roman"/>
        </w:rPr>
        <w:t xml:space="preserve">frequency trajectories </w:t>
      </w:r>
      <w:r w:rsidR="002B125C">
        <w:rPr>
          <w:rFonts w:ascii="Times New Roman" w:hAnsi="Times New Roman" w:cs="Times New Roman"/>
        </w:rPr>
        <w:t xml:space="preserve">of </w:t>
      </w:r>
      <w:r w:rsidR="00736338">
        <w:rPr>
          <w:rFonts w:ascii="Times New Roman" w:hAnsi="Times New Roman" w:cs="Times New Roman"/>
        </w:rPr>
        <w:t xml:space="preserve">mutations, genotypes, and </w:t>
      </w:r>
      <w:r w:rsidR="003C325E">
        <w:rPr>
          <w:rFonts w:ascii="Times New Roman" w:hAnsi="Times New Roman" w:cs="Times New Roman"/>
        </w:rPr>
        <w:t xml:space="preserve">clades. </w:t>
      </w:r>
      <w:r w:rsidR="00736BE3">
        <w:rPr>
          <w:rFonts w:ascii="Times New Roman" w:hAnsi="Times New Roman" w:cs="Times New Roman"/>
        </w:rPr>
        <w:t>The user can then select viruses based on dates</w:t>
      </w:r>
      <w:r w:rsidR="000E4F0A">
        <w:rPr>
          <w:rFonts w:ascii="Times New Roman" w:hAnsi="Times New Roman" w:cs="Times New Roman"/>
        </w:rPr>
        <w:t xml:space="preserve"> or color the tree based on epitope mutations, receptor binding mutations, local branching index, HA genotype</w:t>
      </w:r>
      <w:r w:rsidR="00F003B1">
        <w:rPr>
          <w:rFonts w:ascii="Times New Roman" w:hAnsi="Times New Roman" w:cs="Times New Roman"/>
        </w:rPr>
        <w:t xml:space="preserve"> or geographic region. </w:t>
      </w:r>
      <w:r w:rsidR="00E61E3D">
        <w:rPr>
          <w:rFonts w:ascii="Times New Roman" w:hAnsi="Times New Roman" w:cs="Times New Roman"/>
        </w:rPr>
        <w:t xml:space="preserve">The display also offers </w:t>
      </w:r>
      <w:r w:rsidR="0072087F">
        <w:rPr>
          <w:rFonts w:ascii="Times New Roman" w:hAnsi="Times New Roman" w:cs="Times New Roman"/>
        </w:rPr>
        <w:t>a</w:t>
      </w:r>
      <w:r w:rsidR="00E61E3D">
        <w:rPr>
          <w:rFonts w:ascii="Times New Roman" w:hAnsi="Times New Roman" w:cs="Times New Roman"/>
        </w:rPr>
        <w:t xml:space="preserve"> frequency plot that shows the </w:t>
      </w:r>
      <w:r w:rsidR="00792DE2">
        <w:rPr>
          <w:rFonts w:ascii="Times New Roman" w:hAnsi="Times New Roman" w:cs="Times New Roman"/>
        </w:rPr>
        <w:t>trajectory of selected clades. Finally</w:t>
      </w:r>
      <w:r w:rsidR="0072087F">
        <w:rPr>
          <w:rFonts w:ascii="Times New Roman" w:hAnsi="Times New Roman" w:cs="Times New Roman"/>
        </w:rPr>
        <w:t xml:space="preserve">, </w:t>
      </w:r>
      <w:r w:rsidR="00792DE2">
        <w:rPr>
          <w:rFonts w:ascii="Times New Roman" w:hAnsi="Times New Roman" w:cs="Times New Roman"/>
        </w:rPr>
        <w:t xml:space="preserve">the programs is also able to </w:t>
      </w:r>
      <w:r w:rsidR="0096172F">
        <w:rPr>
          <w:rFonts w:ascii="Times New Roman" w:hAnsi="Times New Roman" w:cs="Times New Roman"/>
        </w:rPr>
        <w:t xml:space="preserve">plot trajectories of individual mutations, two mutations combined, or predefined clades. </w:t>
      </w:r>
    </w:p>
    <w:p w14:paraId="47D388D8" w14:textId="77777777" w:rsidR="000D6B60" w:rsidRDefault="000D6B60" w:rsidP="00921CC6">
      <w:pPr>
        <w:rPr>
          <w:rFonts w:ascii="Times New Roman" w:hAnsi="Times New Roman" w:cs="Times New Roman"/>
        </w:rPr>
      </w:pPr>
    </w:p>
    <w:p w14:paraId="0DCB36F0" w14:textId="1257B2E8" w:rsidR="00F44953" w:rsidRDefault="00F44953" w:rsidP="00F44953">
      <w:pPr>
        <w:ind w:left="720" w:hanging="720"/>
        <w:rPr>
          <w:rFonts w:ascii="Times New Roman" w:hAnsi="Times New Roman" w:cs="Times New Roman"/>
          <w:b/>
          <w:bCs/>
        </w:rPr>
      </w:pPr>
      <w:r w:rsidRPr="00F44953">
        <w:rPr>
          <w:rFonts w:ascii="Times New Roman" w:hAnsi="Times New Roman" w:cs="Times New Roman"/>
          <w:b/>
          <w:bCs/>
        </w:rPr>
        <w:t>Steinbrück L, Klingen TR, McHardy AC2014.Computational Prediction of Vaccine Strains for Human Influenza A (H3N2) Viruses. J Virol88:.https://doi.org/10.1128/jvi.01861-14</w:t>
      </w:r>
    </w:p>
    <w:p w14:paraId="74B2656F" w14:textId="68DCA8A7" w:rsidR="00F44953" w:rsidRDefault="001E5FCA" w:rsidP="001B593A">
      <w:pPr>
        <w:rPr>
          <w:rFonts w:ascii="Times New Roman" w:hAnsi="Times New Roman" w:cs="Times New Roman"/>
        </w:rPr>
      </w:pPr>
      <w:r>
        <w:rPr>
          <w:rFonts w:ascii="Times New Roman" w:hAnsi="Times New Roman" w:cs="Times New Roman"/>
        </w:rPr>
        <w:tab/>
      </w:r>
      <w:r w:rsidR="00CD48BF">
        <w:rPr>
          <w:rFonts w:ascii="Times New Roman" w:hAnsi="Times New Roman" w:cs="Times New Roman"/>
        </w:rPr>
        <w:t xml:space="preserve">The antigenic drift of the influenza virus </w:t>
      </w:r>
      <w:r w:rsidR="00717C31">
        <w:rPr>
          <w:rFonts w:ascii="Times New Roman" w:hAnsi="Times New Roman" w:cs="Times New Roman"/>
        </w:rPr>
        <w:t>depends</w:t>
      </w:r>
      <w:r w:rsidR="00E56C58">
        <w:rPr>
          <w:rFonts w:ascii="Times New Roman" w:hAnsi="Times New Roman" w:cs="Times New Roman"/>
        </w:rPr>
        <w:t xml:space="preserve"> mainly on epitope variation of</w:t>
      </w:r>
      <w:r w:rsidR="00717C31">
        <w:rPr>
          <w:rFonts w:ascii="Times New Roman" w:hAnsi="Times New Roman" w:cs="Times New Roman"/>
        </w:rPr>
        <w:t xml:space="preserve"> </w:t>
      </w:r>
      <w:r w:rsidR="008D0478">
        <w:rPr>
          <w:rFonts w:ascii="Times New Roman" w:hAnsi="Times New Roman" w:cs="Times New Roman"/>
        </w:rPr>
        <w:t>hemagglutinin</w:t>
      </w:r>
      <w:r w:rsidR="00717C31">
        <w:rPr>
          <w:rFonts w:ascii="Times New Roman" w:hAnsi="Times New Roman" w:cs="Times New Roman"/>
        </w:rPr>
        <w:t xml:space="preserve"> and neuramin</w:t>
      </w:r>
      <w:r w:rsidR="00E56C58">
        <w:rPr>
          <w:rFonts w:ascii="Times New Roman" w:hAnsi="Times New Roman" w:cs="Times New Roman"/>
        </w:rPr>
        <w:t>idase</w:t>
      </w:r>
      <w:r w:rsidR="00101181">
        <w:rPr>
          <w:rFonts w:ascii="Times New Roman" w:hAnsi="Times New Roman" w:cs="Times New Roman"/>
        </w:rPr>
        <w:t>, but this study looks only at hemag</w:t>
      </w:r>
      <w:r w:rsidR="005005C1">
        <w:rPr>
          <w:rFonts w:ascii="Times New Roman" w:hAnsi="Times New Roman" w:cs="Times New Roman"/>
        </w:rPr>
        <w:t>glutinin data</w:t>
      </w:r>
      <w:r w:rsidR="008F799C">
        <w:rPr>
          <w:rFonts w:ascii="Times New Roman" w:hAnsi="Times New Roman" w:cs="Times New Roman"/>
        </w:rPr>
        <w:t>.</w:t>
      </w:r>
      <w:r w:rsidR="001B593A">
        <w:rPr>
          <w:rFonts w:ascii="Times New Roman" w:hAnsi="Times New Roman" w:cs="Times New Roman"/>
        </w:rPr>
        <w:t xml:space="preserve"> </w:t>
      </w:r>
      <w:r w:rsidR="00564EFA">
        <w:rPr>
          <w:rFonts w:ascii="Times New Roman" w:hAnsi="Times New Roman" w:cs="Times New Roman"/>
        </w:rPr>
        <w:t>Different strains are used to create a vaccine every year</w:t>
      </w:r>
      <w:r w:rsidR="00794079">
        <w:rPr>
          <w:rFonts w:ascii="Times New Roman" w:hAnsi="Times New Roman" w:cs="Times New Roman"/>
        </w:rPr>
        <w:t xml:space="preserve">. Each vaccine </w:t>
      </w:r>
      <w:r w:rsidR="00564EFA">
        <w:rPr>
          <w:rFonts w:ascii="Times New Roman" w:hAnsi="Times New Roman" w:cs="Times New Roman"/>
        </w:rPr>
        <w:t>contains four strains total</w:t>
      </w:r>
      <w:r w:rsidR="00791C11">
        <w:rPr>
          <w:rFonts w:ascii="Times New Roman" w:hAnsi="Times New Roman" w:cs="Times New Roman"/>
        </w:rPr>
        <w:t xml:space="preserve"> for both the Northern Hemisphere and the Southern Hemisphere</w:t>
      </w:r>
      <w:r w:rsidR="00564EFA">
        <w:rPr>
          <w:rFonts w:ascii="Times New Roman" w:hAnsi="Times New Roman" w:cs="Times New Roman"/>
        </w:rPr>
        <w:t xml:space="preserve">. </w:t>
      </w:r>
      <w:r w:rsidR="008365CC">
        <w:rPr>
          <w:rFonts w:ascii="Times New Roman" w:hAnsi="Times New Roman" w:cs="Times New Roman"/>
        </w:rPr>
        <w:t xml:space="preserve">Due to the increased data on </w:t>
      </w:r>
      <w:r w:rsidR="008A083C">
        <w:rPr>
          <w:rFonts w:ascii="Times New Roman" w:hAnsi="Times New Roman" w:cs="Times New Roman"/>
        </w:rPr>
        <w:t xml:space="preserve">present and past viruses, </w:t>
      </w:r>
      <w:r w:rsidR="00B0713F">
        <w:rPr>
          <w:rFonts w:ascii="Times New Roman" w:hAnsi="Times New Roman" w:cs="Times New Roman"/>
        </w:rPr>
        <w:t xml:space="preserve">phylogenetic </w:t>
      </w:r>
      <w:r w:rsidR="00A2692C">
        <w:rPr>
          <w:rFonts w:ascii="Times New Roman" w:hAnsi="Times New Roman" w:cs="Times New Roman"/>
        </w:rPr>
        <w:t>analysis and antigenic cartography</w:t>
      </w:r>
      <w:r w:rsidR="004A5EB0">
        <w:rPr>
          <w:rFonts w:ascii="Times New Roman" w:hAnsi="Times New Roman" w:cs="Times New Roman"/>
        </w:rPr>
        <w:t xml:space="preserve"> have become the primary methods for vaccine prediction</w:t>
      </w:r>
      <w:r w:rsidR="00A2692C">
        <w:rPr>
          <w:rFonts w:ascii="Times New Roman" w:hAnsi="Times New Roman" w:cs="Times New Roman"/>
        </w:rPr>
        <w:t xml:space="preserve">. </w:t>
      </w:r>
      <w:r w:rsidR="006E629B">
        <w:rPr>
          <w:rFonts w:ascii="Times New Roman" w:hAnsi="Times New Roman" w:cs="Times New Roman"/>
        </w:rPr>
        <w:t xml:space="preserve">Another useful technique </w:t>
      </w:r>
      <w:r w:rsidR="0089223B">
        <w:rPr>
          <w:rFonts w:ascii="Times New Roman" w:hAnsi="Times New Roman" w:cs="Times New Roman"/>
        </w:rPr>
        <w:t xml:space="preserve">is allele dynamics plots which </w:t>
      </w:r>
      <w:r w:rsidR="001435F2">
        <w:rPr>
          <w:rFonts w:ascii="Times New Roman" w:hAnsi="Times New Roman" w:cs="Times New Roman"/>
        </w:rPr>
        <w:t xml:space="preserve">looks </w:t>
      </w:r>
      <w:r w:rsidR="00DC1536">
        <w:rPr>
          <w:rFonts w:ascii="Times New Roman" w:hAnsi="Times New Roman" w:cs="Times New Roman"/>
        </w:rPr>
        <w:t>at the</w:t>
      </w:r>
      <w:r w:rsidR="001435F2">
        <w:rPr>
          <w:rFonts w:ascii="Times New Roman" w:hAnsi="Times New Roman" w:cs="Times New Roman"/>
        </w:rPr>
        <w:t xml:space="preserve"> different alleles of a gene over time and find allele that </w:t>
      </w:r>
      <w:r w:rsidR="006C541A">
        <w:rPr>
          <w:rFonts w:ascii="Times New Roman" w:hAnsi="Times New Roman" w:cs="Times New Roman"/>
        </w:rPr>
        <w:t xml:space="preserve">have the largest probability of experiencing </w:t>
      </w:r>
      <w:r w:rsidR="00DC1536">
        <w:rPr>
          <w:rFonts w:ascii="Times New Roman" w:hAnsi="Times New Roman" w:cs="Times New Roman"/>
        </w:rPr>
        <w:t xml:space="preserve">directional </w:t>
      </w:r>
      <w:r w:rsidR="00C9099F">
        <w:rPr>
          <w:rFonts w:ascii="Times New Roman" w:hAnsi="Times New Roman" w:cs="Times New Roman"/>
        </w:rPr>
        <w:t>selection,</w:t>
      </w:r>
      <w:r w:rsidR="00DC1536">
        <w:rPr>
          <w:rFonts w:ascii="Times New Roman" w:hAnsi="Times New Roman" w:cs="Times New Roman"/>
        </w:rPr>
        <w:t xml:space="preserve"> bu</w:t>
      </w:r>
      <w:r w:rsidR="00183021">
        <w:rPr>
          <w:rFonts w:ascii="Times New Roman" w:hAnsi="Times New Roman" w:cs="Times New Roman"/>
        </w:rPr>
        <w:t>t the weakness of this method is that specific alleles will score best every time</w:t>
      </w:r>
      <w:r w:rsidR="00392FDB">
        <w:rPr>
          <w:rFonts w:ascii="Times New Roman" w:hAnsi="Times New Roman" w:cs="Times New Roman"/>
        </w:rPr>
        <w:t xml:space="preserve"> regardless of the comparison of </w:t>
      </w:r>
      <w:r w:rsidR="00577CA6">
        <w:rPr>
          <w:rFonts w:ascii="Times New Roman" w:hAnsi="Times New Roman" w:cs="Times New Roman"/>
        </w:rPr>
        <w:t xml:space="preserve">current predominant strains. </w:t>
      </w:r>
      <w:r w:rsidR="00A05FF1">
        <w:rPr>
          <w:rFonts w:ascii="Times New Roman" w:hAnsi="Times New Roman" w:cs="Times New Roman"/>
        </w:rPr>
        <w:t>A recent method uses nonnegative least-squares optimi</w:t>
      </w:r>
      <w:r w:rsidR="00E92EF7">
        <w:rPr>
          <w:rFonts w:ascii="Times New Roman" w:hAnsi="Times New Roman" w:cs="Times New Roman"/>
        </w:rPr>
        <w:t>zation to infer antigenic trees</w:t>
      </w:r>
      <w:r w:rsidR="006949A4">
        <w:rPr>
          <w:rFonts w:ascii="Times New Roman" w:hAnsi="Times New Roman" w:cs="Times New Roman"/>
        </w:rPr>
        <w:t xml:space="preserve"> and is applied in this study. </w:t>
      </w:r>
      <w:r w:rsidR="005F62B7">
        <w:rPr>
          <w:rFonts w:ascii="Times New Roman" w:hAnsi="Times New Roman" w:cs="Times New Roman"/>
        </w:rPr>
        <w:t xml:space="preserve">The </w:t>
      </w:r>
      <w:r w:rsidR="00936E88">
        <w:rPr>
          <w:rFonts w:ascii="Times New Roman" w:hAnsi="Times New Roman" w:cs="Times New Roman"/>
        </w:rPr>
        <w:t xml:space="preserve">methods attempted to looked for alleles most likely to be on the rise to </w:t>
      </w:r>
      <w:r w:rsidR="00D17783">
        <w:rPr>
          <w:rFonts w:ascii="Times New Roman" w:hAnsi="Times New Roman" w:cs="Times New Roman"/>
        </w:rPr>
        <w:t xml:space="preserve">propose for a vaccine for the next year. If no new allele showed predominance, the </w:t>
      </w:r>
      <w:r w:rsidR="007765AE">
        <w:rPr>
          <w:rFonts w:ascii="Times New Roman" w:hAnsi="Times New Roman" w:cs="Times New Roman"/>
        </w:rPr>
        <w:t xml:space="preserve">vaccine was left unchanged. </w:t>
      </w:r>
      <w:r w:rsidR="004B12C1">
        <w:rPr>
          <w:rFonts w:ascii="Times New Roman" w:hAnsi="Times New Roman" w:cs="Times New Roman"/>
        </w:rPr>
        <w:t>The allele</w:t>
      </w:r>
      <w:r w:rsidR="00645DFF">
        <w:rPr>
          <w:rFonts w:ascii="Times New Roman" w:hAnsi="Times New Roman" w:cs="Times New Roman"/>
        </w:rPr>
        <w:t xml:space="preserve"> that represented the predominant virus in the</w:t>
      </w:r>
      <w:r w:rsidR="00A97912">
        <w:rPr>
          <w:rFonts w:ascii="Times New Roman" w:hAnsi="Times New Roman" w:cs="Times New Roman"/>
        </w:rPr>
        <w:t xml:space="preserve"> next season was considered </w:t>
      </w:r>
      <w:r w:rsidR="00920BD7">
        <w:rPr>
          <w:rFonts w:ascii="Times New Roman" w:hAnsi="Times New Roman" w:cs="Times New Roman"/>
        </w:rPr>
        <w:t>positive</w:t>
      </w:r>
      <w:r w:rsidR="00A97912">
        <w:rPr>
          <w:rFonts w:ascii="Times New Roman" w:hAnsi="Times New Roman" w:cs="Times New Roman"/>
        </w:rPr>
        <w:t xml:space="preserve"> while all other </w:t>
      </w:r>
      <w:r w:rsidR="00A025FF">
        <w:rPr>
          <w:rFonts w:ascii="Times New Roman" w:hAnsi="Times New Roman" w:cs="Times New Roman"/>
        </w:rPr>
        <w:t xml:space="preserve">alleles were considered negatives. This categorization system </w:t>
      </w:r>
      <w:r w:rsidR="006E01D6">
        <w:rPr>
          <w:rFonts w:ascii="Times New Roman" w:hAnsi="Times New Roman" w:cs="Times New Roman"/>
        </w:rPr>
        <w:t xml:space="preserve">was used to list predictions as true positives, true negatives, false positives, and false negatives. </w:t>
      </w:r>
      <w:r w:rsidR="009D7D66">
        <w:rPr>
          <w:rFonts w:ascii="Times New Roman" w:hAnsi="Times New Roman" w:cs="Times New Roman"/>
        </w:rPr>
        <w:t>A false pos</w:t>
      </w:r>
      <w:r w:rsidR="008C3BF4">
        <w:rPr>
          <w:rFonts w:ascii="Times New Roman" w:hAnsi="Times New Roman" w:cs="Times New Roman"/>
        </w:rPr>
        <w:t xml:space="preserve">itive </w:t>
      </w:r>
      <w:r w:rsidR="00676C36">
        <w:rPr>
          <w:rFonts w:ascii="Times New Roman" w:hAnsi="Times New Roman" w:cs="Times New Roman"/>
        </w:rPr>
        <w:t xml:space="preserve">would result in the creation of a mismatching vaccine while a false negative would lead to </w:t>
      </w:r>
      <w:r w:rsidR="001D2166">
        <w:rPr>
          <w:rFonts w:ascii="Times New Roman" w:hAnsi="Times New Roman" w:cs="Times New Roman"/>
        </w:rPr>
        <w:t>a</w:t>
      </w:r>
      <w:r w:rsidR="00920BD7">
        <w:rPr>
          <w:rFonts w:ascii="Times New Roman" w:hAnsi="Times New Roman" w:cs="Times New Roman"/>
        </w:rPr>
        <w:t xml:space="preserve"> vaccine that is not updated. </w:t>
      </w:r>
      <w:r w:rsidR="00866C40">
        <w:rPr>
          <w:rFonts w:ascii="Times New Roman" w:hAnsi="Times New Roman" w:cs="Times New Roman"/>
        </w:rPr>
        <w:t>The results showed that the predictions had a 78% accuracy</w:t>
      </w:r>
      <w:r w:rsidR="007955B3">
        <w:rPr>
          <w:rFonts w:ascii="Times New Roman" w:hAnsi="Times New Roman" w:cs="Times New Roman"/>
        </w:rPr>
        <w:t xml:space="preserve"> compared to the WHO</w:t>
      </w:r>
      <w:r w:rsidR="003A0541">
        <w:rPr>
          <w:rFonts w:ascii="Times New Roman" w:hAnsi="Times New Roman" w:cs="Times New Roman"/>
        </w:rPr>
        <w:t xml:space="preserve"> (World Health Organization)</w:t>
      </w:r>
      <w:r w:rsidR="007955B3">
        <w:rPr>
          <w:rFonts w:ascii="Times New Roman" w:hAnsi="Times New Roman" w:cs="Times New Roman"/>
        </w:rPr>
        <w:t xml:space="preserve"> which had </w:t>
      </w:r>
      <w:r w:rsidR="005B3463">
        <w:rPr>
          <w:rFonts w:ascii="Times New Roman" w:hAnsi="Times New Roman" w:cs="Times New Roman"/>
        </w:rPr>
        <w:t>predictions</w:t>
      </w:r>
      <w:r w:rsidR="007955B3">
        <w:rPr>
          <w:rFonts w:ascii="Times New Roman" w:hAnsi="Times New Roman" w:cs="Times New Roman"/>
        </w:rPr>
        <w:t xml:space="preserve"> at 66% accurate.</w:t>
      </w:r>
      <w:r w:rsidR="005B3463">
        <w:rPr>
          <w:rFonts w:ascii="Times New Roman" w:hAnsi="Times New Roman" w:cs="Times New Roman"/>
        </w:rPr>
        <w:t xml:space="preserve"> </w:t>
      </w:r>
    </w:p>
    <w:p w14:paraId="3DF9BDB0" w14:textId="77777777" w:rsidR="00F30C70" w:rsidRDefault="00F30C70" w:rsidP="001B593A">
      <w:pPr>
        <w:rPr>
          <w:rFonts w:ascii="Times New Roman" w:hAnsi="Times New Roman" w:cs="Times New Roman"/>
        </w:rPr>
      </w:pPr>
    </w:p>
    <w:p w14:paraId="767E4F11" w14:textId="77777777" w:rsidR="00F30C70" w:rsidRDefault="00F30C70" w:rsidP="00F30C70">
      <w:pPr>
        <w:tabs>
          <w:tab w:val="left" w:pos="0"/>
        </w:tabs>
        <w:ind w:left="720" w:hanging="720"/>
        <w:rPr>
          <w:rFonts w:ascii="Times New Roman" w:hAnsi="Times New Roman" w:cs="Times New Roman"/>
          <w:b/>
          <w:bCs/>
        </w:rPr>
      </w:pPr>
      <w:r w:rsidRPr="004E19AE">
        <w:rPr>
          <w:rFonts w:ascii="Times New Roman" w:hAnsi="Times New Roman" w:cs="Times New Roman"/>
          <w:b/>
          <w:bCs/>
        </w:rPr>
        <w:t>Steinbrück</w:t>
      </w:r>
      <w:r>
        <w:rPr>
          <w:rFonts w:ascii="Times New Roman" w:hAnsi="Times New Roman" w:cs="Times New Roman"/>
          <w:b/>
          <w:bCs/>
        </w:rPr>
        <w:t xml:space="preserve"> L</w:t>
      </w:r>
      <w:r w:rsidRPr="004E19AE">
        <w:rPr>
          <w:rFonts w:ascii="Times New Roman" w:hAnsi="Times New Roman" w:cs="Times New Roman"/>
          <w:b/>
          <w:bCs/>
        </w:rPr>
        <w:t>, McHardy</w:t>
      </w:r>
      <w:r>
        <w:rPr>
          <w:rFonts w:ascii="Times New Roman" w:hAnsi="Times New Roman" w:cs="Times New Roman"/>
          <w:b/>
          <w:bCs/>
        </w:rPr>
        <w:t xml:space="preserve"> AC</w:t>
      </w:r>
      <w:r w:rsidRPr="004E19AE">
        <w:rPr>
          <w:rFonts w:ascii="Times New Roman" w:hAnsi="Times New Roman" w:cs="Times New Roman"/>
          <w:b/>
          <w:bCs/>
        </w:rPr>
        <w:t>, Allele dynamics plots for the study of evolutionary dynamics in viral populations, </w:t>
      </w:r>
      <w:r w:rsidRPr="004E19AE">
        <w:rPr>
          <w:rFonts w:ascii="Times New Roman" w:hAnsi="Times New Roman" w:cs="Times New Roman"/>
          <w:b/>
          <w:bCs/>
          <w:i/>
          <w:iCs/>
        </w:rPr>
        <w:t>Nucleic Acids Research</w:t>
      </w:r>
      <w:r w:rsidRPr="004E19AE">
        <w:rPr>
          <w:rFonts w:ascii="Times New Roman" w:hAnsi="Times New Roman" w:cs="Times New Roman"/>
          <w:b/>
          <w:bCs/>
        </w:rPr>
        <w:t>, Volume 39, Issue 1, 1 January 2011, Page e4, </w:t>
      </w:r>
      <w:r w:rsidRPr="005B193F">
        <w:rPr>
          <w:rFonts w:ascii="Times New Roman" w:hAnsi="Times New Roman" w:cs="Times New Roman"/>
          <w:b/>
          <w:bCs/>
        </w:rPr>
        <w:t>https://doi.org/10.1093/nar/gkq909</w:t>
      </w:r>
    </w:p>
    <w:p w14:paraId="66AC260D" w14:textId="76326E8A" w:rsidR="00F30C70" w:rsidRPr="004E19AE" w:rsidRDefault="00F30C70" w:rsidP="00F30C70">
      <w:pPr>
        <w:tabs>
          <w:tab w:val="left" w:pos="0"/>
        </w:tabs>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 xml:space="preserve">This paper analyzes the use of allele dynamics plots for visualizing the evolution of a gene and analyzing alleles that are likely to face directional selection. </w:t>
      </w:r>
      <w:r w:rsidR="006B7765">
        <w:rPr>
          <w:rFonts w:ascii="Times New Roman" w:hAnsi="Times New Roman" w:cs="Times New Roman"/>
        </w:rPr>
        <w:t>This technique</w:t>
      </w:r>
      <w:r w:rsidR="0000433A">
        <w:rPr>
          <w:rFonts w:ascii="Times New Roman" w:hAnsi="Times New Roman" w:cs="Times New Roman"/>
        </w:rPr>
        <w:t xml:space="preserve"> is used </w:t>
      </w:r>
      <w:r w:rsidR="00B1348B">
        <w:rPr>
          <w:rFonts w:ascii="Times New Roman" w:hAnsi="Times New Roman" w:cs="Times New Roman"/>
        </w:rPr>
        <w:t xml:space="preserve">on two different influenza A strains: H3N2 and H1N1. </w:t>
      </w:r>
      <w:r w:rsidR="006B7765">
        <w:rPr>
          <w:rFonts w:ascii="Times New Roman" w:hAnsi="Times New Roman" w:cs="Times New Roman"/>
        </w:rPr>
        <w:t xml:space="preserve">AD plots are constructed using </w:t>
      </w:r>
      <w:r w:rsidR="00E00F44">
        <w:rPr>
          <w:rFonts w:ascii="Times New Roman" w:hAnsi="Times New Roman" w:cs="Times New Roman"/>
        </w:rPr>
        <w:t>information from phylogenetic inference and combining it with ancestral character state reconstruction</w:t>
      </w:r>
      <w:r w:rsidR="004318C6">
        <w:rPr>
          <w:rFonts w:ascii="Times New Roman" w:hAnsi="Times New Roman" w:cs="Times New Roman"/>
        </w:rPr>
        <w:t xml:space="preserve">. At a population level, AD plots </w:t>
      </w:r>
      <w:r w:rsidR="003D296A">
        <w:rPr>
          <w:rFonts w:ascii="Times New Roman" w:hAnsi="Times New Roman" w:cs="Times New Roman"/>
        </w:rPr>
        <w:t xml:space="preserve">show alleles that might show selective advantage. </w:t>
      </w:r>
      <w:r w:rsidR="008B04D6">
        <w:rPr>
          <w:rFonts w:ascii="Times New Roman" w:hAnsi="Times New Roman" w:cs="Times New Roman"/>
        </w:rPr>
        <w:t>Though dN/dS (non-synonymous-to-</w:t>
      </w:r>
      <w:r w:rsidR="00507E4B">
        <w:rPr>
          <w:rFonts w:ascii="Times New Roman" w:hAnsi="Times New Roman" w:cs="Times New Roman"/>
        </w:rPr>
        <w:t xml:space="preserve">synonymous mutations) ratios have been used in past research, </w:t>
      </w:r>
      <w:r w:rsidR="00735B61">
        <w:rPr>
          <w:rFonts w:ascii="Times New Roman" w:hAnsi="Times New Roman" w:cs="Times New Roman"/>
        </w:rPr>
        <w:t xml:space="preserve">they may not be the most effective method for looking at selection within a population. </w:t>
      </w:r>
      <w:r w:rsidR="00452175">
        <w:rPr>
          <w:rFonts w:ascii="Times New Roman" w:hAnsi="Times New Roman" w:cs="Times New Roman"/>
        </w:rPr>
        <w:t xml:space="preserve">A novel method called antigenic </w:t>
      </w:r>
      <w:r w:rsidR="00670E38">
        <w:rPr>
          <w:rFonts w:ascii="Times New Roman" w:hAnsi="Times New Roman" w:cs="Times New Roman"/>
        </w:rPr>
        <w:t xml:space="preserve">cartography which uses </w:t>
      </w:r>
      <w:r w:rsidR="006E0A6C">
        <w:rPr>
          <w:rFonts w:ascii="Times New Roman" w:hAnsi="Times New Roman" w:cs="Times New Roman"/>
        </w:rPr>
        <w:t>multidimensional</w:t>
      </w:r>
      <w:r w:rsidR="00670E38">
        <w:rPr>
          <w:rFonts w:ascii="Times New Roman" w:hAnsi="Times New Roman" w:cs="Times New Roman"/>
        </w:rPr>
        <w:t xml:space="preserve"> scaling of ass</w:t>
      </w:r>
      <w:r w:rsidR="006E0A6C">
        <w:rPr>
          <w:rFonts w:ascii="Times New Roman" w:hAnsi="Times New Roman" w:cs="Times New Roman"/>
        </w:rPr>
        <w:t>a</w:t>
      </w:r>
      <w:r w:rsidR="00670E38">
        <w:rPr>
          <w:rFonts w:ascii="Times New Roman" w:hAnsi="Times New Roman" w:cs="Times New Roman"/>
        </w:rPr>
        <w:t>y data</w:t>
      </w:r>
      <w:r w:rsidR="006E0A6C">
        <w:rPr>
          <w:rFonts w:ascii="Times New Roman" w:hAnsi="Times New Roman" w:cs="Times New Roman"/>
        </w:rPr>
        <w:t xml:space="preserve"> showed that antigenic evolution is more clustered than genetic evolution. </w:t>
      </w:r>
      <w:r w:rsidR="00FE22D1">
        <w:rPr>
          <w:rFonts w:ascii="Times New Roman" w:hAnsi="Times New Roman" w:cs="Times New Roman"/>
        </w:rPr>
        <w:t>AD plots work using a series of steps. First, they</w:t>
      </w:r>
      <w:r w:rsidR="00C26B2C">
        <w:rPr>
          <w:rFonts w:ascii="Times New Roman" w:hAnsi="Times New Roman" w:cs="Times New Roman"/>
        </w:rPr>
        <w:t xml:space="preserve"> infer evolutionary relationships</w:t>
      </w:r>
      <w:r w:rsidR="00E139C0">
        <w:rPr>
          <w:rFonts w:ascii="Times New Roman" w:hAnsi="Times New Roman" w:cs="Times New Roman"/>
        </w:rPr>
        <w:t>,</w:t>
      </w:r>
      <w:r w:rsidR="00C26B2C">
        <w:rPr>
          <w:rFonts w:ascii="Times New Roman" w:hAnsi="Times New Roman" w:cs="Times New Roman"/>
        </w:rPr>
        <w:t xml:space="preserve"> </w:t>
      </w:r>
      <w:r w:rsidR="00E139C0">
        <w:rPr>
          <w:rFonts w:ascii="Times New Roman" w:hAnsi="Times New Roman" w:cs="Times New Roman"/>
        </w:rPr>
        <w:t>ancestral</w:t>
      </w:r>
      <w:r w:rsidR="00C26B2C">
        <w:rPr>
          <w:rFonts w:ascii="Times New Roman" w:hAnsi="Times New Roman" w:cs="Times New Roman"/>
        </w:rPr>
        <w:t xml:space="preserve"> character states</w:t>
      </w:r>
      <w:r w:rsidR="00E139C0">
        <w:rPr>
          <w:rFonts w:ascii="Times New Roman" w:hAnsi="Times New Roman" w:cs="Times New Roman"/>
        </w:rPr>
        <w:t xml:space="preserve">, and evolutionary intermediates. </w:t>
      </w:r>
      <w:r w:rsidR="00B3034A">
        <w:rPr>
          <w:rFonts w:ascii="Times New Roman" w:hAnsi="Times New Roman" w:cs="Times New Roman"/>
        </w:rPr>
        <w:t xml:space="preserve">Next, genetic changes are mapped to tree topology so </w:t>
      </w:r>
      <w:r w:rsidR="00405101">
        <w:rPr>
          <w:rFonts w:ascii="Times New Roman" w:hAnsi="Times New Roman" w:cs="Times New Roman"/>
        </w:rPr>
        <w:t xml:space="preserve">the prevalence of different alleles at different times can be determined. Lastly, </w:t>
      </w:r>
      <w:r w:rsidR="00966821">
        <w:rPr>
          <w:rFonts w:ascii="Times New Roman" w:hAnsi="Times New Roman" w:cs="Times New Roman"/>
        </w:rPr>
        <w:t xml:space="preserve">the AD plots </w:t>
      </w:r>
      <w:r w:rsidR="00377DC5">
        <w:rPr>
          <w:rFonts w:ascii="Times New Roman" w:hAnsi="Times New Roman" w:cs="Times New Roman"/>
        </w:rPr>
        <w:t>reveal</w:t>
      </w:r>
      <w:r w:rsidR="00966821">
        <w:rPr>
          <w:rFonts w:ascii="Times New Roman" w:hAnsi="Times New Roman" w:cs="Times New Roman"/>
        </w:rPr>
        <w:t xml:space="preserve"> how fast the genetic variants or alleles propagate in the population. </w:t>
      </w:r>
      <w:r w:rsidR="00C221E5">
        <w:rPr>
          <w:rFonts w:ascii="Times New Roman" w:hAnsi="Times New Roman" w:cs="Times New Roman"/>
        </w:rPr>
        <w:t xml:space="preserve">Alleles with selective advantage will </w:t>
      </w:r>
      <w:r w:rsidR="008E4DD5">
        <w:rPr>
          <w:rFonts w:ascii="Times New Roman" w:hAnsi="Times New Roman" w:cs="Times New Roman"/>
        </w:rPr>
        <w:t>increase in frequency faster tha</w:t>
      </w:r>
      <w:r w:rsidR="00C006EB">
        <w:rPr>
          <w:rFonts w:ascii="Times New Roman" w:hAnsi="Times New Roman" w:cs="Times New Roman"/>
        </w:rPr>
        <w:t xml:space="preserve">n those without an advantage. </w:t>
      </w:r>
      <w:r w:rsidR="004F0F3F">
        <w:rPr>
          <w:rFonts w:ascii="Times New Roman" w:hAnsi="Times New Roman" w:cs="Times New Roman"/>
        </w:rPr>
        <w:t>The plot i</w:t>
      </w:r>
      <w:r w:rsidR="00444CB4">
        <w:rPr>
          <w:rFonts w:ascii="Times New Roman" w:hAnsi="Times New Roman" w:cs="Times New Roman"/>
        </w:rPr>
        <w:t xml:space="preserve">tself </w:t>
      </w:r>
      <w:r w:rsidR="00DC1770">
        <w:rPr>
          <w:rFonts w:ascii="Times New Roman" w:hAnsi="Times New Roman" w:cs="Times New Roman"/>
        </w:rPr>
        <w:t>visually</w:t>
      </w:r>
      <w:r w:rsidR="00444CB4">
        <w:rPr>
          <w:rFonts w:ascii="Times New Roman" w:hAnsi="Times New Roman" w:cs="Times New Roman"/>
        </w:rPr>
        <w:t xml:space="preserve"> represents this data by charting frequency of the allele versus time to make it obvious which </w:t>
      </w:r>
      <w:r w:rsidR="0058101A">
        <w:rPr>
          <w:rFonts w:ascii="Times New Roman" w:hAnsi="Times New Roman" w:cs="Times New Roman"/>
        </w:rPr>
        <w:t xml:space="preserve">alleles increase in prevalence most rapidly over two consecutive </w:t>
      </w:r>
      <w:r w:rsidR="00EC52E0">
        <w:rPr>
          <w:rFonts w:ascii="Times New Roman" w:hAnsi="Times New Roman" w:cs="Times New Roman"/>
        </w:rPr>
        <w:t xml:space="preserve">influenza seasons. </w:t>
      </w:r>
      <w:r w:rsidR="000B08C3">
        <w:rPr>
          <w:rFonts w:ascii="Times New Roman" w:hAnsi="Times New Roman" w:cs="Times New Roman"/>
        </w:rPr>
        <w:t>These plots can help ident</w:t>
      </w:r>
      <w:r w:rsidR="00C1296B">
        <w:rPr>
          <w:rFonts w:ascii="Times New Roman" w:hAnsi="Times New Roman" w:cs="Times New Roman"/>
        </w:rPr>
        <w:t xml:space="preserve">ify the strains that are the more relevant targets for vaccine creation. </w:t>
      </w:r>
      <w:r w:rsidR="00167C14">
        <w:rPr>
          <w:rFonts w:ascii="Times New Roman" w:hAnsi="Times New Roman" w:cs="Times New Roman"/>
        </w:rPr>
        <w:t>In fact</w:t>
      </w:r>
      <w:r w:rsidR="00BD0928">
        <w:rPr>
          <w:rFonts w:ascii="Times New Roman" w:hAnsi="Times New Roman" w:cs="Times New Roman"/>
        </w:rPr>
        <w:t xml:space="preserve">, the allele that scored high in the 1998/99 Northern season was used </w:t>
      </w:r>
      <w:r w:rsidR="00670D18">
        <w:rPr>
          <w:rFonts w:ascii="Times New Roman" w:hAnsi="Times New Roman" w:cs="Times New Roman"/>
        </w:rPr>
        <w:t xml:space="preserve">as a vaccine component in the 1999-2000 Northern season. </w:t>
      </w:r>
      <w:r w:rsidR="00DC1770">
        <w:rPr>
          <w:rFonts w:ascii="Times New Roman" w:hAnsi="Times New Roman" w:cs="Times New Roman"/>
        </w:rPr>
        <w:t xml:space="preserve">Targeting these amino acids that are unlikely to change helps to create a vaccine that </w:t>
      </w:r>
      <w:r w:rsidR="00E167D1">
        <w:rPr>
          <w:rFonts w:ascii="Times New Roman" w:hAnsi="Times New Roman" w:cs="Times New Roman"/>
        </w:rPr>
        <w:t xml:space="preserve">is usefully across a larger </w:t>
      </w:r>
      <w:r w:rsidR="0010050D">
        <w:rPr>
          <w:rFonts w:ascii="Times New Roman" w:hAnsi="Times New Roman" w:cs="Times New Roman"/>
        </w:rPr>
        <w:t>time</w:t>
      </w:r>
      <w:r w:rsidR="00E167D1">
        <w:rPr>
          <w:rFonts w:ascii="Times New Roman" w:hAnsi="Times New Roman" w:cs="Times New Roman"/>
        </w:rPr>
        <w:t>.</w:t>
      </w:r>
      <w:r w:rsidR="0010050D">
        <w:rPr>
          <w:rFonts w:ascii="Times New Roman" w:hAnsi="Times New Roman" w:cs="Times New Roman"/>
        </w:rPr>
        <w:t xml:space="preserve"> A limitation of this method is the ability </w:t>
      </w:r>
      <w:r w:rsidR="00D56040">
        <w:rPr>
          <w:rFonts w:ascii="Times New Roman" w:hAnsi="Times New Roman" w:cs="Times New Roman"/>
        </w:rPr>
        <w:t xml:space="preserve">for a specific allele to score best for every time period, with no support for or against </w:t>
      </w:r>
      <w:r w:rsidR="00B2256B">
        <w:rPr>
          <w:rFonts w:ascii="Times New Roman" w:hAnsi="Times New Roman" w:cs="Times New Roman"/>
        </w:rPr>
        <w:t xml:space="preserve">if it is antigenically similar or different to the current vaccine strain. Therefore, </w:t>
      </w:r>
      <w:r w:rsidR="002C4211">
        <w:rPr>
          <w:rFonts w:ascii="Times New Roman" w:hAnsi="Times New Roman" w:cs="Times New Roman"/>
        </w:rPr>
        <w:t>antigenic information is</w:t>
      </w:r>
      <w:r w:rsidR="003041D9">
        <w:rPr>
          <w:rFonts w:ascii="Times New Roman" w:hAnsi="Times New Roman" w:cs="Times New Roman"/>
        </w:rPr>
        <w:t xml:space="preserve"> also</w:t>
      </w:r>
      <w:r w:rsidR="002C4211">
        <w:rPr>
          <w:rFonts w:ascii="Times New Roman" w:hAnsi="Times New Roman" w:cs="Times New Roman"/>
        </w:rPr>
        <w:t xml:space="preserve"> important for the consideration of the next vaccine. </w:t>
      </w:r>
    </w:p>
    <w:p w14:paraId="1EE93F94" w14:textId="77777777" w:rsidR="00616823" w:rsidRDefault="00616823" w:rsidP="001B593A">
      <w:pPr>
        <w:rPr>
          <w:rFonts w:ascii="Times New Roman" w:hAnsi="Times New Roman" w:cs="Times New Roman"/>
        </w:rPr>
      </w:pPr>
    </w:p>
    <w:p w14:paraId="2111CA90" w14:textId="4A5E07E3" w:rsidR="00616823" w:rsidRDefault="00616823" w:rsidP="002D26B5">
      <w:pPr>
        <w:ind w:left="720" w:hanging="720"/>
        <w:rPr>
          <w:rFonts w:ascii="Times New Roman" w:hAnsi="Times New Roman" w:cs="Times New Roman"/>
          <w:b/>
          <w:bCs/>
        </w:rPr>
      </w:pPr>
      <w:r w:rsidRPr="00616823">
        <w:rPr>
          <w:rFonts w:ascii="Times New Roman" w:hAnsi="Times New Roman" w:cs="Times New Roman"/>
          <w:b/>
          <w:bCs/>
        </w:rPr>
        <w:t>Volz EM, Koelle K, Bedford T (2013) Viral Phylodynamics. PLOS Computational Biology 9(3): e1002947. https://doi.org/10.1371/journal.pcbi.1002947</w:t>
      </w:r>
    </w:p>
    <w:p w14:paraId="753D6E48" w14:textId="1D19916E" w:rsidR="002D26B5" w:rsidRDefault="002D26B5" w:rsidP="000E176F">
      <w:pPr>
        <w:rPr>
          <w:rFonts w:ascii="Times New Roman" w:hAnsi="Times New Roman" w:cs="Times New Roman"/>
        </w:rPr>
      </w:pPr>
      <w:r>
        <w:rPr>
          <w:rFonts w:ascii="Times New Roman" w:hAnsi="Times New Roman" w:cs="Times New Roman"/>
          <w:b/>
          <w:bCs/>
        </w:rPr>
        <w:tab/>
      </w:r>
      <w:r w:rsidR="0088598F">
        <w:rPr>
          <w:rFonts w:ascii="Times New Roman" w:hAnsi="Times New Roman" w:cs="Times New Roman"/>
        </w:rPr>
        <w:t xml:space="preserve">This paper defines viral </w:t>
      </w:r>
      <w:r w:rsidR="0066713D">
        <w:rPr>
          <w:rFonts w:ascii="Times New Roman" w:hAnsi="Times New Roman" w:cs="Times New Roman"/>
        </w:rPr>
        <w:t xml:space="preserve">phylodynamics </w:t>
      </w:r>
      <w:r w:rsidR="0088598F">
        <w:rPr>
          <w:rFonts w:ascii="Times New Roman" w:hAnsi="Times New Roman" w:cs="Times New Roman"/>
        </w:rPr>
        <w:t xml:space="preserve">as the study of </w:t>
      </w:r>
      <w:r w:rsidR="00AA7891">
        <w:rPr>
          <w:rFonts w:ascii="Times New Roman" w:hAnsi="Times New Roman" w:cs="Times New Roman"/>
        </w:rPr>
        <w:t xml:space="preserve">how epidemiological, </w:t>
      </w:r>
      <w:r w:rsidR="000E176F">
        <w:rPr>
          <w:rFonts w:ascii="Times New Roman" w:hAnsi="Times New Roman" w:cs="Times New Roman"/>
        </w:rPr>
        <w:t>immunological,</w:t>
      </w:r>
      <w:r w:rsidR="00AA7891">
        <w:rPr>
          <w:rFonts w:ascii="Times New Roman" w:hAnsi="Times New Roman" w:cs="Times New Roman"/>
        </w:rPr>
        <w:t xml:space="preserve"> and evolutionary processes</w:t>
      </w:r>
      <w:r w:rsidR="000E176F">
        <w:rPr>
          <w:rFonts w:ascii="Times New Roman" w:hAnsi="Times New Roman" w:cs="Times New Roman"/>
        </w:rPr>
        <w:t xml:space="preserve"> impact viral phylogenies.</w:t>
      </w:r>
      <w:r w:rsidR="00DE567E">
        <w:rPr>
          <w:rFonts w:ascii="Times New Roman" w:hAnsi="Times New Roman" w:cs="Times New Roman"/>
        </w:rPr>
        <w:t xml:space="preserve"> More broadly p</w:t>
      </w:r>
      <w:r w:rsidR="000A0713">
        <w:rPr>
          <w:rFonts w:ascii="Times New Roman" w:hAnsi="Times New Roman" w:cs="Times New Roman"/>
        </w:rPr>
        <w:t>hylod</w:t>
      </w:r>
      <w:r w:rsidR="00DE567E">
        <w:rPr>
          <w:rFonts w:ascii="Times New Roman" w:hAnsi="Times New Roman" w:cs="Times New Roman"/>
        </w:rPr>
        <w:t xml:space="preserve">ynamics in virology highlights the many factors that impact </w:t>
      </w:r>
      <w:r w:rsidR="00EF069C">
        <w:rPr>
          <w:rFonts w:ascii="Times New Roman" w:hAnsi="Times New Roman" w:cs="Times New Roman"/>
        </w:rPr>
        <w:t>genealogy that are specific to viruses.</w:t>
      </w:r>
      <w:r w:rsidR="00DE567E">
        <w:rPr>
          <w:rFonts w:ascii="Times New Roman" w:hAnsi="Times New Roman" w:cs="Times New Roman"/>
        </w:rPr>
        <w:t xml:space="preserve"> </w:t>
      </w:r>
      <w:r w:rsidR="00A96613">
        <w:rPr>
          <w:rFonts w:ascii="Times New Roman" w:hAnsi="Times New Roman" w:cs="Times New Roman"/>
        </w:rPr>
        <w:t>Population size impact</w:t>
      </w:r>
      <w:r w:rsidR="00C7541C">
        <w:rPr>
          <w:rFonts w:ascii="Times New Roman" w:hAnsi="Times New Roman" w:cs="Times New Roman"/>
        </w:rPr>
        <w:t>s</w:t>
      </w:r>
      <w:r w:rsidR="00A96613">
        <w:rPr>
          <w:rFonts w:ascii="Times New Roman" w:hAnsi="Times New Roman" w:cs="Times New Roman"/>
        </w:rPr>
        <w:t xml:space="preserve"> </w:t>
      </w:r>
      <w:r w:rsidR="00E430AF">
        <w:rPr>
          <w:rFonts w:ascii="Times New Roman" w:hAnsi="Times New Roman" w:cs="Times New Roman"/>
        </w:rPr>
        <w:t>the</w:t>
      </w:r>
      <w:r w:rsidR="00A96613">
        <w:rPr>
          <w:rFonts w:ascii="Times New Roman" w:hAnsi="Times New Roman" w:cs="Times New Roman"/>
        </w:rPr>
        <w:t xml:space="preserve"> </w:t>
      </w:r>
      <w:r w:rsidR="00E430AF">
        <w:rPr>
          <w:rFonts w:ascii="Times New Roman" w:hAnsi="Times New Roman" w:cs="Times New Roman"/>
        </w:rPr>
        <w:t xml:space="preserve">changes in branch size over time </w:t>
      </w:r>
      <w:r w:rsidR="00C7541C">
        <w:rPr>
          <w:rFonts w:ascii="Times New Roman" w:hAnsi="Times New Roman" w:cs="Times New Roman"/>
        </w:rPr>
        <w:t xml:space="preserve">such that which exponential growth in the population branch length increase towards the present whereas a </w:t>
      </w:r>
      <w:r w:rsidR="003A7706">
        <w:rPr>
          <w:rFonts w:ascii="Times New Roman" w:hAnsi="Times New Roman" w:cs="Times New Roman"/>
        </w:rPr>
        <w:t>constant</w:t>
      </w:r>
      <w:r w:rsidR="00C7541C">
        <w:rPr>
          <w:rFonts w:ascii="Times New Roman" w:hAnsi="Times New Roman" w:cs="Times New Roman"/>
        </w:rPr>
        <w:t xml:space="preserve"> population size will result in shorter branch lengths </w:t>
      </w:r>
      <w:r w:rsidR="003A7706">
        <w:rPr>
          <w:rFonts w:ascii="Times New Roman" w:hAnsi="Times New Roman" w:cs="Times New Roman"/>
        </w:rPr>
        <w:t xml:space="preserve">closer to the present. </w:t>
      </w:r>
      <w:r w:rsidR="00EF069C">
        <w:rPr>
          <w:rFonts w:ascii="Times New Roman" w:hAnsi="Times New Roman" w:cs="Times New Roman"/>
        </w:rPr>
        <w:t xml:space="preserve">Host populations </w:t>
      </w:r>
      <w:r w:rsidR="001F6B4E">
        <w:rPr>
          <w:rFonts w:ascii="Times New Roman" w:hAnsi="Times New Roman" w:cs="Times New Roman"/>
        </w:rPr>
        <w:t xml:space="preserve">affect taxa clustering due to </w:t>
      </w:r>
      <w:r w:rsidR="00957C65">
        <w:rPr>
          <w:rFonts w:ascii="Times New Roman" w:hAnsi="Times New Roman" w:cs="Times New Roman"/>
        </w:rPr>
        <w:t xml:space="preserve">geographic residence of populations. </w:t>
      </w:r>
      <w:r w:rsidR="00AB4B38">
        <w:rPr>
          <w:rFonts w:ascii="Times New Roman" w:hAnsi="Times New Roman" w:cs="Times New Roman"/>
        </w:rPr>
        <w:t xml:space="preserve">Selection influence viral phylogenies </w:t>
      </w:r>
      <w:r w:rsidR="00AB5E2E">
        <w:rPr>
          <w:rFonts w:ascii="Times New Roman" w:hAnsi="Times New Roman" w:cs="Times New Roman"/>
        </w:rPr>
        <w:t>through immune escape proc</w:t>
      </w:r>
      <w:r w:rsidR="00DF223B">
        <w:rPr>
          <w:rFonts w:ascii="Times New Roman" w:hAnsi="Times New Roman" w:cs="Times New Roman"/>
        </w:rPr>
        <w:t>es</w:t>
      </w:r>
      <w:r w:rsidR="00AB5E2E">
        <w:rPr>
          <w:rFonts w:ascii="Times New Roman" w:hAnsi="Times New Roman" w:cs="Times New Roman"/>
        </w:rPr>
        <w:t>s</w:t>
      </w:r>
      <w:r w:rsidR="00DF223B">
        <w:rPr>
          <w:rFonts w:ascii="Times New Roman" w:hAnsi="Times New Roman" w:cs="Times New Roman"/>
        </w:rPr>
        <w:t xml:space="preserve"> variance</w:t>
      </w:r>
      <w:r w:rsidR="00AB5E2E">
        <w:rPr>
          <w:rFonts w:ascii="Times New Roman" w:hAnsi="Times New Roman" w:cs="Times New Roman"/>
        </w:rPr>
        <w:t xml:space="preserve">. </w:t>
      </w:r>
      <w:r w:rsidR="007D091A">
        <w:rPr>
          <w:rFonts w:ascii="Times New Roman" w:hAnsi="Times New Roman" w:cs="Times New Roman"/>
        </w:rPr>
        <w:t>Understanding these factors can help identify viral or</w:t>
      </w:r>
      <w:r w:rsidR="0036205D">
        <w:rPr>
          <w:rFonts w:ascii="Times New Roman" w:hAnsi="Times New Roman" w:cs="Times New Roman"/>
        </w:rPr>
        <w:t>i</w:t>
      </w:r>
      <w:r w:rsidR="007D091A">
        <w:rPr>
          <w:rFonts w:ascii="Times New Roman" w:hAnsi="Times New Roman" w:cs="Times New Roman"/>
        </w:rPr>
        <w:t>gins</w:t>
      </w:r>
      <w:r w:rsidR="0036205D">
        <w:rPr>
          <w:rFonts w:ascii="Times New Roman" w:hAnsi="Times New Roman" w:cs="Times New Roman"/>
        </w:rPr>
        <w:t xml:space="preserve">, predict viral spread, and dictate </w:t>
      </w:r>
      <w:r w:rsidR="00755161">
        <w:rPr>
          <w:rFonts w:ascii="Times New Roman" w:hAnsi="Times New Roman" w:cs="Times New Roman"/>
        </w:rPr>
        <w:t>viral control efforts</w:t>
      </w:r>
      <w:r w:rsidR="00806FB4">
        <w:rPr>
          <w:rFonts w:ascii="Times New Roman" w:hAnsi="Times New Roman" w:cs="Times New Roman"/>
        </w:rPr>
        <w:t xml:space="preserve"> such as vaccination or </w:t>
      </w:r>
      <w:r w:rsidR="00696EBC">
        <w:rPr>
          <w:rFonts w:ascii="Times New Roman" w:hAnsi="Times New Roman" w:cs="Times New Roman"/>
        </w:rPr>
        <w:t xml:space="preserve">antiretroviral drug therapies. </w:t>
      </w:r>
      <w:r w:rsidR="00E51BEC">
        <w:rPr>
          <w:rFonts w:ascii="Times New Roman" w:hAnsi="Times New Roman" w:cs="Times New Roman"/>
        </w:rPr>
        <w:t>The coal</w:t>
      </w:r>
      <w:r w:rsidR="001C6C40">
        <w:rPr>
          <w:rFonts w:ascii="Times New Roman" w:hAnsi="Times New Roman" w:cs="Times New Roman"/>
        </w:rPr>
        <w:t xml:space="preserve">escent theory which </w:t>
      </w:r>
      <w:r w:rsidR="0056156A">
        <w:rPr>
          <w:rFonts w:ascii="Times New Roman" w:hAnsi="Times New Roman" w:cs="Times New Roman"/>
        </w:rPr>
        <w:t>shows a nonre</w:t>
      </w:r>
      <w:r w:rsidR="00516E5D">
        <w:rPr>
          <w:rFonts w:ascii="Times New Roman" w:hAnsi="Times New Roman" w:cs="Times New Roman"/>
        </w:rPr>
        <w:t>co</w:t>
      </w:r>
      <w:r w:rsidR="0056156A">
        <w:rPr>
          <w:rFonts w:ascii="Times New Roman" w:hAnsi="Times New Roman" w:cs="Times New Roman"/>
        </w:rPr>
        <w:t>mbining gene copy ancestry</w:t>
      </w:r>
      <w:r w:rsidR="00516E5D">
        <w:rPr>
          <w:rFonts w:ascii="Times New Roman" w:hAnsi="Times New Roman" w:cs="Times New Roman"/>
        </w:rPr>
        <w:t xml:space="preserve"> is often used to map of the phylogeny of a virus. </w:t>
      </w:r>
      <w:r w:rsidR="00533655">
        <w:rPr>
          <w:rFonts w:ascii="Times New Roman" w:hAnsi="Times New Roman" w:cs="Times New Roman"/>
        </w:rPr>
        <w:t>Anot</w:t>
      </w:r>
      <w:r w:rsidR="00CA4905">
        <w:rPr>
          <w:rFonts w:ascii="Times New Roman" w:hAnsi="Times New Roman" w:cs="Times New Roman"/>
        </w:rPr>
        <w:t xml:space="preserve">her factor is phylogeography which looks at how geographical </w:t>
      </w:r>
      <w:r w:rsidR="009A69A4">
        <w:rPr>
          <w:rFonts w:ascii="Times New Roman" w:hAnsi="Times New Roman" w:cs="Times New Roman"/>
        </w:rPr>
        <w:t xml:space="preserve">location in related to genetics. </w:t>
      </w:r>
      <w:r w:rsidR="00854A72">
        <w:rPr>
          <w:rFonts w:ascii="Times New Roman" w:hAnsi="Times New Roman" w:cs="Times New Roman"/>
        </w:rPr>
        <w:t xml:space="preserve">Finally, simulations look at the </w:t>
      </w:r>
      <w:r w:rsidR="00EB58EB">
        <w:rPr>
          <w:rFonts w:ascii="Times New Roman" w:hAnsi="Times New Roman" w:cs="Times New Roman"/>
        </w:rPr>
        <w:t>sequence data</w:t>
      </w:r>
      <w:r w:rsidR="000D241A">
        <w:rPr>
          <w:rFonts w:ascii="Times New Roman" w:hAnsi="Times New Roman" w:cs="Times New Roman"/>
        </w:rPr>
        <w:t xml:space="preserve"> </w:t>
      </w:r>
      <w:r w:rsidR="0016468B">
        <w:rPr>
          <w:rFonts w:ascii="Times New Roman" w:hAnsi="Times New Roman" w:cs="Times New Roman"/>
        </w:rPr>
        <w:t>to</w:t>
      </w:r>
      <w:r w:rsidR="000D241A">
        <w:rPr>
          <w:rFonts w:ascii="Times New Roman" w:hAnsi="Times New Roman" w:cs="Times New Roman"/>
        </w:rPr>
        <w:t xml:space="preserve"> find geographic patterns. The paper then utilizes influenza and HIV as models </w:t>
      </w:r>
      <w:r w:rsidR="000D241A">
        <w:rPr>
          <w:rFonts w:ascii="Times New Roman" w:hAnsi="Times New Roman" w:cs="Times New Roman"/>
        </w:rPr>
        <w:lastRenderedPageBreak/>
        <w:t xml:space="preserve">of comparison for viral phylodynamics. </w:t>
      </w:r>
      <w:r w:rsidR="0098721E">
        <w:rPr>
          <w:rFonts w:ascii="Times New Roman" w:hAnsi="Times New Roman" w:cs="Times New Roman"/>
        </w:rPr>
        <w:t xml:space="preserve">It explains influenza as a virus that </w:t>
      </w:r>
      <w:r w:rsidR="009652E3">
        <w:rPr>
          <w:rFonts w:ascii="Times New Roman" w:hAnsi="Times New Roman" w:cs="Times New Roman"/>
        </w:rPr>
        <w:t xml:space="preserve">primarily accumulates mutations </w:t>
      </w:r>
      <w:r w:rsidR="00C87513">
        <w:rPr>
          <w:rFonts w:ascii="Times New Roman" w:hAnsi="Times New Roman" w:cs="Times New Roman"/>
        </w:rPr>
        <w:t>in</w:t>
      </w:r>
      <w:r w:rsidR="009652E3">
        <w:rPr>
          <w:rFonts w:ascii="Times New Roman" w:hAnsi="Times New Roman" w:cs="Times New Roman"/>
        </w:rPr>
        <w:t xml:space="preserve"> the</w:t>
      </w:r>
      <w:r w:rsidR="00C87513">
        <w:rPr>
          <w:rFonts w:ascii="Times New Roman" w:hAnsi="Times New Roman" w:cs="Times New Roman"/>
        </w:rPr>
        <w:t xml:space="preserve"> exposed </w:t>
      </w:r>
      <w:r w:rsidR="009652E3">
        <w:rPr>
          <w:rFonts w:ascii="Times New Roman" w:hAnsi="Times New Roman" w:cs="Times New Roman"/>
        </w:rPr>
        <w:t>hemagglutinin and ne</w:t>
      </w:r>
      <w:r w:rsidR="00454368">
        <w:rPr>
          <w:rFonts w:ascii="Times New Roman" w:hAnsi="Times New Roman" w:cs="Times New Roman"/>
        </w:rPr>
        <w:t xml:space="preserve">uraminidase regions and therefore faces strong selective pressure in these regions. </w:t>
      </w:r>
      <w:r w:rsidR="00F14A70">
        <w:rPr>
          <w:rFonts w:ascii="Times New Roman" w:hAnsi="Times New Roman" w:cs="Times New Roman"/>
        </w:rPr>
        <w:t xml:space="preserve">Influenza also has </w:t>
      </w:r>
      <w:r w:rsidR="0093249B">
        <w:rPr>
          <w:rFonts w:ascii="Times New Roman" w:hAnsi="Times New Roman" w:cs="Times New Roman"/>
        </w:rPr>
        <w:t xml:space="preserve">a rapid population turnover rate meaning that geographic spread often occurs </w:t>
      </w:r>
      <w:r w:rsidR="00BA753D">
        <w:rPr>
          <w:rFonts w:ascii="Times New Roman" w:hAnsi="Times New Roman" w:cs="Times New Roman"/>
        </w:rPr>
        <w:t xml:space="preserve">very quickly. </w:t>
      </w:r>
      <w:r w:rsidR="0068248D">
        <w:rPr>
          <w:rFonts w:ascii="Times New Roman" w:hAnsi="Times New Roman" w:cs="Times New Roman"/>
        </w:rPr>
        <w:t xml:space="preserve">HIV, on the other hand, </w:t>
      </w:r>
      <w:r w:rsidR="005B60E2">
        <w:rPr>
          <w:rFonts w:ascii="Times New Roman" w:hAnsi="Times New Roman" w:cs="Times New Roman"/>
        </w:rPr>
        <w:t>has</w:t>
      </w:r>
      <w:r w:rsidR="00757AC4">
        <w:rPr>
          <w:rFonts w:ascii="Times New Roman" w:hAnsi="Times New Roman" w:cs="Times New Roman"/>
        </w:rPr>
        <w:t>-</w:t>
      </w:r>
      <w:r w:rsidR="005B60E2">
        <w:rPr>
          <w:rFonts w:ascii="Times New Roman" w:hAnsi="Times New Roman" w:cs="Times New Roman"/>
        </w:rPr>
        <w:t xml:space="preserve"> subtypes that are dominant in different parts of the globe. </w:t>
      </w:r>
      <w:r w:rsidR="0099391C">
        <w:rPr>
          <w:rFonts w:ascii="Times New Roman" w:hAnsi="Times New Roman" w:cs="Times New Roman"/>
        </w:rPr>
        <w:t xml:space="preserve">These subtypes vary in </w:t>
      </w:r>
      <w:r w:rsidR="00497B23">
        <w:rPr>
          <w:rFonts w:ascii="Times New Roman" w:hAnsi="Times New Roman" w:cs="Times New Roman"/>
        </w:rPr>
        <w:t>several</w:t>
      </w:r>
      <w:r w:rsidR="0099391C">
        <w:rPr>
          <w:rFonts w:ascii="Times New Roman" w:hAnsi="Times New Roman" w:cs="Times New Roman"/>
        </w:rPr>
        <w:t xml:space="preserve"> ways including </w:t>
      </w:r>
      <w:r w:rsidR="001247C6">
        <w:rPr>
          <w:rFonts w:ascii="Times New Roman" w:hAnsi="Times New Roman" w:cs="Times New Roman"/>
        </w:rPr>
        <w:t>how they are transmitted</w:t>
      </w:r>
      <w:r w:rsidR="003C3865">
        <w:rPr>
          <w:rFonts w:ascii="Times New Roman" w:hAnsi="Times New Roman" w:cs="Times New Roman"/>
        </w:rPr>
        <w:t xml:space="preserve"> and </w:t>
      </w:r>
      <w:r w:rsidR="0099391C">
        <w:rPr>
          <w:rFonts w:ascii="Times New Roman" w:hAnsi="Times New Roman" w:cs="Times New Roman"/>
        </w:rPr>
        <w:t xml:space="preserve">the therapies necessary to treat them. </w:t>
      </w:r>
      <w:r w:rsidR="00074E07">
        <w:rPr>
          <w:rFonts w:ascii="Times New Roman" w:hAnsi="Times New Roman" w:cs="Times New Roman"/>
        </w:rPr>
        <w:t>Transmissio</w:t>
      </w:r>
      <w:r w:rsidR="00A200FE">
        <w:rPr>
          <w:rFonts w:ascii="Times New Roman" w:hAnsi="Times New Roman" w:cs="Times New Roman"/>
        </w:rPr>
        <w:t xml:space="preserve">n often occurs at the beginning of an infection period in most HIV cases. </w:t>
      </w:r>
      <w:r w:rsidR="00EE0AAA">
        <w:rPr>
          <w:rFonts w:ascii="Times New Roman" w:hAnsi="Times New Roman" w:cs="Times New Roman"/>
        </w:rPr>
        <w:t xml:space="preserve">HIV evolution </w:t>
      </w:r>
      <w:r w:rsidR="009E65FD">
        <w:rPr>
          <w:rFonts w:ascii="Times New Roman" w:hAnsi="Times New Roman" w:cs="Times New Roman"/>
        </w:rPr>
        <w:t xml:space="preserve">is the result of </w:t>
      </w:r>
      <w:r w:rsidR="0094253F">
        <w:rPr>
          <w:rFonts w:ascii="Times New Roman" w:hAnsi="Times New Roman" w:cs="Times New Roman"/>
        </w:rPr>
        <w:t>host-to-host</w:t>
      </w:r>
      <w:r w:rsidR="009E65FD">
        <w:rPr>
          <w:rFonts w:ascii="Times New Roman" w:hAnsi="Times New Roman" w:cs="Times New Roman"/>
        </w:rPr>
        <w:t xml:space="preserve"> mutations as well as </w:t>
      </w:r>
      <w:r w:rsidR="00E42F20">
        <w:rPr>
          <w:rFonts w:ascii="Times New Roman" w:hAnsi="Times New Roman" w:cs="Times New Roman"/>
        </w:rPr>
        <w:t xml:space="preserve">within-host </w:t>
      </w:r>
      <w:r w:rsidR="0094253F">
        <w:rPr>
          <w:rFonts w:ascii="Times New Roman" w:hAnsi="Times New Roman" w:cs="Times New Roman"/>
        </w:rPr>
        <w:t>mutations</w:t>
      </w:r>
      <w:r w:rsidR="00E42F20">
        <w:rPr>
          <w:rFonts w:ascii="Times New Roman" w:hAnsi="Times New Roman" w:cs="Times New Roman"/>
        </w:rPr>
        <w:t xml:space="preserve">. </w:t>
      </w:r>
      <w:r w:rsidR="0094253F">
        <w:rPr>
          <w:rFonts w:ascii="Times New Roman" w:hAnsi="Times New Roman" w:cs="Times New Roman"/>
        </w:rPr>
        <w:t xml:space="preserve">Finally, the paper suggests that future research look at DNA viruses in more depth. </w:t>
      </w:r>
    </w:p>
    <w:p w14:paraId="1DD0EFC4" w14:textId="77777777" w:rsidR="0094253F" w:rsidRDefault="0094253F" w:rsidP="000E176F">
      <w:pPr>
        <w:rPr>
          <w:rFonts w:ascii="Times New Roman" w:hAnsi="Times New Roman" w:cs="Times New Roman"/>
        </w:rPr>
      </w:pPr>
    </w:p>
    <w:p w14:paraId="59542C9E" w14:textId="77777777" w:rsidR="00E103E1" w:rsidRPr="000347C2" w:rsidRDefault="00E103E1" w:rsidP="00F937CA">
      <w:pPr>
        <w:spacing w:after="240" w:line="276" w:lineRule="auto"/>
        <w:ind w:firstLine="720"/>
        <w:rPr>
          <w:rFonts w:ascii="Times New Roman" w:hAnsi="Times New Roman" w:cs="Times New Roman"/>
        </w:rPr>
      </w:pPr>
    </w:p>
    <w:sectPr w:rsidR="00E103E1" w:rsidRPr="0003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E7"/>
    <w:rsid w:val="0000252D"/>
    <w:rsid w:val="0000433A"/>
    <w:rsid w:val="00014A20"/>
    <w:rsid w:val="00024D0A"/>
    <w:rsid w:val="0002517F"/>
    <w:rsid w:val="00025BBA"/>
    <w:rsid w:val="00030A90"/>
    <w:rsid w:val="00033F18"/>
    <w:rsid w:val="000347C2"/>
    <w:rsid w:val="000517C8"/>
    <w:rsid w:val="000523D7"/>
    <w:rsid w:val="000612B7"/>
    <w:rsid w:val="00071B6B"/>
    <w:rsid w:val="00074E07"/>
    <w:rsid w:val="00077DBD"/>
    <w:rsid w:val="0008186C"/>
    <w:rsid w:val="000A036A"/>
    <w:rsid w:val="000A0713"/>
    <w:rsid w:val="000B08C3"/>
    <w:rsid w:val="000B330C"/>
    <w:rsid w:val="000C2A36"/>
    <w:rsid w:val="000C6BA6"/>
    <w:rsid w:val="000D241A"/>
    <w:rsid w:val="000D6B60"/>
    <w:rsid w:val="000E176F"/>
    <w:rsid w:val="000E386E"/>
    <w:rsid w:val="000E4F0A"/>
    <w:rsid w:val="000E5A1E"/>
    <w:rsid w:val="000F2A94"/>
    <w:rsid w:val="000F4338"/>
    <w:rsid w:val="0010050D"/>
    <w:rsid w:val="00101181"/>
    <w:rsid w:val="001046A8"/>
    <w:rsid w:val="001109C1"/>
    <w:rsid w:val="00116833"/>
    <w:rsid w:val="001247C6"/>
    <w:rsid w:val="00126A46"/>
    <w:rsid w:val="00143231"/>
    <w:rsid w:val="001435F2"/>
    <w:rsid w:val="00153150"/>
    <w:rsid w:val="0016468B"/>
    <w:rsid w:val="001655E7"/>
    <w:rsid w:val="00167C14"/>
    <w:rsid w:val="00183021"/>
    <w:rsid w:val="00185425"/>
    <w:rsid w:val="001A7EDE"/>
    <w:rsid w:val="001B19C7"/>
    <w:rsid w:val="001B3F30"/>
    <w:rsid w:val="001B593A"/>
    <w:rsid w:val="001C6C40"/>
    <w:rsid w:val="001D123E"/>
    <w:rsid w:val="001D2166"/>
    <w:rsid w:val="001D6FA7"/>
    <w:rsid w:val="001E18E7"/>
    <w:rsid w:val="001E5FCA"/>
    <w:rsid w:val="001F2B04"/>
    <w:rsid w:val="001F410E"/>
    <w:rsid w:val="001F4CC1"/>
    <w:rsid w:val="001F520A"/>
    <w:rsid w:val="001F6B4E"/>
    <w:rsid w:val="002072B0"/>
    <w:rsid w:val="00215D03"/>
    <w:rsid w:val="002172B8"/>
    <w:rsid w:val="00231F3C"/>
    <w:rsid w:val="0023263D"/>
    <w:rsid w:val="002660DD"/>
    <w:rsid w:val="00267704"/>
    <w:rsid w:val="002723A6"/>
    <w:rsid w:val="00272E2B"/>
    <w:rsid w:val="002801CA"/>
    <w:rsid w:val="002839AB"/>
    <w:rsid w:val="00286CA4"/>
    <w:rsid w:val="0029099A"/>
    <w:rsid w:val="002926F0"/>
    <w:rsid w:val="002938F4"/>
    <w:rsid w:val="002A0FF6"/>
    <w:rsid w:val="002A2F39"/>
    <w:rsid w:val="002B125C"/>
    <w:rsid w:val="002C380B"/>
    <w:rsid w:val="002C4211"/>
    <w:rsid w:val="002D26B5"/>
    <w:rsid w:val="002D6785"/>
    <w:rsid w:val="002E53DF"/>
    <w:rsid w:val="002F2194"/>
    <w:rsid w:val="002F4BBF"/>
    <w:rsid w:val="002F4EC7"/>
    <w:rsid w:val="002F5017"/>
    <w:rsid w:val="002F7636"/>
    <w:rsid w:val="003041D9"/>
    <w:rsid w:val="0032725A"/>
    <w:rsid w:val="00330F35"/>
    <w:rsid w:val="0033174A"/>
    <w:rsid w:val="00332AA5"/>
    <w:rsid w:val="00334003"/>
    <w:rsid w:val="00353244"/>
    <w:rsid w:val="00356B7A"/>
    <w:rsid w:val="0036205D"/>
    <w:rsid w:val="003645C2"/>
    <w:rsid w:val="00367D0A"/>
    <w:rsid w:val="00370E16"/>
    <w:rsid w:val="00377DC5"/>
    <w:rsid w:val="00390EFD"/>
    <w:rsid w:val="00391EFD"/>
    <w:rsid w:val="00392FDB"/>
    <w:rsid w:val="003A0541"/>
    <w:rsid w:val="003A47FC"/>
    <w:rsid w:val="003A7706"/>
    <w:rsid w:val="003C325E"/>
    <w:rsid w:val="003C3865"/>
    <w:rsid w:val="003C47B5"/>
    <w:rsid w:val="003D296A"/>
    <w:rsid w:val="00405101"/>
    <w:rsid w:val="00416758"/>
    <w:rsid w:val="004318C6"/>
    <w:rsid w:val="00444CB4"/>
    <w:rsid w:val="00450893"/>
    <w:rsid w:val="00450FEE"/>
    <w:rsid w:val="00452175"/>
    <w:rsid w:val="00454368"/>
    <w:rsid w:val="004677EB"/>
    <w:rsid w:val="004857F4"/>
    <w:rsid w:val="0048699C"/>
    <w:rsid w:val="004921AD"/>
    <w:rsid w:val="00493C85"/>
    <w:rsid w:val="004946FC"/>
    <w:rsid w:val="00497B23"/>
    <w:rsid w:val="004A5EB0"/>
    <w:rsid w:val="004A70C0"/>
    <w:rsid w:val="004B12C1"/>
    <w:rsid w:val="004C460D"/>
    <w:rsid w:val="004E19AE"/>
    <w:rsid w:val="004E35FB"/>
    <w:rsid w:val="004E785D"/>
    <w:rsid w:val="004F0F3F"/>
    <w:rsid w:val="004F2A14"/>
    <w:rsid w:val="004F6AB8"/>
    <w:rsid w:val="005005C1"/>
    <w:rsid w:val="00503F3E"/>
    <w:rsid w:val="00507E4B"/>
    <w:rsid w:val="00516E5D"/>
    <w:rsid w:val="00517B14"/>
    <w:rsid w:val="00522CE1"/>
    <w:rsid w:val="00523CA5"/>
    <w:rsid w:val="00526D35"/>
    <w:rsid w:val="00533655"/>
    <w:rsid w:val="00535FAB"/>
    <w:rsid w:val="00541E6F"/>
    <w:rsid w:val="005613A0"/>
    <w:rsid w:val="0056156A"/>
    <w:rsid w:val="00562913"/>
    <w:rsid w:val="00564310"/>
    <w:rsid w:val="00564EFA"/>
    <w:rsid w:val="005705F3"/>
    <w:rsid w:val="00571384"/>
    <w:rsid w:val="005724E5"/>
    <w:rsid w:val="0057264B"/>
    <w:rsid w:val="00577CA6"/>
    <w:rsid w:val="0058101A"/>
    <w:rsid w:val="0058188B"/>
    <w:rsid w:val="005915DB"/>
    <w:rsid w:val="005B09C2"/>
    <w:rsid w:val="005B193F"/>
    <w:rsid w:val="005B3463"/>
    <w:rsid w:val="005B60E2"/>
    <w:rsid w:val="005B693D"/>
    <w:rsid w:val="005D16DF"/>
    <w:rsid w:val="005F26D3"/>
    <w:rsid w:val="005F33DA"/>
    <w:rsid w:val="005F62B7"/>
    <w:rsid w:val="00602CC3"/>
    <w:rsid w:val="00607DA7"/>
    <w:rsid w:val="00614CDB"/>
    <w:rsid w:val="00616823"/>
    <w:rsid w:val="00620227"/>
    <w:rsid w:val="0063247C"/>
    <w:rsid w:val="0063767F"/>
    <w:rsid w:val="00645DFF"/>
    <w:rsid w:val="0065068C"/>
    <w:rsid w:val="0066713D"/>
    <w:rsid w:val="00670D18"/>
    <w:rsid w:val="00670E38"/>
    <w:rsid w:val="006747AE"/>
    <w:rsid w:val="00676C36"/>
    <w:rsid w:val="00681482"/>
    <w:rsid w:val="00681625"/>
    <w:rsid w:val="0068248D"/>
    <w:rsid w:val="00682AC5"/>
    <w:rsid w:val="0068362D"/>
    <w:rsid w:val="00686BBB"/>
    <w:rsid w:val="006949A4"/>
    <w:rsid w:val="00696EBC"/>
    <w:rsid w:val="006A2759"/>
    <w:rsid w:val="006A3B77"/>
    <w:rsid w:val="006B7765"/>
    <w:rsid w:val="006C541A"/>
    <w:rsid w:val="006D1DF4"/>
    <w:rsid w:val="006D291F"/>
    <w:rsid w:val="006D696A"/>
    <w:rsid w:val="006E01D6"/>
    <w:rsid w:val="006E0A6C"/>
    <w:rsid w:val="006E4B65"/>
    <w:rsid w:val="006E629B"/>
    <w:rsid w:val="006F2690"/>
    <w:rsid w:val="00717C31"/>
    <w:rsid w:val="0072087F"/>
    <w:rsid w:val="00732549"/>
    <w:rsid w:val="00733621"/>
    <w:rsid w:val="00735B61"/>
    <w:rsid w:val="00736338"/>
    <w:rsid w:val="00736BE3"/>
    <w:rsid w:val="00741BE3"/>
    <w:rsid w:val="00755161"/>
    <w:rsid w:val="0075542F"/>
    <w:rsid w:val="007564EA"/>
    <w:rsid w:val="00756545"/>
    <w:rsid w:val="00757927"/>
    <w:rsid w:val="00757AC4"/>
    <w:rsid w:val="007727E0"/>
    <w:rsid w:val="00773545"/>
    <w:rsid w:val="007765AE"/>
    <w:rsid w:val="007868C7"/>
    <w:rsid w:val="00791C11"/>
    <w:rsid w:val="00792DE2"/>
    <w:rsid w:val="00794079"/>
    <w:rsid w:val="007955B3"/>
    <w:rsid w:val="00795CC9"/>
    <w:rsid w:val="007B40CD"/>
    <w:rsid w:val="007B5DDB"/>
    <w:rsid w:val="007D091A"/>
    <w:rsid w:val="007D21B5"/>
    <w:rsid w:val="00806FB4"/>
    <w:rsid w:val="00807E38"/>
    <w:rsid w:val="008115AC"/>
    <w:rsid w:val="00813697"/>
    <w:rsid w:val="00813A7E"/>
    <w:rsid w:val="00824177"/>
    <w:rsid w:val="0083497E"/>
    <w:rsid w:val="00835131"/>
    <w:rsid w:val="0083519A"/>
    <w:rsid w:val="008365CC"/>
    <w:rsid w:val="0084606E"/>
    <w:rsid w:val="00854117"/>
    <w:rsid w:val="008545C2"/>
    <w:rsid w:val="00854A72"/>
    <w:rsid w:val="00865C76"/>
    <w:rsid w:val="00866C40"/>
    <w:rsid w:val="0087314E"/>
    <w:rsid w:val="00873DEC"/>
    <w:rsid w:val="00877408"/>
    <w:rsid w:val="0088598F"/>
    <w:rsid w:val="0089223B"/>
    <w:rsid w:val="0089398E"/>
    <w:rsid w:val="008A083C"/>
    <w:rsid w:val="008A2545"/>
    <w:rsid w:val="008A2709"/>
    <w:rsid w:val="008A294C"/>
    <w:rsid w:val="008B04D6"/>
    <w:rsid w:val="008C3BF4"/>
    <w:rsid w:val="008C5747"/>
    <w:rsid w:val="008C7766"/>
    <w:rsid w:val="008D0478"/>
    <w:rsid w:val="008D3CC6"/>
    <w:rsid w:val="008E4DD5"/>
    <w:rsid w:val="008F2725"/>
    <w:rsid w:val="008F799C"/>
    <w:rsid w:val="0090283F"/>
    <w:rsid w:val="00915A66"/>
    <w:rsid w:val="00916A23"/>
    <w:rsid w:val="00917FC6"/>
    <w:rsid w:val="00920BD7"/>
    <w:rsid w:val="00921CC6"/>
    <w:rsid w:val="0093199B"/>
    <w:rsid w:val="0093249B"/>
    <w:rsid w:val="00936E88"/>
    <w:rsid w:val="00941346"/>
    <w:rsid w:val="0094253F"/>
    <w:rsid w:val="009426AA"/>
    <w:rsid w:val="00957C65"/>
    <w:rsid w:val="0096172F"/>
    <w:rsid w:val="009652E3"/>
    <w:rsid w:val="00966821"/>
    <w:rsid w:val="009802B3"/>
    <w:rsid w:val="0098721E"/>
    <w:rsid w:val="0099391C"/>
    <w:rsid w:val="00995934"/>
    <w:rsid w:val="009A460A"/>
    <w:rsid w:val="009A6761"/>
    <w:rsid w:val="009A69A4"/>
    <w:rsid w:val="009A7BF2"/>
    <w:rsid w:val="009B33E7"/>
    <w:rsid w:val="009C0D30"/>
    <w:rsid w:val="009C3AD3"/>
    <w:rsid w:val="009C7CA5"/>
    <w:rsid w:val="009D2D7F"/>
    <w:rsid w:val="009D2DA1"/>
    <w:rsid w:val="009D3186"/>
    <w:rsid w:val="009D7D66"/>
    <w:rsid w:val="009E65FD"/>
    <w:rsid w:val="009E6ADE"/>
    <w:rsid w:val="009E7A21"/>
    <w:rsid w:val="009F1394"/>
    <w:rsid w:val="009F4584"/>
    <w:rsid w:val="00A025FF"/>
    <w:rsid w:val="00A05FF1"/>
    <w:rsid w:val="00A12C42"/>
    <w:rsid w:val="00A200FE"/>
    <w:rsid w:val="00A21715"/>
    <w:rsid w:val="00A2692C"/>
    <w:rsid w:val="00A54EF7"/>
    <w:rsid w:val="00A64281"/>
    <w:rsid w:val="00A6769F"/>
    <w:rsid w:val="00A815CE"/>
    <w:rsid w:val="00A8194F"/>
    <w:rsid w:val="00A8543B"/>
    <w:rsid w:val="00A96613"/>
    <w:rsid w:val="00A97912"/>
    <w:rsid w:val="00AA0807"/>
    <w:rsid w:val="00AA2BF9"/>
    <w:rsid w:val="00AA4140"/>
    <w:rsid w:val="00AA7891"/>
    <w:rsid w:val="00AB1787"/>
    <w:rsid w:val="00AB4B38"/>
    <w:rsid w:val="00AB5E2E"/>
    <w:rsid w:val="00AC1BA3"/>
    <w:rsid w:val="00AC2FF2"/>
    <w:rsid w:val="00AD7B2A"/>
    <w:rsid w:val="00AE4998"/>
    <w:rsid w:val="00AE71D9"/>
    <w:rsid w:val="00AF0FA8"/>
    <w:rsid w:val="00B00B2E"/>
    <w:rsid w:val="00B0713F"/>
    <w:rsid w:val="00B106E7"/>
    <w:rsid w:val="00B111EA"/>
    <w:rsid w:val="00B13456"/>
    <w:rsid w:val="00B1348B"/>
    <w:rsid w:val="00B20543"/>
    <w:rsid w:val="00B2256B"/>
    <w:rsid w:val="00B3034A"/>
    <w:rsid w:val="00B32A8F"/>
    <w:rsid w:val="00B55B31"/>
    <w:rsid w:val="00B60921"/>
    <w:rsid w:val="00B66293"/>
    <w:rsid w:val="00B67F81"/>
    <w:rsid w:val="00B70C31"/>
    <w:rsid w:val="00B7149D"/>
    <w:rsid w:val="00B719D8"/>
    <w:rsid w:val="00B734A7"/>
    <w:rsid w:val="00B80FC7"/>
    <w:rsid w:val="00B957FA"/>
    <w:rsid w:val="00BA0CCD"/>
    <w:rsid w:val="00BA0CFF"/>
    <w:rsid w:val="00BA0D24"/>
    <w:rsid w:val="00BA753D"/>
    <w:rsid w:val="00BB4F80"/>
    <w:rsid w:val="00BC183B"/>
    <w:rsid w:val="00BC6CE4"/>
    <w:rsid w:val="00BD059E"/>
    <w:rsid w:val="00BD0928"/>
    <w:rsid w:val="00BD1756"/>
    <w:rsid w:val="00BD2FE3"/>
    <w:rsid w:val="00BE5919"/>
    <w:rsid w:val="00BF4A56"/>
    <w:rsid w:val="00C006EB"/>
    <w:rsid w:val="00C1296B"/>
    <w:rsid w:val="00C14610"/>
    <w:rsid w:val="00C221E5"/>
    <w:rsid w:val="00C22D8B"/>
    <w:rsid w:val="00C23C45"/>
    <w:rsid w:val="00C24C9E"/>
    <w:rsid w:val="00C25627"/>
    <w:rsid w:val="00C26B2C"/>
    <w:rsid w:val="00C325DC"/>
    <w:rsid w:val="00C35448"/>
    <w:rsid w:val="00C51FC1"/>
    <w:rsid w:val="00C60ED6"/>
    <w:rsid w:val="00C7541C"/>
    <w:rsid w:val="00C84DD8"/>
    <w:rsid w:val="00C87513"/>
    <w:rsid w:val="00C87F4E"/>
    <w:rsid w:val="00C9099F"/>
    <w:rsid w:val="00C92BD0"/>
    <w:rsid w:val="00C95A20"/>
    <w:rsid w:val="00C97800"/>
    <w:rsid w:val="00CA3524"/>
    <w:rsid w:val="00CA3F00"/>
    <w:rsid w:val="00CA4905"/>
    <w:rsid w:val="00CD48BF"/>
    <w:rsid w:val="00CE3480"/>
    <w:rsid w:val="00D02571"/>
    <w:rsid w:val="00D14B4C"/>
    <w:rsid w:val="00D165AB"/>
    <w:rsid w:val="00D166F2"/>
    <w:rsid w:val="00D17783"/>
    <w:rsid w:val="00D34734"/>
    <w:rsid w:val="00D50ECF"/>
    <w:rsid w:val="00D56040"/>
    <w:rsid w:val="00D566C8"/>
    <w:rsid w:val="00D62472"/>
    <w:rsid w:val="00D64BD2"/>
    <w:rsid w:val="00D7612A"/>
    <w:rsid w:val="00D826F9"/>
    <w:rsid w:val="00D86858"/>
    <w:rsid w:val="00D91203"/>
    <w:rsid w:val="00D9391D"/>
    <w:rsid w:val="00D94F1F"/>
    <w:rsid w:val="00DA1680"/>
    <w:rsid w:val="00DA55B5"/>
    <w:rsid w:val="00DA7C3A"/>
    <w:rsid w:val="00DB232B"/>
    <w:rsid w:val="00DB2A91"/>
    <w:rsid w:val="00DB5646"/>
    <w:rsid w:val="00DB5C88"/>
    <w:rsid w:val="00DC1536"/>
    <w:rsid w:val="00DC1770"/>
    <w:rsid w:val="00DE567E"/>
    <w:rsid w:val="00DF223B"/>
    <w:rsid w:val="00DF4BD2"/>
    <w:rsid w:val="00DF7332"/>
    <w:rsid w:val="00E00F44"/>
    <w:rsid w:val="00E04F23"/>
    <w:rsid w:val="00E07F5A"/>
    <w:rsid w:val="00E103E1"/>
    <w:rsid w:val="00E10BED"/>
    <w:rsid w:val="00E139C0"/>
    <w:rsid w:val="00E167D1"/>
    <w:rsid w:val="00E17E8B"/>
    <w:rsid w:val="00E27275"/>
    <w:rsid w:val="00E273F3"/>
    <w:rsid w:val="00E37F41"/>
    <w:rsid w:val="00E42B07"/>
    <w:rsid w:val="00E42F20"/>
    <w:rsid w:val="00E430AF"/>
    <w:rsid w:val="00E51BEC"/>
    <w:rsid w:val="00E56C58"/>
    <w:rsid w:val="00E61E3D"/>
    <w:rsid w:val="00E6355B"/>
    <w:rsid w:val="00E67F3F"/>
    <w:rsid w:val="00E8024A"/>
    <w:rsid w:val="00E804D1"/>
    <w:rsid w:val="00E92EF7"/>
    <w:rsid w:val="00EB2669"/>
    <w:rsid w:val="00EB336E"/>
    <w:rsid w:val="00EB3BB8"/>
    <w:rsid w:val="00EB58EB"/>
    <w:rsid w:val="00EB6F43"/>
    <w:rsid w:val="00EC023C"/>
    <w:rsid w:val="00EC0E3F"/>
    <w:rsid w:val="00EC21F1"/>
    <w:rsid w:val="00EC2515"/>
    <w:rsid w:val="00EC3480"/>
    <w:rsid w:val="00EC4879"/>
    <w:rsid w:val="00EC52E0"/>
    <w:rsid w:val="00ED3D49"/>
    <w:rsid w:val="00EE0AAA"/>
    <w:rsid w:val="00EE1BF3"/>
    <w:rsid w:val="00EE43B4"/>
    <w:rsid w:val="00EF0693"/>
    <w:rsid w:val="00EF069C"/>
    <w:rsid w:val="00EF42C7"/>
    <w:rsid w:val="00F003B1"/>
    <w:rsid w:val="00F14A70"/>
    <w:rsid w:val="00F2035F"/>
    <w:rsid w:val="00F20E66"/>
    <w:rsid w:val="00F30C70"/>
    <w:rsid w:val="00F41D24"/>
    <w:rsid w:val="00F44953"/>
    <w:rsid w:val="00F461D2"/>
    <w:rsid w:val="00F47E9A"/>
    <w:rsid w:val="00F669C7"/>
    <w:rsid w:val="00F6795A"/>
    <w:rsid w:val="00F750BA"/>
    <w:rsid w:val="00F8222C"/>
    <w:rsid w:val="00F937CA"/>
    <w:rsid w:val="00F97366"/>
    <w:rsid w:val="00FC6708"/>
    <w:rsid w:val="00FE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1C5D"/>
  <w15:chartTrackingRefBased/>
  <w15:docId w15:val="{7977C7FE-4203-409F-95F0-63D03E6E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8E7"/>
    <w:rPr>
      <w:rFonts w:eastAsiaTheme="majorEastAsia" w:cstheme="majorBidi"/>
      <w:color w:val="272727" w:themeColor="text1" w:themeTint="D8"/>
    </w:rPr>
  </w:style>
  <w:style w:type="paragraph" w:styleId="Title">
    <w:name w:val="Title"/>
    <w:basedOn w:val="Normal"/>
    <w:next w:val="Normal"/>
    <w:link w:val="TitleChar"/>
    <w:uiPriority w:val="10"/>
    <w:qFormat/>
    <w:rsid w:val="001E1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8E7"/>
    <w:pPr>
      <w:spacing w:before="160"/>
      <w:jc w:val="center"/>
    </w:pPr>
    <w:rPr>
      <w:i/>
      <w:iCs/>
      <w:color w:val="404040" w:themeColor="text1" w:themeTint="BF"/>
    </w:rPr>
  </w:style>
  <w:style w:type="character" w:customStyle="1" w:styleId="QuoteChar">
    <w:name w:val="Quote Char"/>
    <w:basedOn w:val="DefaultParagraphFont"/>
    <w:link w:val="Quote"/>
    <w:uiPriority w:val="29"/>
    <w:rsid w:val="001E18E7"/>
    <w:rPr>
      <w:i/>
      <w:iCs/>
      <w:color w:val="404040" w:themeColor="text1" w:themeTint="BF"/>
    </w:rPr>
  </w:style>
  <w:style w:type="paragraph" w:styleId="ListParagraph">
    <w:name w:val="List Paragraph"/>
    <w:basedOn w:val="Normal"/>
    <w:uiPriority w:val="34"/>
    <w:qFormat/>
    <w:rsid w:val="001E18E7"/>
    <w:pPr>
      <w:ind w:left="720"/>
      <w:contextualSpacing/>
    </w:pPr>
  </w:style>
  <w:style w:type="character" w:styleId="IntenseEmphasis">
    <w:name w:val="Intense Emphasis"/>
    <w:basedOn w:val="DefaultParagraphFont"/>
    <w:uiPriority w:val="21"/>
    <w:qFormat/>
    <w:rsid w:val="001E18E7"/>
    <w:rPr>
      <w:i/>
      <w:iCs/>
      <w:color w:val="0F4761" w:themeColor="accent1" w:themeShade="BF"/>
    </w:rPr>
  </w:style>
  <w:style w:type="paragraph" w:styleId="IntenseQuote">
    <w:name w:val="Intense Quote"/>
    <w:basedOn w:val="Normal"/>
    <w:next w:val="Normal"/>
    <w:link w:val="IntenseQuoteChar"/>
    <w:uiPriority w:val="30"/>
    <w:qFormat/>
    <w:rsid w:val="001E1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8E7"/>
    <w:rPr>
      <w:i/>
      <w:iCs/>
      <w:color w:val="0F4761" w:themeColor="accent1" w:themeShade="BF"/>
    </w:rPr>
  </w:style>
  <w:style w:type="character" w:styleId="IntenseReference">
    <w:name w:val="Intense Reference"/>
    <w:basedOn w:val="DefaultParagraphFont"/>
    <w:uiPriority w:val="32"/>
    <w:qFormat/>
    <w:rsid w:val="001E18E7"/>
    <w:rPr>
      <w:b/>
      <w:bCs/>
      <w:smallCaps/>
      <w:color w:val="0F4761" w:themeColor="accent1" w:themeShade="BF"/>
      <w:spacing w:val="5"/>
    </w:rPr>
  </w:style>
  <w:style w:type="character" w:styleId="Hyperlink">
    <w:name w:val="Hyperlink"/>
    <w:basedOn w:val="DefaultParagraphFont"/>
    <w:uiPriority w:val="99"/>
    <w:unhideWhenUsed/>
    <w:rsid w:val="00733621"/>
    <w:rPr>
      <w:color w:val="467886" w:themeColor="hyperlink"/>
      <w:u w:val="single"/>
    </w:rPr>
  </w:style>
  <w:style w:type="character" w:styleId="UnresolvedMention">
    <w:name w:val="Unresolved Mention"/>
    <w:basedOn w:val="DefaultParagraphFont"/>
    <w:uiPriority w:val="99"/>
    <w:semiHidden/>
    <w:unhideWhenUsed/>
    <w:rsid w:val="00733621"/>
    <w:rPr>
      <w:color w:val="605E5C"/>
      <w:shd w:val="clear" w:color="auto" w:fill="E1DFDD"/>
    </w:rPr>
  </w:style>
  <w:style w:type="paragraph" w:styleId="NormalWeb">
    <w:name w:val="Normal (Web)"/>
    <w:basedOn w:val="Normal"/>
    <w:uiPriority w:val="99"/>
    <w:semiHidden/>
    <w:unhideWhenUsed/>
    <w:rsid w:val="004946F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83683">
      <w:bodyDiv w:val="1"/>
      <w:marLeft w:val="0"/>
      <w:marRight w:val="0"/>
      <w:marTop w:val="0"/>
      <w:marBottom w:val="0"/>
      <w:divBdr>
        <w:top w:val="none" w:sz="0" w:space="0" w:color="auto"/>
        <w:left w:val="none" w:sz="0" w:space="0" w:color="auto"/>
        <w:bottom w:val="none" w:sz="0" w:space="0" w:color="auto"/>
        <w:right w:val="none" w:sz="0" w:space="0" w:color="auto"/>
      </w:divBdr>
      <w:divsChild>
        <w:div w:id="151217126">
          <w:marLeft w:val="-720"/>
          <w:marRight w:val="0"/>
          <w:marTop w:val="0"/>
          <w:marBottom w:val="0"/>
          <w:divBdr>
            <w:top w:val="none" w:sz="0" w:space="0" w:color="auto"/>
            <w:left w:val="none" w:sz="0" w:space="0" w:color="auto"/>
            <w:bottom w:val="none" w:sz="0" w:space="0" w:color="auto"/>
            <w:right w:val="none" w:sz="0" w:space="0" w:color="auto"/>
          </w:divBdr>
        </w:div>
      </w:divsChild>
    </w:div>
    <w:div w:id="829441983">
      <w:bodyDiv w:val="1"/>
      <w:marLeft w:val="0"/>
      <w:marRight w:val="0"/>
      <w:marTop w:val="0"/>
      <w:marBottom w:val="0"/>
      <w:divBdr>
        <w:top w:val="none" w:sz="0" w:space="0" w:color="auto"/>
        <w:left w:val="none" w:sz="0" w:space="0" w:color="auto"/>
        <w:bottom w:val="none" w:sz="0" w:space="0" w:color="auto"/>
        <w:right w:val="none" w:sz="0" w:space="0" w:color="auto"/>
      </w:divBdr>
      <w:divsChild>
        <w:div w:id="1268929136">
          <w:marLeft w:val="-720"/>
          <w:marRight w:val="0"/>
          <w:marTop w:val="0"/>
          <w:marBottom w:val="0"/>
          <w:divBdr>
            <w:top w:val="none" w:sz="0" w:space="0" w:color="auto"/>
            <w:left w:val="none" w:sz="0" w:space="0" w:color="auto"/>
            <w:bottom w:val="none" w:sz="0" w:space="0" w:color="auto"/>
            <w:right w:val="none" w:sz="0" w:space="0" w:color="auto"/>
          </w:divBdr>
        </w:div>
      </w:divsChild>
    </w:div>
    <w:div w:id="1469277352">
      <w:bodyDiv w:val="1"/>
      <w:marLeft w:val="0"/>
      <w:marRight w:val="0"/>
      <w:marTop w:val="0"/>
      <w:marBottom w:val="0"/>
      <w:divBdr>
        <w:top w:val="none" w:sz="0" w:space="0" w:color="auto"/>
        <w:left w:val="none" w:sz="0" w:space="0" w:color="auto"/>
        <w:bottom w:val="none" w:sz="0" w:space="0" w:color="auto"/>
        <w:right w:val="none" w:sz="0" w:space="0" w:color="auto"/>
      </w:divBdr>
      <w:divsChild>
        <w:div w:id="1592739283">
          <w:marLeft w:val="-720"/>
          <w:marRight w:val="0"/>
          <w:marTop w:val="0"/>
          <w:marBottom w:val="0"/>
          <w:divBdr>
            <w:top w:val="none" w:sz="0" w:space="0" w:color="auto"/>
            <w:left w:val="none" w:sz="0" w:space="0" w:color="auto"/>
            <w:bottom w:val="none" w:sz="0" w:space="0" w:color="auto"/>
            <w:right w:val="none" w:sz="0" w:space="0" w:color="auto"/>
          </w:divBdr>
        </w:div>
      </w:divsChild>
    </w:div>
    <w:div w:id="1819222200">
      <w:bodyDiv w:val="1"/>
      <w:marLeft w:val="0"/>
      <w:marRight w:val="0"/>
      <w:marTop w:val="0"/>
      <w:marBottom w:val="0"/>
      <w:divBdr>
        <w:top w:val="none" w:sz="0" w:space="0" w:color="auto"/>
        <w:left w:val="none" w:sz="0" w:space="0" w:color="auto"/>
        <w:bottom w:val="none" w:sz="0" w:space="0" w:color="auto"/>
        <w:right w:val="none" w:sz="0" w:space="0" w:color="auto"/>
      </w:divBdr>
      <w:divsChild>
        <w:div w:id="2084330715">
          <w:marLeft w:val="-720"/>
          <w:marRight w:val="0"/>
          <w:marTop w:val="0"/>
          <w:marBottom w:val="0"/>
          <w:divBdr>
            <w:top w:val="none" w:sz="0" w:space="0" w:color="auto"/>
            <w:left w:val="none" w:sz="0" w:space="0" w:color="auto"/>
            <w:bottom w:val="none" w:sz="0" w:space="0" w:color="auto"/>
            <w:right w:val="none" w:sz="0" w:space="0" w:color="auto"/>
          </w:divBdr>
        </w:div>
      </w:divsChild>
    </w:div>
    <w:div w:id="2016767152">
      <w:bodyDiv w:val="1"/>
      <w:marLeft w:val="0"/>
      <w:marRight w:val="0"/>
      <w:marTop w:val="0"/>
      <w:marBottom w:val="0"/>
      <w:divBdr>
        <w:top w:val="none" w:sz="0" w:space="0" w:color="auto"/>
        <w:left w:val="none" w:sz="0" w:space="0" w:color="auto"/>
        <w:bottom w:val="none" w:sz="0" w:space="0" w:color="auto"/>
        <w:right w:val="none" w:sz="0" w:space="0" w:color="auto"/>
      </w:divBdr>
      <w:divsChild>
        <w:div w:id="9548251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2931</Words>
  <Characters>16713</Characters>
  <Application>Microsoft Office Word</Application>
  <DocSecurity>0</DocSecurity>
  <Lines>139</Lines>
  <Paragraphs>39</Paragraphs>
  <ScaleCrop>false</ScaleCrop>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Aubry Landsom</dc:creator>
  <cp:keywords/>
  <dc:description/>
  <cp:lastModifiedBy>Aubry Landsom</cp:lastModifiedBy>
  <cp:revision>2</cp:revision>
  <dcterms:created xsi:type="dcterms:W3CDTF">2024-04-17T03:51:00Z</dcterms:created>
  <dcterms:modified xsi:type="dcterms:W3CDTF">2024-04-17T03:51:00Z</dcterms:modified>
</cp:coreProperties>
</file>