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9A20F" w14:textId="468F46CF" w:rsidR="008C517C" w:rsidRPr="005C59FC" w:rsidRDefault="007C063B" w:rsidP="008C517C">
      <w:pPr>
        <w:shd w:val="clear" w:color="auto" w:fill="FFFFFF"/>
        <w:ind w:firstLine="0"/>
        <w:jc w:val="center"/>
        <w:rPr>
          <w:b/>
          <w:bCs/>
        </w:rPr>
      </w:pPr>
      <w:r>
        <w:rPr>
          <w:b/>
          <w:bCs/>
        </w:rPr>
        <w:softHyphen/>
      </w:r>
      <w:r>
        <w:rPr>
          <w:b/>
          <w:bCs/>
        </w:rPr>
        <w:softHyphen/>
      </w:r>
      <w:r w:rsidR="008C517C" w:rsidRPr="005C59FC">
        <w:rPr>
          <w:rFonts w:eastAsiaTheme="minorHAnsi"/>
          <w:noProof/>
        </w:rPr>
        <w:drawing>
          <wp:inline distT="0" distB="0" distL="0" distR="0" wp14:anchorId="60CB1489" wp14:editId="69DFAF59">
            <wp:extent cx="5943600" cy="790575"/>
            <wp:effectExtent l="0" t="0" r="0" b="9525"/>
            <wp:docPr id="1" name="Рисунок 1"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дольный бланк_ВятГУ_распорядительный акт+"/>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14:paraId="5307C7DE" w14:textId="77777777" w:rsidR="008C517C" w:rsidRPr="005C59FC" w:rsidRDefault="008C517C" w:rsidP="008C517C">
      <w:pPr>
        <w:shd w:val="clear" w:color="auto" w:fill="FFFFFF"/>
        <w:spacing w:line="276" w:lineRule="auto"/>
        <w:jc w:val="center"/>
        <w:rPr>
          <w:b/>
          <w:bCs/>
        </w:rPr>
      </w:pPr>
    </w:p>
    <w:p w14:paraId="6C8B7087" w14:textId="77777777" w:rsidR="008C517C" w:rsidRPr="005C59FC" w:rsidRDefault="008C517C" w:rsidP="008C517C">
      <w:pPr>
        <w:spacing w:line="276" w:lineRule="auto"/>
        <w:ind w:left="5103" w:firstLine="0"/>
      </w:pPr>
      <w:r w:rsidRPr="005C59FC">
        <w:t>УТВЕРЖДАЮ</w:t>
      </w:r>
    </w:p>
    <w:p w14:paraId="3C68E5ED" w14:textId="77777777" w:rsidR="008C517C" w:rsidRPr="005C59FC" w:rsidRDefault="008C517C" w:rsidP="008C517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200" w:line="276" w:lineRule="auto"/>
        <w:ind w:left="5103" w:firstLine="0"/>
        <w:rPr>
          <w:bCs/>
        </w:rPr>
      </w:pPr>
      <w:r w:rsidRPr="005C59FC">
        <w:rPr>
          <w:bCs/>
        </w:rPr>
        <w:t>Преподаватель по профильной дисциплине</w:t>
      </w:r>
    </w:p>
    <w:p w14:paraId="1F498ABE" w14:textId="77777777" w:rsidR="008C517C" w:rsidRPr="005C59FC" w:rsidRDefault="008C517C" w:rsidP="008C517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76" w:lineRule="auto"/>
        <w:ind w:left="5103" w:firstLine="0"/>
      </w:pPr>
      <w:r w:rsidRPr="005C59FC">
        <w:t>_____________________________________</w:t>
      </w:r>
    </w:p>
    <w:p w14:paraId="635C661A" w14:textId="77777777" w:rsidR="008C517C" w:rsidRPr="005C59FC" w:rsidRDefault="008C517C" w:rsidP="008C517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76" w:lineRule="auto"/>
        <w:ind w:left="5103" w:firstLine="0"/>
        <w:jc w:val="center"/>
        <w:rPr>
          <w:bCs/>
        </w:rPr>
      </w:pPr>
      <w:r w:rsidRPr="005C59FC">
        <w:rPr>
          <w:i/>
          <w:vertAlign w:val="superscript"/>
        </w:rPr>
        <w:t>(</w:t>
      </w:r>
      <w:proofErr w:type="gramStart"/>
      <w:r w:rsidRPr="005C59FC">
        <w:rPr>
          <w:i/>
          <w:vertAlign w:val="superscript"/>
        </w:rPr>
        <w:t xml:space="preserve">должность,   </w:t>
      </w:r>
      <w:proofErr w:type="gramEnd"/>
      <w:r w:rsidRPr="005C59FC">
        <w:rPr>
          <w:i/>
          <w:caps/>
          <w:vertAlign w:val="superscript"/>
        </w:rPr>
        <w:t>ФИО)</w:t>
      </w:r>
    </w:p>
    <w:p w14:paraId="6AC5CD6F" w14:textId="77777777" w:rsidR="008C517C" w:rsidRPr="005C59FC" w:rsidRDefault="008C517C" w:rsidP="008C517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76" w:lineRule="auto"/>
        <w:ind w:left="5103" w:firstLine="0"/>
        <w:rPr>
          <w:caps/>
        </w:rPr>
      </w:pPr>
      <w:r w:rsidRPr="005C59FC">
        <w:t>_____________________________________</w:t>
      </w:r>
    </w:p>
    <w:p w14:paraId="4166FAEF" w14:textId="77777777" w:rsidR="008C517C" w:rsidRPr="005C59FC" w:rsidRDefault="008C517C" w:rsidP="008C517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76" w:lineRule="auto"/>
        <w:ind w:left="5103" w:firstLine="0"/>
        <w:jc w:val="center"/>
        <w:rPr>
          <w:i/>
          <w:vertAlign w:val="superscript"/>
        </w:rPr>
      </w:pPr>
      <w:r w:rsidRPr="005C59FC">
        <w:rPr>
          <w:i/>
          <w:vertAlign w:val="superscript"/>
        </w:rPr>
        <w:t>(Подпись)</w:t>
      </w:r>
    </w:p>
    <w:p w14:paraId="26B573F9" w14:textId="77777777" w:rsidR="008C517C" w:rsidRPr="005C59FC" w:rsidRDefault="008C517C" w:rsidP="008C517C">
      <w:pPr>
        <w:spacing w:line="276" w:lineRule="auto"/>
        <w:ind w:left="5103" w:firstLine="0"/>
        <w:textAlignment w:val="baseline"/>
      </w:pPr>
      <w:r w:rsidRPr="005C59FC">
        <w:t>Дата</w:t>
      </w:r>
      <w:proofErr w:type="gramStart"/>
      <w:r w:rsidRPr="005C59FC">
        <w:t xml:space="preserve">   «</w:t>
      </w:r>
      <w:proofErr w:type="gramEnd"/>
      <w:r w:rsidRPr="005C59FC">
        <w:t xml:space="preserve"> ___» _________________ 202__ год</w:t>
      </w:r>
    </w:p>
    <w:p w14:paraId="1A2EE66F" w14:textId="77777777" w:rsidR="008C517C" w:rsidRPr="005C59FC" w:rsidRDefault="008C517C" w:rsidP="008C517C">
      <w:pPr>
        <w:shd w:val="clear" w:color="auto" w:fill="FFFFFF"/>
        <w:spacing w:line="276" w:lineRule="auto"/>
        <w:ind w:left="5387"/>
        <w:jc w:val="center"/>
        <w:rPr>
          <w:bCs/>
        </w:rPr>
      </w:pPr>
    </w:p>
    <w:p w14:paraId="1AA72367" w14:textId="77777777" w:rsidR="008C517C" w:rsidRPr="005C59FC" w:rsidRDefault="008C517C" w:rsidP="008C517C">
      <w:pPr>
        <w:shd w:val="clear" w:color="auto" w:fill="FFFFFF"/>
        <w:ind w:firstLine="0"/>
        <w:jc w:val="center"/>
        <w:rPr>
          <w:bCs/>
        </w:rPr>
      </w:pPr>
    </w:p>
    <w:p w14:paraId="1905E4B0" w14:textId="77777777" w:rsidR="008C517C" w:rsidRPr="005C59FC" w:rsidRDefault="008C517C" w:rsidP="008C517C">
      <w:pPr>
        <w:shd w:val="clear" w:color="auto" w:fill="FFFFFF"/>
        <w:ind w:firstLine="0"/>
        <w:jc w:val="center"/>
        <w:rPr>
          <w:bCs/>
        </w:rPr>
      </w:pPr>
    </w:p>
    <w:p w14:paraId="1222E53E" w14:textId="77777777" w:rsidR="008C517C" w:rsidRPr="005C59FC" w:rsidRDefault="008C517C" w:rsidP="008C517C">
      <w:pPr>
        <w:shd w:val="clear" w:color="auto" w:fill="FFFFFF"/>
        <w:ind w:firstLine="0"/>
        <w:jc w:val="center"/>
        <w:rPr>
          <w:bCs/>
        </w:rPr>
      </w:pPr>
    </w:p>
    <w:p w14:paraId="5FC142EE" w14:textId="50FB1828" w:rsidR="008C517C" w:rsidRPr="005C59FC" w:rsidRDefault="009948BA" w:rsidP="008C517C">
      <w:pPr>
        <w:ind w:firstLine="0"/>
        <w:jc w:val="center"/>
        <w:rPr>
          <w:b/>
          <w:bCs/>
          <w:lang w:eastAsia="en-US"/>
        </w:rPr>
      </w:pPr>
      <w:r>
        <w:rPr>
          <w:b/>
          <w:bCs/>
          <w:lang w:eastAsia="en-US"/>
        </w:rPr>
        <w:t>Программа</w:t>
      </w:r>
      <w:r w:rsidR="008C517C" w:rsidRPr="005C59FC">
        <w:rPr>
          <w:b/>
          <w:bCs/>
          <w:lang w:eastAsia="en-US"/>
        </w:rPr>
        <w:t xml:space="preserve"> «</w:t>
      </w:r>
      <w:r>
        <w:rPr>
          <w:b/>
          <w:bCs/>
          <w:lang w:eastAsia="en-US"/>
        </w:rPr>
        <w:t>Менеджер задач</w:t>
      </w:r>
      <w:r w:rsidR="008C517C" w:rsidRPr="005C59FC">
        <w:rPr>
          <w:b/>
          <w:bCs/>
          <w:lang w:eastAsia="en-US"/>
        </w:rPr>
        <w:t>»</w:t>
      </w:r>
    </w:p>
    <w:p w14:paraId="14318246" w14:textId="77777777" w:rsidR="008C517C" w:rsidRPr="005C59FC" w:rsidRDefault="008C517C" w:rsidP="008C517C">
      <w:pPr>
        <w:ind w:firstLine="0"/>
        <w:jc w:val="center"/>
        <w:rPr>
          <w:b/>
          <w:bCs/>
          <w:lang w:eastAsia="en-US"/>
        </w:rPr>
      </w:pPr>
      <w:r w:rsidRPr="005C59FC">
        <w:rPr>
          <w:b/>
          <w:bCs/>
          <w:lang w:eastAsia="en-US"/>
        </w:rPr>
        <w:t>Программа и методика испытаний</w:t>
      </w:r>
    </w:p>
    <w:p w14:paraId="4BF67C89" w14:textId="77777777" w:rsidR="008C517C" w:rsidRPr="005C59FC" w:rsidRDefault="008C517C" w:rsidP="008C517C">
      <w:pPr>
        <w:ind w:firstLine="0"/>
        <w:jc w:val="center"/>
        <w:rPr>
          <w:bCs/>
          <w:lang w:eastAsia="en-US"/>
        </w:rPr>
      </w:pPr>
    </w:p>
    <w:p w14:paraId="4A1475DA" w14:textId="77777777" w:rsidR="008C517C" w:rsidRPr="005C59FC" w:rsidRDefault="008C517C" w:rsidP="008C517C">
      <w:pPr>
        <w:ind w:firstLine="0"/>
        <w:jc w:val="center"/>
        <w:rPr>
          <w:bCs/>
          <w:lang w:eastAsia="en-US"/>
        </w:rPr>
      </w:pPr>
    </w:p>
    <w:tbl>
      <w:tblPr>
        <w:tblW w:w="9498" w:type="dxa"/>
        <w:jc w:val="center"/>
        <w:tblLook w:val="04A0" w:firstRow="1" w:lastRow="0" w:firstColumn="1" w:lastColumn="0" w:noHBand="0" w:noVBand="1"/>
      </w:tblPr>
      <w:tblGrid>
        <w:gridCol w:w="3402"/>
        <w:gridCol w:w="6096"/>
      </w:tblGrid>
      <w:tr w:rsidR="008C517C" w:rsidRPr="005C59FC" w14:paraId="4A704855" w14:textId="77777777" w:rsidTr="00D55383">
        <w:trPr>
          <w:trHeight w:val="316"/>
          <w:jc w:val="center"/>
        </w:trPr>
        <w:tc>
          <w:tcPr>
            <w:tcW w:w="9498" w:type="dxa"/>
            <w:gridSpan w:val="2"/>
            <w:tcBorders>
              <w:bottom w:val="single" w:sz="4" w:space="0" w:color="auto"/>
            </w:tcBorders>
            <w:vAlign w:val="bottom"/>
            <w:hideMark/>
          </w:tcPr>
          <w:p w14:paraId="0DF9FD1F" w14:textId="72D15DCB" w:rsidR="008C517C" w:rsidRPr="005C59FC" w:rsidRDefault="009948BA" w:rsidP="008C517C">
            <w:pPr>
              <w:ind w:firstLine="0"/>
              <w:jc w:val="center"/>
              <w:rPr>
                <w:rFonts w:eastAsiaTheme="minorHAnsi"/>
                <w:lang w:eastAsia="en-US"/>
              </w:rPr>
            </w:pPr>
            <w:proofErr w:type="spellStart"/>
            <w:r>
              <w:rPr>
                <w:rFonts w:eastAsiaTheme="minorHAnsi"/>
                <w:lang w:eastAsia="en-US"/>
              </w:rPr>
              <w:t>Зараменских</w:t>
            </w:r>
            <w:proofErr w:type="spellEnd"/>
            <w:r>
              <w:rPr>
                <w:rFonts w:eastAsiaTheme="minorHAnsi"/>
                <w:lang w:eastAsia="en-US"/>
              </w:rPr>
              <w:t xml:space="preserve"> Илья Алексеевич</w:t>
            </w:r>
          </w:p>
        </w:tc>
      </w:tr>
      <w:tr w:rsidR="008C517C" w:rsidRPr="005C59FC" w14:paraId="4DB819A5" w14:textId="77777777" w:rsidTr="00D55383">
        <w:trPr>
          <w:trHeight w:val="316"/>
          <w:jc w:val="center"/>
        </w:trPr>
        <w:tc>
          <w:tcPr>
            <w:tcW w:w="9498" w:type="dxa"/>
            <w:gridSpan w:val="2"/>
            <w:tcBorders>
              <w:top w:val="single" w:sz="4" w:space="0" w:color="auto"/>
            </w:tcBorders>
          </w:tcPr>
          <w:p w14:paraId="5093B5F3" w14:textId="77777777" w:rsidR="008C517C" w:rsidRPr="005C59FC" w:rsidRDefault="008C517C" w:rsidP="008C517C">
            <w:pPr>
              <w:ind w:firstLine="0"/>
              <w:jc w:val="center"/>
              <w:rPr>
                <w:rFonts w:eastAsiaTheme="minorHAnsi"/>
                <w:i/>
                <w:lang w:eastAsia="en-US"/>
              </w:rPr>
            </w:pPr>
            <w:r w:rsidRPr="005C59FC">
              <w:rPr>
                <w:rFonts w:eastAsiaTheme="minorHAnsi"/>
                <w:i/>
                <w:lang w:eastAsia="en-US"/>
              </w:rPr>
              <w:t>(Ф.И.О. обучающегося)</w:t>
            </w:r>
          </w:p>
        </w:tc>
      </w:tr>
      <w:tr w:rsidR="008C517C" w:rsidRPr="005C59FC" w14:paraId="25D70D79" w14:textId="77777777" w:rsidTr="00D55383">
        <w:trPr>
          <w:trHeight w:val="316"/>
          <w:jc w:val="center"/>
        </w:trPr>
        <w:tc>
          <w:tcPr>
            <w:tcW w:w="9498" w:type="dxa"/>
            <w:gridSpan w:val="2"/>
            <w:tcBorders>
              <w:bottom w:val="single" w:sz="4" w:space="0" w:color="auto"/>
            </w:tcBorders>
            <w:vAlign w:val="center"/>
            <w:hideMark/>
          </w:tcPr>
          <w:p w14:paraId="2ABCBE23" w14:textId="77777777" w:rsidR="008C517C" w:rsidRPr="005C59FC" w:rsidRDefault="008C517C" w:rsidP="008C517C">
            <w:pPr>
              <w:ind w:firstLine="0"/>
              <w:jc w:val="center"/>
              <w:rPr>
                <w:rFonts w:eastAsiaTheme="minorHAnsi"/>
                <w:lang w:eastAsia="en-US"/>
              </w:rPr>
            </w:pPr>
            <w:r w:rsidRPr="005C59FC">
              <w:rPr>
                <w:rFonts w:eastAsiaTheme="minorHAnsi"/>
                <w:lang w:eastAsia="en-US"/>
              </w:rPr>
              <w:t>09.02.07 Информационные системы и программирование</w:t>
            </w:r>
          </w:p>
        </w:tc>
      </w:tr>
      <w:tr w:rsidR="008C517C" w:rsidRPr="005C59FC" w14:paraId="3886114C" w14:textId="77777777" w:rsidTr="00D55383">
        <w:trPr>
          <w:trHeight w:val="316"/>
          <w:jc w:val="center"/>
        </w:trPr>
        <w:tc>
          <w:tcPr>
            <w:tcW w:w="9498" w:type="dxa"/>
            <w:gridSpan w:val="2"/>
            <w:tcBorders>
              <w:top w:val="single" w:sz="4" w:space="0" w:color="auto"/>
            </w:tcBorders>
            <w:vAlign w:val="center"/>
            <w:hideMark/>
          </w:tcPr>
          <w:p w14:paraId="462C9CBE" w14:textId="77777777" w:rsidR="008C517C" w:rsidRPr="005C59FC" w:rsidRDefault="008C517C" w:rsidP="008C517C">
            <w:pPr>
              <w:ind w:firstLine="0"/>
              <w:jc w:val="center"/>
              <w:rPr>
                <w:rFonts w:eastAsiaTheme="minorHAnsi"/>
                <w:i/>
                <w:lang w:eastAsia="en-US"/>
              </w:rPr>
            </w:pPr>
            <w:r w:rsidRPr="005C59FC">
              <w:rPr>
                <w:rFonts w:eastAsiaTheme="minorHAnsi"/>
                <w:i/>
                <w:lang w:eastAsia="en-US"/>
              </w:rPr>
              <w:t>(специальность)</w:t>
            </w:r>
          </w:p>
        </w:tc>
      </w:tr>
      <w:tr w:rsidR="008C517C" w:rsidRPr="005C59FC" w14:paraId="13BF9280" w14:textId="77777777" w:rsidTr="00D55383">
        <w:trPr>
          <w:trHeight w:val="283"/>
          <w:jc w:val="center"/>
        </w:trPr>
        <w:tc>
          <w:tcPr>
            <w:tcW w:w="9498" w:type="dxa"/>
            <w:gridSpan w:val="2"/>
            <w:vAlign w:val="center"/>
          </w:tcPr>
          <w:p w14:paraId="0A525625" w14:textId="77777777" w:rsidR="008C517C" w:rsidRPr="005C59FC" w:rsidRDefault="008C517C" w:rsidP="008C517C">
            <w:pPr>
              <w:ind w:firstLine="0"/>
              <w:rPr>
                <w:rFonts w:eastAsiaTheme="minorHAnsi"/>
                <w:lang w:eastAsia="en-US"/>
              </w:rPr>
            </w:pPr>
          </w:p>
        </w:tc>
      </w:tr>
      <w:tr w:rsidR="008C517C" w:rsidRPr="005C59FC" w14:paraId="020D7E97" w14:textId="77777777" w:rsidTr="00D55383">
        <w:trPr>
          <w:trHeight w:val="283"/>
          <w:jc w:val="center"/>
        </w:trPr>
        <w:tc>
          <w:tcPr>
            <w:tcW w:w="3402" w:type="dxa"/>
            <w:vAlign w:val="center"/>
          </w:tcPr>
          <w:p w14:paraId="3763EFCC" w14:textId="77777777" w:rsidR="008C517C" w:rsidRPr="005C59FC" w:rsidRDefault="008C517C" w:rsidP="008C517C">
            <w:pPr>
              <w:ind w:firstLine="0"/>
              <w:rPr>
                <w:rFonts w:eastAsiaTheme="minorHAnsi"/>
                <w:lang w:eastAsia="en-US"/>
              </w:rPr>
            </w:pPr>
            <w:r w:rsidRPr="005C59FC">
              <w:rPr>
                <w:rFonts w:eastAsiaTheme="minorHAnsi"/>
                <w:lang w:eastAsia="en-US"/>
              </w:rPr>
              <w:t xml:space="preserve">Учебная группа </w:t>
            </w:r>
          </w:p>
        </w:tc>
        <w:tc>
          <w:tcPr>
            <w:tcW w:w="6096" w:type="dxa"/>
            <w:vAlign w:val="center"/>
          </w:tcPr>
          <w:p w14:paraId="0FF340E6" w14:textId="5AD876F7" w:rsidR="008C517C" w:rsidRPr="005C59FC" w:rsidRDefault="008C517C" w:rsidP="008C517C">
            <w:pPr>
              <w:ind w:firstLine="0"/>
              <w:rPr>
                <w:rFonts w:eastAsiaTheme="minorHAnsi"/>
                <w:lang w:eastAsia="en-US"/>
              </w:rPr>
            </w:pPr>
            <w:r w:rsidRPr="005C59FC">
              <w:rPr>
                <w:rFonts w:eastAsiaTheme="minorHAnsi"/>
                <w:lang w:eastAsia="en-US"/>
              </w:rPr>
              <w:t>ИСПк-</w:t>
            </w:r>
            <w:r w:rsidR="009948BA">
              <w:rPr>
                <w:rFonts w:eastAsiaTheme="minorHAnsi"/>
                <w:lang w:eastAsia="en-US"/>
              </w:rPr>
              <w:t>204</w:t>
            </w:r>
            <w:r w:rsidRPr="005C59FC">
              <w:rPr>
                <w:rFonts w:eastAsiaTheme="minorHAnsi"/>
                <w:lang w:eastAsia="en-US"/>
              </w:rPr>
              <w:t>-5</w:t>
            </w:r>
            <w:r w:rsidR="009948BA">
              <w:rPr>
                <w:rFonts w:eastAsiaTheme="minorHAnsi"/>
                <w:lang w:eastAsia="en-US"/>
              </w:rPr>
              <w:t>2</w:t>
            </w:r>
            <w:r w:rsidRPr="005C59FC">
              <w:rPr>
                <w:rFonts w:eastAsiaTheme="minorHAnsi"/>
                <w:lang w:eastAsia="en-US"/>
              </w:rPr>
              <w:t>-00</w:t>
            </w:r>
          </w:p>
        </w:tc>
      </w:tr>
      <w:tr w:rsidR="008C517C" w:rsidRPr="005C59FC" w14:paraId="50746EAE" w14:textId="77777777" w:rsidTr="00D55383">
        <w:trPr>
          <w:trHeight w:val="283"/>
          <w:jc w:val="center"/>
        </w:trPr>
        <w:tc>
          <w:tcPr>
            <w:tcW w:w="3402" w:type="dxa"/>
            <w:vAlign w:val="center"/>
          </w:tcPr>
          <w:p w14:paraId="5ABE21D3" w14:textId="77777777" w:rsidR="008C517C" w:rsidRPr="005C59FC" w:rsidRDefault="008C517C" w:rsidP="008C517C">
            <w:pPr>
              <w:ind w:firstLine="0"/>
              <w:rPr>
                <w:rFonts w:eastAsiaTheme="minorHAnsi"/>
                <w:lang w:eastAsia="en-US"/>
              </w:rPr>
            </w:pPr>
          </w:p>
        </w:tc>
        <w:tc>
          <w:tcPr>
            <w:tcW w:w="6096" w:type="dxa"/>
            <w:tcBorders>
              <w:top w:val="single" w:sz="4" w:space="0" w:color="auto"/>
              <w:left w:val="nil"/>
            </w:tcBorders>
            <w:vAlign w:val="center"/>
          </w:tcPr>
          <w:p w14:paraId="4B24739F" w14:textId="77777777" w:rsidR="008C517C" w:rsidRPr="005C59FC" w:rsidRDefault="008C517C" w:rsidP="008C517C">
            <w:pPr>
              <w:ind w:firstLine="0"/>
              <w:rPr>
                <w:rFonts w:eastAsiaTheme="minorHAnsi"/>
                <w:lang w:eastAsia="en-US"/>
              </w:rPr>
            </w:pPr>
          </w:p>
        </w:tc>
      </w:tr>
    </w:tbl>
    <w:p w14:paraId="7B29F69D" w14:textId="77777777" w:rsidR="008C517C" w:rsidRPr="005C59FC" w:rsidRDefault="008C517C" w:rsidP="001E34C7">
      <w:pPr>
        <w:shd w:val="clear" w:color="auto" w:fill="FFFFFF"/>
        <w:ind w:firstLine="0"/>
        <w:jc w:val="center"/>
      </w:pPr>
    </w:p>
    <w:p w14:paraId="13E6DD39" w14:textId="77777777" w:rsidR="008C517C" w:rsidRPr="005C59FC" w:rsidRDefault="008C517C" w:rsidP="001E34C7">
      <w:pPr>
        <w:shd w:val="clear" w:color="auto" w:fill="FFFFFF"/>
        <w:ind w:firstLine="0"/>
        <w:jc w:val="center"/>
      </w:pPr>
    </w:p>
    <w:p w14:paraId="1AC194AC" w14:textId="77777777" w:rsidR="008C517C" w:rsidRPr="005C59FC" w:rsidRDefault="008C517C" w:rsidP="001E34C7">
      <w:pPr>
        <w:shd w:val="clear" w:color="auto" w:fill="FFFFFF"/>
        <w:ind w:firstLine="0"/>
        <w:jc w:val="center"/>
      </w:pPr>
    </w:p>
    <w:p w14:paraId="0F715078" w14:textId="77777777" w:rsidR="008C517C" w:rsidRPr="005C59FC" w:rsidRDefault="008C517C" w:rsidP="001E34C7">
      <w:pPr>
        <w:shd w:val="clear" w:color="auto" w:fill="FFFFFF"/>
        <w:ind w:firstLine="0"/>
        <w:jc w:val="center"/>
      </w:pPr>
    </w:p>
    <w:p w14:paraId="0928D819" w14:textId="77777777" w:rsidR="008C517C" w:rsidRPr="005C59FC" w:rsidRDefault="008C517C" w:rsidP="001E34C7">
      <w:pPr>
        <w:shd w:val="clear" w:color="auto" w:fill="FFFFFF"/>
        <w:ind w:firstLine="0"/>
        <w:jc w:val="center"/>
      </w:pPr>
    </w:p>
    <w:p w14:paraId="7EF6FC03" w14:textId="4B2CAC7E" w:rsidR="008C517C" w:rsidRPr="005C59FC" w:rsidRDefault="008C517C" w:rsidP="001E34C7">
      <w:pPr>
        <w:shd w:val="clear" w:color="auto" w:fill="FFFFFF"/>
        <w:ind w:firstLine="0"/>
        <w:jc w:val="center"/>
      </w:pPr>
    </w:p>
    <w:p w14:paraId="0BE24C4C" w14:textId="77777777" w:rsidR="00191ECA" w:rsidRPr="005C59FC" w:rsidRDefault="00191ECA" w:rsidP="001E34C7">
      <w:pPr>
        <w:shd w:val="clear" w:color="auto" w:fill="FFFFFF"/>
        <w:ind w:firstLine="0"/>
        <w:jc w:val="center"/>
      </w:pPr>
    </w:p>
    <w:p w14:paraId="7AA5AABF" w14:textId="77777777" w:rsidR="008C517C" w:rsidRPr="005C59FC" w:rsidRDefault="008C517C" w:rsidP="001E34C7">
      <w:pPr>
        <w:shd w:val="clear" w:color="auto" w:fill="FFFFFF"/>
        <w:ind w:firstLine="0"/>
        <w:jc w:val="center"/>
      </w:pPr>
    </w:p>
    <w:p w14:paraId="40946782" w14:textId="77777777" w:rsidR="008C517C" w:rsidRPr="005C59FC" w:rsidRDefault="008C517C" w:rsidP="001E34C7">
      <w:pPr>
        <w:shd w:val="clear" w:color="auto" w:fill="FFFFFF"/>
        <w:ind w:firstLine="0"/>
        <w:jc w:val="center"/>
      </w:pPr>
    </w:p>
    <w:p w14:paraId="1AACA8D2" w14:textId="03ADAF22" w:rsidR="00191ECA" w:rsidRPr="005C59FC" w:rsidRDefault="008C517C" w:rsidP="00191ECA">
      <w:pPr>
        <w:shd w:val="clear" w:color="auto" w:fill="FFFFFF"/>
        <w:ind w:firstLine="0"/>
        <w:jc w:val="center"/>
        <w:rPr>
          <w:rFonts w:eastAsiaTheme="minorHAnsi"/>
          <w:lang w:eastAsia="en-US"/>
        </w:rPr>
      </w:pPr>
      <w:r w:rsidRPr="005C59FC">
        <w:t>Киров, 202</w:t>
      </w:r>
      <w:r w:rsidR="003179CF">
        <w:t>5</w:t>
      </w:r>
      <w:r w:rsidRPr="005C59FC">
        <w:t xml:space="preserve"> г.</w:t>
      </w:r>
      <w:r w:rsidR="00191ECA" w:rsidRPr="005C59FC">
        <w:rPr>
          <w:rFonts w:eastAsiaTheme="minorHAnsi"/>
          <w:lang w:eastAsia="en-US"/>
        </w:rPr>
        <w:br w:type="page"/>
      </w:r>
    </w:p>
    <w:p w14:paraId="77EC12B7" w14:textId="675FF319" w:rsidR="00191ECA" w:rsidRPr="005C59FC" w:rsidRDefault="00191ECA" w:rsidP="00981AE3">
      <w:pPr>
        <w:pStyle w:val="vguHeader"/>
      </w:pPr>
      <w:r w:rsidRPr="005C59FC">
        <w:lastRenderedPageBreak/>
        <w:t>Аннотация</w:t>
      </w:r>
    </w:p>
    <w:p w14:paraId="333D9B70" w14:textId="77777777" w:rsidR="00191ECA" w:rsidRPr="005C59FC" w:rsidRDefault="00191ECA" w:rsidP="00191ECA">
      <w:r w:rsidRPr="005C59FC">
        <w:t>Настоящая Программа и методика испытаний автоматизированной информационной системы предназначена для проверки выполнения заданных функций системы, проверки соответствия требованиям ТЗ количественных и качественных характеристик, выявления и устранения недостатков в действиях и в разработанной документации на этапе проведения приёмочных испытаний.</w:t>
      </w:r>
    </w:p>
    <w:p w14:paraId="5D80F39F" w14:textId="77777777" w:rsidR="00191ECA" w:rsidRPr="005C59FC" w:rsidRDefault="00191ECA" w:rsidP="00191ECA">
      <w:pPr>
        <w:pStyle w:val="afc"/>
        <w:spacing w:before="240" w:after="0"/>
        <w:rPr>
          <w:i/>
          <w:iCs/>
          <w:color w:val="000000" w:themeColor="text1"/>
          <w:sz w:val="24"/>
        </w:rPr>
      </w:pPr>
      <w:r w:rsidRPr="005C59FC">
        <w:rPr>
          <w:color w:val="000000" w:themeColor="text1"/>
          <w:sz w:val="24"/>
        </w:rPr>
        <w:t>Программа и методика испытаний разработана в соответствии с требованиями ГОСТ 34.603-92.</w:t>
      </w:r>
    </w:p>
    <w:p w14:paraId="370F1618" w14:textId="77777777" w:rsidR="00191ECA" w:rsidRPr="005C59FC" w:rsidRDefault="00191ECA" w:rsidP="00191ECA">
      <w:pPr>
        <w:ind w:firstLine="709"/>
      </w:pPr>
    </w:p>
    <w:p w14:paraId="208E49F8" w14:textId="77777777" w:rsidR="00191ECA" w:rsidRPr="005C59FC" w:rsidRDefault="00191ECA">
      <w:pPr>
        <w:spacing w:before="0" w:after="200" w:line="276" w:lineRule="auto"/>
        <w:ind w:firstLine="0"/>
        <w:contextualSpacing w:val="0"/>
        <w:jc w:val="left"/>
        <w:rPr>
          <w:b/>
          <w:caps/>
        </w:rPr>
      </w:pPr>
      <w:r w:rsidRPr="005C59FC">
        <w:br w:type="page"/>
      </w:r>
    </w:p>
    <w:p w14:paraId="7B3CC18C" w14:textId="0395B004" w:rsidR="00990EAC" w:rsidRPr="005C59FC" w:rsidRDefault="00990EAC" w:rsidP="00A6518F">
      <w:pPr>
        <w:pStyle w:val="vguCContentName"/>
        <w:rPr>
          <w:szCs w:val="24"/>
        </w:rPr>
      </w:pPr>
      <w:r w:rsidRPr="005C59FC">
        <w:rPr>
          <w:szCs w:val="24"/>
        </w:rPr>
        <w:lastRenderedPageBreak/>
        <w:t>Содержание</w:t>
      </w:r>
    </w:p>
    <w:sdt>
      <w:sdtPr>
        <w:rPr>
          <w:rFonts w:ascii="Times New Roman" w:eastAsiaTheme="minorEastAsia" w:hAnsi="Times New Roman" w:cstheme="minorBidi"/>
          <w:color w:val="auto"/>
          <w:sz w:val="24"/>
          <w:szCs w:val="24"/>
        </w:rPr>
        <w:id w:val="-671109723"/>
        <w:docPartObj>
          <w:docPartGallery w:val="Table of Contents"/>
          <w:docPartUnique/>
        </w:docPartObj>
      </w:sdtPr>
      <w:sdtEndPr>
        <w:rPr>
          <w:b/>
          <w:bCs/>
          <w:szCs w:val="22"/>
        </w:rPr>
      </w:sdtEndPr>
      <w:sdtContent>
        <w:p w14:paraId="0A769E9D" w14:textId="5C684F88" w:rsidR="00442256" w:rsidRPr="005C59FC" w:rsidRDefault="00442256">
          <w:pPr>
            <w:pStyle w:val="afb"/>
            <w:rPr>
              <w:color w:val="auto"/>
              <w:sz w:val="24"/>
              <w:szCs w:val="24"/>
            </w:rPr>
          </w:pPr>
        </w:p>
        <w:p w14:paraId="620CCAD8" w14:textId="508F291D" w:rsidR="006E1591" w:rsidRDefault="00442256">
          <w:pPr>
            <w:pStyle w:val="11"/>
            <w:rPr>
              <w:rFonts w:asciiTheme="minorHAnsi" w:eastAsiaTheme="minorEastAsia" w:hAnsiTheme="minorHAnsi" w:cstheme="minorBidi"/>
              <w:sz w:val="22"/>
              <w:szCs w:val="22"/>
            </w:rPr>
          </w:pPr>
          <w:r w:rsidRPr="005C59FC">
            <w:fldChar w:fldCharType="begin"/>
          </w:r>
          <w:r w:rsidRPr="005C59FC">
            <w:instrText xml:space="preserve"> TOC \o "1-3" \h \z \u </w:instrText>
          </w:r>
          <w:r w:rsidRPr="005C59FC">
            <w:fldChar w:fldCharType="separate"/>
          </w:r>
          <w:hyperlink w:anchor="_Toc193826813" w:history="1">
            <w:r w:rsidR="006E1591" w:rsidRPr="009F5B74">
              <w:rPr>
                <w:rStyle w:val="a6"/>
              </w:rPr>
              <w:t>1</w:t>
            </w:r>
            <w:r w:rsidR="006E1591">
              <w:rPr>
                <w:rFonts w:asciiTheme="minorHAnsi" w:eastAsiaTheme="minorEastAsia" w:hAnsiTheme="minorHAnsi" w:cstheme="minorBidi"/>
                <w:sz w:val="22"/>
                <w:szCs w:val="22"/>
              </w:rPr>
              <w:tab/>
            </w:r>
            <w:r w:rsidR="006E1591" w:rsidRPr="009F5B74">
              <w:rPr>
                <w:rStyle w:val="a6"/>
              </w:rPr>
              <w:t>Объект испытаний</w:t>
            </w:r>
            <w:r w:rsidR="006E1591">
              <w:rPr>
                <w:webHidden/>
              </w:rPr>
              <w:tab/>
            </w:r>
            <w:r w:rsidR="006E1591">
              <w:rPr>
                <w:webHidden/>
              </w:rPr>
              <w:fldChar w:fldCharType="begin"/>
            </w:r>
            <w:r w:rsidR="006E1591">
              <w:rPr>
                <w:webHidden/>
              </w:rPr>
              <w:instrText xml:space="preserve"> PAGEREF _Toc193826813 \h </w:instrText>
            </w:r>
            <w:r w:rsidR="006E1591">
              <w:rPr>
                <w:webHidden/>
              </w:rPr>
            </w:r>
            <w:r w:rsidR="006E1591">
              <w:rPr>
                <w:webHidden/>
              </w:rPr>
              <w:fldChar w:fldCharType="separate"/>
            </w:r>
            <w:r w:rsidR="006E1591">
              <w:rPr>
                <w:webHidden/>
              </w:rPr>
              <w:t>4</w:t>
            </w:r>
            <w:r w:rsidR="006E1591">
              <w:rPr>
                <w:webHidden/>
              </w:rPr>
              <w:fldChar w:fldCharType="end"/>
            </w:r>
          </w:hyperlink>
        </w:p>
        <w:p w14:paraId="1FCE9C1C" w14:textId="4218E769" w:rsidR="006E1591" w:rsidRDefault="006E1591">
          <w:pPr>
            <w:pStyle w:val="21"/>
            <w:rPr>
              <w:rFonts w:asciiTheme="minorHAnsi" w:eastAsiaTheme="minorEastAsia" w:hAnsiTheme="minorHAnsi" w:cstheme="minorBidi"/>
              <w:sz w:val="22"/>
              <w:szCs w:val="22"/>
            </w:rPr>
          </w:pPr>
          <w:hyperlink w:anchor="_Toc193826814" w:history="1">
            <w:r w:rsidRPr="009F5B74">
              <w:rPr>
                <w:rStyle w:val="a6"/>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rsidRPr="009F5B74">
              <w:rPr>
                <w:rStyle w:val="a6"/>
              </w:rPr>
              <w:t>Наименование системы</w:t>
            </w:r>
            <w:r>
              <w:rPr>
                <w:webHidden/>
              </w:rPr>
              <w:tab/>
            </w:r>
            <w:r>
              <w:rPr>
                <w:webHidden/>
              </w:rPr>
              <w:fldChar w:fldCharType="begin"/>
            </w:r>
            <w:r>
              <w:rPr>
                <w:webHidden/>
              </w:rPr>
              <w:instrText xml:space="preserve"> PAGEREF _Toc193826814 \h </w:instrText>
            </w:r>
            <w:r>
              <w:rPr>
                <w:webHidden/>
              </w:rPr>
            </w:r>
            <w:r>
              <w:rPr>
                <w:webHidden/>
              </w:rPr>
              <w:fldChar w:fldCharType="separate"/>
            </w:r>
            <w:r>
              <w:rPr>
                <w:webHidden/>
              </w:rPr>
              <w:t>4</w:t>
            </w:r>
            <w:r>
              <w:rPr>
                <w:webHidden/>
              </w:rPr>
              <w:fldChar w:fldCharType="end"/>
            </w:r>
          </w:hyperlink>
        </w:p>
        <w:p w14:paraId="54479744" w14:textId="5C1B03ED" w:rsidR="006E1591" w:rsidRDefault="006E1591">
          <w:pPr>
            <w:pStyle w:val="21"/>
            <w:rPr>
              <w:rFonts w:asciiTheme="minorHAnsi" w:eastAsiaTheme="minorEastAsia" w:hAnsiTheme="minorHAnsi" w:cstheme="minorBidi"/>
              <w:sz w:val="22"/>
              <w:szCs w:val="22"/>
            </w:rPr>
          </w:pPr>
          <w:hyperlink w:anchor="_Toc193826815" w:history="1">
            <w:r w:rsidRPr="009F5B74">
              <w:rPr>
                <w:rStyle w:val="a6"/>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rsidRPr="009F5B74">
              <w:rPr>
                <w:rStyle w:val="a6"/>
              </w:rPr>
              <w:t>Комплектность АС</w:t>
            </w:r>
            <w:r>
              <w:rPr>
                <w:webHidden/>
              </w:rPr>
              <w:tab/>
            </w:r>
            <w:r>
              <w:rPr>
                <w:webHidden/>
              </w:rPr>
              <w:fldChar w:fldCharType="begin"/>
            </w:r>
            <w:r>
              <w:rPr>
                <w:webHidden/>
              </w:rPr>
              <w:instrText xml:space="preserve"> PAGEREF _Toc193826815 \h </w:instrText>
            </w:r>
            <w:r>
              <w:rPr>
                <w:webHidden/>
              </w:rPr>
            </w:r>
            <w:r>
              <w:rPr>
                <w:webHidden/>
              </w:rPr>
              <w:fldChar w:fldCharType="separate"/>
            </w:r>
            <w:r>
              <w:rPr>
                <w:webHidden/>
              </w:rPr>
              <w:t>4</w:t>
            </w:r>
            <w:r>
              <w:rPr>
                <w:webHidden/>
              </w:rPr>
              <w:fldChar w:fldCharType="end"/>
            </w:r>
          </w:hyperlink>
        </w:p>
        <w:p w14:paraId="5982F547" w14:textId="06F21ECB" w:rsidR="006E1591" w:rsidRDefault="006E1591">
          <w:pPr>
            <w:pStyle w:val="11"/>
            <w:rPr>
              <w:rFonts w:asciiTheme="minorHAnsi" w:eastAsiaTheme="minorEastAsia" w:hAnsiTheme="minorHAnsi" w:cstheme="minorBidi"/>
              <w:sz w:val="22"/>
              <w:szCs w:val="22"/>
            </w:rPr>
          </w:pPr>
          <w:hyperlink w:anchor="_Toc193826816" w:history="1">
            <w:r w:rsidRPr="009F5B74">
              <w:rPr>
                <w:rStyle w:val="a6"/>
              </w:rPr>
              <w:t>2</w:t>
            </w:r>
            <w:r>
              <w:rPr>
                <w:rFonts w:asciiTheme="minorHAnsi" w:eastAsiaTheme="minorEastAsia" w:hAnsiTheme="minorHAnsi" w:cstheme="minorBidi"/>
                <w:sz w:val="22"/>
                <w:szCs w:val="22"/>
              </w:rPr>
              <w:tab/>
            </w:r>
            <w:r w:rsidRPr="009F5B74">
              <w:rPr>
                <w:rStyle w:val="a6"/>
              </w:rPr>
              <w:t>Цель испытаний</w:t>
            </w:r>
            <w:r>
              <w:rPr>
                <w:webHidden/>
              </w:rPr>
              <w:tab/>
            </w:r>
            <w:r>
              <w:rPr>
                <w:webHidden/>
              </w:rPr>
              <w:fldChar w:fldCharType="begin"/>
            </w:r>
            <w:r>
              <w:rPr>
                <w:webHidden/>
              </w:rPr>
              <w:instrText xml:space="preserve"> PAGEREF _Toc193826816 \h </w:instrText>
            </w:r>
            <w:r>
              <w:rPr>
                <w:webHidden/>
              </w:rPr>
            </w:r>
            <w:r>
              <w:rPr>
                <w:webHidden/>
              </w:rPr>
              <w:fldChar w:fldCharType="separate"/>
            </w:r>
            <w:r>
              <w:rPr>
                <w:webHidden/>
              </w:rPr>
              <w:t>5</w:t>
            </w:r>
            <w:r>
              <w:rPr>
                <w:webHidden/>
              </w:rPr>
              <w:fldChar w:fldCharType="end"/>
            </w:r>
          </w:hyperlink>
        </w:p>
        <w:p w14:paraId="10087C03" w14:textId="0F282411" w:rsidR="006E1591" w:rsidRDefault="006E1591">
          <w:pPr>
            <w:pStyle w:val="11"/>
            <w:rPr>
              <w:rFonts w:asciiTheme="minorHAnsi" w:eastAsiaTheme="minorEastAsia" w:hAnsiTheme="minorHAnsi" w:cstheme="minorBidi"/>
              <w:sz w:val="22"/>
              <w:szCs w:val="22"/>
            </w:rPr>
          </w:pPr>
          <w:hyperlink w:anchor="_Toc193826817" w:history="1">
            <w:r w:rsidRPr="009F5B74">
              <w:rPr>
                <w:rStyle w:val="a6"/>
              </w:rPr>
              <w:t>3</w:t>
            </w:r>
            <w:r>
              <w:rPr>
                <w:rFonts w:asciiTheme="minorHAnsi" w:eastAsiaTheme="minorEastAsia" w:hAnsiTheme="minorHAnsi" w:cstheme="minorBidi"/>
                <w:sz w:val="22"/>
                <w:szCs w:val="22"/>
              </w:rPr>
              <w:tab/>
            </w:r>
            <w:r w:rsidRPr="009F5B74">
              <w:rPr>
                <w:rStyle w:val="a6"/>
              </w:rPr>
              <w:t>Общие положения</w:t>
            </w:r>
            <w:r>
              <w:rPr>
                <w:webHidden/>
              </w:rPr>
              <w:tab/>
            </w:r>
            <w:r>
              <w:rPr>
                <w:webHidden/>
              </w:rPr>
              <w:fldChar w:fldCharType="begin"/>
            </w:r>
            <w:r>
              <w:rPr>
                <w:webHidden/>
              </w:rPr>
              <w:instrText xml:space="preserve"> PAGEREF _Toc193826817 \h </w:instrText>
            </w:r>
            <w:r>
              <w:rPr>
                <w:webHidden/>
              </w:rPr>
            </w:r>
            <w:r>
              <w:rPr>
                <w:webHidden/>
              </w:rPr>
              <w:fldChar w:fldCharType="separate"/>
            </w:r>
            <w:r>
              <w:rPr>
                <w:webHidden/>
              </w:rPr>
              <w:t>6</w:t>
            </w:r>
            <w:r>
              <w:rPr>
                <w:webHidden/>
              </w:rPr>
              <w:fldChar w:fldCharType="end"/>
            </w:r>
          </w:hyperlink>
        </w:p>
        <w:p w14:paraId="308A430D" w14:textId="46AF2D3E" w:rsidR="006E1591" w:rsidRDefault="006E1591">
          <w:pPr>
            <w:pStyle w:val="21"/>
            <w:rPr>
              <w:rFonts w:asciiTheme="minorHAnsi" w:eastAsiaTheme="minorEastAsia" w:hAnsiTheme="minorHAnsi" w:cstheme="minorBidi"/>
              <w:sz w:val="22"/>
              <w:szCs w:val="22"/>
            </w:rPr>
          </w:pPr>
          <w:hyperlink w:anchor="_Toc193826818" w:history="1">
            <w:r w:rsidRPr="009F5B74">
              <w:rPr>
                <w:rStyle w:val="a6"/>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Pr>
              <w:tab/>
            </w:r>
            <w:r w:rsidRPr="009F5B74">
              <w:rPr>
                <w:rStyle w:val="a6"/>
              </w:rPr>
              <w:t>Перечень руководящих документов</w:t>
            </w:r>
            <w:r>
              <w:rPr>
                <w:webHidden/>
              </w:rPr>
              <w:tab/>
            </w:r>
            <w:r>
              <w:rPr>
                <w:webHidden/>
              </w:rPr>
              <w:fldChar w:fldCharType="begin"/>
            </w:r>
            <w:r>
              <w:rPr>
                <w:webHidden/>
              </w:rPr>
              <w:instrText xml:space="preserve"> PAGEREF _Toc193826818 \h </w:instrText>
            </w:r>
            <w:r>
              <w:rPr>
                <w:webHidden/>
              </w:rPr>
            </w:r>
            <w:r>
              <w:rPr>
                <w:webHidden/>
              </w:rPr>
              <w:fldChar w:fldCharType="separate"/>
            </w:r>
            <w:r>
              <w:rPr>
                <w:webHidden/>
              </w:rPr>
              <w:t>6</w:t>
            </w:r>
            <w:r>
              <w:rPr>
                <w:webHidden/>
              </w:rPr>
              <w:fldChar w:fldCharType="end"/>
            </w:r>
          </w:hyperlink>
        </w:p>
        <w:p w14:paraId="433B19E5" w14:textId="2BD04FF1" w:rsidR="006E1591" w:rsidRDefault="006E1591">
          <w:pPr>
            <w:pStyle w:val="21"/>
            <w:rPr>
              <w:rFonts w:asciiTheme="minorHAnsi" w:eastAsiaTheme="minorEastAsia" w:hAnsiTheme="minorHAnsi" w:cstheme="minorBidi"/>
              <w:sz w:val="22"/>
              <w:szCs w:val="22"/>
            </w:rPr>
          </w:pPr>
          <w:hyperlink w:anchor="_Toc193826819" w:history="1">
            <w:r w:rsidRPr="009F5B74">
              <w:rPr>
                <w:rStyle w:val="a6"/>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Pr>
              <w:tab/>
            </w:r>
            <w:r w:rsidRPr="009F5B74">
              <w:rPr>
                <w:rStyle w:val="a6"/>
              </w:rPr>
              <w:t>Место и продолжительность испытаний</w:t>
            </w:r>
            <w:r>
              <w:rPr>
                <w:webHidden/>
              </w:rPr>
              <w:tab/>
            </w:r>
            <w:r>
              <w:rPr>
                <w:webHidden/>
              </w:rPr>
              <w:fldChar w:fldCharType="begin"/>
            </w:r>
            <w:r>
              <w:rPr>
                <w:webHidden/>
              </w:rPr>
              <w:instrText xml:space="preserve"> PAGEREF _Toc193826819 \h </w:instrText>
            </w:r>
            <w:r>
              <w:rPr>
                <w:webHidden/>
              </w:rPr>
            </w:r>
            <w:r>
              <w:rPr>
                <w:webHidden/>
              </w:rPr>
              <w:fldChar w:fldCharType="separate"/>
            </w:r>
            <w:r>
              <w:rPr>
                <w:webHidden/>
              </w:rPr>
              <w:t>6</w:t>
            </w:r>
            <w:r>
              <w:rPr>
                <w:webHidden/>
              </w:rPr>
              <w:fldChar w:fldCharType="end"/>
            </w:r>
          </w:hyperlink>
        </w:p>
        <w:p w14:paraId="4D5D4DAB" w14:textId="0E13575F" w:rsidR="006E1591" w:rsidRDefault="006E1591">
          <w:pPr>
            <w:pStyle w:val="21"/>
            <w:rPr>
              <w:rFonts w:asciiTheme="minorHAnsi" w:eastAsiaTheme="minorEastAsia" w:hAnsiTheme="minorHAnsi" w:cstheme="minorBidi"/>
              <w:sz w:val="22"/>
              <w:szCs w:val="22"/>
            </w:rPr>
          </w:pPr>
          <w:hyperlink w:anchor="_Toc193826820" w:history="1">
            <w:r w:rsidRPr="009F5B74">
              <w:rPr>
                <w:rStyle w:val="a6"/>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Pr>
              <w:tab/>
            </w:r>
            <w:r w:rsidRPr="009F5B74">
              <w:rPr>
                <w:rStyle w:val="a6"/>
              </w:rPr>
              <w:t>Организации, участвующие в испытаниях</w:t>
            </w:r>
            <w:r>
              <w:rPr>
                <w:webHidden/>
              </w:rPr>
              <w:tab/>
            </w:r>
            <w:r>
              <w:rPr>
                <w:webHidden/>
              </w:rPr>
              <w:fldChar w:fldCharType="begin"/>
            </w:r>
            <w:r>
              <w:rPr>
                <w:webHidden/>
              </w:rPr>
              <w:instrText xml:space="preserve"> PAGEREF _Toc193826820 \h </w:instrText>
            </w:r>
            <w:r>
              <w:rPr>
                <w:webHidden/>
              </w:rPr>
            </w:r>
            <w:r>
              <w:rPr>
                <w:webHidden/>
              </w:rPr>
              <w:fldChar w:fldCharType="separate"/>
            </w:r>
            <w:r>
              <w:rPr>
                <w:webHidden/>
              </w:rPr>
              <w:t>6</w:t>
            </w:r>
            <w:r>
              <w:rPr>
                <w:webHidden/>
              </w:rPr>
              <w:fldChar w:fldCharType="end"/>
            </w:r>
          </w:hyperlink>
        </w:p>
        <w:p w14:paraId="0F796D0B" w14:textId="2B7FBBDE" w:rsidR="006E1591" w:rsidRDefault="006E1591">
          <w:pPr>
            <w:pStyle w:val="21"/>
            <w:rPr>
              <w:rFonts w:asciiTheme="minorHAnsi" w:eastAsiaTheme="minorEastAsia" w:hAnsiTheme="minorHAnsi" w:cstheme="minorBidi"/>
              <w:sz w:val="22"/>
              <w:szCs w:val="22"/>
            </w:rPr>
          </w:pPr>
          <w:hyperlink w:anchor="_Toc193826821" w:history="1">
            <w:r w:rsidRPr="009F5B74">
              <w:rPr>
                <w:rStyle w:val="a6"/>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Pr>
              <w:tab/>
            </w:r>
            <w:r w:rsidRPr="009F5B74">
              <w:rPr>
                <w:rStyle w:val="a6"/>
              </w:rPr>
              <w:t>Перечень предъявляемых на испытания документов</w:t>
            </w:r>
            <w:r>
              <w:rPr>
                <w:webHidden/>
              </w:rPr>
              <w:tab/>
            </w:r>
            <w:r>
              <w:rPr>
                <w:webHidden/>
              </w:rPr>
              <w:fldChar w:fldCharType="begin"/>
            </w:r>
            <w:r>
              <w:rPr>
                <w:webHidden/>
              </w:rPr>
              <w:instrText xml:space="preserve"> PAGEREF _Toc193826821 \h </w:instrText>
            </w:r>
            <w:r>
              <w:rPr>
                <w:webHidden/>
              </w:rPr>
            </w:r>
            <w:r>
              <w:rPr>
                <w:webHidden/>
              </w:rPr>
              <w:fldChar w:fldCharType="separate"/>
            </w:r>
            <w:r>
              <w:rPr>
                <w:webHidden/>
              </w:rPr>
              <w:t>6</w:t>
            </w:r>
            <w:r>
              <w:rPr>
                <w:webHidden/>
              </w:rPr>
              <w:fldChar w:fldCharType="end"/>
            </w:r>
          </w:hyperlink>
        </w:p>
        <w:p w14:paraId="40590342" w14:textId="0AA99448" w:rsidR="006E1591" w:rsidRDefault="006E1591">
          <w:pPr>
            <w:pStyle w:val="11"/>
            <w:rPr>
              <w:rFonts w:asciiTheme="minorHAnsi" w:eastAsiaTheme="minorEastAsia" w:hAnsiTheme="minorHAnsi" w:cstheme="minorBidi"/>
              <w:sz w:val="22"/>
              <w:szCs w:val="22"/>
            </w:rPr>
          </w:pPr>
          <w:hyperlink w:anchor="_Toc193826822" w:history="1">
            <w:r w:rsidRPr="009F5B74">
              <w:rPr>
                <w:rStyle w:val="a6"/>
              </w:rPr>
              <w:t>4</w:t>
            </w:r>
            <w:r>
              <w:rPr>
                <w:rFonts w:asciiTheme="minorHAnsi" w:eastAsiaTheme="minorEastAsia" w:hAnsiTheme="minorHAnsi" w:cstheme="minorBidi"/>
                <w:sz w:val="22"/>
                <w:szCs w:val="22"/>
              </w:rPr>
              <w:tab/>
            </w:r>
            <w:r w:rsidRPr="009F5B74">
              <w:rPr>
                <w:rStyle w:val="a6"/>
              </w:rPr>
              <w:t>Объем испытаний</w:t>
            </w:r>
            <w:r>
              <w:rPr>
                <w:webHidden/>
              </w:rPr>
              <w:tab/>
            </w:r>
            <w:r>
              <w:rPr>
                <w:webHidden/>
              </w:rPr>
              <w:fldChar w:fldCharType="begin"/>
            </w:r>
            <w:r>
              <w:rPr>
                <w:webHidden/>
              </w:rPr>
              <w:instrText xml:space="preserve"> PAGEREF _Toc193826822 \h </w:instrText>
            </w:r>
            <w:r>
              <w:rPr>
                <w:webHidden/>
              </w:rPr>
            </w:r>
            <w:r>
              <w:rPr>
                <w:webHidden/>
              </w:rPr>
              <w:fldChar w:fldCharType="separate"/>
            </w:r>
            <w:r>
              <w:rPr>
                <w:webHidden/>
              </w:rPr>
              <w:t>7</w:t>
            </w:r>
            <w:r>
              <w:rPr>
                <w:webHidden/>
              </w:rPr>
              <w:fldChar w:fldCharType="end"/>
            </w:r>
          </w:hyperlink>
        </w:p>
        <w:p w14:paraId="31DEC0A9" w14:textId="2232D8E1" w:rsidR="006E1591" w:rsidRDefault="006E1591">
          <w:pPr>
            <w:pStyle w:val="21"/>
            <w:rPr>
              <w:rFonts w:asciiTheme="minorHAnsi" w:eastAsiaTheme="minorEastAsia" w:hAnsiTheme="minorHAnsi" w:cstheme="minorBidi"/>
              <w:sz w:val="22"/>
              <w:szCs w:val="22"/>
            </w:rPr>
          </w:pPr>
          <w:hyperlink w:anchor="_Toc193826823" w:history="1">
            <w:r w:rsidRPr="009F5B74">
              <w:rPr>
                <w:rStyle w:val="a6"/>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Pr>
              <w:tab/>
            </w:r>
            <w:r w:rsidRPr="009F5B74">
              <w:rPr>
                <w:rStyle w:val="a6"/>
              </w:rPr>
              <w:t>Перечень этапов испытаний и проверок</w:t>
            </w:r>
            <w:r>
              <w:rPr>
                <w:webHidden/>
              </w:rPr>
              <w:tab/>
            </w:r>
            <w:r>
              <w:rPr>
                <w:webHidden/>
              </w:rPr>
              <w:fldChar w:fldCharType="begin"/>
            </w:r>
            <w:r>
              <w:rPr>
                <w:webHidden/>
              </w:rPr>
              <w:instrText xml:space="preserve"> PAGEREF _Toc193826823 \h </w:instrText>
            </w:r>
            <w:r>
              <w:rPr>
                <w:webHidden/>
              </w:rPr>
            </w:r>
            <w:r>
              <w:rPr>
                <w:webHidden/>
              </w:rPr>
              <w:fldChar w:fldCharType="separate"/>
            </w:r>
            <w:r>
              <w:rPr>
                <w:webHidden/>
              </w:rPr>
              <w:t>7</w:t>
            </w:r>
            <w:r>
              <w:rPr>
                <w:webHidden/>
              </w:rPr>
              <w:fldChar w:fldCharType="end"/>
            </w:r>
          </w:hyperlink>
        </w:p>
        <w:p w14:paraId="4991EA63" w14:textId="669C6DA1" w:rsidR="006E1591" w:rsidRDefault="006E1591">
          <w:pPr>
            <w:pStyle w:val="21"/>
            <w:rPr>
              <w:rFonts w:asciiTheme="minorHAnsi" w:eastAsiaTheme="minorEastAsia" w:hAnsiTheme="minorHAnsi" w:cstheme="minorBidi"/>
              <w:sz w:val="22"/>
              <w:szCs w:val="22"/>
            </w:rPr>
          </w:pPr>
          <w:hyperlink w:anchor="_Toc193826824" w:history="1">
            <w:r w:rsidRPr="009F5B74">
              <w:rPr>
                <w:rStyle w:val="a6"/>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Pr>
              <w:tab/>
            </w:r>
            <w:r w:rsidRPr="009F5B74">
              <w:rPr>
                <w:rStyle w:val="a6"/>
              </w:rPr>
              <w:t>Последовательность проведения</w:t>
            </w:r>
            <w:r>
              <w:rPr>
                <w:webHidden/>
              </w:rPr>
              <w:tab/>
            </w:r>
            <w:r>
              <w:rPr>
                <w:webHidden/>
              </w:rPr>
              <w:fldChar w:fldCharType="begin"/>
            </w:r>
            <w:r>
              <w:rPr>
                <w:webHidden/>
              </w:rPr>
              <w:instrText xml:space="preserve"> PAGEREF _Toc193826824 \h </w:instrText>
            </w:r>
            <w:r>
              <w:rPr>
                <w:webHidden/>
              </w:rPr>
            </w:r>
            <w:r>
              <w:rPr>
                <w:webHidden/>
              </w:rPr>
              <w:fldChar w:fldCharType="separate"/>
            </w:r>
            <w:r>
              <w:rPr>
                <w:webHidden/>
              </w:rPr>
              <w:t>7</w:t>
            </w:r>
            <w:r>
              <w:rPr>
                <w:webHidden/>
              </w:rPr>
              <w:fldChar w:fldCharType="end"/>
            </w:r>
          </w:hyperlink>
        </w:p>
        <w:p w14:paraId="7DD9AD61" w14:textId="4CD9E1E2" w:rsidR="006E1591" w:rsidRDefault="006E1591">
          <w:pPr>
            <w:pStyle w:val="21"/>
            <w:rPr>
              <w:rFonts w:asciiTheme="minorHAnsi" w:eastAsiaTheme="minorEastAsia" w:hAnsiTheme="minorHAnsi" w:cstheme="minorBidi"/>
              <w:sz w:val="22"/>
              <w:szCs w:val="22"/>
            </w:rPr>
          </w:pPr>
          <w:hyperlink w:anchor="_Toc193826825" w:history="1">
            <w:r w:rsidRPr="009F5B74">
              <w:rPr>
                <w:rStyle w:val="a6"/>
                <w14:scene3d>
                  <w14:camera w14:prst="orthographicFront"/>
                  <w14:lightRig w14:rig="threePt" w14:dir="t">
                    <w14:rot w14:lat="0" w14:lon="0" w14:rev="0"/>
                  </w14:lightRig>
                </w14:scene3d>
              </w:rPr>
              <w:t>4.3</w:t>
            </w:r>
            <w:r>
              <w:rPr>
                <w:rFonts w:asciiTheme="minorHAnsi" w:eastAsiaTheme="minorEastAsia" w:hAnsiTheme="minorHAnsi" w:cstheme="minorBidi"/>
                <w:sz w:val="22"/>
                <w:szCs w:val="22"/>
              </w:rPr>
              <w:tab/>
            </w:r>
            <w:r w:rsidRPr="009F5B74">
              <w:rPr>
                <w:rStyle w:val="a6"/>
              </w:rPr>
              <w:t>Требования по испытаниям программных средств</w:t>
            </w:r>
            <w:r>
              <w:rPr>
                <w:webHidden/>
              </w:rPr>
              <w:tab/>
            </w:r>
            <w:r>
              <w:rPr>
                <w:webHidden/>
              </w:rPr>
              <w:fldChar w:fldCharType="begin"/>
            </w:r>
            <w:r>
              <w:rPr>
                <w:webHidden/>
              </w:rPr>
              <w:instrText xml:space="preserve"> PAGEREF _Toc193826825 \h </w:instrText>
            </w:r>
            <w:r>
              <w:rPr>
                <w:webHidden/>
              </w:rPr>
            </w:r>
            <w:r>
              <w:rPr>
                <w:webHidden/>
              </w:rPr>
              <w:fldChar w:fldCharType="separate"/>
            </w:r>
            <w:r>
              <w:rPr>
                <w:webHidden/>
              </w:rPr>
              <w:t>7</w:t>
            </w:r>
            <w:r>
              <w:rPr>
                <w:webHidden/>
              </w:rPr>
              <w:fldChar w:fldCharType="end"/>
            </w:r>
          </w:hyperlink>
        </w:p>
        <w:p w14:paraId="22DD6524" w14:textId="12CCAFC3" w:rsidR="006E1591" w:rsidRDefault="006E1591">
          <w:pPr>
            <w:pStyle w:val="21"/>
            <w:rPr>
              <w:rFonts w:asciiTheme="minorHAnsi" w:eastAsiaTheme="minorEastAsia" w:hAnsiTheme="minorHAnsi" w:cstheme="minorBidi"/>
              <w:sz w:val="22"/>
              <w:szCs w:val="22"/>
            </w:rPr>
          </w:pPr>
          <w:hyperlink w:anchor="_Toc193826826" w:history="1">
            <w:r w:rsidRPr="009F5B74">
              <w:rPr>
                <w:rStyle w:val="a6"/>
                <w14:scene3d>
                  <w14:camera w14:prst="orthographicFront"/>
                  <w14:lightRig w14:rig="threePt" w14:dir="t">
                    <w14:rot w14:lat="0" w14:lon="0" w14:rev="0"/>
                  </w14:lightRig>
                </w14:scene3d>
              </w:rPr>
              <w:t>4.4</w:t>
            </w:r>
            <w:r>
              <w:rPr>
                <w:rFonts w:asciiTheme="minorHAnsi" w:eastAsiaTheme="minorEastAsia" w:hAnsiTheme="minorHAnsi" w:cstheme="minorBidi"/>
                <w:sz w:val="22"/>
                <w:szCs w:val="22"/>
              </w:rPr>
              <w:tab/>
            </w:r>
            <w:r w:rsidRPr="009F5B74">
              <w:rPr>
                <w:rStyle w:val="a6"/>
              </w:rPr>
              <w:t>Перечень работ, проводимых после завершения испытаний</w:t>
            </w:r>
            <w:r>
              <w:rPr>
                <w:webHidden/>
              </w:rPr>
              <w:tab/>
            </w:r>
            <w:r>
              <w:rPr>
                <w:webHidden/>
              </w:rPr>
              <w:fldChar w:fldCharType="begin"/>
            </w:r>
            <w:r>
              <w:rPr>
                <w:webHidden/>
              </w:rPr>
              <w:instrText xml:space="preserve"> PAGEREF _Toc193826826 \h </w:instrText>
            </w:r>
            <w:r>
              <w:rPr>
                <w:webHidden/>
              </w:rPr>
            </w:r>
            <w:r>
              <w:rPr>
                <w:webHidden/>
              </w:rPr>
              <w:fldChar w:fldCharType="separate"/>
            </w:r>
            <w:r>
              <w:rPr>
                <w:webHidden/>
              </w:rPr>
              <w:t>7</w:t>
            </w:r>
            <w:r>
              <w:rPr>
                <w:webHidden/>
              </w:rPr>
              <w:fldChar w:fldCharType="end"/>
            </w:r>
          </w:hyperlink>
        </w:p>
        <w:p w14:paraId="227DD625" w14:textId="6C907E14" w:rsidR="006E1591" w:rsidRDefault="006E1591">
          <w:pPr>
            <w:pStyle w:val="11"/>
            <w:rPr>
              <w:rFonts w:asciiTheme="minorHAnsi" w:eastAsiaTheme="minorEastAsia" w:hAnsiTheme="minorHAnsi" w:cstheme="minorBidi"/>
              <w:sz w:val="22"/>
              <w:szCs w:val="22"/>
            </w:rPr>
          </w:pPr>
          <w:hyperlink w:anchor="_Toc193826827" w:history="1">
            <w:r w:rsidRPr="009F5B74">
              <w:rPr>
                <w:rStyle w:val="a6"/>
              </w:rPr>
              <w:t>5</w:t>
            </w:r>
            <w:r>
              <w:rPr>
                <w:rFonts w:asciiTheme="minorHAnsi" w:eastAsiaTheme="minorEastAsia" w:hAnsiTheme="minorHAnsi" w:cstheme="minorBidi"/>
                <w:sz w:val="22"/>
                <w:szCs w:val="22"/>
              </w:rPr>
              <w:tab/>
            </w:r>
            <w:r w:rsidRPr="009F5B74">
              <w:rPr>
                <w:rStyle w:val="a6"/>
              </w:rPr>
              <w:t>Условия и порядок проведения испытаний</w:t>
            </w:r>
            <w:r>
              <w:rPr>
                <w:webHidden/>
              </w:rPr>
              <w:tab/>
            </w:r>
            <w:r>
              <w:rPr>
                <w:webHidden/>
              </w:rPr>
              <w:fldChar w:fldCharType="begin"/>
            </w:r>
            <w:r>
              <w:rPr>
                <w:webHidden/>
              </w:rPr>
              <w:instrText xml:space="preserve"> PAGEREF _Toc193826827 \h </w:instrText>
            </w:r>
            <w:r>
              <w:rPr>
                <w:webHidden/>
              </w:rPr>
            </w:r>
            <w:r>
              <w:rPr>
                <w:webHidden/>
              </w:rPr>
              <w:fldChar w:fldCharType="separate"/>
            </w:r>
            <w:r>
              <w:rPr>
                <w:webHidden/>
              </w:rPr>
              <w:t>8</w:t>
            </w:r>
            <w:r>
              <w:rPr>
                <w:webHidden/>
              </w:rPr>
              <w:fldChar w:fldCharType="end"/>
            </w:r>
          </w:hyperlink>
        </w:p>
        <w:p w14:paraId="508D0888" w14:textId="59FF9809" w:rsidR="006E1591" w:rsidRDefault="006E1591">
          <w:pPr>
            <w:pStyle w:val="11"/>
            <w:rPr>
              <w:rFonts w:asciiTheme="minorHAnsi" w:eastAsiaTheme="minorEastAsia" w:hAnsiTheme="minorHAnsi" w:cstheme="minorBidi"/>
              <w:sz w:val="22"/>
              <w:szCs w:val="22"/>
            </w:rPr>
          </w:pPr>
          <w:hyperlink w:anchor="_Toc193826828" w:history="1">
            <w:r w:rsidRPr="009F5B74">
              <w:rPr>
                <w:rStyle w:val="a6"/>
              </w:rPr>
              <w:t>6</w:t>
            </w:r>
            <w:r>
              <w:rPr>
                <w:rFonts w:asciiTheme="minorHAnsi" w:eastAsiaTheme="minorEastAsia" w:hAnsiTheme="minorHAnsi" w:cstheme="minorBidi"/>
                <w:sz w:val="22"/>
                <w:szCs w:val="22"/>
              </w:rPr>
              <w:tab/>
            </w:r>
            <w:r w:rsidRPr="009F5B74">
              <w:rPr>
                <w:rStyle w:val="a6"/>
              </w:rPr>
              <w:t>Материально-техническое обеспечение испытаний</w:t>
            </w:r>
            <w:r>
              <w:rPr>
                <w:webHidden/>
              </w:rPr>
              <w:tab/>
            </w:r>
            <w:r>
              <w:rPr>
                <w:webHidden/>
              </w:rPr>
              <w:fldChar w:fldCharType="begin"/>
            </w:r>
            <w:r>
              <w:rPr>
                <w:webHidden/>
              </w:rPr>
              <w:instrText xml:space="preserve"> PAGEREF _Toc193826828 \h </w:instrText>
            </w:r>
            <w:r>
              <w:rPr>
                <w:webHidden/>
              </w:rPr>
            </w:r>
            <w:r>
              <w:rPr>
                <w:webHidden/>
              </w:rPr>
              <w:fldChar w:fldCharType="separate"/>
            </w:r>
            <w:r>
              <w:rPr>
                <w:webHidden/>
              </w:rPr>
              <w:t>9</w:t>
            </w:r>
            <w:r>
              <w:rPr>
                <w:webHidden/>
              </w:rPr>
              <w:fldChar w:fldCharType="end"/>
            </w:r>
          </w:hyperlink>
        </w:p>
        <w:p w14:paraId="4D8D20FF" w14:textId="14746A56" w:rsidR="006E1591" w:rsidRDefault="006E1591">
          <w:pPr>
            <w:pStyle w:val="11"/>
            <w:rPr>
              <w:rFonts w:asciiTheme="minorHAnsi" w:eastAsiaTheme="minorEastAsia" w:hAnsiTheme="minorHAnsi" w:cstheme="minorBidi"/>
              <w:sz w:val="22"/>
              <w:szCs w:val="22"/>
            </w:rPr>
          </w:pPr>
          <w:hyperlink w:anchor="_Toc193826829" w:history="1">
            <w:r w:rsidRPr="009F5B74">
              <w:rPr>
                <w:rStyle w:val="a6"/>
              </w:rPr>
              <w:t>7</w:t>
            </w:r>
            <w:r>
              <w:rPr>
                <w:rFonts w:asciiTheme="minorHAnsi" w:eastAsiaTheme="minorEastAsia" w:hAnsiTheme="minorHAnsi" w:cstheme="minorBidi"/>
                <w:sz w:val="22"/>
                <w:szCs w:val="22"/>
              </w:rPr>
              <w:tab/>
            </w:r>
            <w:r w:rsidRPr="009F5B74">
              <w:rPr>
                <w:rStyle w:val="a6"/>
              </w:rPr>
              <w:t>Метрологическое обеспечение испытаний</w:t>
            </w:r>
            <w:r>
              <w:rPr>
                <w:webHidden/>
              </w:rPr>
              <w:tab/>
            </w:r>
            <w:r>
              <w:rPr>
                <w:webHidden/>
              </w:rPr>
              <w:fldChar w:fldCharType="begin"/>
            </w:r>
            <w:r>
              <w:rPr>
                <w:webHidden/>
              </w:rPr>
              <w:instrText xml:space="preserve"> PAGEREF _Toc193826829 \h </w:instrText>
            </w:r>
            <w:r>
              <w:rPr>
                <w:webHidden/>
              </w:rPr>
            </w:r>
            <w:r>
              <w:rPr>
                <w:webHidden/>
              </w:rPr>
              <w:fldChar w:fldCharType="separate"/>
            </w:r>
            <w:r>
              <w:rPr>
                <w:webHidden/>
              </w:rPr>
              <w:t>10</w:t>
            </w:r>
            <w:r>
              <w:rPr>
                <w:webHidden/>
              </w:rPr>
              <w:fldChar w:fldCharType="end"/>
            </w:r>
          </w:hyperlink>
        </w:p>
        <w:p w14:paraId="3A37BD70" w14:textId="3503AE0B" w:rsidR="006E1591" w:rsidRDefault="006E1591">
          <w:pPr>
            <w:pStyle w:val="11"/>
            <w:rPr>
              <w:rFonts w:asciiTheme="minorHAnsi" w:eastAsiaTheme="minorEastAsia" w:hAnsiTheme="minorHAnsi" w:cstheme="minorBidi"/>
              <w:sz w:val="22"/>
              <w:szCs w:val="22"/>
            </w:rPr>
          </w:pPr>
          <w:hyperlink w:anchor="_Toc193826830" w:history="1">
            <w:r w:rsidRPr="009F5B74">
              <w:rPr>
                <w:rStyle w:val="a6"/>
              </w:rPr>
              <w:t>8</w:t>
            </w:r>
            <w:r>
              <w:rPr>
                <w:rFonts w:asciiTheme="minorHAnsi" w:eastAsiaTheme="minorEastAsia" w:hAnsiTheme="minorHAnsi" w:cstheme="minorBidi"/>
                <w:sz w:val="22"/>
                <w:szCs w:val="22"/>
              </w:rPr>
              <w:tab/>
            </w:r>
            <w:r w:rsidRPr="009F5B74">
              <w:rPr>
                <w:rStyle w:val="a6"/>
              </w:rPr>
              <w:t>Отчетность</w:t>
            </w:r>
            <w:r>
              <w:rPr>
                <w:webHidden/>
              </w:rPr>
              <w:tab/>
            </w:r>
            <w:r>
              <w:rPr>
                <w:webHidden/>
              </w:rPr>
              <w:fldChar w:fldCharType="begin"/>
            </w:r>
            <w:r>
              <w:rPr>
                <w:webHidden/>
              </w:rPr>
              <w:instrText xml:space="preserve"> PAGEREF _Toc193826830 \h </w:instrText>
            </w:r>
            <w:r>
              <w:rPr>
                <w:webHidden/>
              </w:rPr>
            </w:r>
            <w:r>
              <w:rPr>
                <w:webHidden/>
              </w:rPr>
              <w:fldChar w:fldCharType="separate"/>
            </w:r>
            <w:r>
              <w:rPr>
                <w:webHidden/>
              </w:rPr>
              <w:t>11</w:t>
            </w:r>
            <w:r>
              <w:rPr>
                <w:webHidden/>
              </w:rPr>
              <w:fldChar w:fldCharType="end"/>
            </w:r>
          </w:hyperlink>
        </w:p>
        <w:p w14:paraId="076B539F" w14:textId="6DB27DF2" w:rsidR="006E1591" w:rsidRDefault="006E1591">
          <w:pPr>
            <w:pStyle w:val="11"/>
            <w:tabs>
              <w:tab w:val="left" w:pos="1985"/>
            </w:tabs>
            <w:rPr>
              <w:rFonts w:asciiTheme="minorHAnsi" w:eastAsiaTheme="minorEastAsia" w:hAnsiTheme="minorHAnsi" w:cstheme="minorBidi"/>
              <w:sz w:val="22"/>
              <w:szCs w:val="22"/>
            </w:rPr>
          </w:pPr>
          <w:hyperlink w:anchor="_Toc193826831" w:history="1">
            <w:r w:rsidRPr="009F5B74">
              <w:rPr>
                <w:rStyle w:val="a6"/>
              </w:rPr>
              <w:t>Приложение А.</w:t>
            </w:r>
            <w:r>
              <w:rPr>
                <w:rFonts w:asciiTheme="minorHAnsi" w:eastAsiaTheme="minorEastAsia" w:hAnsiTheme="minorHAnsi" w:cstheme="minorBidi"/>
                <w:sz w:val="22"/>
                <w:szCs w:val="22"/>
              </w:rPr>
              <w:tab/>
            </w:r>
            <w:r w:rsidRPr="009F5B74">
              <w:rPr>
                <w:rStyle w:val="a6"/>
              </w:rPr>
              <w:t>Методика проведения испытаний</w:t>
            </w:r>
            <w:r>
              <w:rPr>
                <w:webHidden/>
              </w:rPr>
              <w:tab/>
            </w:r>
            <w:r>
              <w:rPr>
                <w:webHidden/>
              </w:rPr>
              <w:fldChar w:fldCharType="begin"/>
            </w:r>
            <w:r>
              <w:rPr>
                <w:webHidden/>
              </w:rPr>
              <w:instrText xml:space="preserve"> PAGEREF _Toc193826831 \h </w:instrText>
            </w:r>
            <w:r>
              <w:rPr>
                <w:webHidden/>
              </w:rPr>
            </w:r>
            <w:r>
              <w:rPr>
                <w:webHidden/>
              </w:rPr>
              <w:fldChar w:fldCharType="separate"/>
            </w:r>
            <w:r>
              <w:rPr>
                <w:webHidden/>
              </w:rPr>
              <w:t>12</w:t>
            </w:r>
            <w:r>
              <w:rPr>
                <w:webHidden/>
              </w:rPr>
              <w:fldChar w:fldCharType="end"/>
            </w:r>
          </w:hyperlink>
        </w:p>
        <w:p w14:paraId="3B73BDC0" w14:textId="2A8D9EA2" w:rsidR="006E1591" w:rsidRDefault="006E1591">
          <w:pPr>
            <w:pStyle w:val="11"/>
            <w:tabs>
              <w:tab w:val="left" w:pos="1985"/>
            </w:tabs>
            <w:rPr>
              <w:rFonts w:asciiTheme="minorHAnsi" w:eastAsiaTheme="minorEastAsia" w:hAnsiTheme="minorHAnsi" w:cstheme="minorBidi"/>
              <w:sz w:val="22"/>
              <w:szCs w:val="22"/>
            </w:rPr>
          </w:pPr>
          <w:hyperlink w:anchor="_Toc193826832" w:history="1">
            <w:r w:rsidRPr="009F5B74">
              <w:rPr>
                <w:rStyle w:val="a6"/>
              </w:rPr>
              <w:t>Приложение Б.</w:t>
            </w:r>
            <w:r>
              <w:rPr>
                <w:rFonts w:asciiTheme="minorHAnsi" w:eastAsiaTheme="minorEastAsia" w:hAnsiTheme="minorHAnsi" w:cstheme="minorBidi"/>
                <w:sz w:val="22"/>
                <w:szCs w:val="22"/>
              </w:rPr>
              <w:tab/>
            </w:r>
            <w:r w:rsidRPr="009F5B74">
              <w:rPr>
                <w:rStyle w:val="a6"/>
              </w:rPr>
              <w:t>Протокол проведения приемочных испытаний</w:t>
            </w:r>
            <w:r>
              <w:rPr>
                <w:webHidden/>
              </w:rPr>
              <w:tab/>
            </w:r>
            <w:r>
              <w:rPr>
                <w:webHidden/>
              </w:rPr>
              <w:fldChar w:fldCharType="begin"/>
            </w:r>
            <w:r>
              <w:rPr>
                <w:webHidden/>
              </w:rPr>
              <w:instrText xml:space="preserve"> PAGEREF _Toc193826832 \h </w:instrText>
            </w:r>
            <w:r>
              <w:rPr>
                <w:webHidden/>
              </w:rPr>
            </w:r>
            <w:r>
              <w:rPr>
                <w:webHidden/>
              </w:rPr>
              <w:fldChar w:fldCharType="separate"/>
            </w:r>
            <w:r>
              <w:rPr>
                <w:webHidden/>
              </w:rPr>
              <w:t>13</w:t>
            </w:r>
            <w:r>
              <w:rPr>
                <w:webHidden/>
              </w:rPr>
              <w:fldChar w:fldCharType="end"/>
            </w:r>
          </w:hyperlink>
        </w:p>
        <w:p w14:paraId="3CF0F4E1" w14:textId="4FAAAF1D" w:rsidR="00442256" w:rsidRPr="005C59FC" w:rsidRDefault="00442256" w:rsidP="0023221D">
          <w:r w:rsidRPr="005C59FC">
            <w:rPr>
              <w:b/>
              <w:bCs/>
              <w:szCs w:val="24"/>
            </w:rPr>
            <w:fldChar w:fldCharType="end"/>
          </w:r>
        </w:p>
      </w:sdtContent>
    </w:sdt>
    <w:p w14:paraId="4DB9FE6F" w14:textId="544B907C" w:rsidR="005A4E60" w:rsidRPr="005C59FC" w:rsidRDefault="005A4E60">
      <w:pPr>
        <w:spacing w:before="0" w:after="200" w:line="276" w:lineRule="auto"/>
        <w:ind w:firstLine="0"/>
        <w:contextualSpacing w:val="0"/>
        <w:jc w:val="left"/>
        <w:rPr>
          <w:bCs/>
          <w:noProof/>
        </w:rPr>
      </w:pPr>
      <w:r w:rsidRPr="005C59FC">
        <w:rPr>
          <w:bCs/>
          <w:noProof/>
        </w:rPr>
        <w:br w:type="page"/>
      </w:r>
    </w:p>
    <w:p w14:paraId="7ED03DFC" w14:textId="66A4A2E1" w:rsidR="00191ECA" w:rsidRPr="005C59FC" w:rsidRDefault="00191ECA" w:rsidP="00191ECA">
      <w:pPr>
        <w:pStyle w:val="1"/>
      </w:pPr>
      <w:bookmarkStart w:id="0" w:name="_Toc193826813"/>
      <w:bookmarkStart w:id="1" w:name="_Toc74526610"/>
      <w:bookmarkStart w:id="2" w:name="_Toc128474254"/>
      <w:r w:rsidRPr="005C59FC">
        <w:lastRenderedPageBreak/>
        <w:t>Объект испытаний</w:t>
      </w:r>
      <w:bookmarkEnd w:id="0"/>
      <w:r w:rsidRPr="005C59FC">
        <w:t xml:space="preserve"> </w:t>
      </w:r>
    </w:p>
    <w:p w14:paraId="15E6DB72" w14:textId="59299056" w:rsidR="00191ECA" w:rsidRPr="005C59FC" w:rsidRDefault="00191ECA" w:rsidP="00191ECA">
      <w:pPr>
        <w:pStyle w:val="2"/>
      </w:pPr>
      <w:bookmarkStart w:id="3" w:name="_Toc193826814"/>
      <w:r w:rsidRPr="005C59FC">
        <w:t>Наименование системы</w:t>
      </w:r>
      <w:bookmarkEnd w:id="3"/>
    </w:p>
    <w:p w14:paraId="2A9317B9" w14:textId="2CA21EB9" w:rsidR="00191ECA" w:rsidRPr="00A71741" w:rsidRDefault="00A71741" w:rsidP="00191ECA">
      <w:r>
        <w:rPr>
          <w:color w:val="000000" w:themeColor="text1"/>
        </w:rPr>
        <w:t>Наименование разработки – «Менеджер задач».</w:t>
      </w:r>
    </w:p>
    <w:p w14:paraId="547D514C" w14:textId="25E861CE" w:rsidR="00191ECA" w:rsidRPr="005C59FC" w:rsidRDefault="00191ECA" w:rsidP="00191ECA">
      <w:pPr>
        <w:pStyle w:val="2"/>
      </w:pPr>
      <w:bookmarkStart w:id="4" w:name="_Toc193826815"/>
      <w:r w:rsidRPr="005C59FC">
        <w:t>Комплектность АС</w:t>
      </w:r>
      <w:bookmarkEnd w:id="4"/>
    </w:p>
    <w:p w14:paraId="6C2511C2" w14:textId="6BA87587" w:rsidR="00191ECA" w:rsidRPr="00A71741" w:rsidRDefault="00A71741" w:rsidP="00CA0D97">
      <w:proofErr w:type="spellStart"/>
      <w:r w:rsidRPr="00A71741">
        <w:rPr>
          <w:lang w:val="pl-PL"/>
        </w:rPr>
        <w:t>Комплектность</w:t>
      </w:r>
      <w:proofErr w:type="spellEnd"/>
      <w:r w:rsidRPr="00A71741">
        <w:rPr>
          <w:lang w:val="pl-PL"/>
        </w:rPr>
        <w:t xml:space="preserve"> </w:t>
      </w:r>
      <w:proofErr w:type="spellStart"/>
      <w:r w:rsidRPr="00A71741">
        <w:rPr>
          <w:lang w:val="pl-PL"/>
        </w:rPr>
        <w:t>игры</w:t>
      </w:r>
      <w:proofErr w:type="spellEnd"/>
      <w:r w:rsidRPr="00A71741">
        <w:rPr>
          <w:lang w:val="pl-PL"/>
        </w:rPr>
        <w:t xml:space="preserve"> «</w:t>
      </w:r>
      <w:r>
        <w:t>Менеджер задач</w:t>
      </w:r>
      <w:r w:rsidRPr="00A71741">
        <w:rPr>
          <w:lang w:val="pl-PL"/>
        </w:rPr>
        <w:t xml:space="preserve">», </w:t>
      </w:r>
      <w:proofErr w:type="spellStart"/>
      <w:r w:rsidRPr="00A71741">
        <w:rPr>
          <w:lang w:val="pl-PL"/>
        </w:rPr>
        <w:t>предъявляемои</w:t>
      </w:r>
      <w:proofErr w:type="spellEnd"/>
      <w:r w:rsidRPr="00A71741">
        <w:rPr>
          <w:lang w:val="pl-PL"/>
        </w:rPr>
        <w:t xml:space="preserve">̆ </w:t>
      </w:r>
      <w:proofErr w:type="spellStart"/>
      <w:r w:rsidRPr="00A71741">
        <w:rPr>
          <w:lang w:val="pl-PL"/>
        </w:rPr>
        <w:t>на</w:t>
      </w:r>
      <w:proofErr w:type="spellEnd"/>
      <w:r w:rsidRPr="00A71741">
        <w:rPr>
          <w:lang w:val="pl-PL"/>
        </w:rPr>
        <w:t xml:space="preserve"> </w:t>
      </w:r>
      <w:proofErr w:type="spellStart"/>
      <w:r w:rsidRPr="00A71741">
        <w:rPr>
          <w:lang w:val="pl-PL"/>
        </w:rPr>
        <w:t>испытания</w:t>
      </w:r>
      <w:proofErr w:type="spellEnd"/>
      <w:r w:rsidRPr="00A71741">
        <w:rPr>
          <w:lang w:val="pl-PL"/>
        </w:rPr>
        <w:t xml:space="preserve">, </w:t>
      </w:r>
      <w:proofErr w:type="spellStart"/>
      <w:r w:rsidRPr="00A71741">
        <w:rPr>
          <w:lang w:val="pl-PL"/>
        </w:rPr>
        <w:t>определяется</w:t>
      </w:r>
      <w:proofErr w:type="spellEnd"/>
      <w:r w:rsidRPr="00A71741">
        <w:rPr>
          <w:lang w:val="pl-PL"/>
        </w:rPr>
        <w:t xml:space="preserve"> </w:t>
      </w:r>
      <w:proofErr w:type="spellStart"/>
      <w:r w:rsidRPr="00A71741">
        <w:rPr>
          <w:lang w:val="pl-PL"/>
        </w:rPr>
        <w:t>требованиями</w:t>
      </w:r>
      <w:proofErr w:type="spellEnd"/>
      <w:r w:rsidRPr="00A71741">
        <w:rPr>
          <w:lang w:val="pl-PL"/>
        </w:rPr>
        <w:t xml:space="preserve"> ТЗ </w:t>
      </w:r>
      <w:proofErr w:type="spellStart"/>
      <w:r w:rsidRPr="00A71741">
        <w:rPr>
          <w:lang w:val="pl-PL"/>
        </w:rPr>
        <w:t>на</w:t>
      </w:r>
      <w:proofErr w:type="spellEnd"/>
      <w:r w:rsidRPr="00A71741">
        <w:rPr>
          <w:lang w:val="pl-PL"/>
        </w:rPr>
        <w:t xml:space="preserve"> </w:t>
      </w:r>
      <w:proofErr w:type="spellStart"/>
      <w:r w:rsidRPr="00A71741">
        <w:rPr>
          <w:lang w:val="pl-PL"/>
        </w:rPr>
        <w:t>выполнение</w:t>
      </w:r>
      <w:proofErr w:type="spellEnd"/>
      <w:r w:rsidRPr="00A71741">
        <w:rPr>
          <w:lang w:val="pl-PL"/>
        </w:rPr>
        <w:t xml:space="preserve"> </w:t>
      </w:r>
      <w:proofErr w:type="spellStart"/>
      <w:r w:rsidRPr="00A71741">
        <w:rPr>
          <w:lang w:val="pl-PL"/>
        </w:rPr>
        <w:t>работ</w:t>
      </w:r>
      <w:proofErr w:type="spellEnd"/>
      <w:r w:rsidRPr="00A71741">
        <w:rPr>
          <w:lang w:val="pl-PL"/>
        </w:rPr>
        <w:t xml:space="preserve">. </w:t>
      </w:r>
      <w:proofErr w:type="spellStart"/>
      <w:r w:rsidRPr="00A71741">
        <w:rPr>
          <w:lang w:val="pl-PL"/>
        </w:rPr>
        <w:t>Комплектность</w:t>
      </w:r>
      <w:proofErr w:type="spellEnd"/>
      <w:r w:rsidRPr="00A71741">
        <w:rPr>
          <w:lang w:val="pl-PL"/>
        </w:rPr>
        <w:t xml:space="preserve"> </w:t>
      </w:r>
      <w:proofErr w:type="spellStart"/>
      <w:r w:rsidRPr="00A71741">
        <w:rPr>
          <w:lang w:val="pl-PL"/>
        </w:rPr>
        <w:t>предъявляемои</w:t>
      </w:r>
      <w:proofErr w:type="spellEnd"/>
      <w:r w:rsidRPr="00A71741">
        <w:rPr>
          <w:lang w:val="pl-PL"/>
        </w:rPr>
        <w:t xml:space="preserve">̆ </w:t>
      </w:r>
      <w:proofErr w:type="spellStart"/>
      <w:r w:rsidRPr="00A71741">
        <w:rPr>
          <w:lang w:val="pl-PL"/>
        </w:rPr>
        <w:t>на</w:t>
      </w:r>
      <w:proofErr w:type="spellEnd"/>
      <w:r w:rsidRPr="00A71741">
        <w:rPr>
          <w:lang w:val="pl-PL"/>
        </w:rPr>
        <w:t xml:space="preserve"> </w:t>
      </w:r>
      <w:proofErr w:type="spellStart"/>
      <w:r w:rsidRPr="00A71741">
        <w:rPr>
          <w:lang w:val="pl-PL"/>
        </w:rPr>
        <w:t>испытания</w:t>
      </w:r>
      <w:proofErr w:type="spellEnd"/>
      <w:r w:rsidRPr="00A71741">
        <w:rPr>
          <w:lang w:val="pl-PL"/>
        </w:rPr>
        <w:t xml:space="preserve"> </w:t>
      </w:r>
      <w:proofErr w:type="spellStart"/>
      <w:r w:rsidRPr="00A71741">
        <w:rPr>
          <w:lang w:val="pl-PL"/>
        </w:rPr>
        <w:t>системы</w:t>
      </w:r>
      <w:proofErr w:type="spellEnd"/>
      <w:r w:rsidRPr="00A71741">
        <w:rPr>
          <w:lang w:val="pl-PL"/>
        </w:rPr>
        <w:t xml:space="preserve"> </w:t>
      </w:r>
      <w:proofErr w:type="spellStart"/>
      <w:r w:rsidRPr="00A71741">
        <w:rPr>
          <w:lang w:val="pl-PL"/>
        </w:rPr>
        <w:t>должна</w:t>
      </w:r>
      <w:proofErr w:type="spellEnd"/>
      <w:r w:rsidRPr="00A71741">
        <w:rPr>
          <w:lang w:val="pl-PL"/>
        </w:rPr>
        <w:t xml:space="preserve"> </w:t>
      </w:r>
      <w:proofErr w:type="spellStart"/>
      <w:r w:rsidRPr="00A71741">
        <w:rPr>
          <w:lang w:val="pl-PL"/>
        </w:rPr>
        <w:t>соответствовать</w:t>
      </w:r>
      <w:proofErr w:type="spellEnd"/>
      <w:r w:rsidRPr="00A71741">
        <w:rPr>
          <w:lang w:val="pl-PL"/>
        </w:rPr>
        <w:t xml:space="preserve"> </w:t>
      </w:r>
      <w:proofErr w:type="spellStart"/>
      <w:r w:rsidRPr="00A71741">
        <w:rPr>
          <w:lang w:val="pl-PL"/>
        </w:rPr>
        <w:t>готовому</w:t>
      </w:r>
      <w:proofErr w:type="spellEnd"/>
      <w:r w:rsidRPr="00A71741">
        <w:rPr>
          <w:lang w:val="pl-PL"/>
        </w:rPr>
        <w:t xml:space="preserve"> </w:t>
      </w:r>
      <w:proofErr w:type="spellStart"/>
      <w:r w:rsidRPr="00A71741">
        <w:rPr>
          <w:lang w:val="pl-PL"/>
        </w:rPr>
        <w:t>программному</w:t>
      </w:r>
      <w:proofErr w:type="spellEnd"/>
      <w:r w:rsidRPr="00A71741">
        <w:rPr>
          <w:lang w:val="pl-PL"/>
        </w:rPr>
        <w:t xml:space="preserve"> </w:t>
      </w:r>
      <w:proofErr w:type="spellStart"/>
      <w:r w:rsidRPr="00A71741">
        <w:rPr>
          <w:lang w:val="pl-PL"/>
        </w:rPr>
        <w:t>обеспечению</w:t>
      </w:r>
      <w:proofErr w:type="spellEnd"/>
      <w:r w:rsidRPr="00A71741">
        <w:rPr>
          <w:lang w:val="pl-PL"/>
        </w:rPr>
        <w:t xml:space="preserve"> </w:t>
      </w:r>
      <w:proofErr w:type="spellStart"/>
      <w:r w:rsidRPr="00A71741">
        <w:rPr>
          <w:lang w:val="pl-PL"/>
        </w:rPr>
        <w:t>разработанному</w:t>
      </w:r>
      <w:proofErr w:type="spellEnd"/>
      <w:r w:rsidRPr="00A71741">
        <w:rPr>
          <w:lang w:val="pl-PL"/>
        </w:rPr>
        <w:t xml:space="preserve"> </w:t>
      </w:r>
      <w:proofErr w:type="spellStart"/>
      <w:r w:rsidRPr="00A71741">
        <w:rPr>
          <w:lang w:val="pl-PL"/>
        </w:rPr>
        <w:t>по</w:t>
      </w:r>
      <w:proofErr w:type="spellEnd"/>
      <w:r w:rsidRPr="00A71741">
        <w:rPr>
          <w:lang w:val="pl-PL"/>
        </w:rPr>
        <w:t xml:space="preserve"> ТЗ </w:t>
      </w:r>
      <w:proofErr w:type="spellStart"/>
      <w:r w:rsidRPr="00A71741">
        <w:rPr>
          <w:lang w:val="pl-PL"/>
        </w:rPr>
        <w:t>настоящего</w:t>
      </w:r>
      <w:proofErr w:type="spellEnd"/>
      <w:r w:rsidRPr="00A71741">
        <w:rPr>
          <w:lang w:val="pl-PL"/>
        </w:rPr>
        <w:t xml:space="preserve"> </w:t>
      </w:r>
      <w:proofErr w:type="spellStart"/>
      <w:r w:rsidRPr="00A71741">
        <w:rPr>
          <w:lang w:val="pl-PL"/>
        </w:rPr>
        <w:t>проекта</w:t>
      </w:r>
      <w:proofErr w:type="spellEnd"/>
      <w:r w:rsidRPr="00A71741">
        <w:rPr>
          <w:lang w:val="pl-PL"/>
        </w:rPr>
        <w:t>.</w:t>
      </w:r>
    </w:p>
    <w:p w14:paraId="794047BB" w14:textId="5AE96A3F" w:rsidR="00A63893" w:rsidRPr="005C59FC" w:rsidRDefault="00191ECA" w:rsidP="00C10B2D">
      <w:pPr>
        <w:pStyle w:val="1"/>
      </w:pPr>
      <w:bookmarkStart w:id="5" w:name="_Toc193826816"/>
      <w:r w:rsidRPr="005C59FC">
        <w:lastRenderedPageBreak/>
        <w:t>Цель испытаний</w:t>
      </w:r>
      <w:bookmarkEnd w:id="5"/>
    </w:p>
    <w:p w14:paraId="479DDAF6" w14:textId="745ACA8A" w:rsidR="00191ECA" w:rsidRPr="005C59FC" w:rsidRDefault="00191ECA" w:rsidP="00191ECA">
      <w:pPr>
        <w:rPr>
          <w:lang w:val="en-US"/>
        </w:rPr>
      </w:pPr>
      <w:r w:rsidRPr="005C59FC">
        <w:rPr>
          <w:lang w:val="pl-PL"/>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E73DE" w:rsidRPr="005C59FC">
        <w:rPr>
          <w:lang w:val="en-US"/>
        </w:rPr>
        <w:t>.</w:t>
      </w:r>
    </w:p>
    <w:p w14:paraId="36F81FF2" w14:textId="77777777" w:rsidR="00191ECA" w:rsidRPr="005C59FC" w:rsidRDefault="00191ECA" w:rsidP="00191ECA">
      <w:pPr>
        <w:rPr>
          <w:lang w:val="en-US"/>
        </w:rPr>
      </w:pPr>
    </w:p>
    <w:p w14:paraId="379EBD6A" w14:textId="67EE5330" w:rsidR="00191ECA" w:rsidRPr="005C59FC" w:rsidRDefault="00191ECA" w:rsidP="00191ECA">
      <w:pPr>
        <w:rPr>
          <w:lang w:val="en-US"/>
        </w:rPr>
      </w:pPr>
      <w:r w:rsidRPr="005C59FC">
        <w:rPr>
          <w:lang w:val="en-US"/>
        </w:rPr>
        <w:br w:type="page"/>
      </w:r>
    </w:p>
    <w:p w14:paraId="564A69A1" w14:textId="35A25EEC" w:rsidR="00BE73DE" w:rsidRPr="005C59FC" w:rsidRDefault="00BE73DE" w:rsidP="00BE73DE">
      <w:pPr>
        <w:pStyle w:val="1"/>
      </w:pPr>
      <w:bookmarkStart w:id="6" w:name="_Toc193826817"/>
      <w:r w:rsidRPr="005C59FC">
        <w:lastRenderedPageBreak/>
        <w:t>Общие положения</w:t>
      </w:r>
      <w:bookmarkEnd w:id="6"/>
      <w:r w:rsidRPr="005C59FC">
        <w:t xml:space="preserve"> </w:t>
      </w:r>
    </w:p>
    <w:p w14:paraId="7FC316A2" w14:textId="52BDABEA" w:rsidR="00BE73DE" w:rsidRPr="005C59FC" w:rsidRDefault="00BE73DE" w:rsidP="00BE73DE">
      <w:pPr>
        <w:pStyle w:val="2"/>
        <w:rPr>
          <w:szCs w:val="24"/>
        </w:rPr>
      </w:pPr>
      <w:bookmarkStart w:id="7" w:name="_Toc135483142"/>
      <w:bookmarkStart w:id="8" w:name="_Toc161917658"/>
      <w:bookmarkStart w:id="9" w:name="_Toc193826818"/>
      <w:r w:rsidRPr="005C59FC">
        <w:rPr>
          <w:szCs w:val="24"/>
        </w:rPr>
        <w:t>Перечень руководящих документов</w:t>
      </w:r>
      <w:bookmarkEnd w:id="7"/>
      <w:bookmarkEnd w:id="8"/>
      <w:bookmarkEnd w:id="9"/>
    </w:p>
    <w:p w14:paraId="0CFC575B" w14:textId="4641AA61" w:rsidR="00BE73DE" w:rsidRPr="005C59FC" w:rsidRDefault="00BE73DE" w:rsidP="00BE73DE">
      <w:pPr>
        <w:rPr>
          <w:lang w:val="en-US"/>
        </w:rPr>
      </w:pPr>
      <w:r w:rsidRPr="005C59FC">
        <w:rPr>
          <w:lang w:val="pl-PL"/>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C59FC">
        <w:rPr>
          <w:lang w:val="en-US"/>
        </w:rPr>
        <w:t>.</w:t>
      </w:r>
    </w:p>
    <w:p w14:paraId="7A483A30" w14:textId="603218B6" w:rsidR="00BE73DE" w:rsidRPr="005C59FC" w:rsidRDefault="00BE73DE" w:rsidP="00BE73DE">
      <w:pPr>
        <w:pStyle w:val="2"/>
        <w:rPr>
          <w:szCs w:val="24"/>
        </w:rPr>
      </w:pPr>
      <w:bookmarkStart w:id="10" w:name="_Toc135483143"/>
      <w:bookmarkStart w:id="11" w:name="_Toc161917659"/>
      <w:bookmarkStart w:id="12" w:name="_Toc193826819"/>
      <w:r w:rsidRPr="005C59FC">
        <w:rPr>
          <w:szCs w:val="24"/>
        </w:rPr>
        <w:t>Место и продолжительность испытаний</w:t>
      </w:r>
      <w:bookmarkEnd w:id="10"/>
      <w:bookmarkEnd w:id="11"/>
      <w:bookmarkEnd w:id="12"/>
    </w:p>
    <w:p w14:paraId="7CEAF746" w14:textId="436BE389" w:rsidR="00BE73DE" w:rsidRPr="005C59FC" w:rsidRDefault="00BE73DE" w:rsidP="00BE73DE">
      <w:pPr>
        <w:rPr>
          <w:lang w:val="en-US"/>
        </w:rPr>
      </w:pPr>
      <w:r w:rsidRPr="005C59FC">
        <w:rPr>
          <w:lang w:val="pl-PL"/>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C59FC">
        <w:rPr>
          <w:lang w:val="en-US"/>
        </w:rPr>
        <w:t>.</w:t>
      </w:r>
    </w:p>
    <w:p w14:paraId="3FED2EA9" w14:textId="2DDD0DB7" w:rsidR="00BE73DE" w:rsidRPr="005C59FC" w:rsidRDefault="00BE73DE" w:rsidP="00BE73DE">
      <w:pPr>
        <w:pStyle w:val="2"/>
        <w:rPr>
          <w:szCs w:val="24"/>
        </w:rPr>
      </w:pPr>
      <w:bookmarkStart w:id="13" w:name="_Toc135483144"/>
      <w:bookmarkStart w:id="14" w:name="_Toc161917660"/>
      <w:bookmarkStart w:id="15" w:name="_Toc193826820"/>
      <w:r w:rsidRPr="005C59FC">
        <w:rPr>
          <w:szCs w:val="24"/>
        </w:rPr>
        <w:t>Организации, участвующие в испытаниях</w:t>
      </w:r>
      <w:bookmarkEnd w:id="13"/>
      <w:bookmarkEnd w:id="14"/>
      <w:bookmarkEnd w:id="15"/>
    </w:p>
    <w:p w14:paraId="1463EFBD" w14:textId="77777777" w:rsidR="00BE73DE" w:rsidRPr="005C59FC" w:rsidRDefault="00BE73DE" w:rsidP="00BE73DE"/>
    <w:p w14:paraId="0B9E2337" w14:textId="1D04D025" w:rsidR="00BE73DE" w:rsidRPr="005C59FC" w:rsidRDefault="00BE73DE" w:rsidP="00BE73DE">
      <w:pPr>
        <w:pStyle w:val="2"/>
        <w:rPr>
          <w:szCs w:val="24"/>
        </w:rPr>
      </w:pPr>
      <w:bookmarkStart w:id="16" w:name="_Toc135483145"/>
      <w:bookmarkStart w:id="17" w:name="_Toc161917661"/>
      <w:bookmarkStart w:id="18" w:name="_Toc193826821"/>
      <w:r w:rsidRPr="005C59FC">
        <w:rPr>
          <w:szCs w:val="24"/>
        </w:rPr>
        <w:t>Перечень предъявляемых на испытания документов</w:t>
      </w:r>
      <w:bookmarkEnd w:id="16"/>
      <w:bookmarkEnd w:id="17"/>
      <w:bookmarkEnd w:id="18"/>
    </w:p>
    <w:p w14:paraId="5CB1D8F5" w14:textId="77777777" w:rsidR="00BE73DE" w:rsidRPr="005C59FC" w:rsidRDefault="00BE73DE" w:rsidP="00BE73DE"/>
    <w:p w14:paraId="3DEFAD66" w14:textId="2EDBFAEC" w:rsidR="00BE73DE" w:rsidRPr="005C59FC" w:rsidRDefault="00BE73DE">
      <w:pPr>
        <w:spacing w:before="0" w:after="200" w:line="276" w:lineRule="auto"/>
        <w:ind w:firstLine="0"/>
        <w:contextualSpacing w:val="0"/>
        <w:jc w:val="left"/>
      </w:pPr>
      <w:r w:rsidRPr="005C59FC">
        <w:br w:type="page"/>
      </w:r>
    </w:p>
    <w:p w14:paraId="38600864" w14:textId="74C455A9" w:rsidR="00592879" w:rsidRPr="005C59FC" w:rsidRDefault="002D6241" w:rsidP="00592879">
      <w:pPr>
        <w:pStyle w:val="1"/>
      </w:pPr>
      <w:bookmarkStart w:id="19" w:name="_Toc193826822"/>
      <w:r w:rsidRPr="005C59FC">
        <w:lastRenderedPageBreak/>
        <w:t>Объем испытаний</w:t>
      </w:r>
      <w:bookmarkEnd w:id="19"/>
    </w:p>
    <w:p w14:paraId="41078D8B" w14:textId="693DE3B6" w:rsidR="00F91124" w:rsidRPr="005C59FC" w:rsidRDefault="002D6241" w:rsidP="00A52CF3">
      <w:pPr>
        <w:pStyle w:val="2"/>
      </w:pPr>
      <w:bookmarkStart w:id="20" w:name="_Toc135483147"/>
      <w:bookmarkStart w:id="21" w:name="_Toc161917663"/>
      <w:bookmarkStart w:id="22" w:name="_Toc193826823"/>
      <w:r w:rsidRPr="005C59FC">
        <w:rPr>
          <w:szCs w:val="24"/>
        </w:rPr>
        <w:t>Перечень этапов испытаний и проверок</w:t>
      </w:r>
      <w:bookmarkEnd w:id="20"/>
      <w:bookmarkEnd w:id="21"/>
      <w:bookmarkEnd w:id="22"/>
    </w:p>
    <w:p w14:paraId="4D0F4268" w14:textId="0B541A80" w:rsidR="00A52CF3" w:rsidRPr="005C59FC" w:rsidRDefault="002D6241" w:rsidP="00A52CF3">
      <w:pPr>
        <w:pStyle w:val="2"/>
      </w:pPr>
      <w:bookmarkStart w:id="23" w:name="_Toc161917664"/>
      <w:bookmarkStart w:id="24" w:name="_Toc193826824"/>
      <w:r w:rsidRPr="005C59FC">
        <w:rPr>
          <w:szCs w:val="24"/>
        </w:rPr>
        <w:t>Последовательность проведения</w:t>
      </w:r>
      <w:bookmarkEnd w:id="23"/>
      <w:bookmarkEnd w:id="24"/>
    </w:p>
    <w:p w14:paraId="52EDEC11" w14:textId="5AC7C3BD" w:rsidR="00A52CF3" w:rsidRPr="005C59FC" w:rsidRDefault="002D6241" w:rsidP="00847368">
      <w:pPr>
        <w:pStyle w:val="2"/>
      </w:pPr>
      <w:bookmarkStart w:id="25" w:name="_Toc161917665"/>
      <w:bookmarkStart w:id="26" w:name="_Toc193826825"/>
      <w:r w:rsidRPr="005C59FC">
        <w:rPr>
          <w:szCs w:val="24"/>
        </w:rPr>
        <w:t>Требования по испытаниям программных средств</w:t>
      </w:r>
      <w:bookmarkEnd w:id="25"/>
      <w:bookmarkEnd w:id="26"/>
    </w:p>
    <w:p w14:paraId="65EBEE70" w14:textId="7BBDEE04" w:rsidR="00847368" w:rsidRPr="005C59FC" w:rsidRDefault="002D6241" w:rsidP="00535150">
      <w:pPr>
        <w:pStyle w:val="2"/>
        <w:rPr>
          <w:szCs w:val="24"/>
        </w:rPr>
      </w:pPr>
      <w:bookmarkStart w:id="27" w:name="_Toc161917666"/>
      <w:bookmarkStart w:id="28" w:name="_Toc193826826"/>
      <w:r w:rsidRPr="005C59FC">
        <w:rPr>
          <w:szCs w:val="24"/>
        </w:rPr>
        <w:t>Перечень работ, проводимых после завершения испытаний</w:t>
      </w:r>
      <w:bookmarkEnd w:id="27"/>
      <w:bookmarkEnd w:id="28"/>
    </w:p>
    <w:p w14:paraId="406106AA" w14:textId="77777777" w:rsidR="002D6241" w:rsidRPr="005C59FC" w:rsidRDefault="002D6241" w:rsidP="002D6241"/>
    <w:p w14:paraId="12268ADC" w14:textId="6BA9DE1B" w:rsidR="002D6241" w:rsidRPr="005C59FC" w:rsidRDefault="002D6241">
      <w:pPr>
        <w:spacing w:before="0" w:after="200" w:line="276" w:lineRule="auto"/>
        <w:ind w:firstLine="0"/>
        <w:contextualSpacing w:val="0"/>
        <w:jc w:val="left"/>
      </w:pPr>
      <w:r w:rsidRPr="005C59FC">
        <w:br w:type="page"/>
      </w:r>
    </w:p>
    <w:p w14:paraId="41CED6DE" w14:textId="4268A77E" w:rsidR="00592879" w:rsidRPr="005C59FC" w:rsidRDefault="002D6241" w:rsidP="00E61B22">
      <w:pPr>
        <w:pStyle w:val="1"/>
        <w:rPr>
          <w:szCs w:val="24"/>
        </w:rPr>
      </w:pPr>
      <w:bookmarkStart w:id="29" w:name="_Toc135483151"/>
      <w:bookmarkStart w:id="30" w:name="_Toc161917667"/>
      <w:bookmarkStart w:id="31" w:name="_Toc193826827"/>
      <w:r w:rsidRPr="005C59FC">
        <w:rPr>
          <w:szCs w:val="24"/>
        </w:rPr>
        <w:lastRenderedPageBreak/>
        <w:t>Условия и порядок проведения испытаний</w:t>
      </w:r>
      <w:bookmarkEnd w:id="29"/>
      <w:bookmarkEnd w:id="30"/>
      <w:bookmarkEnd w:id="31"/>
    </w:p>
    <w:p w14:paraId="43EE75AC" w14:textId="77777777" w:rsidR="000664F4" w:rsidRPr="005C59FC" w:rsidRDefault="000664F4" w:rsidP="000664F4"/>
    <w:p w14:paraId="6AFA4005" w14:textId="1D76FF92" w:rsidR="002D6241" w:rsidRPr="005C59FC" w:rsidRDefault="002D6241">
      <w:pPr>
        <w:spacing w:before="0" w:after="200" w:line="276" w:lineRule="auto"/>
        <w:ind w:firstLine="0"/>
        <w:contextualSpacing w:val="0"/>
        <w:jc w:val="left"/>
      </w:pPr>
      <w:r w:rsidRPr="005C59FC">
        <w:br w:type="page"/>
      </w:r>
    </w:p>
    <w:p w14:paraId="092F632B" w14:textId="13929902" w:rsidR="00E61B22" w:rsidRPr="005C59FC" w:rsidRDefault="002D6241" w:rsidP="00E61B22">
      <w:pPr>
        <w:pStyle w:val="1"/>
        <w:rPr>
          <w:szCs w:val="24"/>
        </w:rPr>
      </w:pPr>
      <w:bookmarkStart w:id="32" w:name="_Toc135483152"/>
      <w:bookmarkStart w:id="33" w:name="_Toc161917668"/>
      <w:bookmarkStart w:id="34" w:name="_Toc193826828"/>
      <w:r w:rsidRPr="005C59FC">
        <w:rPr>
          <w:szCs w:val="24"/>
        </w:rPr>
        <w:lastRenderedPageBreak/>
        <w:t>Материально-техническое обеспечение испытаний</w:t>
      </w:r>
      <w:bookmarkEnd w:id="32"/>
      <w:bookmarkEnd w:id="33"/>
      <w:bookmarkEnd w:id="34"/>
    </w:p>
    <w:p w14:paraId="7A04A2B0" w14:textId="77777777" w:rsidR="002D6241" w:rsidRPr="005C59FC" w:rsidRDefault="002D6241" w:rsidP="002D6241"/>
    <w:p w14:paraId="0724ECEF" w14:textId="2EA24552" w:rsidR="002D6241" w:rsidRPr="005C59FC" w:rsidRDefault="002D6241">
      <w:pPr>
        <w:spacing w:before="0" w:after="200" w:line="276" w:lineRule="auto"/>
        <w:ind w:firstLine="0"/>
        <w:contextualSpacing w:val="0"/>
        <w:jc w:val="left"/>
      </w:pPr>
      <w:r w:rsidRPr="005C59FC">
        <w:br w:type="page"/>
      </w:r>
    </w:p>
    <w:p w14:paraId="7B2062F0" w14:textId="066E001A" w:rsidR="00127A5A" w:rsidRPr="005C59FC" w:rsidRDefault="002D6241" w:rsidP="00127A5A">
      <w:pPr>
        <w:pStyle w:val="1"/>
        <w:rPr>
          <w:szCs w:val="24"/>
        </w:rPr>
      </w:pPr>
      <w:bookmarkStart w:id="35" w:name="_Toc135483153"/>
      <w:bookmarkStart w:id="36" w:name="_Toc161917669"/>
      <w:bookmarkStart w:id="37" w:name="_Toc193826829"/>
      <w:r w:rsidRPr="005C59FC">
        <w:rPr>
          <w:szCs w:val="24"/>
        </w:rPr>
        <w:lastRenderedPageBreak/>
        <w:t>Метрологическое обеспечение испытаний</w:t>
      </w:r>
      <w:bookmarkEnd w:id="35"/>
      <w:bookmarkEnd w:id="36"/>
      <w:bookmarkEnd w:id="37"/>
    </w:p>
    <w:p w14:paraId="4506A908" w14:textId="77777777" w:rsidR="002D6241" w:rsidRPr="005C59FC" w:rsidRDefault="002D6241" w:rsidP="002D6241"/>
    <w:p w14:paraId="0C68FFDE" w14:textId="332C9030" w:rsidR="002D6241" w:rsidRPr="005C59FC" w:rsidRDefault="002D6241">
      <w:pPr>
        <w:spacing w:before="0" w:after="200" w:line="276" w:lineRule="auto"/>
        <w:ind w:firstLine="0"/>
        <w:contextualSpacing w:val="0"/>
        <w:jc w:val="left"/>
      </w:pPr>
      <w:r w:rsidRPr="005C59FC">
        <w:br w:type="page"/>
      </w:r>
    </w:p>
    <w:p w14:paraId="0EEEEB7E" w14:textId="5BD74355" w:rsidR="002D6241" w:rsidRPr="005C59FC" w:rsidRDefault="002D6241" w:rsidP="008F6FA6">
      <w:pPr>
        <w:pStyle w:val="1"/>
      </w:pPr>
      <w:bookmarkStart w:id="38" w:name="_Toc193826830"/>
      <w:r w:rsidRPr="005C59FC">
        <w:lastRenderedPageBreak/>
        <w:t>Отчетность</w:t>
      </w:r>
      <w:bookmarkEnd w:id="38"/>
    </w:p>
    <w:p w14:paraId="6C3EEE51" w14:textId="77777777" w:rsidR="002D6241" w:rsidRPr="005C59FC" w:rsidRDefault="002D6241" w:rsidP="002D6241"/>
    <w:p w14:paraId="4BDF8A15" w14:textId="59C12B95" w:rsidR="002D6241" w:rsidRPr="005C59FC" w:rsidRDefault="002D6241">
      <w:pPr>
        <w:spacing w:before="0" w:after="200" w:line="276" w:lineRule="auto"/>
        <w:ind w:firstLine="0"/>
        <w:contextualSpacing w:val="0"/>
        <w:jc w:val="left"/>
      </w:pPr>
      <w:r w:rsidRPr="005C59FC">
        <w:br w:type="page"/>
      </w:r>
    </w:p>
    <w:p w14:paraId="5F0BE001" w14:textId="6FE6B9FB" w:rsidR="002D6241" w:rsidRPr="005C59FC" w:rsidRDefault="002D6241" w:rsidP="00981AE3">
      <w:pPr>
        <w:pStyle w:val="vguAdditionName"/>
      </w:pPr>
      <w:bookmarkStart w:id="39" w:name="_Toc161917671"/>
      <w:bookmarkStart w:id="40" w:name="_Toc193826831"/>
      <w:r w:rsidRPr="005C59FC">
        <w:lastRenderedPageBreak/>
        <w:t>Методика проведения испытаний</w:t>
      </w:r>
      <w:bookmarkEnd w:id="39"/>
      <w:bookmarkEnd w:id="40"/>
    </w:p>
    <w:p w14:paraId="02F61E5E" w14:textId="1786C91A" w:rsidR="00993EC2" w:rsidRPr="005C59FC" w:rsidRDefault="00F54692" w:rsidP="00993EC2">
      <w:r w:rsidRPr="005C59FC">
        <w:t>Методика проведения испытаний программного продукта предполагает последовательное выполнение в указанном порядке действий, указанных в таблице А.1.</w:t>
      </w:r>
    </w:p>
    <w:p w14:paraId="1C490F62" w14:textId="2947AA55" w:rsidR="002D6241" w:rsidRPr="005C59FC" w:rsidRDefault="00653FDC" w:rsidP="00167952">
      <w:pPr>
        <w:pStyle w:val="vgutTableName"/>
      </w:pPr>
      <w:r w:rsidRPr="005C59FC">
        <w:t xml:space="preserve">Таблица А.1 – </w:t>
      </w:r>
      <w:r w:rsidR="00F54692" w:rsidRPr="005C59FC">
        <w:t>Порядок</w:t>
      </w:r>
      <w:r w:rsidRPr="005C59FC">
        <w:t xml:space="preserve"> проведения испытаний</w:t>
      </w:r>
    </w:p>
    <w:tbl>
      <w:tblPr>
        <w:tblW w:w="10206" w:type="dxa"/>
        <w:tblLayout w:type="fixed"/>
        <w:tblCellMar>
          <w:top w:w="28" w:type="dxa"/>
          <w:left w:w="28" w:type="dxa"/>
          <w:bottom w:w="28" w:type="dxa"/>
          <w:right w:w="28" w:type="dxa"/>
        </w:tblCellMar>
        <w:tblLook w:val="0000" w:firstRow="0" w:lastRow="0" w:firstColumn="0" w:lastColumn="0" w:noHBand="0" w:noVBand="0"/>
      </w:tblPr>
      <w:tblGrid>
        <w:gridCol w:w="598"/>
        <w:gridCol w:w="2743"/>
        <w:gridCol w:w="2457"/>
        <w:gridCol w:w="4408"/>
      </w:tblGrid>
      <w:tr w:rsidR="00653FDC" w:rsidRPr="005C59FC" w14:paraId="0E2E5C76" w14:textId="77777777" w:rsidTr="00167952">
        <w:tc>
          <w:tcPr>
            <w:tcW w:w="596" w:type="dxa"/>
            <w:tcBorders>
              <w:top w:val="single" w:sz="4" w:space="0" w:color="000000"/>
              <w:left w:val="single" w:sz="4" w:space="0" w:color="000000"/>
              <w:bottom w:val="single" w:sz="4" w:space="0" w:color="000000"/>
            </w:tcBorders>
            <w:shd w:val="clear" w:color="auto" w:fill="auto"/>
            <w:vAlign w:val="center"/>
          </w:tcPr>
          <w:p w14:paraId="391A4CD2" w14:textId="4028B85B" w:rsidR="00653FDC" w:rsidRPr="005C59FC" w:rsidRDefault="00653FDC" w:rsidP="00804A53">
            <w:pPr>
              <w:suppressLineNumbers/>
              <w:spacing w:before="0" w:line="240" w:lineRule="auto"/>
              <w:ind w:firstLine="0"/>
              <w:jc w:val="center"/>
              <w:rPr>
                <w:rFonts w:eastAsia="SimSun"/>
                <w:b/>
                <w:bCs/>
                <w:szCs w:val="24"/>
                <w:lang w:eastAsia="ar-SA"/>
              </w:rPr>
            </w:pPr>
            <w:r w:rsidRPr="005C59FC">
              <w:rPr>
                <w:rFonts w:eastAsia="SimSun"/>
                <w:b/>
                <w:bCs/>
                <w:szCs w:val="24"/>
                <w:lang w:eastAsia="ar-SA"/>
              </w:rPr>
              <w:t xml:space="preserve">№ </w:t>
            </w:r>
            <w:proofErr w:type="spellStart"/>
            <w:r w:rsidRPr="005C59FC">
              <w:rPr>
                <w:rFonts w:eastAsia="SimSun"/>
                <w:b/>
                <w:bCs/>
                <w:szCs w:val="24"/>
                <w:lang w:eastAsia="ar-SA"/>
              </w:rPr>
              <w:t>п.п</w:t>
            </w:r>
            <w:proofErr w:type="spellEnd"/>
            <w:r w:rsidRPr="005C59FC">
              <w:rPr>
                <w:rFonts w:eastAsia="SimSun"/>
                <w:b/>
                <w:bCs/>
                <w:szCs w:val="24"/>
                <w:lang w:eastAsia="ar-SA"/>
              </w:rPr>
              <w:t>.</w:t>
            </w:r>
          </w:p>
        </w:tc>
        <w:tc>
          <w:tcPr>
            <w:tcW w:w="2734" w:type="dxa"/>
            <w:tcBorders>
              <w:top w:val="single" w:sz="4" w:space="0" w:color="000000"/>
              <w:left w:val="single" w:sz="4" w:space="0" w:color="000000"/>
              <w:bottom w:val="single" w:sz="4" w:space="0" w:color="000000"/>
            </w:tcBorders>
            <w:shd w:val="clear" w:color="auto" w:fill="auto"/>
            <w:vAlign w:val="center"/>
          </w:tcPr>
          <w:p w14:paraId="4101E909" w14:textId="77777777" w:rsidR="00653FDC" w:rsidRPr="005C59FC" w:rsidRDefault="00653FDC" w:rsidP="00804A53">
            <w:pPr>
              <w:suppressLineNumbers/>
              <w:spacing w:before="0" w:line="240" w:lineRule="auto"/>
              <w:ind w:firstLine="0"/>
              <w:jc w:val="center"/>
              <w:rPr>
                <w:rFonts w:eastAsia="SimSun"/>
                <w:b/>
                <w:bCs/>
                <w:szCs w:val="24"/>
                <w:lang w:eastAsia="ar-SA"/>
              </w:rPr>
            </w:pPr>
            <w:r w:rsidRPr="005C59FC">
              <w:rPr>
                <w:rFonts w:eastAsia="SimSun"/>
                <w:b/>
                <w:bCs/>
                <w:szCs w:val="24"/>
                <w:lang w:eastAsia="ar-SA"/>
              </w:rPr>
              <w:t>Наименование проверки</w:t>
            </w:r>
          </w:p>
        </w:tc>
        <w:tc>
          <w:tcPr>
            <w:tcW w:w="2449" w:type="dxa"/>
            <w:tcBorders>
              <w:top w:val="single" w:sz="4" w:space="0" w:color="000000"/>
              <w:left w:val="single" w:sz="4" w:space="0" w:color="000000"/>
              <w:bottom w:val="single" w:sz="4" w:space="0" w:color="000000"/>
            </w:tcBorders>
            <w:shd w:val="clear" w:color="auto" w:fill="auto"/>
            <w:vAlign w:val="center"/>
          </w:tcPr>
          <w:p w14:paraId="0155C275" w14:textId="77777777" w:rsidR="00653FDC" w:rsidRPr="005C59FC" w:rsidRDefault="00653FDC" w:rsidP="00804A53">
            <w:pPr>
              <w:suppressLineNumbers/>
              <w:spacing w:before="0" w:line="240" w:lineRule="auto"/>
              <w:ind w:firstLine="0"/>
              <w:jc w:val="center"/>
              <w:rPr>
                <w:rFonts w:eastAsia="SimSun"/>
                <w:b/>
                <w:bCs/>
                <w:szCs w:val="24"/>
                <w:lang w:eastAsia="ar-SA"/>
              </w:rPr>
            </w:pPr>
            <w:r w:rsidRPr="005C59FC">
              <w:rPr>
                <w:rFonts w:eastAsia="SimSun"/>
                <w:b/>
                <w:bCs/>
                <w:szCs w:val="24"/>
                <w:lang w:eastAsia="ar-SA"/>
              </w:rPr>
              <w:t>Выполняемые действия</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11C138" w14:textId="77777777" w:rsidR="00653FDC" w:rsidRPr="005C59FC" w:rsidRDefault="00653FDC" w:rsidP="00804A53">
            <w:pPr>
              <w:suppressLineNumbers/>
              <w:spacing w:before="0" w:line="240" w:lineRule="auto"/>
              <w:ind w:firstLine="0"/>
              <w:jc w:val="center"/>
              <w:rPr>
                <w:rFonts w:ascii="Calibri" w:eastAsia="SimSun" w:hAnsi="Calibri" w:cs="Arial"/>
                <w:szCs w:val="24"/>
                <w:lang w:eastAsia="ar-SA"/>
              </w:rPr>
            </w:pPr>
            <w:r w:rsidRPr="005C59FC">
              <w:rPr>
                <w:rFonts w:eastAsia="SimSun"/>
                <w:b/>
                <w:bCs/>
                <w:szCs w:val="24"/>
                <w:lang w:eastAsia="ar-SA"/>
              </w:rPr>
              <w:t>Ожидаемый результат</w:t>
            </w:r>
          </w:p>
        </w:tc>
      </w:tr>
      <w:tr w:rsidR="00653FDC" w:rsidRPr="005C59FC" w14:paraId="371FCC20" w14:textId="77777777" w:rsidTr="00167952">
        <w:tc>
          <w:tcPr>
            <w:tcW w:w="596" w:type="dxa"/>
            <w:tcBorders>
              <w:left w:val="single" w:sz="4" w:space="0" w:color="000000"/>
              <w:bottom w:val="single" w:sz="4" w:space="0" w:color="000000"/>
            </w:tcBorders>
            <w:shd w:val="clear" w:color="auto" w:fill="auto"/>
            <w:vAlign w:val="center"/>
          </w:tcPr>
          <w:p w14:paraId="239DD503"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734" w:type="dxa"/>
            <w:tcBorders>
              <w:left w:val="single" w:sz="4" w:space="0" w:color="000000"/>
              <w:bottom w:val="single" w:sz="4" w:space="0" w:color="auto"/>
            </w:tcBorders>
            <w:shd w:val="clear" w:color="auto" w:fill="auto"/>
            <w:vAlign w:val="center"/>
          </w:tcPr>
          <w:p w14:paraId="7901AC21"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449" w:type="dxa"/>
            <w:tcBorders>
              <w:left w:val="single" w:sz="4" w:space="0" w:color="000000"/>
              <w:bottom w:val="single" w:sz="4" w:space="0" w:color="auto"/>
            </w:tcBorders>
            <w:shd w:val="clear" w:color="auto" w:fill="auto"/>
            <w:vAlign w:val="center"/>
          </w:tcPr>
          <w:p w14:paraId="5035583C"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4394" w:type="dxa"/>
            <w:tcBorders>
              <w:left w:val="single" w:sz="4" w:space="0" w:color="000000"/>
              <w:bottom w:val="single" w:sz="4" w:space="0" w:color="auto"/>
              <w:right w:val="single" w:sz="4" w:space="0" w:color="000000"/>
            </w:tcBorders>
            <w:shd w:val="clear" w:color="auto" w:fill="auto"/>
            <w:vAlign w:val="center"/>
          </w:tcPr>
          <w:p w14:paraId="2986E584" w14:textId="77777777" w:rsidR="00653FDC" w:rsidRPr="005C59FC" w:rsidRDefault="00653FDC" w:rsidP="00804A53">
            <w:pPr>
              <w:suppressLineNumbers/>
              <w:spacing w:before="0" w:line="240" w:lineRule="auto"/>
              <w:ind w:firstLine="0"/>
              <w:rPr>
                <w:rFonts w:eastAsia="SimSun" w:cs="Times New Roman"/>
                <w:szCs w:val="24"/>
                <w:lang w:eastAsia="ar-SA"/>
              </w:rPr>
            </w:pPr>
          </w:p>
        </w:tc>
      </w:tr>
      <w:tr w:rsidR="00653FDC" w:rsidRPr="005C59FC" w14:paraId="6A0C0344" w14:textId="77777777" w:rsidTr="00167952">
        <w:tc>
          <w:tcPr>
            <w:tcW w:w="596" w:type="dxa"/>
            <w:tcBorders>
              <w:left w:val="single" w:sz="4" w:space="0" w:color="000000"/>
              <w:bottom w:val="single" w:sz="4" w:space="0" w:color="000000"/>
              <w:right w:val="single" w:sz="4" w:space="0" w:color="auto"/>
            </w:tcBorders>
            <w:shd w:val="clear" w:color="auto" w:fill="auto"/>
            <w:vAlign w:val="center"/>
          </w:tcPr>
          <w:p w14:paraId="59E6B2ED"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14:paraId="026B1CFF"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449" w:type="dxa"/>
            <w:tcBorders>
              <w:top w:val="single" w:sz="4" w:space="0" w:color="auto"/>
              <w:left w:val="single" w:sz="4" w:space="0" w:color="auto"/>
              <w:bottom w:val="single" w:sz="4" w:space="0" w:color="auto"/>
              <w:right w:val="single" w:sz="4" w:space="0" w:color="auto"/>
            </w:tcBorders>
            <w:shd w:val="clear" w:color="auto" w:fill="auto"/>
            <w:vAlign w:val="center"/>
          </w:tcPr>
          <w:p w14:paraId="62440F84"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68143397" w14:textId="77777777" w:rsidR="00653FDC" w:rsidRPr="005C59FC" w:rsidRDefault="00653FDC" w:rsidP="00804A53">
            <w:pPr>
              <w:suppressLineNumbers/>
              <w:spacing w:before="0" w:line="240" w:lineRule="auto"/>
              <w:ind w:firstLine="0"/>
              <w:rPr>
                <w:rFonts w:eastAsia="SimSun" w:cs="Times New Roman"/>
                <w:szCs w:val="24"/>
                <w:lang w:eastAsia="ar-SA"/>
              </w:rPr>
            </w:pPr>
          </w:p>
        </w:tc>
      </w:tr>
      <w:tr w:rsidR="00653FDC" w:rsidRPr="005C59FC" w14:paraId="2517BBD5" w14:textId="77777777" w:rsidTr="00167952">
        <w:tc>
          <w:tcPr>
            <w:tcW w:w="596" w:type="dxa"/>
            <w:tcBorders>
              <w:left w:val="single" w:sz="4" w:space="0" w:color="000000"/>
              <w:bottom w:val="single" w:sz="4" w:space="0" w:color="000000"/>
            </w:tcBorders>
            <w:shd w:val="clear" w:color="auto" w:fill="auto"/>
            <w:vAlign w:val="center"/>
          </w:tcPr>
          <w:p w14:paraId="69E6389E"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734" w:type="dxa"/>
            <w:tcBorders>
              <w:top w:val="single" w:sz="4" w:space="0" w:color="auto"/>
              <w:left w:val="single" w:sz="4" w:space="0" w:color="000000"/>
              <w:bottom w:val="single" w:sz="4" w:space="0" w:color="000000"/>
            </w:tcBorders>
            <w:shd w:val="clear" w:color="auto" w:fill="auto"/>
            <w:vAlign w:val="center"/>
          </w:tcPr>
          <w:p w14:paraId="4016FB56"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449" w:type="dxa"/>
            <w:tcBorders>
              <w:top w:val="single" w:sz="4" w:space="0" w:color="auto"/>
              <w:left w:val="single" w:sz="4" w:space="0" w:color="000000"/>
              <w:bottom w:val="single" w:sz="4" w:space="0" w:color="000000"/>
            </w:tcBorders>
            <w:shd w:val="clear" w:color="auto" w:fill="auto"/>
            <w:vAlign w:val="center"/>
          </w:tcPr>
          <w:p w14:paraId="4CB4E856"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4394" w:type="dxa"/>
            <w:tcBorders>
              <w:top w:val="single" w:sz="4" w:space="0" w:color="auto"/>
              <w:left w:val="single" w:sz="4" w:space="0" w:color="000000"/>
              <w:bottom w:val="single" w:sz="4" w:space="0" w:color="000000"/>
              <w:right w:val="single" w:sz="4" w:space="0" w:color="000000"/>
            </w:tcBorders>
            <w:shd w:val="clear" w:color="auto" w:fill="auto"/>
            <w:vAlign w:val="center"/>
          </w:tcPr>
          <w:p w14:paraId="5341F9C4" w14:textId="77777777" w:rsidR="00653FDC" w:rsidRPr="005C59FC" w:rsidRDefault="00653FDC" w:rsidP="00804A53">
            <w:pPr>
              <w:suppressLineNumbers/>
              <w:spacing w:before="0" w:line="240" w:lineRule="auto"/>
              <w:ind w:firstLine="0"/>
              <w:rPr>
                <w:rFonts w:eastAsia="SimSun" w:cs="Times New Roman"/>
                <w:szCs w:val="24"/>
                <w:lang w:eastAsia="ar-SA"/>
              </w:rPr>
            </w:pPr>
          </w:p>
        </w:tc>
      </w:tr>
      <w:tr w:rsidR="00653FDC" w:rsidRPr="005C59FC" w14:paraId="38123FF9" w14:textId="77777777" w:rsidTr="00167952">
        <w:tc>
          <w:tcPr>
            <w:tcW w:w="596" w:type="dxa"/>
            <w:tcBorders>
              <w:left w:val="single" w:sz="4" w:space="0" w:color="000000"/>
              <w:bottom w:val="single" w:sz="4" w:space="0" w:color="000000"/>
            </w:tcBorders>
            <w:shd w:val="clear" w:color="auto" w:fill="auto"/>
            <w:vAlign w:val="center"/>
          </w:tcPr>
          <w:p w14:paraId="1A8D95E0"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734" w:type="dxa"/>
            <w:tcBorders>
              <w:left w:val="single" w:sz="4" w:space="0" w:color="000000"/>
              <w:bottom w:val="single" w:sz="4" w:space="0" w:color="000000"/>
            </w:tcBorders>
            <w:shd w:val="clear" w:color="auto" w:fill="auto"/>
            <w:vAlign w:val="center"/>
          </w:tcPr>
          <w:p w14:paraId="44BB6E65"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449" w:type="dxa"/>
            <w:tcBorders>
              <w:left w:val="single" w:sz="4" w:space="0" w:color="000000"/>
              <w:bottom w:val="single" w:sz="4" w:space="0" w:color="000000"/>
            </w:tcBorders>
            <w:shd w:val="clear" w:color="auto" w:fill="auto"/>
            <w:vAlign w:val="center"/>
          </w:tcPr>
          <w:p w14:paraId="6586DF1F"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4394" w:type="dxa"/>
            <w:tcBorders>
              <w:left w:val="single" w:sz="4" w:space="0" w:color="000000"/>
              <w:bottom w:val="single" w:sz="4" w:space="0" w:color="000000"/>
              <w:right w:val="single" w:sz="4" w:space="0" w:color="000000"/>
            </w:tcBorders>
            <w:shd w:val="clear" w:color="auto" w:fill="auto"/>
            <w:vAlign w:val="center"/>
          </w:tcPr>
          <w:p w14:paraId="022A9E94" w14:textId="77777777" w:rsidR="00653FDC" w:rsidRPr="005C59FC" w:rsidRDefault="00653FDC" w:rsidP="00804A53">
            <w:pPr>
              <w:suppressLineNumbers/>
              <w:spacing w:before="0" w:line="240" w:lineRule="auto"/>
              <w:ind w:firstLine="0"/>
              <w:rPr>
                <w:rFonts w:eastAsia="SimSun" w:cs="Times New Roman"/>
                <w:szCs w:val="24"/>
                <w:lang w:eastAsia="ar-SA"/>
              </w:rPr>
            </w:pPr>
          </w:p>
        </w:tc>
      </w:tr>
      <w:tr w:rsidR="00653FDC" w:rsidRPr="005C59FC" w14:paraId="62880578" w14:textId="77777777" w:rsidTr="00167952">
        <w:tc>
          <w:tcPr>
            <w:tcW w:w="596" w:type="dxa"/>
            <w:tcBorders>
              <w:left w:val="single" w:sz="4" w:space="0" w:color="000000"/>
              <w:bottom w:val="single" w:sz="4" w:space="0" w:color="000000"/>
            </w:tcBorders>
            <w:shd w:val="clear" w:color="auto" w:fill="auto"/>
            <w:vAlign w:val="center"/>
          </w:tcPr>
          <w:p w14:paraId="2F2D13BE"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734" w:type="dxa"/>
            <w:tcBorders>
              <w:left w:val="single" w:sz="4" w:space="0" w:color="000000"/>
              <w:bottom w:val="single" w:sz="4" w:space="0" w:color="000000"/>
            </w:tcBorders>
            <w:shd w:val="clear" w:color="auto" w:fill="auto"/>
            <w:vAlign w:val="center"/>
          </w:tcPr>
          <w:p w14:paraId="6F5B3A29"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449" w:type="dxa"/>
            <w:tcBorders>
              <w:left w:val="single" w:sz="4" w:space="0" w:color="000000"/>
              <w:bottom w:val="single" w:sz="4" w:space="0" w:color="000000"/>
            </w:tcBorders>
            <w:shd w:val="clear" w:color="auto" w:fill="auto"/>
            <w:vAlign w:val="center"/>
          </w:tcPr>
          <w:p w14:paraId="19D32471"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4394" w:type="dxa"/>
            <w:tcBorders>
              <w:left w:val="single" w:sz="4" w:space="0" w:color="000000"/>
              <w:bottom w:val="single" w:sz="4" w:space="0" w:color="000000"/>
              <w:right w:val="single" w:sz="4" w:space="0" w:color="000000"/>
            </w:tcBorders>
            <w:shd w:val="clear" w:color="auto" w:fill="auto"/>
            <w:vAlign w:val="center"/>
          </w:tcPr>
          <w:p w14:paraId="5429CC1B" w14:textId="77777777" w:rsidR="00653FDC" w:rsidRPr="005C59FC" w:rsidRDefault="00653FDC" w:rsidP="00804A53">
            <w:pPr>
              <w:suppressLineNumbers/>
              <w:spacing w:before="0" w:line="240" w:lineRule="auto"/>
              <w:ind w:firstLine="0"/>
              <w:rPr>
                <w:rFonts w:eastAsia="SimSun" w:cs="Times New Roman"/>
                <w:szCs w:val="24"/>
                <w:lang w:eastAsia="ar-SA"/>
              </w:rPr>
            </w:pPr>
          </w:p>
        </w:tc>
      </w:tr>
      <w:tr w:rsidR="00653FDC" w:rsidRPr="005C59FC" w14:paraId="27AEB7EA" w14:textId="77777777" w:rsidTr="00167952">
        <w:tc>
          <w:tcPr>
            <w:tcW w:w="596" w:type="dxa"/>
            <w:tcBorders>
              <w:top w:val="single" w:sz="4" w:space="0" w:color="000000"/>
              <w:left w:val="single" w:sz="4" w:space="0" w:color="000000"/>
              <w:bottom w:val="single" w:sz="4" w:space="0" w:color="auto"/>
            </w:tcBorders>
            <w:shd w:val="clear" w:color="auto" w:fill="auto"/>
            <w:vAlign w:val="center"/>
          </w:tcPr>
          <w:p w14:paraId="1746A862"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734" w:type="dxa"/>
            <w:tcBorders>
              <w:top w:val="single" w:sz="4" w:space="0" w:color="000000"/>
              <w:left w:val="single" w:sz="4" w:space="0" w:color="000000"/>
              <w:bottom w:val="single" w:sz="4" w:space="0" w:color="auto"/>
            </w:tcBorders>
            <w:shd w:val="clear" w:color="auto" w:fill="auto"/>
            <w:vAlign w:val="center"/>
          </w:tcPr>
          <w:p w14:paraId="0CB67EA3"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449" w:type="dxa"/>
            <w:tcBorders>
              <w:top w:val="single" w:sz="4" w:space="0" w:color="000000"/>
              <w:left w:val="single" w:sz="4" w:space="0" w:color="000000"/>
              <w:bottom w:val="single" w:sz="4" w:space="0" w:color="auto"/>
            </w:tcBorders>
            <w:shd w:val="clear" w:color="auto" w:fill="auto"/>
            <w:vAlign w:val="center"/>
          </w:tcPr>
          <w:p w14:paraId="5024EE2F"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4394" w:type="dxa"/>
            <w:tcBorders>
              <w:top w:val="single" w:sz="4" w:space="0" w:color="000000"/>
              <w:left w:val="single" w:sz="4" w:space="0" w:color="000000"/>
              <w:bottom w:val="single" w:sz="4" w:space="0" w:color="auto"/>
              <w:right w:val="single" w:sz="4" w:space="0" w:color="000000"/>
            </w:tcBorders>
            <w:shd w:val="clear" w:color="auto" w:fill="auto"/>
            <w:vAlign w:val="center"/>
          </w:tcPr>
          <w:p w14:paraId="33D2590B" w14:textId="77777777" w:rsidR="00653FDC" w:rsidRPr="005C59FC" w:rsidRDefault="00653FDC" w:rsidP="00804A53">
            <w:pPr>
              <w:suppressLineNumbers/>
              <w:spacing w:before="0" w:line="240" w:lineRule="auto"/>
              <w:ind w:firstLine="0"/>
              <w:rPr>
                <w:rFonts w:eastAsia="SimSun" w:cs="Times New Roman"/>
                <w:szCs w:val="24"/>
                <w:lang w:eastAsia="ar-SA"/>
              </w:rPr>
            </w:pPr>
          </w:p>
        </w:tc>
      </w:tr>
      <w:tr w:rsidR="00653FDC" w:rsidRPr="005C59FC" w14:paraId="420DAF20" w14:textId="77777777" w:rsidTr="00167952">
        <w:tc>
          <w:tcPr>
            <w:tcW w:w="596" w:type="dxa"/>
            <w:tcBorders>
              <w:left w:val="single" w:sz="4" w:space="0" w:color="000000"/>
              <w:bottom w:val="single" w:sz="4" w:space="0" w:color="000000"/>
            </w:tcBorders>
            <w:shd w:val="clear" w:color="auto" w:fill="auto"/>
            <w:vAlign w:val="center"/>
          </w:tcPr>
          <w:p w14:paraId="74D25955"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734" w:type="dxa"/>
            <w:tcBorders>
              <w:left w:val="single" w:sz="4" w:space="0" w:color="000000"/>
              <w:bottom w:val="single" w:sz="4" w:space="0" w:color="000000"/>
            </w:tcBorders>
            <w:shd w:val="clear" w:color="auto" w:fill="auto"/>
            <w:vAlign w:val="center"/>
          </w:tcPr>
          <w:p w14:paraId="44B9FD1A"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2449" w:type="dxa"/>
            <w:tcBorders>
              <w:left w:val="single" w:sz="4" w:space="0" w:color="000000"/>
              <w:bottom w:val="single" w:sz="4" w:space="0" w:color="000000"/>
            </w:tcBorders>
            <w:shd w:val="clear" w:color="auto" w:fill="auto"/>
            <w:vAlign w:val="center"/>
          </w:tcPr>
          <w:p w14:paraId="2E2FA597" w14:textId="77777777" w:rsidR="00653FDC" w:rsidRPr="005C59FC" w:rsidRDefault="00653FDC" w:rsidP="00804A53">
            <w:pPr>
              <w:suppressLineNumbers/>
              <w:spacing w:before="0" w:line="240" w:lineRule="auto"/>
              <w:ind w:firstLine="0"/>
              <w:rPr>
                <w:rFonts w:eastAsia="SimSun" w:cs="Times New Roman"/>
                <w:szCs w:val="24"/>
                <w:lang w:eastAsia="ar-SA"/>
              </w:rPr>
            </w:pPr>
          </w:p>
        </w:tc>
        <w:tc>
          <w:tcPr>
            <w:tcW w:w="4394" w:type="dxa"/>
            <w:tcBorders>
              <w:left w:val="single" w:sz="4" w:space="0" w:color="000000"/>
              <w:bottom w:val="single" w:sz="4" w:space="0" w:color="000000"/>
              <w:right w:val="single" w:sz="4" w:space="0" w:color="000000"/>
            </w:tcBorders>
            <w:shd w:val="clear" w:color="auto" w:fill="auto"/>
            <w:vAlign w:val="center"/>
          </w:tcPr>
          <w:p w14:paraId="74F04ED8" w14:textId="77777777" w:rsidR="00653FDC" w:rsidRPr="005C59FC" w:rsidRDefault="00653FDC" w:rsidP="00804A53">
            <w:pPr>
              <w:suppressLineNumbers/>
              <w:spacing w:before="0" w:line="240" w:lineRule="auto"/>
              <w:ind w:firstLine="0"/>
              <w:rPr>
                <w:rFonts w:eastAsia="SimSun" w:cs="Times New Roman"/>
                <w:szCs w:val="24"/>
                <w:lang w:eastAsia="ar-SA"/>
              </w:rPr>
            </w:pPr>
          </w:p>
        </w:tc>
      </w:tr>
    </w:tbl>
    <w:p w14:paraId="70744F7C" w14:textId="25E76E03" w:rsidR="00653FDC" w:rsidRPr="005C59FC" w:rsidRDefault="00F54692" w:rsidP="002D6241">
      <w:r w:rsidRPr="005C59FC">
        <w:t xml:space="preserve">По результатам проведения проверки представитель Заказчика вносит запись в </w:t>
      </w:r>
      <w:r w:rsidR="005C59FC" w:rsidRPr="005C59FC">
        <w:t>П</w:t>
      </w:r>
      <w:r w:rsidRPr="005C59FC">
        <w:t xml:space="preserve">ротокол </w:t>
      </w:r>
      <w:r w:rsidR="002252D0">
        <w:t xml:space="preserve">проведения </w:t>
      </w:r>
      <w:r w:rsidRPr="005C59FC">
        <w:t>приемочных испытаний.</w:t>
      </w:r>
    </w:p>
    <w:p w14:paraId="26CE98E9" w14:textId="77777777" w:rsidR="002D6241" w:rsidRPr="005C59FC" w:rsidRDefault="002D6241" w:rsidP="002D6241"/>
    <w:p w14:paraId="381FC8AA" w14:textId="3661F3CE" w:rsidR="002D6241" w:rsidRPr="005C59FC" w:rsidRDefault="002D6241">
      <w:pPr>
        <w:spacing w:before="0" w:after="200" w:line="276" w:lineRule="auto"/>
        <w:ind w:firstLine="0"/>
        <w:contextualSpacing w:val="0"/>
        <w:jc w:val="left"/>
      </w:pPr>
      <w:r w:rsidRPr="005C59FC">
        <w:br w:type="page"/>
      </w:r>
    </w:p>
    <w:p w14:paraId="2F20C022" w14:textId="222B0905" w:rsidR="00981AE3" w:rsidRPr="005C59FC" w:rsidRDefault="00981AE3" w:rsidP="00981AE3">
      <w:pPr>
        <w:pStyle w:val="vguAdditionName"/>
        <w:rPr>
          <w:color w:val="000000" w:themeColor="text1"/>
        </w:rPr>
      </w:pPr>
      <w:bookmarkStart w:id="41" w:name="_Toc193826832"/>
      <w:bookmarkEnd w:id="1"/>
      <w:bookmarkEnd w:id="2"/>
      <w:r w:rsidRPr="005C59FC">
        <w:lastRenderedPageBreak/>
        <w:t>Протокол</w:t>
      </w:r>
      <w:r w:rsidR="003C294C">
        <w:t xml:space="preserve"> проведения</w:t>
      </w:r>
      <w:r w:rsidRPr="005C59FC">
        <w:t xml:space="preserve"> приемочных испытаний</w:t>
      </w:r>
      <w:bookmarkEnd w:id="41"/>
    </w:p>
    <w:p w14:paraId="761BE6C1" w14:textId="455D6403" w:rsidR="00981AE3" w:rsidRPr="005C59FC" w:rsidRDefault="002252D0" w:rsidP="00981AE3">
      <w:r w:rsidRPr="005C59FC">
        <w:t>В соответствии с требованиями,</w:t>
      </w:r>
      <w:r w:rsidR="00981AE3" w:rsidRPr="005C59FC">
        <w:t xml:space="preserve"> </w:t>
      </w:r>
      <w:r>
        <w:t>изложенными в «Техническом</w:t>
      </w:r>
      <w:r w:rsidRPr="005C59FC">
        <w:t xml:space="preserve"> задани</w:t>
      </w:r>
      <w:r>
        <w:t>и»,</w:t>
      </w:r>
      <w:r w:rsidR="00981AE3" w:rsidRPr="005C59FC">
        <w:t xml:space="preserve"> </w:t>
      </w:r>
      <w:r>
        <w:t xml:space="preserve">и </w:t>
      </w:r>
      <w:r w:rsidRPr="005C59FC">
        <w:t>утвержденной «Программой и методикой испытаний»</w:t>
      </w:r>
      <w:r>
        <w:t xml:space="preserve"> </w:t>
      </w:r>
      <w:r w:rsidR="00981AE3" w:rsidRPr="005C59FC">
        <w:t>были проведены испытания Игры</w:t>
      </w:r>
      <w:r w:rsidR="00C8544F">
        <w:t xml:space="preserve"> / Приложения</w:t>
      </w:r>
      <w:r w:rsidR="00981AE3" w:rsidRPr="005C59FC">
        <w:t>.</w:t>
      </w:r>
    </w:p>
    <w:p w14:paraId="27707107" w14:textId="2A74AA46" w:rsidR="00981AE3" w:rsidRPr="005C59FC" w:rsidRDefault="00981AE3" w:rsidP="00981AE3">
      <w:r w:rsidRPr="005C59FC">
        <w:t xml:space="preserve">Общие сведения об испытаниях приведены в таблице </w:t>
      </w:r>
      <w:r w:rsidR="005C59FC" w:rsidRPr="005C59FC">
        <w:t>Б.</w:t>
      </w:r>
      <w:r w:rsidRPr="005C59FC">
        <w:t>1.</w:t>
      </w:r>
    </w:p>
    <w:p w14:paraId="1FACD736" w14:textId="66DCF480" w:rsidR="00981AE3" w:rsidRPr="005C59FC" w:rsidRDefault="00981AE3" w:rsidP="00981AE3">
      <w:r w:rsidRPr="005C59FC">
        <w:t xml:space="preserve">Результаты испытаний приведены в таблице </w:t>
      </w:r>
      <w:r w:rsidR="005C59FC" w:rsidRPr="005C59FC">
        <w:t>Б.</w:t>
      </w:r>
      <w:r w:rsidRPr="005C59FC">
        <w:t>2.</w:t>
      </w:r>
    </w:p>
    <w:p w14:paraId="44C8F8E6" w14:textId="77777777" w:rsidR="00981AE3" w:rsidRPr="005C59FC" w:rsidRDefault="00981AE3" w:rsidP="00981AE3"/>
    <w:p w14:paraId="6D0177ED" w14:textId="130C65A8" w:rsidR="00981AE3" w:rsidRPr="005C59FC" w:rsidRDefault="00981AE3" w:rsidP="00167952">
      <w:pPr>
        <w:pStyle w:val="vgutTableName"/>
      </w:pPr>
      <w:bookmarkStart w:id="42" w:name="_Ref74120505"/>
      <w:bookmarkStart w:id="43" w:name="_Ref74120502"/>
      <w:r w:rsidRPr="005C59FC">
        <w:t xml:space="preserve">Таблица </w:t>
      </w:r>
      <w:bookmarkEnd w:id="42"/>
      <w:r w:rsidR="005C59FC" w:rsidRPr="005C59FC">
        <w:t>Б.</w:t>
      </w:r>
      <w:r w:rsidRPr="005C59FC">
        <w:t>1 – Общие сведения</w:t>
      </w:r>
      <w:bookmarkEnd w:id="43"/>
      <w:r w:rsidR="005C59FC" w:rsidRPr="005C59FC">
        <w:t xml:space="preserve"> об испытаниях</w:t>
      </w:r>
    </w:p>
    <w:tbl>
      <w:tblPr>
        <w:tblW w:w="10201" w:type="dxa"/>
        <w:tblLayout w:type="fixed"/>
        <w:tblLook w:val="0000" w:firstRow="0" w:lastRow="0" w:firstColumn="0" w:lastColumn="0" w:noHBand="0" w:noVBand="0"/>
      </w:tblPr>
      <w:tblGrid>
        <w:gridCol w:w="4360"/>
        <w:gridCol w:w="2411"/>
        <w:gridCol w:w="3430"/>
      </w:tblGrid>
      <w:tr w:rsidR="00981AE3" w:rsidRPr="005C59FC" w14:paraId="2B9EF9FC" w14:textId="77777777" w:rsidTr="00167952">
        <w:tc>
          <w:tcPr>
            <w:tcW w:w="43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2C046" w14:textId="77777777" w:rsidR="00981AE3" w:rsidRPr="005C59FC" w:rsidRDefault="00981AE3" w:rsidP="00981AE3">
            <w:pPr>
              <w:spacing w:before="0" w:line="240" w:lineRule="auto"/>
              <w:ind w:firstLine="0"/>
              <w:jc w:val="center"/>
            </w:pPr>
            <w:r w:rsidRPr="005C59FC">
              <w:rPr>
                <w:b/>
              </w:rPr>
              <w:t>Испытываемый образец:</w:t>
            </w:r>
          </w:p>
        </w:tc>
        <w:tc>
          <w:tcPr>
            <w:tcW w:w="58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771CF7" w14:textId="77777777" w:rsidR="00981AE3" w:rsidRPr="005C59FC" w:rsidRDefault="00981AE3" w:rsidP="00981AE3">
            <w:pPr>
              <w:spacing w:before="0" w:line="240" w:lineRule="auto"/>
              <w:ind w:firstLine="0"/>
              <w:jc w:val="center"/>
            </w:pPr>
            <w:r w:rsidRPr="005C59FC">
              <w:rPr>
                <w:b/>
              </w:rPr>
              <w:t>Специализированная информационная системы «Информационный портал малого предпринимательства»</w:t>
            </w:r>
          </w:p>
        </w:tc>
      </w:tr>
      <w:tr w:rsidR="00981AE3" w:rsidRPr="005C59FC" w14:paraId="7D175146" w14:textId="77777777" w:rsidTr="00167952">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0CE9129D" w14:textId="77777777" w:rsidR="00981AE3" w:rsidRPr="005C59FC" w:rsidRDefault="00981AE3" w:rsidP="00032430">
            <w:pPr>
              <w:spacing w:before="0" w:line="240" w:lineRule="auto"/>
              <w:ind w:firstLine="0"/>
            </w:pPr>
            <w:r w:rsidRPr="005C59FC">
              <w:t>Дата проведения испытаний:</w:t>
            </w:r>
          </w:p>
        </w:tc>
        <w:tc>
          <w:tcPr>
            <w:tcW w:w="5841" w:type="dxa"/>
            <w:gridSpan w:val="2"/>
            <w:tcBorders>
              <w:top w:val="single" w:sz="4" w:space="0" w:color="000000"/>
              <w:left w:val="single" w:sz="4" w:space="0" w:color="000000"/>
              <w:bottom w:val="single" w:sz="4" w:space="0" w:color="000000"/>
              <w:right w:val="single" w:sz="4" w:space="0" w:color="000000"/>
            </w:tcBorders>
            <w:shd w:val="clear" w:color="auto" w:fill="auto"/>
          </w:tcPr>
          <w:p w14:paraId="647BD13F" w14:textId="77777777" w:rsidR="00981AE3" w:rsidRPr="005C59FC" w:rsidRDefault="00981AE3" w:rsidP="00032430">
            <w:pPr>
              <w:spacing w:before="0" w:line="240" w:lineRule="auto"/>
              <w:ind w:firstLine="0"/>
            </w:pPr>
            <w:proofErr w:type="gramStart"/>
            <w:r w:rsidRPr="005C59FC">
              <w:t xml:space="preserve">«  </w:t>
            </w:r>
            <w:proofErr w:type="gramEnd"/>
            <w:r w:rsidRPr="005C59FC">
              <w:t xml:space="preserve">     »                       20</w:t>
            </w:r>
            <w:r w:rsidRPr="005C59FC">
              <w:softHyphen/>
            </w:r>
            <w:r w:rsidRPr="005C59FC">
              <w:softHyphen/>
              <w:t>_г.</w:t>
            </w:r>
          </w:p>
        </w:tc>
      </w:tr>
      <w:tr w:rsidR="00981AE3" w:rsidRPr="005C59FC" w14:paraId="7622573F" w14:textId="77777777" w:rsidTr="00167952">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0295E025" w14:textId="77777777" w:rsidR="00981AE3" w:rsidRPr="005C59FC" w:rsidRDefault="00981AE3" w:rsidP="00032430">
            <w:pPr>
              <w:spacing w:before="0" w:line="240" w:lineRule="auto"/>
              <w:ind w:firstLine="0"/>
            </w:pPr>
            <w:r w:rsidRPr="005C59FC">
              <w:t>Место проведения испытаний</w:t>
            </w:r>
          </w:p>
        </w:tc>
        <w:tc>
          <w:tcPr>
            <w:tcW w:w="5841" w:type="dxa"/>
            <w:gridSpan w:val="2"/>
            <w:tcBorders>
              <w:top w:val="single" w:sz="4" w:space="0" w:color="000000"/>
              <w:left w:val="single" w:sz="4" w:space="0" w:color="000000"/>
              <w:bottom w:val="single" w:sz="4" w:space="0" w:color="000000"/>
              <w:right w:val="single" w:sz="4" w:space="0" w:color="000000"/>
            </w:tcBorders>
            <w:shd w:val="clear" w:color="auto" w:fill="auto"/>
          </w:tcPr>
          <w:p w14:paraId="4AC4ACB4" w14:textId="77777777" w:rsidR="00981AE3" w:rsidRPr="005C59FC" w:rsidRDefault="00981AE3" w:rsidP="00032430">
            <w:pPr>
              <w:snapToGrid w:val="0"/>
              <w:spacing w:before="0" w:line="240" w:lineRule="auto"/>
              <w:ind w:firstLine="0"/>
            </w:pPr>
          </w:p>
        </w:tc>
      </w:tr>
      <w:tr w:rsidR="00981AE3" w:rsidRPr="005C59FC" w14:paraId="26D5ED99" w14:textId="77777777" w:rsidTr="00167952">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1E7A0546" w14:textId="77777777" w:rsidR="00981AE3" w:rsidRPr="005C59FC" w:rsidRDefault="00981AE3" w:rsidP="00032430">
            <w:pPr>
              <w:spacing w:before="0" w:line="240" w:lineRule="auto"/>
              <w:ind w:firstLine="0"/>
            </w:pPr>
            <w:r w:rsidRPr="005C59FC">
              <w:t>Испытания проводили:</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4A290BCC" w14:textId="77777777" w:rsidR="00981AE3" w:rsidRPr="005C59FC" w:rsidRDefault="00981AE3" w:rsidP="00032430">
            <w:pPr>
              <w:spacing w:before="0" w:line="240" w:lineRule="auto"/>
              <w:ind w:firstLine="0"/>
            </w:pPr>
            <w:r w:rsidRPr="005C59FC">
              <w:t>Фамилия, И.О.</w:t>
            </w:r>
          </w:p>
        </w:tc>
        <w:tc>
          <w:tcPr>
            <w:tcW w:w="3430" w:type="dxa"/>
            <w:tcBorders>
              <w:top w:val="single" w:sz="4" w:space="0" w:color="000000"/>
              <w:left w:val="single" w:sz="4" w:space="0" w:color="000000"/>
              <w:bottom w:val="single" w:sz="4" w:space="0" w:color="000000"/>
              <w:right w:val="single" w:sz="4" w:space="0" w:color="000000"/>
            </w:tcBorders>
            <w:shd w:val="clear" w:color="auto" w:fill="auto"/>
          </w:tcPr>
          <w:p w14:paraId="23B661E2" w14:textId="77777777" w:rsidR="00981AE3" w:rsidRPr="005C59FC" w:rsidRDefault="00981AE3" w:rsidP="00032430">
            <w:pPr>
              <w:spacing w:before="0" w:line="240" w:lineRule="auto"/>
              <w:ind w:firstLine="0"/>
            </w:pPr>
            <w:r w:rsidRPr="005C59FC">
              <w:t>Должность</w:t>
            </w:r>
          </w:p>
        </w:tc>
      </w:tr>
      <w:tr w:rsidR="00981AE3" w:rsidRPr="005C59FC" w14:paraId="0F9EAC2A" w14:textId="77777777" w:rsidTr="00167952">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7808DFE5" w14:textId="77777777" w:rsidR="00981AE3" w:rsidRPr="005C59FC" w:rsidRDefault="00981AE3" w:rsidP="00032430">
            <w:pPr>
              <w:spacing w:before="0" w:line="240" w:lineRule="auto"/>
              <w:ind w:firstLine="0"/>
            </w:pPr>
            <w:r w:rsidRPr="005C59FC">
              <w:t>От Исполнителя</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078241D1" w14:textId="77777777" w:rsidR="00981AE3" w:rsidRPr="005C59FC" w:rsidRDefault="00981AE3" w:rsidP="00032430">
            <w:pPr>
              <w:snapToGrid w:val="0"/>
              <w:spacing w:before="0" w:line="240" w:lineRule="auto"/>
              <w:ind w:firstLine="0"/>
            </w:pPr>
          </w:p>
        </w:tc>
        <w:tc>
          <w:tcPr>
            <w:tcW w:w="3430" w:type="dxa"/>
            <w:tcBorders>
              <w:top w:val="single" w:sz="4" w:space="0" w:color="000000"/>
              <w:left w:val="single" w:sz="4" w:space="0" w:color="000000"/>
              <w:bottom w:val="single" w:sz="4" w:space="0" w:color="000000"/>
              <w:right w:val="single" w:sz="4" w:space="0" w:color="000000"/>
            </w:tcBorders>
            <w:shd w:val="clear" w:color="auto" w:fill="auto"/>
          </w:tcPr>
          <w:p w14:paraId="2B239883" w14:textId="77777777" w:rsidR="00981AE3" w:rsidRPr="005C59FC" w:rsidRDefault="00981AE3" w:rsidP="00032430">
            <w:pPr>
              <w:snapToGrid w:val="0"/>
              <w:spacing w:before="0" w:line="240" w:lineRule="auto"/>
              <w:ind w:firstLine="0"/>
            </w:pPr>
            <w:r w:rsidRPr="005C59FC">
              <w:t>Студент Колледжа ВятГУ группы ИСПк-101-51-00</w:t>
            </w:r>
          </w:p>
        </w:tc>
      </w:tr>
      <w:tr w:rsidR="00981AE3" w:rsidRPr="005C59FC" w14:paraId="2CE472B6" w14:textId="77777777" w:rsidTr="00167952">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553F812D" w14:textId="77777777" w:rsidR="00981AE3" w:rsidRPr="005C59FC" w:rsidRDefault="00981AE3" w:rsidP="00032430">
            <w:pPr>
              <w:spacing w:before="0" w:line="240" w:lineRule="auto"/>
              <w:ind w:firstLine="0"/>
            </w:pPr>
            <w:r w:rsidRPr="005C59FC">
              <w:t>От Заказчика</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004B84DA" w14:textId="77777777" w:rsidR="00981AE3" w:rsidRPr="005C59FC" w:rsidRDefault="00981AE3" w:rsidP="00032430">
            <w:pPr>
              <w:snapToGrid w:val="0"/>
              <w:spacing w:before="0" w:line="240" w:lineRule="auto"/>
              <w:ind w:firstLine="0"/>
            </w:pPr>
            <w:r w:rsidRPr="005C59FC">
              <w:t>Самоделкин, П.А.</w:t>
            </w:r>
          </w:p>
        </w:tc>
        <w:tc>
          <w:tcPr>
            <w:tcW w:w="3430" w:type="dxa"/>
            <w:tcBorders>
              <w:top w:val="single" w:sz="4" w:space="0" w:color="000000"/>
              <w:left w:val="single" w:sz="4" w:space="0" w:color="000000"/>
              <w:bottom w:val="single" w:sz="4" w:space="0" w:color="000000"/>
              <w:right w:val="single" w:sz="4" w:space="0" w:color="000000"/>
            </w:tcBorders>
            <w:shd w:val="clear" w:color="auto" w:fill="auto"/>
          </w:tcPr>
          <w:p w14:paraId="6C344914" w14:textId="77777777" w:rsidR="00981AE3" w:rsidRPr="005C59FC" w:rsidRDefault="00981AE3" w:rsidP="00032430">
            <w:pPr>
              <w:snapToGrid w:val="0"/>
              <w:spacing w:before="0" w:line="240" w:lineRule="auto"/>
              <w:ind w:firstLine="0"/>
            </w:pPr>
            <w:r w:rsidRPr="005C59FC">
              <w:t>Преподаватель по УП.05.01 и МДК.06.01 Внедрение информационных систем</w:t>
            </w:r>
          </w:p>
        </w:tc>
      </w:tr>
      <w:tr w:rsidR="00981AE3" w:rsidRPr="005C59FC" w14:paraId="19858126" w14:textId="77777777" w:rsidTr="00167952">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53118E4D" w14:textId="77777777" w:rsidR="00981AE3" w:rsidRPr="005C59FC" w:rsidRDefault="00981AE3" w:rsidP="00032430">
            <w:pPr>
              <w:snapToGrid w:val="0"/>
              <w:spacing w:before="0" w:line="240" w:lineRule="auto"/>
              <w:ind w:firstLine="0"/>
            </w:pP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638D062C" w14:textId="77777777" w:rsidR="00981AE3" w:rsidRPr="005C59FC" w:rsidRDefault="00981AE3" w:rsidP="00032430">
            <w:pPr>
              <w:snapToGrid w:val="0"/>
              <w:spacing w:before="0" w:line="240" w:lineRule="auto"/>
              <w:ind w:firstLine="0"/>
            </w:pPr>
          </w:p>
        </w:tc>
        <w:tc>
          <w:tcPr>
            <w:tcW w:w="3430" w:type="dxa"/>
            <w:tcBorders>
              <w:top w:val="single" w:sz="4" w:space="0" w:color="000000"/>
              <w:left w:val="single" w:sz="4" w:space="0" w:color="000000"/>
              <w:bottom w:val="single" w:sz="4" w:space="0" w:color="000000"/>
              <w:right w:val="single" w:sz="4" w:space="0" w:color="000000"/>
            </w:tcBorders>
            <w:shd w:val="clear" w:color="auto" w:fill="auto"/>
          </w:tcPr>
          <w:p w14:paraId="3432BCE6" w14:textId="77777777" w:rsidR="00981AE3" w:rsidRPr="005C59FC" w:rsidRDefault="00981AE3" w:rsidP="00032430">
            <w:pPr>
              <w:snapToGrid w:val="0"/>
              <w:spacing w:before="0" w:line="240" w:lineRule="auto"/>
              <w:ind w:firstLine="0"/>
            </w:pPr>
            <w:r w:rsidRPr="005C59FC">
              <w:t>Преподаватель по МДК.05.05 Анализ и разработка технических заданий</w:t>
            </w:r>
          </w:p>
        </w:tc>
      </w:tr>
      <w:tr w:rsidR="00981AE3" w:rsidRPr="005C59FC" w14:paraId="4D00470B" w14:textId="77777777" w:rsidTr="00167952">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31B84E1F" w14:textId="77777777" w:rsidR="00981AE3" w:rsidRPr="005C59FC" w:rsidRDefault="00981AE3" w:rsidP="00032430">
            <w:pPr>
              <w:snapToGrid w:val="0"/>
              <w:spacing w:before="0" w:line="240" w:lineRule="auto"/>
              <w:ind w:firstLine="0"/>
            </w:pP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0699C166" w14:textId="77777777" w:rsidR="00981AE3" w:rsidRPr="005C59FC" w:rsidRDefault="00981AE3" w:rsidP="00032430">
            <w:pPr>
              <w:snapToGrid w:val="0"/>
              <w:spacing w:before="0" w:line="240" w:lineRule="auto"/>
              <w:ind w:firstLine="0"/>
            </w:pPr>
          </w:p>
        </w:tc>
        <w:tc>
          <w:tcPr>
            <w:tcW w:w="3430" w:type="dxa"/>
            <w:tcBorders>
              <w:top w:val="single" w:sz="4" w:space="0" w:color="000000"/>
              <w:left w:val="single" w:sz="4" w:space="0" w:color="000000"/>
              <w:bottom w:val="single" w:sz="4" w:space="0" w:color="000000"/>
              <w:right w:val="single" w:sz="4" w:space="0" w:color="000000"/>
            </w:tcBorders>
            <w:shd w:val="clear" w:color="auto" w:fill="auto"/>
          </w:tcPr>
          <w:p w14:paraId="539D1A21" w14:textId="77777777" w:rsidR="00981AE3" w:rsidRPr="005C59FC" w:rsidRDefault="00981AE3" w:rsidP="00032430">
            <w:pPr>
              <w:snapToGrid w:val="0"/>
              <w:spacing w:before="0" w:line="240" w:lineRule="auto"/>
              <w:ind w:firstLine="0"/>
            </w:pPr>
            <w:r w:rsidRPr="005C59FC">
              <w:t>Руководитель образовательной программы 09.02.07 “Информационные системы и программирование”</w:t>
            </w:r>
          </w:p>
        </w:tc>
      </w:tr>
    </w:tbl>
    <w:p w14:paraId="1EB24FC8" w14:textId="77777777" w:rsidR="00981AE3" w:rsidRPr="005C59FC" w:rsidRDefault="00981AE3" w:rsidP="00981AE3">
      <w:bookmarkStart w:id="44" w:name="_Ref74120529"/>
    </w:p>
    <w:p w14:paraId="02E299AF" w14:textId="56796E10" w:rsidR="00981AE3" w:rsidRPr="005C59FC" w:rsidRDefault="00981AE3">
      <w:pPr>
        <w:spacing w:before="0" w:after="200" w:line="276" w:lineRule="auto"/>
        <w:ind w:firstLine="0"/>
        <w:contextualSpacing w:val="0"/>
        <w:jc w:val="left"/>
      </w:pPr>
      <w:r w:rsidRPr="005C59FC">
        <w:br w:type="page"/>
      </w:r>
    </w:p>
    <w:p w14:paraId="4A2E8F2A" w14:textId="1E5B6DF1" w:rsidR="00981AE3" w:rsidRPr="005C59FC" w:rsidRDefault="00981AE3" w:rsidP="00167952">
      <w:pPr>
        <w:pStyle w:val="vgutTableName"/>
      </w:pPr>
      <w:r w:rsidRPr="005C59FC">
        <w:lastRenderedPageBreak/>
        <w:t xml:space="preserve">Таблица </w:t>
      </w:r>
      <w:bookmarkEnd w:id="44"/>
      <w:r w:rsidR="005C59FC" w:rsidRPr="005C59FC">
        <w:t>Б.</w:t>
      </w:r>
      <w:r w:rsidRPr="005C59FC">
        <w:t>2 – Результаты испытани</w:t>
      </w:r>
      <w:r w:rsidR="005C59FC" w:rsidRPr="005C59FC">
        <w:t>й</w:t>
      </w:r>
    </w:p>
    <w:tbl>
      <w:tblPr>
        <w:tblW w:w="10206" w:type="dxa"/>
        <w:tblInd w:w="-5" w:type="dxa"/>
        <w:tblLayout w:type="fixed"/>
        <w:tblLook w:val="0000" w:firstRow="0" w:lastRow="0" w:firstColumn="0" w:lastColumn="0" w:noHBand="0" w:noVBand="0"/>
      </w:tblPr>
      <w:tblGrid>
        <w:gridCol w:w="822"/>
        <w:gridCol w:w="3856"/>
        <w:gridCol w:w="1418"/>
        <w:gridCol w:w="2409"/>
        <w:gridCol w:w="1701"/>
      </w:tblGrid>
      <w:tr w:rsidR="00981AE3" w:rsidRPr="005C59FC" w14:paraId="0E5D24AA" w14:textId="77777777" w:rsidTr="00167952">
        <w:trPr>
          <w:tblHeader/>
        </w:trPr>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707C3" w14:textId="2EDDF40E" w:rsidR="00981AE3" w:rsidRPr="005C59FC" w:rsidRDefault="00981AE3" w:rsidP="00981AE3">
            <w:pPr>
              <w:spacing w:before="0" w:line="240" w:lineRule="auto"/>
              <w:ind w:firstLine="0"/>
              <w:jc w:val="center"/>
            </w:pPr>
            <w:r w:rsidRPr="005C59FC">
              <w:rPr>
                <w:b/>
              </w:rPr>
              <w:t>№</w:t>
            </w:r>
            <w:r w:rsidR="00D12A55">
              <w:rPr>
                <w:b/>
              </w:rPr>
              <w:t xml:space="preserve"> </w:t>
            </w:r>
            <w:proofErr w:type="spellStart"/>
            <w:r w:rsidR="00D12A55">
              <w:rPr>
                <w:b/>
              </w:rPr>
              <w:t>п.п</w:t>
            </w:r>
            <w:proofErr w:type="spellEnd"/>
            <w:r w:rsidR="00D12A55">
              <w:rPr>
                <w:b/>
              </w:rPr>
              <w:t>.</w:t>
            </w:r>
          </w:p>
        </w:tc>
        <w:tc>
          <w:tcPr>
            <w:tcW w:w="3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31BBF4" w14:textId="7AE89C12" w:rsidR="00981AE3" w:rsidRPr="005C59FC" w:rsidRDefault="005C59FC" w:rsidP="00981AE3">
            <w:pPr>
              <w:spacing w:before="0" w:line="240" w:lineRule="auto"/>
              <w:ind w:firstLine="0"/>
              <w:jc w:val="center"/>
            </w:pPr>
            <w:r w:rsidRPr="005C59FC">
              <w:rPr>
                <w:b/>
              </w:rPr>
              <w:t xml:space="preserve">Наименование </w:t>
            </w:r>
            <w:r w:rsidR="00981AE3" w:rsidRPr="005C59FC">
              <w:rPr>
                <w:b/>
              </w:rPr>
              <w:t>провер</w:t>
            </w:r>
            <w:r w:rsidRPr="005C59FC">
              <w:rPr>
                <w:b/>
              </w:rPr>
              <w:t>ки</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0439B6" w14:textId="77777777" w:rsidR="00981AE3" w:rsidRPr="005C59FC" w:rsidRDefault="00981AE3" w:rsidP="00981AE3">
            <w:pPr>
              <w:spacing w:before="0" w:line="240" w:lineRule="auto"/>
              <w:ind w:firstLine="0"/>
              <w:jc w:val="center"/>
            </w:pPr>
            <w:r w:rsidRPr="005C59FC">
              <w:rPr>
                <w:b/>
              </w:rPr>
              <w:t>№ пункта</w:t>
            </w:r>
          </w:p>
          <w:p w14:paraId="2D26CC31" w14:textId="77777777" w:rsidR="00981AE3" w:rsidRPr="005C59FC" w:rsidRDefault="00981AE3" w:rsidP="00981AE3">
            <w:pPr>
              <w:spacing w:before="0" w:line="240" w:lineRule="auto"/>
              <w:ind w:firstLine="0"/>
              <w:jc w:val="center"/>
            </w:pPr>
            <w:r w:rsidRPr="005C59FC">
              <w:rPr>
                <w:b/>
              </w:rPr>
              <w:t>Методики</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43BCF" w14:textId="77777777" w:rsidR="00981AE3" w:rsidRPr="005C59FC" w:rsidRDefault="00981AE3" w:rsidP="00981AE3">
            <w:pPr>
              <w:spacing w:before="0" w:line="240" w:lineRule="auto"/>
              <w:ind w:firstLine="0"/>
              <w:jc w:val="center"/>
            </w:pPr>
            <w:r w:rsidRPr="005C59FC">
              <w:rPr>
                <w:b/>
              </w:rPr>
              <w:t>Отметка о прохождении (да/нет)</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73D08" w14:textId="77777777" w:rsidR="00981AE3" w:rsidRPr="005C59FC" w:rsidRDefault="00981AE3" w:rsidP="00981AE3">
            <w:pPr>
              <w:spacing w:before="0" w:line="240" w:lineRule="auto"/>
              <w:ind w:firstLine="0"/>
              <w:jc w:val="center"/>
            </w:pPr>
            <w:r w:rsidRPr="005C59FC">
              <w:rPr>
                <w:b/>
              </w:rPr>
              <w:t>Примечания</w:t>
            </w:r>
          </w:p>
        </w:tc>
      </w:tr>
      <w:tr w:rsidR="00981AE3" w:rsidRPr="005C59FC" w14:paraId="505854D5" w14:textId="77777777" w:rsidTr="00167952">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44F8C" w14:textId="77777777" w:rsidR="00981AE3" w:rsidRPr="00D12A55" w:rsidRDefault="00981AE3" w:rsidP="00981AE3">
            <w:pPr>
              <w:snapToGrid w:val="0"/>
              <w:spacing w:before="0" w:line="240" w:lineRule="auto"/>
              <w:ind w:firstLine="0"/>
              <w:jc w:val="center"/>
              <w:rPr>
                <w:szCs w:val="24"/>
              </w:rPr>
            </w:pPr>
            <w:r w:rsidRPr="00D12A55">
              <w:rPr>
                <w:szCs w:val="24"/>
              </w:rPr>
              <w:t>1</w:t>
            </w:r>
          </w:p>
        </w:tc>
        <w:tc>
          <w:tcPr>
            <w:tcW w:w="3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C73C5" w14:textId="77777777" w:rsidR="00981AE3" w:rsidRPr="00D12A55" w:rsidRDefault="00981AE3" w:rsidP="00032430">
            <w:pPr>
              <w:snapToGrid w:val="0"/>
              <w:spacing w:before="0" w:line="240" w:lineRule="auto"/>
              <w:ind w:firstLine="0"/>
            </w:pPr>
            <w:r w:rsidRPr="00D12A55">
              <w:rPr>
                <w:rFonts w:eastAsia="SimSun"/>
                <w:lang w:eastAsia="ar-SA"/>
              </w:rPr>
              <w:t>Проверка состава и качества сопроводительной документации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21A" w14:textId="77777777" w:rsidR="00981AE3" w:rsidRPr="00D12A55" w:rsidRDefault="00981AE3" w:rsidP="00981AE3">
            <w:pPr>
              <w:snapToGrid w:val="0"/>
              <w:spacing w:before="0" w:line="240" w:lineRule="auto"/>
              <w:ind w:firstLine="0"/>
              <w:jc w:val="center"/>
            </w:pPr>
            <w:r w:rsidRPr="00D12A55">
              <w:t>1</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D387F" w14:textId="2612A562" w:rsidR="00981AE3" w:rsidRPr="00D12A55" w:rsidRDefault="00167952" w:rsidP="00981AE3">
            <w:pPr>
              <w:snapToGrid w:val="0"/>
              <w:spacing w:before="0" w:line="240" w:lineRule="auto"/>
              <w:ind w:firstLine="0"/>
              <w:jc w:val="center"/>
            </w:pPr>
            <w:r>
              <w:t>д</w:t>
            </w:r>
            <w:r w:rsidR="00981AE3" w:rsidRPr="00D12A55">
              <w:t>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D642A" w14:textId="77777777" w:rsidR="00981AE3" w:rsidRPr="00D12A55" w:rsidRDefault="00981AE3" w:rsidP="00981AE3">
            <w:pPr>
              <w:snapToGrid w:val="0"/>
              <w:spacing w:before="0" w:line="240" w:lineRule="auto"/>
              <w:ind w:firstLine="0"/>
              <w:jc w:val="center"/>
            </w:pPr>
          </w:p>
        </w:tc>
      </w:tr>
      <w:tr w:rsidR="00981AE3" w:rsidRPr="005C59FC" w14:paraId="099CE0EF" w14:textId="77777777" w:rsidTr="00167952">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B4458" w14:textId="77777777" w:rsidR="00981AE3" w:rsidRPr="00D12A55" w:rsidRDefault="00981AE3" w:rsidP="00981AE3">
            <w:pPr>
              <w:snapToGrid w:val="0"/>
              <w:spacing w:before="0" w:line="240" w:lineRule="auto"/>
              <w:ind w:firstLine="0"/>
              <w:jc w:val="center"/>
              <w:rPr>
                <w:szCs w:val="24"/>
              </w:rPr>
            </w:pPr>
            <w:r w:rsidRPr="00D12A55">
              <w:rPr>
                <w:szCs w:val="24"/>
              </w:rPr>
              <w:t>2</w:t>
            </w:r>
          </w:p>
        </w:tc>
        <w:tc>
          <w:tcPr>
            <w:tcW w:w="3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9E36D" w14:textId="77777777" w:rsidR="00981AE3" w:rsidRPr="00D12A55" w:rsidRDefault="00981AE3" w:rsidP="00032430">
            <w:pPr>
              <w:suppressLineNumbers/>
              <w:spacing w:before="0" w:line="240" w:lineRule="auto"/>
              <w:ind w:firstLine="0"/>
              <w:rPr>
                <w:rFonts w:eastAsia="SimSun"/>
                <w:lang w:eastAsia="ar-SA"/>
              </w:rPr>
            </w:pPr>
            <w:r w:rsidRPr="00D12A55">
              <w:rPr>
                <w:rFonts w:eastAsia="SimSun"/>
                <w:lang w:eastAsia="ar-SA"/>
              </w:rPr>
              <w:t>Тестирование прототипа игры.</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D67EF3" w14:textId="77777777" w:rsidR="00981AE3" w:rsidRPr="00D12A55" w:rsidRDefault="00981AE3" w:rsidP="00981AE3">
            <w:pPr>
              <w:snapToGrid w:val="0"/>
              <w:spacing w:before="0" w:line="240" w:lineRule="auto"/>
              <w:ind w:firstLine="0"/>
              <w:jc w:val="center"/>
            </w:pPr>
            <w:r w:rsidRPr="00D12A55">
              <w:t>2.1</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10C83" w14:textId="24517EE2" w:rsidR="00981AE3" w:rsidRPr="00D12A55" w:rsidRDefault="00167952" w:rsidP="00981AE3">
            <w:pPr>
              <w:snapToGrid w:val="0"/>
              <w:spacing w:before="0" w:line="240" w:lineRule="auto"/>
              <w:ind w:firstLine="0"/>
              <w:jc w:val="center"/>
            </w:pPr>
            <w:r>
              <w:t>д</w:t>
            </w:r>
            <w:r w:rsidRPr="00D12A55">
              <w:t>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9EE6E" w14:textId="77777777" w:rsidR="00981AE3" w:rsidRPr="00D12A55" w:rsidRDefault="00981AE3" w:rsidP="00981AE3">
            <w:pPr>
              <w:snapToGrid w:val="0"/>
              <w:spacing w:before="0" w:line="240" w:lineRule="auto"/>
              <w:ind w:firstLine="0"/>
              <w:jc w:val="center"/>
            </w:pPr>
          </w:p>
        </w:tc>
      </w:tr>
      <w:tr w:rsidR="00981AE3" w:rsidRPr="005C59FC" w14:paraId="1C7C6DCE" w14:textId="77777777" w:rsidTr="00167952">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6DE4BF" w14:textId="77777777" w:rsidR="00981AE3" w:rsidRPr="00D12A55" w:rsidRDefault="00981AE3" w:rsidP="00981AE3">
            <w:pPr>
              <w:snapToGrid w:val="0"/>
              <w:spacing w:before="0" w:line="240" w:lineRule="auto"/>
              <w:ind w:firstLine="0"/>
              <w:jc w:val="center"/>
              <w:rPr>
                <w:szCs w:val="24"/>
              </w:rPr>
            </w:pPr>
            <w:r w:rsidRPr="00D12A55">
              <w:rPr>
                <w:szCs w:val="24"/>
              </w:rPr>
              <w:t>3</w:t>
            </w:r>
          </w:p>
        </w:tc>
        <w:tc>
          <w:tcPr>
            <w:tcW w:w="3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D6EDF" w14:textId="77777777" w:rsidR="00981AE3" w:rsidRPr="00D12A55" w:rsidRDefault="00981AE3" w:rsidP="00032430">
            <w:pPr>
              <w:snapToGrid w:val="0"/>
              <w:spacing w:before="0" w:line="240" w:lineRule="auto"/>
              <w:ind w:firstLine="0"/>
            </w:pPr>
            <w:r w:rsidRPr="00D12A55">
              <w:rPr>
                <w:rFonts w:eastAsia="SimSun"/>
                <w:lang w:eastAsia="ar-SA"/>
              </w:rPr>
              <w:t>Проверка функциональности игры.</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321AD" w14:textId="77777777" w:rsidR="00981AE3" w:rsidRPr="00D12A55" w:rsidRDefault="00981AE3" w:rsidP="00981AE3">
            <w:pPr>
              <w:snapToGrid w:val="0"/>
              <w:spacing w:before="0" w:line="240" w:lineRule="auto"/>
              <w:ind w:firstLine="0"/>
              <w:jc w:val="center"/>
            </w:pPr>
            <w:r w:rsidRPr="00D12A55">
              <w:t>2.2</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FBA51" w14:textId="18E848A6" w:rsidR="00981AE3" w:rsidRPr="00D12A55" w:rsidRDefault="00167952" w:rsidP="00981AE3">
            <w:pPr>
              <w:snapToGrid w:val="0"/>
              <w:spacing w:before="0" w:line="240" w:lineRule="auto"/>
              <w:ind w:firstLine="0"/>
              <w:jc w:val="center"/>
            </w:pPr>
            <w:r>
              <w:t>д</w:t>
            </w:r>
            <w:r w:rsidRPr="00D12A55">
              <w:t>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BB8C6" w14:textId="77777777" w:rsidR="00981AE3" w:rsidRPr="00D12A55" w:rsidRDefault="00981AE3" w:rsidP="00981AE3">
            <w:pPr>
              <w:snapToGrid w:val="0"/>
              <w:spacing w:before="0" w:line="240" w:lineRule="auto"/>
              <w:ind w:firstLine="0"/>
              <w:jc w:val="center"/>
            </w:pPr>
          </w:p>
        </w:tc>
      </w:tr>
      <w:tr w:rsidR="00981AE3" w:rsidRPr="005C59FC" w14:paraId="1D98AA0A" w14:textId="77777777" w:rsidTr="00167952">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D448F" w14:textId="77777777" w:rsidR="00981AE3" w:rsidRPr="00D12A55" w:rsidRDefault="00981AE3" w:rsidP="00981AE3">
            <w:pPr>
              <w:snapToGrid w:val="0"/>
              <w:spacing w:before="0" w:line="240" w:lineRule="auto"/>
              <w:ind w:firstLine="0"/>
              <w:jc w:val="center"/>
              <w:rPr>
                <w:szCs w:val="24"/>
              </w:rPr>
            </w:pPr>
            <w:r w:rsidRPr="00D12A55">
              <w:rPr>
                <w:szCs w:val="24"/>
              </w:rPr>
              <w:t>4</w:t>
            </w:r>
          </w:p>
        </w:tc>
        <w:tc>
          <w:tcPr>
            <w:tcW w:w="3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C2228" w14:textId="77777777" w:rsidR="00981AE3" w:rsidRPr="00D12A55" w:rsidRDefault="00981AE3" w:rsidP="00032430">
            <w:pPr>
              <w:snapToGrid w:val="0"/>
              <w:spacing w:before="0" w:line="240" w:lineRule="auto"/>
              <w:ind w:firstLine="0"/>
            </w:pPr>
            <w:r w:rsidRPr="00D12A55">
              <w:rPr>
                <w:rFonts w:eastAsia="SimSun"/>
                <w:lang w:eastAsia="ar-SA"/>
              </w:rPr>
              <w:t>Тестирование игры нагрузкой.</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703EA" w14:textId="77777777" w:rsidR="00981AE3" w:rsidRPr="00D12A55" w:rsidRDefault="00981AE3" w:rsidP="00981AE3">
            <w:pPr>
              <w:snapToGrid w:val="0"/>
              <w:spacing w:before="0" w:line="240" w:lineRule="auto"/>
              <w:ind w:firstLine="0"/>
              <w:jc w:val="center"/>
            </w:pPr>
            <w:r w:rsidRPr="00D12A55">
              <w:t>2.3</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E085F" w14:textId="52CC2F8E" w:rsidR="00981AE3" w:rsidRPr="00D12A55" w:rsidRDefault="00167952" w:rsidP="00981AE3">
            <w:pPr>
              <w:snapToGrid w:val="0"/>
              <w:spacing w:before="0" w:line="240" w:lineRule="auto"/>
              <w:ind w:firstLine="0"/>
              <w:jc w:val="center"/>
            </w:pPr>
            <w:r>
              <w:t>д</w:t>
            </w:r>
            <w:r w:rsidRPr="00D12A55">
              <w:t>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3DF41" w14:textId="77777777" w:rsidR="00981AE3" w:rsidRPr="00D12A55" w:rsidRDefault="00981AE3" w:rsidP="00981AE3">
            <w:pPr>
              <w:snapToGrid w:val="0"/>
              <w:spacing w:before="0" w:line="240" w:lineRule="auto"/>
              <w:ind w:firstLine="0"/>
              <w:jc w:val="center"/>
            </w:pPr>
          </w:p>
        </w:tc>
      </w:tr>
      <w:tr w:rsidR="00981AE3" w:rsidRPr="005C59FC" w14:paraId="3C587DDA" w14:textId="77777777" w:rsidTr="00167952">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00AEB" w14:textId="77777777" w:rsidR="00981AE3" w:rsidRPr="00D12A55" w:rsidRDefault="00981AE3" w:rsidP="00981AE3">
            <w:pPr>
              <w:snapToGrid w:val="0"/>
              <w:spacing w:before="0" w:line="240" w:lineRule="auto"/>
              <w:ind w:firstLine="0"/>
              <w:jc w:val="center"/>
              <w:rPr>
                <w:szCs w:val="24"/>
              </w:rPr>
            </w:pPr>
            <w:r w:rsidRPr="00D12A55">
              <w:rPr>
                <w:szCs w:val="24"/>
              </w:rPr>
              <w:t>5</w:t>
            </w:r>
          </w:p>
        </w:tc>
        <w:tc>
          <w:tcPr>
            <w:tcW w:w="3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F7F35" w14:textId="77777777" w:rsidR="00981AE3" w:rsidRPr="00D12A55" w:rsidRDefault="00981AE3" w:rsidP="00032430">
            <w:pPr>
              <w:snapToGrid w:val="0"/>
              <w:spacing w:before="0" w:line="240" w:lineRule="auto"/>
              <w:ind w:firstLine="0"/>
              <w:rPr>
                <w:rFonts w:eastAsia="SimSun"/>
                <w:lang w:eastAsia="ar-SA"/>
              </w:rPr>
            </w:pPr>
            <w:r w:rsidRPr="00D12A55">
              <w:rPr>
                <w:rFonts w:eastAsia="SimSun"/>
                <w:lang w:eastAsia="ar-SA"/>
              </w:rPr>
              <w:t>Проверка корректности исполняемого файла игры.</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700A0B" w14:textId="77777777" w:rsidR="00981AE3" w:rsidRPr="00D12A55" w:rsidRDefault="00981AE3" w:rsidP="00981AE3">
            <w:pPr>
              <w:snapToGrid w:val="0"/>
              <w:spacing w:before="0" w:line="240" w:lineRule="auto"/>
              <w:ind w:firstLine="0"/>
              <w:jc w:val="center"/>
            </w:pPr>
            <w:r w:rsidRPr="00D12A55">
              <w:t>3</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E1026" w14:textId="5B195800" w:rsidR="00981AE3" w:rsidRPr="00D12A55" w:rsidRDefault="00167952" w:rsidP="00981AE3">
            <w:pPr>
              <w:snapToGrid w:val="0"/>
              <w:spacing w:before="0" w:line="240" w:lineRule="auto"/>
              <w:ind w:firstLine="0"/>
              <w:jc w:val="center"/>
            </w:pPr>
            <w:r>
              <w:t>д</w:t>
            </w:r>
            <w:r w:rsidRPr="00D12A55">
              <w:t>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E7EF0" w14:textId="77777777" w:rsidR="00981AE3" w:rsidRPr="00D12A55" w:rsidRDefault="00981AE3" w:rsidP="00981AE3">
            <w:pPr>
              <w:snapToGrid w:val="0"/>
              <w:spacing w:before="0" w:line="240" w:lineRule="auto"/>
              <w:ind w:firstLine="0"/>
              <w:jc w:val="center"/>
            </w:pPr>
          </w:p>
        </w:tc>
      </w:tr>
      <w:tr w:rsidR="00981AE3" w:rsidRPr="005C59FC" w14:paraId="0A964409" w14:textId="77777777" w:rsidTr="00167952">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0E4AC" w14:textId="77777777" w:rsidR="00981AE3" w:rsidRPr="00D12A55" w:rsidRDefault="00981AE3" w:rsidP="00981AE3">
            <w:pPr>
              <w:snapToGrid w:val="0"/>
              <w:spacing w:before="0" w:line="240" w:lineRule="auto"/>
              <w:ind w:firstLine="0"/>
              <w:jc w:val="center"/>
              <w:rPr>
                <w:szCs w:val="24"/>
              </w:rPr>
            </w:pPr>
            <w:r w:rsidRPr="00D12A55">
              <w:rPr>
                <w:szCs w:val="24"/>
              </w:rPr>
              <w:t>6</w:t>
            </w:r>
          </w:p>
        </w:tc>
        <w:tc>
          <w:tcPr>
            <w:tcW w:w="3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1511C" w14:textId="77777777" w:rsidR="00981AE3" w:rsidRPr="00D12A55" w:rsidRDefault="00981AE3" w:rsidP="00032430">
            <w:pPr>
              <w:snapToGrid w:val="0"/>
              <w:spacing w:before="0" w:line="240" w:lineRule="auto"/>
              <w:ind w:firstLine="0"/>
              <w:rPr>
                <w:rFonts w:eastAsia="SimSun"/>
                <w:lang w:eastAsia="ar-SA"/>
              </w:rPr>
            </w:pPr>
            <w:r w:rsidRPr="00D12A55">
              <w:rPr>
                <w:rFonts w:eastAsia="SimSun"/>
                <w:lang w:eastAsia="ar-SA"/>
              </w:rPr>
              <w:t>Проверка работоспособности приложения на рабочем компьютере.</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1629C" w14:textId="77777777" w:rsidR="00981AE3" w:rsidRPr="00D12A55" w:rsidRDefault="00981AE3" w:rsidP="00981AE3">
            <w:pPr>
              <w:snapToGrid w:val="0"/>
              <w:spacing w:before="0" w:line="240" w:lineRule="auto"/>
              <w:ind w:firstLine="0"/>
              <w:jc w:val="center"/>
            </w:pPr>
            <w:r w:rsidRPr="00D12A55">
              <w:t>4</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C06E" w14:textId="3BD4F7D0" w:rsidR="00981AE3" w:rsidRPr="00D12A55" w:rsidRDefault="00167952" w:rsidP="00981AE3">
            <w:pPr>
              <w:snapToGrid w:val="0"/>
              <w:spacing w:before="0" w:line="240" w:lineRule="auto"/>
              <w:ind w:firstLine="0"/>
              <w:jc w:val="center"/>
            </w:pPr>
            <w:r>
              <w:t>д</w:t>
            </w:r>
            <w:r w:rsidRPr="00D12A55">
              <w:t>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319EC" w14:textId="77777777" w:rsidR="00981AE3" w:rsidRPr="00D12A55" w:rsidRDefault="00981AE3" w:rsidP="00981AE3">
            <w:pPr>
              <w:snapToGrid w:val="0"/>
              <w:spacing w:before="0" w:line="240" w:lineRule="auto"/>
              <w:ind w:firstLine="0"/>
              <w:jc w:val="center"/>
            </w:pPr>
          </w:p>
        </w:tc>
      </w:tr>
      <w:tr w:rsidR="00981AE3" w:rsidRPr="00F03576" w14:paraId="734BA2D0" w14:textId="77777777" w:rsidTr="00167952">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CC3D1" w14:textId="77777777" w:rsidR="00981AE3" w:rsidRPr="00D12A55" w:rsidRDefault="00981AE3" w:rsidP="00981AE3">
            <w:pPr>
              <w:snapToGrid w:val="0"/>
              <w:spacing w:before="0" w:line="240" w:lineRule="auto"/>
              <w:ind w:firstLine="0"/>
              <w:jc w:val="center"/>
              <w:rPr>
                <w:szCs w:val="24"/>
              </w:rPr>
            </w:pPr>
            <w:r w:rsidRPr="00D12A55">
              <w:rPr>
                <w:szCs w:val="24"/>
              </w:rPr>
              <w:t>7</w:t>
            </w:r>
          </w:p>
        </w:tc>
        <w:tc>
          <w:tcPr>
            <w:tcW w:w="3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10BC3" w14:textId="77777777" w:rsidR="00981AE3" w:rsidRPr="00D12A55" w:rsidRDefault="00981AE3" w:rsidP="00032430">
            <w:pPr>
              <w:snapToGrid w:val="0"/>
              <w:spacing w:before="0" w:line="240" w:lineRule="auto"/>
              <w:ind w:firstLine="0"/>
              <w:rPr>
                <w:rFonts w:eastAsia="SimSun"/>
                <w:lang w:eastAsia="ar-SA"/>
              </w:rPr>
            </w:pPr>
            <w:r w:rsidRPr="00D12A55">
              <w:rPr>
                <w:rFonts w:eastAsia="SimSun"/>
                <w:lang w:eastAsia="ar-SA"/>
              </w:rPr>
              <w:t>Проверка работоспособности итоговой версии приложения Заказчиком.</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CDB5C" w14:textId="77777777" w:rsidR="00981AE3" w:rsidRPr="00D12A55" w:rsidRDefault="00981AE3" w:rsidP="00981AE3">
            <w:pPr>
              <w:snapToGrid w:val="0"/>
              <w:spacing w:before="0" w:line="240" w:lineRule="auto"/>
              <w:ind w:firstLine="0"/>
              <w:jc w:val="center"/>
            </w:pPr>
            <w:r w:rsidRPr="00D12A55">
              <w:t>5</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80FA5" w14:textId="7F8E8AEA" w:rsidR="00981AE3" w:rsidRPr="00D12A55" w:rsidRDefault="00167952" w:rsidP="00981AE3">
            <w:pPr>
              <w:snapToGrid w:val="0"/>
              <w:spacing w:before="0" w:line="240" w:lineRule="auto"/>
              <w:ind w:firstLine="0"/>
              <w:jc w:val="center"/>
            </w:pPr>
            <w:r>
              <w:t>д</w:t>
            </w:r>
            <w:r w:rsidRPr="00D12A55">
              <w:t>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18C2" w14:textId="77777777" w:rsidR="00981AE3" w:rsidRPr="00D12A55" w:rsidRDefault="00981AE3" w:rsidP="00981AE3">
            <w:pPr>
              <w:snapToGrid w:val="0"/>
              <w:spacing w:before="0" w:line="240" w:lineRule="auto"/>
              <w:ind w:firstLine="0"/>
              <w:jc w:val="center"/>
            </w:pPr>
          </w:p>
        </w:tc>
      </w:tr>
    </w:tbl>
    <w:p w14:paraId="37B20BAF" w14:textId="77777777" w:rsidR="00981AE3" w:rsidRPr="00F03576" w:rsidRDefault="00981AE3" w:rsidP="00981AE3"/>
    <w:p w14:paraId="447717CF" w14:textId="77777777" w:rsidR="00981AE3" w:rsidRPr="00F03576" w:rsidRDefault="00981AE3" w:rsidP="00981AE3"/>
    <w:p w14:paraId="63312B2A" w14:textId="77777777" w:rsidR="000664F4" w:rsidRPr="000664F4" w:rsidRDefault="000664F4" w:rsidP="000664F4"/>
    <w:sectPr w:rsidR="000664F4" w:rsidRPr="000664F4" w:rsidSect="00871019">
      <w:headerReference w:type="default" r:id="rId12"/>
      <w:pgSz w:w="11906" w:h="16838"/>
      <w:pgMar w:top="1134" w:right="567" w:bottom="1134" w:left="1134"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109F6" w14:textId="77777777" w:rsidR="00C368F7" w:rsidRDefault="00C368F7">
      <w:pPr>
        <w:spacing w:before="0" w:line="240" w:lineRule="auto"/>
      </w:pPr>
      <w:r>
        <w:separator/>
      </w:r>
    </w:p>
  </w:endnote>
  <w:endnote w:type="continuationSeparator" w:id="0">
    <w:p w14:paraId="7716E73C" w14:textId="77777777" w:rsidR="00C368F7" w:rsidRDefault="00C368F7">
      <w:pPr>
        <w:spacing w:before="0" w:line="240" w:lineRule="auto"/>
      </w:pPr>
      <w:r>
        <w:continuationSeparator/>
      </w:r>
    </w:p>
  </w:endnote>
  <w:endnote w:type="continuationNotice" w:id="1">
    <w:p w14:paraId="7952AA96" w14:textId="77777777" w:rsidR="00C368F7" w:rsidRDefault="00C368F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B163D" w14:textId="77777777" w:rsidR="00C368F7" w:rsidRDefault="00C368F7" w:rsidP="00990EAC">
      <w:pPr>
        <w:spacing w:before="0" w:line="240" w:lineRule="auto"/>
      </w:pPr>
      <w:r>
        <w:separator/>
      </w:r>
    </w:p>
  </w:footnote>
  <w:footnote w:type="continuationSeparator" w:id="0">
    <w:p w14:paraId="7A6C08A9" w14:textId="77777777" w:rsidR="00C368F7" w:rsidRDefault="00C368F7" w:rsidP="00990EAC">
      <w:pPr>
        <w:spacing w:before="0" w:line="240" w:lineRule="auto"/>
      </w:pPr>
      <w:r>
        <w:continuationSeparator/>
      </w:r>
    </w:p>
  </w:footnote>
  <w:footnote w:type="continuationNotice" w:id="1">
    <w:p w14:paraId="01CB865E" w14:textId="77777777" w:rsidR="00C368F7" w:rsidRDefault="00C368F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6B065" w14:textId="54B7B2D9" w:rsidR="0023221D" w:rsidRPr="00C17A21" w:rsidRDefault="0023221D" w:rsidP="00990EAC">
    <w:pPr>
      <w:pStyle w:val="ad"/>
      <w:ind w:firstLine="0"/>
      <w:jc w:val="center"/>
      <w:rPr>
        <w:rStyle w:val="af1"/>
        <w:lang w:val="en-US"/>
      </w:rPr>
    </w:pPr>
    <w:r w:rsidRPr="00C17A21">
      <w:rPr>
        <w:rStyle w:val="af1"/>
      </w:rPr>
      <w:fldChar w:fldCharType="begin"/>
    </w:r>
    <w:r w:rsidRPr="00C17A21">
      <w:rPr>
        <w:rStyle w:val="af1"/>
      </w:rPr>
      <w:instrText xml:space="preserve"> PAGE </w:instrText>
    </w:r>
    <w:r w:rsidRPr="00C17A21">
      <w:rPr>
        <w:rStyle w:val="af1"/>
      </w:rPr>
      <w:fldChar w:fldCharType="separate"/>
    </w:r>
    <w:r w:rsidR="00D065A6">
      <w:rPr>
        <w:rStyle w:val="af1"/>
        <w:noProof/>
      </w:rPr>
      <w:t>3</w:t>
    </w:r>
    <w:r w:rsidRPr="00C17A21">
      <w:rPr>
        <w:rStyle w:val="af1"/>
      </w:rPr>
      <w:fldChar w:fldCharType="end"/>
    </w:r>
  </w:p>
  <w:p w14:paraId="0AA9F560" w14:textId="77777777" w:rsidR="0023221D" w:rsidRPr="008E27BF" w:rsidRDefault="0023221D" w:rsidP="00990EAC">
    <w:pPr>
      <w:pStyle w:val="ad"/>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7602320"/>
    <w:lvl w:ilvl="0">
      <w:start w:val="1"/>
      <w:numFmt w:val="bullet"/>
      <w:pStyle w:val="a"/>
      <w:lvlText w:val=""/>
      <w:lvlJc w:val="left"/>
      <w:pPr>
        <w:ind w:left="1211" w:hanging="360"/>
      </w:pPr>
      <w:rPr>
        <w:rFonts w:ascii="Symbol" w:hAnsi="Symbol" w:hint="default"/>
      </w:rPr>
    </w:lvl>
  </w:abstractNum>
  <w:abstractNum w:abstractNumId="1"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2" w15:restartNumberingAfterBreak="0">
    <w:nsid w:val="1AD47E7A"/>
    <w:multiLevelType w:val="multilevel"/>
    <w:tmpl w:val="9196B196"/>
    <w:lvl w:ilvl="0">
      <w:start w:val="1"/>
      <w:numFmt w:val="decimal"/>
      <w:pStyle w:val="1"/>
      <w:lvlText w:val="%1"/>
      <w:lvlJc w:val="left"/>
      <w:pPr>
        <w:ind w:left="432" w:hanging="432"/>
      </w:pPr>
    </w:lvl>
    <w:lvl w:ilvl="1">
      <w:start w:val="1"/>
      <w:numFmt w:val="decimal"/>
      <w:pStyle w:val="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71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B3B4DFE"/>
    <w:multiLevelType w:val="multilevel"/>
    <w:tmpl w:val="7ECAA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F2F14"/>
    <w:multiLevelType w:val="hybridMultilevel"/>
    <w:tmpl w:val="805A6D4C"/>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AE07DDF"/>
    <w:multiLevelType w:val="hybridMultilevel"/>
    <w:tmpl w:val="7076E1B0"/>
    <w:lvl w:ilvl="0" w:tplc="9B3CE014">
      <w:start w:val="1"/>
      <w:numFmt w:val="bullet"/>
      <w:pStyle w:val="a0"/>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tentative="1">
      <w:start w:val="1"/>
      <w:numFmt w:val="bullet"/>
      <w:lvlText w:val=""/>
      <w:lvlJc w:val="left"/>
      <w:pPr>
        <w:ind w:left="1736" w:hanging="360"/>
      </w:pPr>
      <w:rPr>
        <w:rFonts w:ascii="Wingdings" w:hAnsi="Wingdings" w:hint="default"/>
      </w:rPr>
    </w:lvl>
    <w:lvl w:ilvl="3" w:tplc="1E367F3C" w:tentative="1">
      <w:start w:val="1"/>
      <w:numFmt w:val="bullet"/>
      <w:lvlText w:val=""/>
      <w:lvlJc w:val="left"/>
      <w:pPr>
        <w:ind w:left="2456" w:hanging="360"/>
      </w:pPr>
      <w:rPr>
        <w:rFonts w:ascii="Symbol" w:hAnsi="Symbol" w:hint="default"/>
      </w:rPr>
    </w:lvl>
    <w:lvl w:ilvl="4" w:tplc="822EAE72" w:tentative="1">
      <w:start w:val="1"/>
      <w:numFmt w:val="bullet"/>
      <w:lvlText w:val="o"/>
      <w:lvlJc w:val="left"/>
      <w:pPr>
        <w:ind w:left="3176" w:hanging="360"/>
      </w:pPr>
      <w:rPr>
        <w:rFonts w:ascii="Courier New" w:hAnsi="Courier New" w:cs="Courier New" w:hint="default"/>
      </w:rPr>
    </w:lvl>
    <w:lvl w:ilvl="5" w:tplc="DE2488E6" w:tentative="1">
      <w:start w:val="1"/>
      <w:numFmt w:val="bullet"/>
      <w:lvlText w:val=""/>
      <w:lvlJc w:val="left"/>
      <w:pPr>
        <w:ind w:left="3896" w:hanging="360"/>
      </w:pPr>
      <w:rPr>
        <w:rFonts w:ascii="Wingdings" w:hAnsi="Wingdings" w:hint="default"/>
      </w:rPr>
    </w:lvl>
    <w:lvl w:ilvl="6" w:tplc="6060B5FC" w:tentative="1">
      <w:start w:val="1"/>
      <w:numFmt w:val="bullet"/>
      <w:lvlText w:val=""/>
      <w:lvlJc w:val="left"/>
      <w:pPr>
        <w:ind w:left="4616" w:hanging="360"/>
      </w:pPr>
      <w:rPr>
        <w:rFonts w:ascii="Symbol" w:hAnsi="Symbol" w:hint="default"/>
      </w:rPr>
    </w:lvl>
    <w:lvl w:ilvl="7" w:tplc="F9A4B38A" w:tentative="1">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6"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7" w15:restartNumberingAfterBreak="0">
    <w:nsid w:val="35971AC2"/>
    <w:multiLevelType w:val="hybridMultilevel"/>
    <w:tmpl w:val="95C63B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705097D"/>
    <w:multiLevelType w:val="multilevel"/>
    <w:tmpl w:val="5BE82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60F16"/>
    <w:multiLevelType w:val="hybridMultilevel"/>
    <w:tmpl w:val="D4ECDB24"/>
    <w:lvl w:ilvl="0" w:tplc="145ECC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93E421C"/>
    <w:multiLevelType w:val="hybridMultilevel"/>
    <w:tmpl w:val="C1F6AF74"/>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CDC00EB"/>
    <w:multiLevelType w:val="hybridMultilevel"/>
    <w:tmpl w:val="D1F682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6200343"/>
    <w:multiLevelType w:val="hybridMultilevel"/>
    <w:tmpl w:val="7D3849DC"/>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FA82A39"/>
    <w:multiLevelType w:val="hybridMultilevel"/>
    <w:tmpl w:val="0C06B6D0"/>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541A247F"/>
    <w:multiLevelType w:val="hybridMultilevel"/>
    <w:tmpl w:val="CA001A5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72D2F98"/>
    <w:multiLevelType w:val="hybridMultilevel"/>
    <w:tmpl w:val="42FE7178"/>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5B743D3B"/>
    <w:multiLevelType w:val="hybridMultilevel"/>
    <w:tmpl w:val="68CAA138"/>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64F4259B"/>
    <w:multiLevelType w:val="multilevel"/>
    <w:tmpl w:val="A8B0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6C7476"/>
    <w:multiLevelType w:val="hybridMultilevel"/>
    <w:tmpl w:val="C7BCFAC0"/>
    <w:lvl w:ilvl="0" w:tplc="4BB00158">
      <w:start w:val="1"/>
      <w:numFmt w:val="decimal"/>
      <w:lvlText w:val="%1."/>
      <w:lvlJc w:val="left"/>
      <w:pPr>
        <w:ind w:left="644" w:hanging="360"/>
      </w:pPr>
      <w:rPr>
        <w:rFonts w:hint="default"/>
        <w:sz w:val="24"/>
        <w:szCs w:val="22"/>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num w:numId="1" w16cid:durableId="185482354">
    <w:abstractNumId w:val="5"/>
  </w:num>
  <w:num w:numId="2" w16cid:durableId="1100953706">
    <w:abstractNumId w:val="0"/>
  </w:num>
  <w:num w:numId="3" w16cid:durableId="2092005215">
    <w:abstractNumId w:val="6"/>
  </w:num>
  <w:num w:numId="4" w16cid:durableId="2105883290">
    <w:abstractNumId w:val="1"/>
  </w:num>
  <w:num w:numId="5" w16cid:durableId="1494830258">
    <w:abstractNumId w:val="2"/>
  </w:num>
  <w:num w:numId="6" w16cid:durableId="2089616628">
    <w:abstractNumId w:val="10"/>
  </w:num>
  <w:num w:numId="7" w16cid:durableId="1220819596">
    <w:abstractNumId w:val="12"/>
  </w:num>
  <w:num w:numId="8" w16cid:durableId="311180231">
    <w:abstractNumId w:val="15"/>
  </w:num>
  <w:num w:numId="9" w16cid:durableId="1490638325">
    <w:abstractNumId w:val="16"/>
  </w:num>
  <w:num w:numId="10" w16cid:durableId="918095483">
    <w:abstractNumId w:val="11"/>
  </w:num>
  <w:num w:numId="11" w16cid:durableId="806820288">
    <w:abstractNumId w:val="13"/>
  </w:num>
  <w:num w:numId="12" w16cid:durableId="2049407675">
    <w:abstractNumId w:val="18"/>
  </w:num>
  <w:num w:numId="13" w16cid:durableId="487868927">
    <w:abstractNumId w:val="7"/>
  </w:num>
  <w:num w:numId="14" w16cid:durableId="210532586">
    <w:abstractNumId w:val="9"/>
  </w:num>
  <w:num w:numId="15" w16cid:durableId="533620186">
    <w:abstractNumId w:val="4"/>
  </w:num>
  <w:num w:numId="16" w16cid:durableId="1683701234">
    <w:abstractNumId w:val="17"/>
  </w:num>
  <w:num w:numId="17" w16cid:durableId="218514056">
    <w:abstractNumId w:val="14"/>
  </w:num>
  <w:num w:numId="18" w16cid:durableId="411391724">
    <w:abstractNumId w:val="3"/>
  </w:num>
  <w:num w:numId="19" w16cid:durableId="192317995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AF1"/>
    <w:rsid w:val="00015480"/>
    <w:rsid w:val="00020C2C"/>
    <w:rsid w:val="0002215B"/>
    <w:rsid w:val="00024473"/>
    <w:rsid w:val="00032359"/>
    <w:rsid w:val="00032430"/>
    <w:rsid w:val="00033833"/>
    <w:rsid w:val="00035A26"/>
    <w:rsid w:val="00037B3E"/>
    <w:rsid w:val="00040D1E"/>
    <w:rsid w:val="0004336A"/>
    <w:rsid w:val="00044093"/>
    <w:rsid w:val="00046056"/>
    <w:rsid w:val="00051403"/>
    <w:rsid w:val="0005745E"/>
    <w:rsid w:val="00061F64"/>
    <w:rsid w:val="000664F4"/>
    <w:rsid w:val="00066F6D"/>
    <w:rsid w:val="0008146F"/>
    <w:rsid w:val="000934BA"/>
    <w:rsid w:val="00094729"/>
    <w:rsid w:val="00096EC7"/>
    <w:rsid w:val="000A537A"/>
    <w:rsid w:val="000C0C5D"/>
    <w:rsid w:val="000C2A5F"/>
    <w:rsid w:val="000C7B86"/>
    <w:rsid w:val="000C7DE5"/>
    <w:rsid w:val="000D3006"/>
    <w:rsid w:val="000D38ED"/>
    <w:rsid w:val="000D3A15"/>
    <w:rsid w:val="000D40B8"/>
    <w:rsid w:val="000E6490"/>
    <w:rsid w:val="00104146"/>
    <w:rsid w:val="00106B06"/>
    <w:rsid w:val="0011316B"/>
    <w:rsid w:val="001157C8"/>
    <w:rsid w:val="001223A9"/>
    <w:rsid w:val="001238DC"/>
    <w:rsid w:val="001275E2"/>
    <w:rsid w:val="00127A5A"/>
    <w:rsid w:val="0013162A"/>
    <w:rsid w:val="0013287A"/>
    <w:rsid w:val="00150617"/>
    <w:rsid w:val="00155A8D"/>
    <w:rsid w:val="0016119C"/>
    <w:rsid w:val="001673EC"/>
    <w:rsid w:val="00167952"/>
    <w:rsid w:val="00172DBA"/>
    <w:rsid w:val="00186EFA"/>
    <w:rsid w:val="0019044F"/>
    <w:rsid w:val="00191ECA"/>
    <w:rsid w:val="001A12C2"/>
    <w:rsid w:val="001A50A1"/>
    <w:rsid w:val="001B065B"/>
    <w:rsid w:val="001B0E64"/>
    <w:rsid w:val="001B3C9B"/>
    <w:rsid w:val="001B794F"/>
    <w:rsid w:val="001D3FB1"/>
    <w:rsid w:val="001E34C7"/>
    <w:rsid w:val="001E41DC"/>
    <w:rsid w:val="001F3C1A"/>
    <w:rsid w:val="001F5E9C"/>
    <w:rsid w:val="001F61FC"/>
    <w:rsid w:val="00201509"/>
    <w:rsid w:val="002252D0"/>
    <w:rsid w:val="0023221D"/>
    <w:rsid w:val="00234403"/>
    <w:rsid w:val="00234BD7"/>
    <w:rsid w:val="0023504B"/>
    <w:rsid w:val="00241C37"/>
    <w:rsid w:val="00244671"/>
    <w:rsid w:val="00244AD0"/>
    <w:rsid w:val="002469D0"/>
    <w:rsid w:val="002502BF"/>
    <w:rsid w:val="00256697"/>
    <w:rsid w:val="00260319"/>
    <w:rsid w:val="00263185"/>
    <w:rsid w:val="0026423B"/>
    <w:rsid w:val="00270C38"/>
    <w:rsid w:val="00276CAB"/>
    <w:rsid w:val="00277614"/>
    <w:rsid w:val="0028194D"/>
    <w:rsid w:val="00285E50"/>
    <w:rsid w:val="00287E94"/>
    <w:rsid w:val="00292B29"/>
    <w:rsid w:val="002952BC"/>
    <w:rsid w:val="00295D9C"/>
    <w:rsid w:val="00296BBF"/>
    <w:rsid w:val="002A514A"/>
    <w:rsid w:val="002A56D9"/>
    <w:rsid w:val="002C1982"/>
    <w:rsid w:val="002D354A"/>
    <w:rsid w:val="002D5B25"/>
    <w:rsid w:val="002D5ED0"/>
    <w:rsid w:val="002D6241"/>
    <w:rsid w:val="002E28E9"/>
    <w:rsid w:val="002F15DD"/>
    <w:rsid w:val="00303DC8"/>
    <w:rsid w:val="00311E97"/>
    <w:rsid w:val="00312254"/>
    <w:rsid w:val="00312F95"/>
    <w:rsid w:val="003179CF"/>
    <w:rsid w:val="00317BF7"/>
    <w:rsid w:val="00323F6E"/>
    <w:rsid w:val="00326605"/>
    <w:rsid w:val="00342964"/>
    <w:rsid w:val="00347071"/>
    <w:rsid w:val="00347678"/>
    <w:rsid w:val="00350180"/>
    <w:rsid w:val="00351631"/>
    <w:rsid w:val="003552A3"/>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2810"/>
    <w:rsid w:val="003C294C"/>
    <w:rsid w:val="003D3E93"/>
    <w:rsid w:val="003D61D2"/>
    <w:rsid w:val="003E0217"/>
    <w:rsid w:val="003E09BF"/>
    <w:rsid w:val="003E1A1B"/>
    <w:rsid w:val="003E22A5"/>
    <w:rsid w:val="003E3B91"/>
    <w:rsid w:val="003E58AE"/>
    <w:rsid w:val="003E72CD"/>
    <w:rsid w:val="003F3F0D"/>
    <w:rsid w:val="00410843"/>
    <w:rsid w:val="00412E47"/>
    <w:rsid w:val="004347A5"/>
    <w:rsid w:val="00442256"/>
    <w:rsid w:val="00447629"/>
    <w:rsid w:val="00451E07"/>
    <w:rsid w:val="00455936"/>
    <w:rsid w:val="0045599D"/>
    <w:rsid w:val="004605D9"/>
    <w:rsid w:val="004677DC"/>
    <w:rsid w:val="00471FE2"/>
    <w:rsid w:val="00472A19"/>
    <w:rsid w:val="00475A10"/>
    <w:rsid w:val="004767CD"/>
    <w:rsid w:val="00477484"/>
    <w:rsid w:val="0048416D"/>
    <w:rsid w:val="004A0E13"/>
    <w:rsid w:val="004A34C3"/>
    <w:rsid w:val="004A7A41"/>
    <w:rsid w:val="004B0C8E"/>
    <w:rsid w:val="004B0F88"/>
    <w:rsid w:val="004B7636"/>
    <w:rsid w:val="004C5524"/>
    <w:rsid w:val="004F4D49"/>
    <w:rsid w:val="005008C8"/>
    <w:rsid w:val="005017B0"/>
    <w:rsid w:val="00503505"/>
    <w:rsid w:val="005040DD"/>
    <w:rsid w:val="0051150B"/>
    <w:rsid w:val="00512B60"/>
    <w:rsid w:val="00514790"/>
    <w:rsid w:val="00514894"/>
    <w:rsid w:val="00514CFD"/>
    <w:rsid w:val="00524056"/>
    <w:rsid w:val="00530053"/>
    <w:rsid w:val="00531E80"/>
    <w:rsid w:val="005343A0"/>
    <w:rsid w:val="005343B2"/>
    <w:rsid w:val="00541DD4"/>
    <w:rsid w:val="00544617"/>
    <w:rsid w:val="005524E9"/>
    <w:rsid w:val="00554344"/>
    <w:rsid w:val="00555E69"/>
    <w:rsid w:val="0056079D"/>
    <w:rsid w:val="00561F8C"/>
    <w:rsid w:val="005646CE"/>
    <w:rsid w:val="0057389A"/>
    <w:rsid w:val="00576138"/>
    <w:rsid w:val="005764B1"/>
    <w:rsid w:val="00584E3E"/>
    <w:rsid w:val="00592879"/>
    <w:rsid w:val="005972E7"/>
    <w:rsid w:val="005A188B"/>
    <w:rsid w:val="005A4E60"/>
    <w:rsid w:val="005B38F3"/>
    <w:rsid w:val="005B5089"/>
    <w:rsid w:val="005C59FC"/>
    <w:rsid w:val="005D1D9F"/>
    <w:rsid w:val="005D3CB2"/>
    <w:rsid w:val="005D4ECA"/>
    <w:rsid w:val="005E38E8"/>
    <w:rsid w:val="005E7941"/>
    <w:rsid w:val="005F0877"/>
    <w:rsid w:val="005F0B98"/>
    <w:rsid w:val="006007E9"/>
    <w:rsid w:val="006030ED"/>
    <w:rsid w:val="00606C43"/>
    <w:rsid w:val="00620630"/>
    <w:rsid w:val="006252D8"/>
    <w:rsid w:val="0062534D"/>
    <w:rsid w:val="006267F9"/>
    <w:rsid w:val="00627BC1"/>
    <w:rsid w:val="006324C6"/>
    <w:rsid w:val="00636E3B"/>
    <w:rsid w:val="00642FB9"/>
    <w:rsid w:val="00645BED"/>
    <w:rsid w:val="0064643E"/>
    <w:rsid w:val="00653FDC"/>
    <w:rsid w:val="00661775"/>
    <w:rsid w:val="006638C9"/>
    <w:rsid w:val="006652DC"/>
    <w:rsid w:val="006673D6"/>
    <w:rsid w:val="00671CDE"/>
    <w:rsid w:val="00695763"/>
    <w:rsid w:val="006A3648"/>
    <w:rsid w:val="006A4E6C"/>
    <w:rsid w:val="006A534C"/>
    <w:rsid w:val="006A5DFD"/>
    <w:rsid w:val="006D422E"/>
    <w:rsid w:val="006D46A3"/>
    <w:rsid w:val="006E1591"/>
    <w:rsid w:val="006E4EA7"/>
    <w:rsid w:val="006E62EB"/>
    <w:rsid w:val="006E7B7F"/>
    <w:rsid w:val="006F512D"/>
    <w:rsid w:val="00701738"/>
    <w:rsid w:val="00702405"/>
    <w:rsid w:val="00706D32"/>
    <w:rsid w:val="0071279D"/>
    <w:rsid w:val="007157E7"/>
    <w:rsid w:val="00717B43"/>
    <w:rsid w:val="00741EC2"/>
    <w:rsid w:val="00742650"/>
    <w:rsid w:val="007445A3"/>
    <w:rsid w:val="00747AA0"/>
    <w:rsid w:val="007522DD"/>
    <w:rsid w:val="007630D2"/>
    <w:rsid w:val="007661F7"/>
    <w:rsid w:val="0076691E"/>
    <w:rsid w:val="00770291"/>
    <w:rsid w:val="00773671"/>
    <w:rsid w:val="00773EC7"/>
    <w:rsid w:val="00775FCB"/>
    <w:rsid w:val="00781101"/>
    <w:rsid w:val="00782DF4"/>
    <w:rsid w:val="007A05B0"/>
    <w:rsid w:val="007A0770"/>
    <w:rsid w:val="007A3137"/>
    <w:rsid w:val="007A44EC"/>
    <w:rsid w:val="007A670B"/>
    <w:rsid w:val="007B2E9D"/>
    <w:rsid w:val="007B79AA"/>
    <w:rsid w:val="007C063B"/>
    <w:rsid w:val="007C2693"/>
    <w:rsid w:val="007C5DA6"/>
    <w:rsid w:val="007C648D"/>
    <w:rsid w:val="007C6517"/>
    <w:rsid w:val="007D189A"/>
    <w:rsid w:val="007D18D6"/>
    <w:rsid w:val="007E7DEB"/>
    <w:rsid w:val="007F6F16"/>
    <w:rsid w:val="00801271"/>
    <w:rsid w:val="00801482"/>
    <w:rsid w:val="008047D0"/>
    <w:rsid w:val="00804A53"/>
    <w:rsid w:val="0081256F"/>
    <w:rsid w:val="0081417D"/>
    <w:rsid w:val="00815163"/>
    <w:rsid w:val="00815197"/>
    <w:rsid w:val="00816AE0"/>
    <w:rsid w:val="008233FB"/>
    <w:rsid w:val="008239DB"/>
    <w:rsid w:val="00847368"/>
    <w:rsid w:val="00851CEE"/>
    <w:rsid w:val="00853022"/>
    <w:rsid w:val="00856459"/>
    <w:rsid w:val="00860B07"/>
    <w:rsid w:val="00871019"/>
    <w:rsid w:val="00873C68"/>
    <w:rsid w:val="008821B6"/>
    <w:rsid w:val="00887461"/>
    <w:rsid w:val="008913CD"/>
    <w:rsid w:val="00895567"/>
    <w:rsid w:val="008A19F3"/>
    <w:rsid w:val="008A3C7E"/>
    <w:rsid w:val="008A447D"/>
    <w:rsid w:val="008A7235"/>
    <w:rsid w:val="008B1742"/>
    <w:rsid w:val="008B2FF6"/>
    <w:rsid w:val="008B3835"/>
    <w:rsid w:val="008B5671"/>
    <w:rsid w:val="008B57AD"/>
    <w:rsid w:val="008C0D47"/>
    <w:rsid w:val="008C30AA"/>
    <w:rsid w:val="008C517C"/>
    <w:rsid w:val="008C6310"/>
    <w:rsid w:val="008D417C"/>
    <w:rsid w:val="008D6356"/>
    <w:rsid w:val="008F4105"/>
    <w:rsid w:val="008F6FA6"/>
    <w:rsid w:val="00907058"/>
    <w:rsid w:val="0090747E"/>
    <w:rsid w:val="009078D1"/>
    <w:rsid w:val="00912AA6"/>
    <w:rsid w:val="0092285C"/>
    <w:rsid w:val="00922A0E"/>
    <w:rsid w:val="009236FA"/>
    <w:rsid w:val="00930B24"/>
    <w:rsid w:val="00931494"/>
    <w:rsid w:val="00940731"/>
    <w:rsid w:val="00941637"/>
    <w:rsid w:val="00944557"/>
    <w:rsid w:val="00946800"/>
    <w:rsid w:val="00950955"/>
    <w:rsid w:val="0095138C"/>
    <w:rsid w:val="00955863"/>
    <w:rsid w:val="00957C73"/>
    <w:rsid w:val="00962BF3"/>
    <w:rsid w:val="0096798D"/>
    <w:rsid w:val="00970E98"/>
    <w:rsid w:val="009730DA"/>
    <w:rsid w:val="0097494B"/>
    <w:rsid w:val="0097511E"/>
    <w:rsid w:val="0098081B"/>
    <w:rsid w:val="0098133E"/>
    <w:rsid w:val="00981AE3"/>
    <w:rsid w:val="009863FC"/>
    <w:rsid w:val="0098708B"/>
    <w:rsid w:val="00990EAC"/>
    <w:rsid w:val="00991D11"/>
    <w:rsid w:val="00993EC2"/>
    <w:rsid w:val="009948BA"/>
    <w:rsid w:val="0099717C"/>
    <w:rsid w:val="00997825"/>
    <w:rsid w:val="009A1CB3"/>
    <w:rsid w:val="009A78AA"/>
    <w:rsid w:val="009C15AC"/>
    <w:rsid w:val="009C1E84"/>
    <w:rsid w:val="009C2712"/>
    <w:rsid w:val="009C36DE"/>
    <w:rsid w:val="009C5201"/>
    <w:rsid w:val="009C62A8"/>
    <w:rsid w:val="009C6785"/>
    <w:rsid w:val="009D483E"/>
    <w:rsid w:val="009D5528"/>
    <w:rsid w:val="009D6117"/>
    <w:rsid w:val="009D69EC"/>
    <w:rsid w:val="009F1C8A"/>
    <w:rsid w:val="009F59D7"/>
    <w:rsid w:val="00A0279B"/>
    <w:rsid w:val="00A06116"/>
    <w:rsid w:val="00A22E7D"/>
    <w:rsid w:val="00A26122"/>
    <w:rsid w:val="00A3550C"/>
    <w:rsid w:val="00A43971"/>
    <w:rsid w:val="00A43D43"/>
    <w:rsid w:val="00A50EA5"/>
    <w:rsid w:val="00A51A5D"/>
    <w:rsid w:val="00A52CF3"/>
    <w:rsid w:val="00A54F03"/>
    <w:rsid w:val="00A631A3"/>
    <w:rsid w:val="00A63893"/>
    <w:rsid w:val="00A64A7D"/>
    <w:rsid w:val="00A6518F"/>
    <w:rsid w:val="00A66360"/>
    <w:rsid w:val="00A67E0B"/>
    <w:rsid w:val="00A70C76"/>
    <w:rsid w:val="00A71741"/>
    <w:rsid w:val="00A7464D"/>
    <w:rsid w:val="00A80780"/>
    <w:rsid w:val="00A82498"/>
    <w:rsid w:val="00A93B7E"/>
    <w:rsid w:val="00AA487E"/>
    <w:rsid w:val="00AA4FF6"/>
    <w:rsid w:val="00AA50F6"/>
    <w:rsid w:val="00AB047F"/>
    <w:rsid w:val="00AB276B"/>
    <w:rsid w:val="00AB465D"/>
    <w:rsid w:val="00AB7875"/>
    <w:rsid w:val="00AC354C"/>
    <w:rsid w:val="00AC4F31"/>
    <w:rsid w:val="00AC53A7"/>
    <w:rsid w:val="00AD0740"/>
    <w:rsid w:val="00AD1E5B"/>
    <w:rsid w:val="00AD74DC"/>
    <w:rsid w:val="00AE4CE5"/>
    <w:rsid w:val="00AF478D"/>
    <w:rsid w:val="00AF7668"/>
    <w:rsid w:val="00B06B73"/>
    <w:rsid w:val="00B125F0"/>
    <w:rsid w:val="00B27F07"/>
    <w:rsid w:val="00B3164A"/>
    <w:rsid w:val="00B36C5A"/>
    <w:rsid w:val="00B37E6B"/>
    <w:rsid w:val="00B426FB"/>
    <w:rsid w:val="00B62D3F"/>
    <w:rsid w:val="00B63A5B"/>
    <w:rsid w:val="00B6451B"/>
    <w:rsid w:val="00B6574F"/>
    <w:rsid w:val="00B6663A"/>
    <w:rsid w:val="00B7174E"/>
    <w:rsid w:val="00B775B6"/>
    <w:rsid w:val="00B84157"/>
    <w:rsid w:val="00BB0350"/>
    <w:rsid w:val="00BB41FD"/>
    <w:rsid w:val="00BB7AEE"/>
    <w:rsid w:val="00BC17B4"/>
    <w:rsid w:val="00BC283C"/>
    <w:rsid w:val="00BD2B75"/>
    <w:rsid w:val="00BD442E"/>
    <w:rsid w:val="00BD738C"/>
    <w:rsid w:val="00BE39B8"/>
    <w:rsid w:val="00BE71FF"/>
    <w:rsid w:val="00BE73DE"/>
    <w:rsid w:val="00BF0033"/>
    <w:rsid w:val="00BF44A4"/>
    <w:rsid w:val="00BF7BFF"/>
    <w:rsid w:val="00C035AA"/>
    <w:rsid w:val="00C105A1"/>
    <w:rsid w:val="00C10B2D"/>
    <w:rsid w:val="00C11E33"/>
    <w:rsid w:val="00C122F9"/>
    <w:rsid w:val="00C1681F"/>
    <w:rsid w:val="00C17699"/>
    <w:rsid w:val="00C2408C"/>
    <w:rsid w:val="00C368F7"/>
    <w:rsid w:val="00C435ED"/>
    <w:rsid w:val="00C44F52"/>
    <w:rsid w:val="00C52A0D"/>
    <w:rsid w:val="00C54F79"/>
    <w:rsid w:val="00C61DF4"/>
    <w:rsid w:val="00C8544F"/>
    <w:rsid w:val="00C86701"/>
    <w:rsid w:val="00C8774D"/>
    <w:rsid w:val="00C92C19"/>
    <w:rsid w:val="00C9376A"/>
    <w:rsid w:val="00C93C3A"/>
    <w:rsid w:val="00C96227"/>
    <w:rsid w:val="00CA0D97"/>
    <w:rsid w:val="00CA462A"/>
    <w:rsid w:val="00CA46E3"/>
    <w:rsid w:val="00CB1422"/>
    <w:rsid w:val="00CB211A"/>
    <w:rsid w:val="00CC3B6C"/>
    <w:rsid w:val="00CD1405"/>
    <w:rsid w:val="00CE3A3D"/>
    <w:rsid w:val="00CE7A30"/>
    <w:rsid w:val="00CE7A85"/>
    <w:rsid w:val="00CF3B09"/>
    <w:rsid w:val="00CF4EF6"/>
    <w:rsid w:val="00D0476C"/>
    <w:rsid w:val="00D065A6"/>
    <w:rsid w:val="00D1204C"/>
    <w:rsid w:val="00D12A55"/>
    <w:rsid w:val="00D1695C"/>
    <w:rsid w:val="00D24A5D"/>
    <w:rsid w:val="00D25CD9"/>
    <w:rsid w:val="00D26A08"/>
    <w:rsid w:val="00D270A5"/>
    <w:rsid w:val="00D2756B"/>
    <w:rsid w:val="00D3115C"/>
    <w:rsid w:val="00D31A36"/>
    <w:rsid w:val="00D37FCB"/>
    <w:rsid w:val="00D4023D"/>
    <w:rsid w:val="00D4069A"/>
    <w:rsid w:val="00D54ECC"/>
    <w:rsid w:val="00D664C5"/>
    <w:rsid w:val="00D7189D"/>
    <w:rsid w:val="00D730CA"/>
    <w:rsid w:val="00D801DF"/>
    <w:rsid w:val="00D86307"/>
    <w:rsid w:val="00D94F64"/>
    <w:rsid w:val="00D978E4"/>
    <w:rsid w:val="00DA33AC"/>
    <w:rsid w:val="00DA64D0"/>
    <w:rsid w:val="00DA6582"/>
    <w:rsid w:val="00DB0DFE"/>
    <w:rsid w:val="00DB67CB"/>
    <w:rsid w:val="00DC22C2"/>
    <w:rsid w:val="00DC575A"/>
    <w:rsid w:val="00DC5FE1"/>
    <w:rsid w:val="00DD2B98"/>
    <w:rsid w:val="00DD4754"/>
    <w:rsid w:val="00DE03C1"/>
    <w:rsid w:val="00DE18B5"/>
    <w:rsid w:val="00DF09F4"/>
    <w:rsid w:val="00E02E0B"/>
    <w:rsid w:val="00E0593E"/>
    <w:rsid w:val="00E208B0"/>
    <w:rsid w:val="00E26720"/>
    <w:rsid w:val="00E36DF7"/>
    <w:rsid w:val="00E41AEE"/>
    <w:rsid w:val="00E4794F"/>
    <w:rsid w:val="00E508A7"/>
    <w:rsid w:val="00E50F28"/>
    <w:rsid w:val="00E60A44"/>
    <w:rsid w:val="00E61630"/>
    <w:rsid w:val="00E61B22"/>
    <w:rsid w:val="00E65DC4"/>
    <w:rsid w:val="00E666EA"/>
    <w:rsid w:val="00E74087"/>
    <w:rsid w:val="00E85CEA"/>
    <w:rsid w:val="00E8690C"/>
    <w:rsid w:val="00E97C53"/>
    <w:rsid w:val="00EA6493"/>
    <w:rsid w:val="00EA70F3"/>
    <w:rsid w:val="00EA7476"/>
    <w:rsid w:val="00EB0651"/>
    <w:rsid w:val="00EB1F89"/>
    <w:rsid w:val="00EB1FC2"/>
    <w:rsid w:val="00EB6A0B"/>
    <w:rsid w:val="00EC14DF"/>
    <w:rsid w:val="00EC1BB9"/>
    <w:rsid w:val="00ED3B32"/>
    <w:rsid w:val="00ED4484"/>
    <w:rsid w:val="00ED6B45"/>
    <w:rsid w:val="00ED7346"/>
    <w:rsid w:val="00ED77F3"/>
    <w:rsid w:val="00EE45D4"/>
    <w:rsid w:val="00EE7DAE"/>
    <w:rsid w:val="00EF1410"/>
    <w:rsid w:val="00F05BB5"/>
    <w:rsid w:val="00F113BF"/>
    <w:rsid w:val="00F20633"/>
    <w:rsid w:val="00F20ED0"/>
    <w:rsid w:val="00F2337D"/>
    <w:rsid w:val="00F25908"/>
    <w:rsid w:val="00F26E37"/>
    <w:rsid w:val="00F32A7C"/>
    <w:rsid w:val="00F34EC4"/>
    <w:rsid w:val="00F374E5"/>
    <w:rsid w:val="00F4271F"/>
    <w:rsid w:val="00F54692"/>
    <w:rsid w:val="00F5534E"/>
    <w:rsid w:val="00F6042B"/>
    <w:rsid w:val="00F62A47"/>
    <w:rsid w:val="00F62DCD"/>
    <w:rsid w:val="00F7451A"/>
    <w:rsid w:val="00F745DD"/>
    <w:rsid w:val="00F76B03"/>
    <w:rsid w:val="00F76EBD"/>
    <w:rsid w:val="00F8478E"/>
    <w:rsid w:val="00F84AC0"/>
    <w:rsid w:val="00F84B99"/>
    <w:rsid w:val="00F85769"/>
    <w:rsid w:val="00F8700A"/>
    <w:rsid w:val="00F91124"/>
    <w:rsid w:val="00FA3223"/>
    <w:rsid w:val="00FA6956"/>
    <w:rsid w:val="00FB0572"/>
    <w:rsid w:val="00FB05EA"/>
    <w:rsid w:val="00FC6AE0"/>
    <w:rsid w:val="00FD0C4A"/>
    <w:rsid w:val="00FD2680"/>
    <w:rsid w:val="00FD73B1"/>
    <w:rsid w:val="00FE77D9"/>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vgu_Text"/>
    <w:qFormat/>
    <w:rsid w:val="00C96227"/>
    <w:pPr>
      <w:spacing w:before="240" w:after="0" w:line="360" w:lineRule="auto"/>
      <w:ind w:firstLine="851"/>
      <w:contextualSpacing/>
      <w:jc w:val="both"/>
    </w:pPr>
    <w:rPr>
      <w:rFonts w:ascii="Times New Roman" w:hAnsi="Times New Roman"/>
      <w:sz w:val="24"/>
    </w:rPr>
  </w:style>
  <w:style w:type="paragraph" w:styleId="1">
    <w:name w:val="heading 1"/>
    <w:aliases w:val="vgu_Header1"/>
    <w:basedOn w:val="a1"/>
    <w:next w:val="a1"/>
    <w:link w:val="10"/>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2">
    <w:name w:val="heading 2"/>
    <w:aliases w:val="vgu_Header2"/>
    <w:basedOn w:val="a1"/>
    <w:next w:val="a1"/>
    <w:link w:val="20"/>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3">
    <w:name w:val="heading 3"/>
    <w:aliases w:val="vgu_Header3"/>
    <w:basedOn w:val="a1"/>
    <w:next w:val="a1"/>
    <w:link w:val="30"/>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4">
    <w:name w:val="heading 4"/>
    <w:aliases w:val="vgu_Header4"/>
    <w:basedOn w:val="a1"/>
    <w:next w:val="a1"/>
    <w:link w:val="40"/>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5">
    <w:name w:val="heading 5"/>
    <w:aliases w:val="vgu_Header5"/>
    <w:basedOn w:val="a1"/>
    <w:next w:val="a1"/>
    <w:link w:val="50"/>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6">
    <w:name w:val="heading 6"/>
    <w:aliases w:val="vgu_Header6"/>
    <w:basedOn w:val="a1"/>
    <w:next w:val="a1"/>
    <w:link w:val="60"/>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7">
    <w:name w:val="heading 7"/>
    <w:aliases w:val="vgu_Header7"/>
    <w:basedOn w:val="a1"/>
    <w:next w:val="a1"/>
    <w:link w:val="70"/>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8">
    <w:name w:val="heading 8"/>
    <w:aliases w:val="vgu_Header8"/>
    <w:basedOn w:val="a1"/>
    <w:next w:val="a1"/>
    <w:link w:val="80"/>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9">
    <w:name w:val="heading 9"/>
    <w:aliases w:val="vgu_Header9"/>
    <w:basedOn w:val="a1"/>
    <w:next w:val="a1"/>
    <w:link w:val="90"/>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vgu_Header1 Знак"/>
    <w:basedOn w:val="a2"/>
    <w:link w:val="1"/>
    <w:uiPriority w:val="9"/>
    <w:rsid w:val="00EA6493"/>
    <w:rPr>
      <w:rFonts w:ascii="Times New Roman" w:eastAsiaTheme="majorEastAsia" w:hAnsi="Times New Roman" w:cs="Times New Roman"/>
      <w:b/>
      <w:bCs/>
      <w:noProof/>
      <w:sz w:val="24"/>
      <w:szCs w:val="36"/>
    </w:rPr>
  </w:style>
  <w:style w:type="character" w:customStyle="1" w:styleId="20">
    <w:name w:val="Заголовок 2 Знак"/>
    <w:aliases w:val="vgu_Header2 Знак"/>
    <w:basedOn w:val="a2"/>
    <w:link w:val="2"/>
    <w:uiPriority w:val="9"/>
    <w:rsid w:val="00EA6493"/>
    <w:rPr>
      <w:rFonts w:ascii="Times New Roman" w:eastAsiaTheme="majorEastAsia" w:hAnsi="Times New Roman" w:cs="Times New Roman"/>
      <w:b/>
      <w:bCs/>
      <w:sz w:val="24"/>
      <w:szCs w:val="36"/>
    </w:rPr>
  </w:style>
  <w:style w:type="character" w:customStyle="1" w:styleId="30">
    <w:name w:val="Заголовок 3 Знак"/>
    <w:aliases w:val="vgu_Header3 Знак"/>
    <w:basedOn w:val="a2"/>
    <w:link w:val="3"/>
    <w:rsid w:val="00EA6493"/>
    <w:rPr>
      <w:rFonts w:ascii="Times New Roman" w:eastAsiaTheme="majorEastAsia" w:hAnsi="Times New Roman" w:cs="Times New Roman"/>
      <w:b/>
      <w:bCs/>
      <w:sz w:val="24"/>
    </w:rPr>
  </w:style>
  <w:style w:type="character" w:customStyle="1" w:styleId="40">
    <w:name w:val="Заголовок 4 Знак"/>
    <w:aliases w:val="vgu_Header4 Знак"/>
    <w:basedOn w:val="a2"/>
    <w:link w:val="4"/>
    <w:uiPriority w:val="9"/>
    <w:rsid w:val="00EA6493"/>
    <w:rPr>
      <w:rFonts w:ascii="Times New Roman" w:eastAsiaTheme="majorEastAsia" w:hAnsi="Times New Roman" w:cs="Times New Roman"/>
      <w:b/>
      <w:bCs/>
      <w:iCs/>
      <w:sz w:val="24"/>
    </w:rPr>
  </w:style>
  <w:style w:type="character" w:customStyle="1" w:styleId="50">
    <w:name w:val="Заголовок 5 Знак"/>
    <w:aliases w:val="vgu_Header5 Знак"/>
    <w:basedOn w:val="a2"/>
    <w:link w:val="5"/>
    <w:uiPriority w:val="9"/>
    <w:rsid w:val="00815163"/>
    <w:rPr>
      <w:rFonts w:ascii="Times New Roman" w:eastAsiaTheme="majorEastAsia" w:hAnsi="Times New Roman" w:cs="Times New Roman"/>
      <w:b/>
      <w:sz w:val="24"/>
    </w:rPr>
  </w:style>
  <w:style w:type="character" w:customStyle="1" w:styleId="60">
    <w:name w:val="Заголовок 6 Знак"/>
    <w:aliases w:val="vgu_Header6 Знак"/>
    <w:basedOn w:val="a2"/>
    <w:link w:val="6"/>
    <w:uiPriority w:val="9"/>
    <w:rsid w:val="006D46A3"/>
    <w:rPr>
      <w:rFonts w:ascii="Times New Roman" w:eastAsiaTheme="majorEastAsia" w:hAnsi="Times New Roman" w:cs="Times New Roman"/>
      <w:iCs/>
      <w:sz w:val="24"/>
    </w:rPr>
  </w:style>
  <w:style w:type="character" w:customStyle="1" w:styleId="70">
    <w:name w:val="Заголовок 7 Знак"/>
    <w:aliases w:val="vgu_Header7 Знак"/>
    <w:basedOn w:val="a2"/>
    <w:link w:val="7"/>
    <w:uiPriority w:val="9"/>
    <w:rsid w:val="006D46A3"/>
    <w:rPr>
      <w:rFonts w:ascii="Times New Roman" w:eastAsiaTheme="majorEastAsia" w:hAnsi="Times New Roman" w:cs="Times New Roman"/>
      <w:iCs/>
      <w:sz w:val="24"/>
    </w:rPr>
  </w:style>
  <w:style w:type="character" w:customStyle="1" w:styleId="80">
    <w:name w:val="Заголовок 8 Знак"/>
    <w:aliases w:val="vgu_Header8 Знак"/>
    <w:basedOn w:val="a2"/>
    <w:link w:val="8"/>
    <w:uiPriority w:val="9"/>
    <w:rsid w:val="006D46A3"/>
    <w:rPr>
      <w:rFonts w:ascii="Times New Roman" w:eastAsiaTheme="majorEastAsia" w:hAnsi="Times New Roman" w:cs="Times New Roman"/>
      <w:sz w:val="24"/>
      <w:szCs w:val="20"/>
    </w:rPr>
  </w:style>
  <w:style w:type="character" w:customStyle="1" w:styleId="90">
    <w:name w:val="Заголовок 9 Знак"/>
    <w:aliases w:val="vgu_Header9 Знак"/>
    <w:basedOn w:val="a2"/>
    <w:link w:val="9"/>
    <w:uiPriority w:val="9"/>
    <w:rsid w:val="006D46A3"/>
    <w:rPr>
      <w:rFonts w:asciiTheme="majorHAnsi" w:eastAsiaTheme="majorEastAsia" w:hAnsiTheme="majorHAnsi" w:cstheme="majorBidi"/>
      <w:iCs/>
      <w:sz w:val="24"/>
      <w:szCs w:val="28"/>
    </w:rPr>
  </w:style>
  <w:style w:type="paragraph" w:styleId="a0">
    <w:name w:val="List Paragraph"/>
    <w:aliases w:val="vgu_List1"/>
    <w:basedOn w:val="a1"/>
    <w:link w:val="a5"/>
    <w:uiPriority w:val="34"/>
    <w:qFormat/>
    <w:rsid w:val="006D46A3"/>
    <w:pPr>
      <w:keepLines/>
      <w:numPr>
        <w:numId w:val="1"/>
      </w:numPr>
      <w:tabs>
        <w:tab w:val="left" w:pos="1276"/>
      </w:tabs>
      <w:spacing w:before="0"/>
      <w:ind w:left="0" w:firstLine="851"/>
    </w:pPr>
  </w:style>
  <w:style w:type="character" w:customStyle="1" w:styleId="a5">
    <w:name w:val="Абзац списка Знак"/>
    <w:aliases w:val="vgu_List1 Знак"/>
    <w:basedOn w:val="a2"/>
    <w:link w:val="a0"/>
    <w:uiPriority w:val="34"/>
    <w:locked/>
    <w:rsid w:val="006D46A3"/>
    <w:rPr>
      <w:rFonts w:ascii="Times New Roman" w:hAnsi="Times New Roman"/>
      <w:sz w:val="24"/>
    </w:rPr>
  </w:style>
  <w:style w:type="paragraph" w:customStyle="1" w:styleId="vguList2">
    <w:name w:val="vgu_List2"/>
    <w:basedOn w:val="a0"/>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2"/>
    <w:uiPriority w:val="99"/>
    <w:unhideWhenUsed/>
    <w:rsid w:val="00C96227"/>
    <w:rPr>
      <w:color w:val="0000FF" w:themeColor="hyperlink"/>
      <w:u w:val="single"/>
    </w:rPr>
  </w:style>
  <w:style w:type="paragraph" w:customStyle="1" w:styleId="vguNumber">
    <w:name w:val="vgu_Number"/>
    <w:basedOn w:val="a0"/>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a">
    <w:name w:val="List Bullet"/>
    <w:basedOn w:val="a1"/>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7">
    <w:name w:val="Balloon Text"/>
    <w:basedOn w:val="a1"/>
    <w:link w:val="a8"/>
    <w:uiPriority w:val="99"/>
    <w:semiHidden/>
    <w:unhideWhenUsed/>
    <w:rsid w:val="00F952EF"/>
    <w:pPr>
      <w:spacing w:before="0" w:line="240" w:lineRule="auto"/>
    </w:pPr>
    <w:rPr>
      <w:rFonts w:ascii="Tahoma" w:hAnsi="Tahoma" w:cs="Tahoma"/>
      <w:sz w:val="16"/>
      <w:szCs w:val="16"/>
    </w:rPr>
  </w:style>
  <w:style w:type="character" w:customStyle="1" w:styleId="a8">
    <w:name w:val="Текст выноски Знак"/>
    <w:basedOn w:val="a2"/>
    <w:link w:val="a7"/>
    <w:uiPriority w:val="99"/>
    <w:semiHidden/>
    <w:rsid w:val="00F952EF"/>
    <w:rPr>
      <w:rFonts w:ascii="Tahoma" w:hAnsi="Tahoma" w:cs="Tahoma"/>
      <w:sz w:val="16"/>
      <w:szCs w:val="16"/>
    </w:rPr>
  </w:style>
  <w:style w:type="paragraph" w:styleId="a9">
    <w:name w:val="caption"/>
    <w:aliases w:val="vgu_PictureName"/>
    <w:basedOn w:val="a1"/>
    <w:next w:val="a1"/>
    <w:link w:val="aa"/>
    <w:uiPriority w:val="35"/>
    <w:unhideWhenUsed/>
    <w:qFormat/>
    <w:rsid w:val="00F84AC0"/>
    <w:pPr>
      <w:spacing w:before="0" w:after="240" w:line="720" w:lineRule="auto"/>
      <w:ind w:firstLine="0"/>
      <w:jc w:val="center"/>
    </w:pPr>
    <w:rPr>
      <w:bCs/>
      <w:szCs w:val="18"/>
    </w:rPr>
  </w:style>
  <w:style w:type="character" w:customStyle="1" w:styleId="aa">
    <w:name w:val="Название объекта Знак"/>
    <w:aliases w:val="vgu_PictureName Знак"/>
    <w:basedOn w:val="a2"/>
    <w:link w:val="a9"/>
    <w:uiPriority w:val="35"/>
    <w:rsid w:val="00F84AC0"/>
    <w:rPr>
      <w:rFonts w:ascii="Times New Roman" w:hAnsi="Times New Roman"/>
      <w:bCs/>
      <w:sz w:val="24"/>
      <w:szCs w:val="18"/>
    </w:rPr>
  </w:style>
  <w:style w:type="character" w:styleId="ab">
    <w:name w:val="Subtle Emphasis"/>
    <w:basedOn w:val="a2"/>
    <w:uiPriority w:val="99"/>
    <w:semiHidden/>
    <w:qFormat/>
    <w:rsid w:val="003B4D8E"/>
    <w:rPr>
      <w:i/>
      <w:iCs/>
      <w:color w:val="808080" w:themeColor="text1" w:themeTint="7F"/>
    </w:rPr>
  </w:style>
  <w:style w:type="table" w:styleId="ac">
    <w:name w:val="Table Grid"/>
    <w:basedOn w:val="a3"/>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a1"/>
    <w:link w:val="vgutTableText0"/>
    <w:qFormat/>
    <w:rsid w:val="001568A3"/>
    <w:pPr>
      <w:spacing w:before="0" w:after="60" w:line="276" w:lineRule="auto"/>
      <w:ind w:firstLine="0"/>
      <w:jc w:val="left"/>
    </w:pPr>
  </w:style>
  <w:style w:type="character" w:customStyle="1" w:styleId="vgutTableText0">
    <w:name w:val="vgut_TableText Знак"/>
    <w:basedOn w:val="a2"/>
    <w:link w:val="vgutTableText"/>
    <w:rsid w:val="001568A3"/>
    <w:rPr>
      <w:rFonts w:ascii="Times New Roman" w:hAnsi="Times New Roman"/>
      <w:sz w:val="24"/>
    </w:rPr>
  </w:style>
  <w:style w:type="paragraph" w:customStyle="1" w:styleId="vguAdditionName">
    <w:name w:val="vgu_AdditionName"/>
    <w:basedOn w:val="1"/>
    <w:qFormat/>
    <w:rsid w:val="00B6663A"/>
    <w:pPr>
      <w:pageBreakBefore w:val="0"/>
      <w:numPr>
        <w:numId w:val="3"/>
      </w:numPr>
      <w:tabs>
        <w:tab w:val="num" w:pos="360"/>
      </w:tabs>
      <w:ind w:left="2693" w:hanging="2693"/>
    </w:pPr>
    <w:rPr>
      <w:caps/>
      <w:smallCaps/>
    </w:rPr>
  </w:style>
  <w:style w:type="paragraph" w:customStyle="1" w:styleId="vguHeader">
    <w:name w:val="vgu_Header"/>
    <w:basedOn w:val="a1"/>
    <w:link w:val="vguHeader0"/>
    <w:qFormat/>
    <w:rsid w:val="00303DC8"/>
    <w:pPr>
      <w:keepNext/>
      <w:keepLines/>
      <w:pageBreakBefore/>
      <w:ind w:firstLine="0"/>
      <w:jc w:val="center"/>
    </w:pPr>
    <w:rPr>
      <w:b/>
      <w:caps/>
    </w:rPr>
  </w:style>
  <w:style w:type="character" w:customStyle="1" w:styleId="vguHeader0">
    <w:name w:val="vgu_Header Знак"/>
    <w:basedOn w:val="a2"/>
    <w:link w:val="vguHeader"/>
    <w:rsid w:val="00303DC8"/>
    <w:rPr>
      <w:rFonts w:ascii="Times New Roman" w:hAnsi="Times New Roman"/>
      <w:b/>
      <w:caps/>
      <w:sz w:val="28"/>
    </w:rPr>
  </w:style>
  <w:style w:type="paragraph" w:styleId="11">
    <w:name w:val="toc 1"/>
    <w:aliases w:val="vguC_Contents1"/>
    <w:basedOn w:val="a1"/>
    <w:next w:val="a1"/>
    <w:link w:val="12"/>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12">
    <w:name w:val="Оглавление 1 Знак"/>
    <w:aliases w:val="vguC_Contents1 Знак"/>
    <w:basedOn w:val="a2"/>
    <w:link w:val="11"/>
    <w:uiPriority w:val="39"/>
    <w:rsid w:val="00C96227"/>
    <w:rPr>
      <w:rFonts w:ascii="Times New Roman" w:eastAsia="Times New Roman" w:hAnsi="Times New Roman" w:cs="Times New Roman"/>
      <w:noProof/>
      <w:sz w:val="24"/>
      <w:szCs w:val="24"/>
    </w:rPr>
  </w:style>
  <w:style w:type="paragraph" w:styleId="21">
    <w:name w:val="toc 2"/>
    <w:aliases w:val="vguC_Contents2"/>
    <w:basedOn w:val="a1"/>
    <w:next w:val="a1"/>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31">
    <w:name w:val="toc 3"/>
    <w:aliases w:val="vguC_Contents3"/>
    <w:basedOn w:val="a1"/>
    <w:next w:val="a1"/>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41">
    <w:name w:val="toc 4"/>
    <w:aliases w:val="vguC_Contents1Add"/>
    <w:basedOn w:val="a1"/>
    <w:next w:val="a1"/>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a1"/>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a"/>
    <w:link w:val="vgutTableName"/>
    <w:rsid w:val="00F84AC0"/>
    <w:rPr>
      <w:rFonts w:ascii="Times New Roman" w:hAnsi="Times New Roman"/>
      <w:bCs w:val="0"/>
      <w:sz w:val="24"/>
      <w:szCs w:val="18"/>
    </w:rPr>
  </w:style>
  <w:style w:type="paragraph" w:styleId="ad">
    <w:name w:val="header"/>
    <w:aliases w:val="vgux_TitleHeader"/>
    <w:basedOn w:val="a1"/>
    <w:link w:val="ae"/>
    <w:uiPriority w:val="99"/>
    <w:unhideWhenUsed/>
    <w:rsid w:val="00C17A21"/>
    <w:pPr>
      <w:tabs>
        <w:tab w:val="center" w:pos="4677"/>
        <w:tab w:val="right" w:pos="9355"/>
      </w:tabs>
      <w:spacing w:before="0" w:line="240" w:lineRule="auto"/>
    </w:pPr>
  </w:style>
  <w:style w:type="character" w:customStyle="1" w:styleId="ae">
    <w:name w:val="Верхний колонтитул Знак"/>
    <w:aliases w:val="vgux_TitleHeader Знак"/>
    <w:basedOn w:val="a2"/>
    <w:link w:val="ad"/>
    <w:uiPriority w:val="99"/>
    <w:rsid w:val="00C17A21"/>
    <w:rPr>
      <w:rFonts w:ascii="Times New Roman" w:hAnsi="Times New Roman"/>
      <w:sz w:val="28"/>
    </w:rPr>
  </w:style>
  <w:style w:type="paragraph" w:styleId="af">
    <w:name w:val="footer"/>
    <w:aliases w:val="vgux_TitleFooter"/>
    <w:basedOn w:val="a1"/>
    <w:link w:val="af0"/>
    <w:uiPriority w:val="98"/>
    <w:unhideWhenUsed/>
    <w:rsid w:val="003D56FE"/>
    <w:pPr>
      <w:tabs>
        <w:tab w:val="center" w:pos="4677"/>
        <w:tab w:val="right" w:pos="9355"/>
      </w:tabs>
      <w:spacing w:before="0" w:line="240" w:lineRule="auto"/>
      <w:ind w:firstLine="0"/>
      <w:jc w:val="center"/>
    </w:pPr>
    <w:rPr>
      <w:b/>
      <w:sz w:val="32"/>
    </w:rPr>
  </w:style>
  <w:style w:type="character" w:customStyle="1" w:styleId="af0">
    <w:name w:val="Нижний колонтитул Знак"/>
    <w:aliases w:val="vgux_TitleFooter Знак"/>
    <w:basedOn w:val="a2"/>
    <w:link w:val="af"/>
    <w:uiPriority w:val="98"/>
    <w:rsid w:val="00627B79"/>
    <w:rPr>
      <w:rFonts w:ascii="Times New Roman" w:hAnsi="Times New Roman"/>
      <w:b/>
      <w:sz w:val="32"/>
    </w:rPr>
  </w:style>
  <w:style w:type="character" w:styleId="af1">
    <w:name w:val="page number"/>
    <w:aliases w:val="vgux_PageNumber"/>
    <w:basedOn w:val="a2"/>
    <w:rsid w:val="00C17A21"/>
    <w:rPr>
      <w:szCs w:val="24"/>
    </w:rPr>
  </w:style>
  <w:style w:type="paragraph" w:customStyle="1" w:styleId="vguxTitleDocName">
    <w:name w:val="vgux_TitleDocName"/>
    <w:basedOn w:val="a1"/>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a1"/>
    <w:qFormat/>
    <w:rsid w:val="00FF06B0"/>
    <w:pPr>
      <w:spacing w:before="0" w:after="360"/>
      <w:ind w:firstLine="0"/>
      <w:jc w:val="center"/>
    </w:pPr>
    <w:rPr>
      <w:b/>
      <w:smallCaps/>
    </w:rPr>
  </w:style>
  <w:style w:type="paragraph" w:customStyle="1" w:styleId="vguxTitleText">
    <w:name w:val="vgux_TitleText"/>
    <w:basedOn w:val="a1"/>
    <w:qFormat/>
    <w:rsid w:val="00FF06B0"/>
    <w:pPr>
      <w:ind w:firstLine="0"/>
      <w:jc w:val="center"/>
    </w:pPr>
  </w:style>
  <w:style w:type="paragraph" w:customStyle="1" w:styleId="vguxTitleDocTheme">
    <w:name w:val="vgux_TitleDocTheme"/>
    <w:basedOn w:val="a1"/>
    <w:qFormat/>
    <w:rsid w:val="00FF06B0"/>
    <w:pPr>
      <w:spacing w:before="0" w:after="960"/>
      <w:ind w:firstLine="0"/>
      <w:jc w:val="center"/>
    </w:pPr>
    <w:rPr>
      <w:b/>
      <w:caps/>
      <w:sz w:val="32"/>
      <w:lang w:val="en-US"/>
    </w:rPr>
  </w:style>
  <w:style w:type="character" w:styleId="af2">
    <w:name w:val="annotation reference"/>
    <w:basedOn w:val="a2"/>
    <w:uiPriority w:val="99"/>
    <w:semiHidden/>
    <w:unhideWhenUsed/>
    <w:rsid w:val="006505F8"/>
    <w:rPr>
      <w:sz w:val="16"/>
      <w:szCs w:val="16"/>
    </w:rPr>
  </w:style>
  <w:style w:type="paragraph" w:styleId="af3">
    <w:name w:val="annotation text"/>
    <w:basedOn w:val="a1"/>
    <w:link w:val="af4"/>
    <w:uiPriority w:val="99"/>
    <w:semiHidden/>
    <w:unhideWhenUsed/>
    <w:rsid w:val="006505F8"/>
    <w:pPr>
      <w:spacing w:line="240" w:lineRule="auto"/>
    </w:pPr>
    <w:rPr>
      <w:sz w:val="20"/>
      <w:szCs w:val="20"/>
    </w:rPr>
  </w:style>
  <w:style w:type="character" w:customStyle="1" w:styleId="af4">
    <w:name w:val="Текст примечания Знак"/>
    <w:basedOn w:val="a2"/>
    <w:link w:val="af3"/>
    <w:uiPriority w:val="99"/>
    <w:semiHidden/>
    <w:rsid w:val="006505F8"/>
    <w:rPr>
      <w:rFonts w:ascii="Times New Roman" w:hAnsi="Times New Roman"/>
      <w:sz w:val="20"/>
      <w:szCs w:val="20"/>
    </w:rPr>
  </w:style>
  <w:style w:type="paragraph" w:styleId="af5">
    <w:name w:val="annotation subject"/>
    <w:basedOn w:val="af3"/>
    <w:next w:val="af3"/>
    <w:link w:val="af6"/>
    <w:uiPriority w:val="99"/>
    <w:semiHidden/>
    <w:unhideWhenUsed/>
    <w:rsid w:val="006505F8"/>
    <w:rPr>
      <w:b/>
      <w:bCs/>
    </w:rPr>
  </w:style>
  <w:style w:type="character" w:customStyle="1" w:styleId="af6">
    <w:name w:val="Тема примечания Знак"/>
    <w:basedOn w:val="af4"/>
    <w:link w:val="af5"/>
    <w:uiPriority w:val="99"/>
    <w:semiHidden/>
    <w:rsid w:val="006505F8"/>
    <w:rPr>
      <w:rFonts w:ascii="Times New Roman" w:hAnsi="Times New Roman"/>
      <w:b/>
      <w:bCs/>
      <w:sz w:val="20"/>
      <w:szCs w:val="20"/>
    </w:rPr>
  </w:style>
  <w:style w:type="paragraph" w:styleId="af7">
    <w:name w:val="footnote text"/>
    <w:basedOn w:val="a1"/>
    <w:link w:val="af8"/>
    <w:uiPriority w:val="99"/>
    <w:unhideWhenUsed/>
    <w:rsid w:val="008374E1"/>
    <w:pPr>
      <w:spacing w:before="0" w:line="240" w:lineRule="auto"/>
    </w:pPr>
    <w:rPr>
      <w:sz w:val="20"/>
      <w:szCs w:val="20"/>
    </w:rPr>
  </w:style>
  <w:style w:type="character" w:customStyle="1" w:styleId="af8">
    <w:name w:val="Текст сноски Знак"/>
    <w:basedOn w:val="a2"/>
    <w:link w:val="af7"/>
    <w:uiPriority w:val="99"/>
    <w:rsid w:val="008374E1"/>
    <w:rPr>
      <w:rFonts w:ascii="Times New Roman" w:hAnsi="Times New Roman"/>
      <w:sz w:val="20"/>
      <w:szCs w:val="20"/>
    </w:rPr>
  </w:style>
  <w:style w:type="character" w:styleId="af9">
    <w:name w:val="footnote reference"/>
    <w:basedOn w:val="a2"/>
    <w:uiPriority w:val="99"/>
    <w:semiHidden/>
    <w:unhideWhenUsed/>
    <w:rsid w:val="008374E1"/>
    <w:rPr>
      <w:vertAlign w:val="superscript"/>
    </w:rPr>
  </w:style>
  <w:style w:type="paragraph" w:styleId="afa">
    <w:name w:val="Revision"/>
    <w:hidden/>
    <w:uiPriority w:val="99"/>
    <w:semiHidden/>
    <w:rsid w:val="009C0B09"/>
    <w:pPr>
      <w:spacing w:after="0" w:line="240" w:lineRule="auto"/>
    </w:pPr>
    <w:rPr>
      <w:rFonts w:ascii="Times New Roman" w:hAnsi="Times New Roman"/>
      <w:sz w:val="28"/>
    </w:rPr>
  </w:style>
  <w:style w:type="paragraph" w:styleId="afb">
    <w:name w:val="TOC Heading"/>
    <w:basedOn w:val="1"/>
    <w:next w:val="a1"/>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customStyle="1" w:styleId="afc">
    <w:name w:val="Текст документа"/>
    <w:basedOn w:val="a1"/>
    <w:rsid w:val="00191ECA"/>
    <w:pPr>
      <w:suppressAutoHyphens/>
      <w:spacing w:before="120" w:after="120"/>
      <w:ind w:firstLine="709"/>
    </w:pPr>
    <w:rPr>
      <w:rFonts w:eastAsia="Times New Roman" w:cs="Times New Roman"/>
      <w:sz w:val="28"/>
      <w:szCs w:val="24"/>
      <w:lang w:eastAsia="zh-CN" w:bidi="en-US"/>
    </w:rPr>
  </w:style>
  <w:style w:type="paragraph" w:customStyle="1" w:styleId="13">
    <w:name w:val="Название объекта1"/>
    <w:basedOn w:val="a1"/>
    <w:next w:val="a1"/>
    <w:rsid w:val="00981AE3"/>
    <w:pPr>
      <w:suppressAutoHyphens/>
      <w:spacing w:before="0" w:line="240" w:lineRule="auto"/>
      <w:ind w:firstLine="0"/>
      <w:contextualSpacing w:val="0"/>
    </w:pPr>
    <w:rPr>
      <w:rFonts w:ascii="Arial" w:eastAsia="Times New Roman" w:hAnsi="Arial" w:cs="Arial"/>
      <w:b/>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5EDB0-6DA9-4573-8FDA-4B7CDBF5EFD9}">
  <ds:schemaRefs>
    <ds:schemaRef ds:uri="http://schemas.microsoft.com/sharepoint/v3/contenttype/forms"/>
  </ds:schemaRefs>
</ds:datastoreItem>
</file>

<file path=customXml/itemProps2.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4E3A73-3866-4526-B0AD-913D50DA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C:\Users\s.burakov\Documents\Личное\Кошкин\Транснефть\ВятГУ 03.dotx</Template>
  <TotalTime>1</TotalTime>
  <Pages>14</Pages>
  <Words>1054</Words>
  <Characters>6010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Шаблон отчетных документов</vt:lpstr>
    </vt:vector>
  </TitlesOfParts>
  <Manager>Земцов А.</Manager>
  <Company>Вятский Государственный Университет</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Илья Зараменских</cp:lastModifiedBy>
  <cp:revision>4</cp:revision>
  <cp:lastPrinted>2019-07-22T11:48:00Z</cp:lastPrinted>
  <dcterms:created xsi:type="dcterms:W3CDTF">2025-04-29T07:09:00Z</dcterms:created>
  <dcterms:modified xsi:type="dcterms:W3CDTF">2025-04-29T07:50:00Z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