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spacing w:after="0" w:before="0" w:line="390" w:lineRule="atLeast"/>
        <w:contextualSpacing w:val="false"/>
        <w:jc w:val="center"/>
        <w:textAlignment w:val="baseline"/>
        <w:rPr>
          <w:rFonts w:ascii="inherit" w:cs="Arial" w:eastAsia="Times New Roman" w:hAnsi="inherit"/>
          <w:b/>
          <w:bCs/>
          <w:sz w:val="36"/>
          <w:szCs w:val="36"/>
        </w:rPr>
      </w:pPr>
      <w:r>
        <w:rPr>
          <w:rFonts w:ascii="inherit" w:cs="Arial" w:eastAsia="Times New Roman" w:hAnsi="inherit"/>
          <w:b/>
          <w:bCs/>
          <w:sz w:val="36"/>
          <w:szCs w:val="36"/>
        </w:rPr>
        <w:t>Lisa Schaefer, Ph.D.</w:t>
      </w:r>
    </w:p>
    <w:p>
      <w:pPr>
        <w:pStyle w:val="style0"/>
        <w:shd w:fill="FFFFFF" w:val="clear"/>
        <w:spacing w:after="0" w:before="0" w:line="300" w:lineRule="atLeast"/>
        <w:contextualSpacing w:val="false"/>
        <w:jc w:val="center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  <w:t>Lisa@CrowdPublish.TV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  <w:t xml:space="preserve"> 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  <w:t>EXPERIENCE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2">
        <w:bookmarkStart w:id="0" w:name="title"/>
        <w:bookmarkEnd w:id="0"/>
        <w:r>
          <w:rPr>
            <w:rStyle w:val="style20"/>
            <w:rFonts w:ascii="inherit" w:hAnsi="inherit"/>
            <w:color w:val="00000A"/>
            <w:u w:val="none"/>
          </w:rPr>
          <w:t>Chief Futurist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hyperlink r:id="rId3">
        <w:bookmarkStart w:id="1" w:name="company"/>
        <w:bookmarkEnd w:id="1"/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CrowdPublish.TV</w:t>
        </w:r>
      </w:hyperlink>
    </w:p>
    <w:p>
      <w:pPr>
        <w:pStyle w:val="style0"/>
        <w:rPr>
          <w:rStyle w:val="style23"/>
          <w:rFonts w:ascii="inherit" w:cs="Arial" w:hAnsi="inherit"/>
          <w:sz w:val="20"/>
          <w:szCs w:val="20"/>
          <w:shd w:fill="FFFFFF" w:val="clear"/>
        </w:rPr>
      </w:pPr>
      <w:r>
        <w:rPr>
          <w:rStyle w:val="style21"/>
          <w:rFonts w:ascii="Arial" w:cs="Arial" w:hAnsi="Arial"/>
          <w:sz w:val="20"/>
          <w:szCs w:val="20"/>
          <w:shd w:fill="FFFFFF" w:val="clear"/>
        </w:rPr>
        <w:t>November 2012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> </w:t>
      </w:r>
      <w:r>
        <w:rPr>
          <w:rStyle w:val="style21"/>
          <w:rFonts w:ascii="Arial" w:cs="Arial" w:hAnsi="Arial"/>
          <w:sz w:val="20"/>
          <w:szCs w:val="20"/>
          <w:shd w:fill="FFFFFF" w:val="clear"/>
        </w:rPr>
        <w:t>– Present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 xml:space="preserve">     </w:t>
      </w:r>
      <w:r>
        <w:rPr>
          <w:rStyle w:val="style23"/>
          <w:rFonts w:ascii="inherit" w:cs="Arial" w:hAnsi="inherit"/>
          <w:sz w:val="20"/>
          <w:szCs w:val="20"/>
          <w:shd w:fill="FFFFFF" w:val="clear"/>
        </w:rPr>
        <w:t>Cyberspace</w:t>
      </w:r>
    </w:p>
    <w:p>
      <w:pPr>
        <w:pStyle w:val="style39"/>
        <w:numPr>
          <w:ilvl w:val="0"/>
          <w:numId w:val="1"/>
        </w:numPr>
        <w:shd w:fill="FFFFFF" w:val="clear"/>
        <w:spacing w:after="280" w:before="280" w:line="255" w:lineRule="atLeast"/>
        <w:ind w:hanging="360" w:left="360" w:right="0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Developing a Ruby on Rails web environment for authors to interact and communicate with their fans</w:t>
      </w:r>
    </w:p>
    <w:p>
      <w:pPr>
        <w:pStyle w:val="style39"/>
        <w:numPr>
          <w:ilvl w:val="0"/>
          <w:numId w:val="1"/>
        </w:numPr>
        <w:shd w:fill="FFFFFF" w:val="clear"/>
        <w:spacing w:after="280" w:before="280" w:line="255" w:lineRule="atLeast"/>
        <w:ind w:hanging="360" w:left="360" w:right="0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Organizer of the 4800+ member Culture Club meetup (one of the largest meetups in the DC metro area). Events relate to the impact of technology on how we experience books &amp; socialize around stories. Changing culture through stories in media.</w:t>
      </w:r>
    </w:p>
    <w:p>
      <w:pPr>
        <w:pStyle w:val="style39"/>
        <w:numPr>
          <w:ilvl w:val="0"/>
          <w:numId w:val="1"/>
        </w:numPr>
        <w:shd w:fill="FFFFFF" w:val="clear"/>
        <w:spacing w:after="280" w:before="280" w:line="255" w:lineRule="atLeast"/>
        <w:ind w:hanging="360" w:left="360" w:right="0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Speak about trends that relate to books, authors, and technology</w:t>
      </w:r>
    </w:p>
    <w:p>
      <w:pPr>
        <w:pStyle w:val="style39"/>
        <w:numPr>
          <w:ilvl w:val="0"/>
          <w:numId w:val="1"/>
        </w:numPr>
        <w:shd w:fill="FFFFFF" w:val="clear"/>
        <w:spacing w:after="280" w:before="280" w:line="255" w:lineRule="atLeast"/>
        <w:ind w:hanging="360" w:left="360" w:right="0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Writing “Diary of An Avatar: Socializing in a Virtual World” and "My Life As An Avatar: Real Intellectual Community in a Virtual World"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4">
        <w:r>
          <w:rPr>
            <w:rStyle w:val="style20"/>
            <w:rFonts w:ascii="inherit" w:hAnsi="inherit"/>
            <w:color w:val="00000A"/>
            <w:u w:val="none"/>
          </w:rPr>
          <w:t>CEO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hyperlink r:id="rId5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RoleModel Enterprises</w:t>
        </w:r>
      </w:hyperlink>
    </w:p>
    <w:p>
      <w:pPr>
        <w:pStyle w:val="style0"/>
        <w:rPr>
          <w:rStyle w:val="style23"/>
          <w:rFonts w:ascii="inherit" w:cs="Arial" w:hAnsi="inherit"/>
          <w:sz w:val="20"/>
          <w:szCs w:val="20"/>
          <w:shd w:fill="FFFFFF" w:val="clear"/>
        </w:rPr>
      </w:pPr>
      <w:r>
        <w:rPr>
          <w:rStyle w:val="style21"/>
          <w:rFonts w:ascii="Arial" w:cs="Arial" w:hAnsi="Arial"/>
          <w:sz w:val="20"/>
          <w:szCs w:val="20"/>
          <w:shd w:fill="FFFFFF" w:val="clear"/>
        </w:rPr>
        <w:t>July 2005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> </w:t>
      </w:r>
      <w:r>
        <w:rPr>
          <w:rStyle w:val="style21"/>
          <w:rFonts w:ascii="Arial" w:cs="Arial" w:hAnsi="Arial"/>
          <w:sz w:val="20"/>
          <w:szCs w:val="20"/>
          <w:shd w:fill="FFFFFF" w:val="clear"/>
        </w:rPr>
        <w:t>– November 2012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 xml:space="preserve">     </w:t>
      </w:r>
      <w:r>
        <w:rPr>
          <w:rStyle w:val="style23"/>
          <w:rFonts w:ascii="inherit" w:cs="Arial" w:hAnsi="inherit"/>
          <w:sz w:val="20"/>
          <w:szCs w:val="20"/>
          <w:shd w:fill="FFFFFF" w:val="clear"/>
        </w:rPr>
        <w:t>Vienna, VA</w:t>
      </w:r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&lt;&gt; Produced "Budget Justified" (90 min. movie, 50 episode web series, and 19 minute short video) about a woman engineer</w:t>
        <w:br/>
        <w:t>&lt;&gt; Wrote "Budget Justified: The Waste, Fraud, and Abuse of Government Workers" (2</w:t>
      </w:r>
      <w:bookmarkStart w:id="2" w:name="_GoBack"/>
      <w:bookmarkEnd w:id="2"/>
      <w:r>
        <w:rPr>
          <w:rFonts w:ascii="Arial" w:cs="Arial" w:hAnsi="Arial"/>
          <w:sz w:val="20"/>
          <w:szCs w:val="20"/>
        </w:rPr>
        <w:t>70 pp) True Story about what really goes on in FAA offices</w:t>
        <w:br/>
        <w:t>&lt;&gt; Wrote “Lisa’s High School Movie,” a hilarious comedy about a math geek's struggles with the troublesome twins of her class. High school is so much funnier after 20 years go by</w:t>
        <w:br/>
        <w:t>&lt;&gt; Lobbied Congress and communicated with journalists on behalf of women’s organizations</w:t>
        <w:br/>
        <w:t>&lt;&gt; Engineering consultant to the Discovery Channel on Building the Future interactive games</w:t>
        <w:br/>
        <w:t>&lt;&gt; Engineering contractor on FAA statistical studies</w:t>
        <w:br/>
        <w:t>&lt;&gt; Hosted Fairfax County public access cable show episodes about women in technology</w:t>
        <w:br/>
        <w:t>&lt;&gt; Took courses and attended networking events to learn about structuring stories, video production, the latest programming techniques, startups, social media, and virtual worlds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6">
        <w:r>
          <w:rPr>
            <w:rStyle w:val="style20"/>
            <w:rFonts w:ascii="inherit" w:hAnsi="inherit"/>
            <w:color w:val="00000A"/>
            <w:u w:val="none"/>
          </w:rPr>
          <w:t>Senior Simulation Engineer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hyperlink r:id="rId7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the MITRE Corporation</w:t>
        </w:r>
      </w:hyperlink>
    </w:p>
    <w:p>
      <w:pPr>
        <w:pStyle w:val="style0"/>
        <w:rPr>
          <w:rStyle w:val="style23"/>
          <w:rFonts w:ascii="inherit" w:cs="Arial" w:hAnsi="inherit"/>
          <w:sz w:val="20"/>
          <w:szCs w:val="20"/>
          <w:shd w:fill="FFFFFF" w:val="clear"/>
        </w:rPr>
      </w:pPr>
      <w:r>
        <w:rPr>
          <w:rStyle w:val="style21"/>
          <w:rFonts w:ascii="Arial" w:cs="Arial" w:hAnsi="Arial"/>
          <w:sz w:val="20"/>
          <w:szCs w:val="20"/>
          <w:shd w:fill="FFFFFF" w:val="clear"/>
        </w:rPr>
        <w:t>January 2001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> </w:t>
      </w:r>
      <w:r>
        <w:rPr>
          <w:rStyle w:val="style21"/>
          <w:rFonts w:ascii="Arial" w:cs="Arial" w:hAnsi="Arial"/>
          <w:sz w:val="20"/>
          <w:szCs w:val="20"/>
          <w:shd w:fill="FFFFFF" w:val="clear"/>
        </w:rPr>
        <w:t>– June 2005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 xml:space="preserve">     </w:t>
      </w:r>
      <w:r>
        <w:rPr>
          <w:rStyle w:val="style23"/>
          <w:rFonts w:ascii="inherit" w:cs="Arial" w:hAnsi="inherit"/>
          <w:sz w:val="20"/>
          <w:szCs w:val="20"/>
          <w:shd w:fill="FFFFFF" w:val="clear"/>
        </w:rPr>
        <w:t>McLean, VA</w:t>
      </w:r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2003-2005 Future Vision Researcher</w:t>
        <w:br/>
        <w:t>&lt;&gt; Researched and reported on the technologies and the players that will affect the evolution or revolution of aviation of year 2020 and beyond</w:t>
        <w:br/>
        <w:t>&lt;&gt; Statistically evaluated airspace system architecture alternatives using very large databases and queries</w:t>
        <w:br/>
        <w:t>&lt;&gt; Developed new difficult-to-quantify metrics to measure impacts on air travelers</w:t>
        <w:br/>
        <w:t>&lt;&gt; Participated in meetings with FAA management and NATCA controllers from several centers to resolve disputes among design alternatives</w:t>
        <w:br/>
        <w:t>&lt;&gt; Published and presented research in journals and international conferences</w:t>
        <w:br/>
        <w:br/>
        <w:t>2001-2002 Principal Investigator</w:t>
      </w:r>
      <w:r>
        <w:rPr>
          <w:rStyle w:val="style22"/>
          <w:rFonts w:ascii="Arial" w:cs="Arial" w:hAnsi="Arial"/>
          <w:sz w:val="20"/>
          <w:szCs w:val="20"/>
        </w:rPr>
        <w:t> </w:t>
      </w:r>
      <w:r>
        <w:rPr>
          <w:rFonts w:ascii="Arial" w:cs="Arial" w:hAnsi="Arial"/>
          <w:sz w:val="20"/>
          <w:szCs w:val="20"/>
        </w:rPr>
        <w:br/>
        <w:t>&lt;&gt; Managed a team of 10 staff members on two research projects</w:t>
        <w:br/>
        <w:t xml:space="preserve">&lt;&gt; Developed algorithms &amp; created software to model a range of air traffic futures </w:t>
        <w:br/>
        <w:t xml:space="preserve">&lt;&gt; Led verification and validation of National Airspace System-wide simulation software </w:t>
        <w:br/>
        <w:t>&lt;&gt; Analyzed airline data and simulation output to determine appropriate performance measure statistics</w:t>
      </w:r>
      <w:r>
        <w:rPr>
          <w:rStyle w:val="style22"/>
          <w:rFonts w:ascii="Arial" w:cs="Arial" w:hAnsi="Arial"/>
          <w:sz w:val="20"/>
          <w:szCs w:val="20"/>
        </w:rPr>
        <w:t> </w:t>
      </w:r>
      <w:r>
        <w:rPr>
          <w:rFonts w:ascii="Arial" w:cs="Arial" w:hAnsi="Arial"/>
          <w:sz w:val="20"/>
          <w:szCs w:val="20"/>
        </w:rPr>
        <w:br/>
        <w:t>&lt;&gt; Chaired research sessions at international conferences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8">
        <w:r>
          <w:rPr>
            <w:rStyle w:val="style20"/>
            <w:rFonts w:ascii="inherit" w:hAnsi="inherit"/>
            <w:color w:val="00000A"/>
            <w:u w:val="none"/>
          </w:rPr>
          <w:t>Visiting Assistant Professor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hyperlink r:id="rId9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American University</w:t>
        </w:r>
      </w:hyperlink>
    </w:p>
    <w:p>
      <w:pPr>
        <w:pStyle w:val="style0"/>
        <w:rPr>
          <w:rStyle w:val="style23"/>
          <w:rFonts w:ascii="inherit" w:cs="Arial" w:hAnsi="inherit"/>
          <w:sz w:val="20"/>
          <w:szCs w:val="20"/>
          <w:shd w:fill="FFFFFF" w:val="clear"/>
        </w:rPr>
      </w:pPr>
      <w:r>
        <w:rPr>
          <w:rStyle w:val="style21"/>
          <w:rFonts w:ascii="Arial" w:cs="Arial" w:hAnsi="Arial"/>
          <w:sz w:val="20"/>
          <w:szCs w:val="20"/>
          <w:shd w:fill="FFFFFF" w:val="clear"/>
        </w:rPr>
        <w:t>August 2004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> </w:t>
      </w:r>
      <w:r>
        <w:rPr>
          <w:rStyle w:val="style21"/>
          <w:rFonts w:ascii="Arial" w:cs="Arial" w:hAnsi="Arial"/>
          <w:sz w:val="20"/>
          <w:szCs w:val="20"/>
          <w:shd w:fill="FFFFFF" w:val="clear"/>
        </w:rPr>
        <w:t>– May 2005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 xml:space="preserve">     </w:t>
      </w:r>
      <w:r>
        <w:rPr>
          <w:rStyle w:val="style23"/>
          <w:rFonts w:ascii="inherit" w:cs="Arial" w:hAnsi="inherit"/>
          <w:sz w:val="20"/>
          <w:szCs w:val="20"/>
          <w:shd w:fill="FFFFFF" w:val="clear"/>
        </w:rPr>
        <w:t>Washington D.C.</w:t>
      </w:r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&lt;&gt; Statistics professor: Enabled non-majors to critically analyze statistical information in their future careers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10">
        <w:r>
          <w:rPr>
            <w:rStyle w:val="style20"/>
            <w:rFonts w:ascii="inherit" w:hAnsi="inherit"/>
            <w:color w:val="00000A"/>
            <w:u w:val="none"/>
          </w:rPr>
          <w:t>Adjunct Professor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hyperlink r:id="rId11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Marymount University</w:t>
        </w:r>
      </w:hyperlink>
    </w:p>
    <w:p>
      <w:pPr>
        <w:pStyle w:val="style0"/>
        <w:rPr>
          <w:rStyle w:val="style23"/>
          <w:rFonts w:ascii="inherit" w:cs="Arial" w:hAnsi="inherit"/>
          <w:sz w:val="20"/>
          <w:szCs w:val="20"/>
          <w:shd w:fill="FFFFFF" w:val="clear"/>
        </w:rPr>
      </w:pPr>
      <w:r>
        <w:rPr>
          <w:rStyle w:val="style21"/>
          <w:rFonts w:ascii="Arial" w:cs="Arial" w:hAnsi="Arial"/>
          <w:sz w:val="20"/>
          <w:szCs w:val="20"/>
          <w:shd w:fill="FFFFFF" w:val="clear"/>
        </w:rPr>
        <w:t>August 2003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> </w:t>
      </w:r>
      <w:r>
        <w:rPr>
          <w:rStyle w:val="style21"/>
          <w:rFonts w:ascii="Arial" w:cs="Arial" w:hAnsi="Arial"/>
          <w:sz w:val="20"/>
          <w:szCs w:val="20"/>
          <w:shd w:fill="FFFFFF" w:val="clear"/>
        </w:rPr>
        <w:t>– May 2004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 xml:space="preserve">     </w:t>
      </w:r>
      <w:r>
        <w:rPr>
          <w:rStyle w:val="style23"/>
          <w:rFonts w:ascii="inherit" w:cs="Arial" w:hAnsi="inherit"/>
          <w:sz w:val="20"/>
          <w:szCs w:val="20"/>
          <w:shd w:fill="FFFFFF" w:val="clear"/>
        </w:rPr>
        <w:t>Arlington, VA</w:t>
      </w:r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&lt;&gt; Taught Statistics and Math for Teachers </w:t>
      </w:r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12">
        <w:r>
          <w:rPr>
            <w:rStyle w:val="style20"/>
            <w:rFonts w:ascii="inherit" w:hAnsi="inherit"/>
            <w:color w:val="00000A"/>
            <w:u w:val="none"/>
          </w:rPr>
          <w:t>Adjunct Professor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Fonts w:ascii="inherit" w:hAnsi="inherit"/>
          <w:b/>
          <w:bCs/>
          <w:color w:val="00000A"/>
          <w:sz w:val="21"/>
          <w:szCs w:val="21"/>
        </w:rPr>
      </w:pPr>
      <w:hyperlink r:id="rId13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Maricopa</w:t>
        </w:r>
      </w:hyperlink>
      <w:r>
        <w:rPr>
          <w:rFonts w:ascii="inherit" w:hAnsi="inherit"/>
          <w:b/>
          <w:bCs/>
          <w:color w:val="00000A"/>
          <w:sz w:val="21"/>
          <w:szCs w:val="21"/>
        </w:rPr>
        <w:t xml:space="preserve"> County Community Colleges</w:t>
      </w:r>
    </w:p>
    <w:p>
      <w:pPr>
        <w:pStyle w:val="style0"/>
        <w:rPr>
          <w:rStyle w:val="style23"/>
          <w:rFonts w:ascii="inherit" w:cs="Arial" w:hAnsi="inherit"/>
          <w:sz w:val="20"/>
          <w:szCs w:val="20"/>
          <w:shd w:fill="FFFFFF" w:val="clear"/>
        </w:rPr>
      </w:pPr>
      <w:r>
        <w:rPr>
          <w:rStyle w:val="style21"/>
          <w:rFonts w:ascii="Arial" w:cs="Arial" w:hAnsi="Arial"/>
          <w:sz w:val="20"/>
          <w:szCs w:val="20"/>
          <w:shd w:fill="FFFFFF" w:val="clear"/>
        </w:rPr>
        <w:t>August 1994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> </w:t>
      </w:r>
      <w:r>
        <w:rPr>
          <w:rStyle w:val="style21"/>
          <w:rFonts w:ascii="Arial" w:cs="Arial" w:hAnsi="Arial"/>
          <w:sz w:val="20"/>
          <w:szCs w:val="20"/>
          <w:shd w:fill="FFFFFF" w:val="clear"/>
        </w:rPr>
        <w:t>– December 1995</w:t>
      </w:r>
      <w:r>
        <w:rPr>
          <w:rStyle w:val="style22"/>
          <w:rFonts w:ascii="Arial" w:cs="Arial" w:hAnsi="Arial"/>
          <w:sz w:val="20"/>
          <w:szCs w:val="20"/>
          <w:shd w:fill="FFFFFF" w:val="clear"/>
        </w:rPr>
        <w:t xml:space="preserve">     </w:t>
      </w:r>
      <w:r>
        <w:rPr>
          <w:rStyle w:val="style23"/>
          <w:rFonts w:ascii="inherit" w:cs="Arial" w:hAnsi="inherit"/>
          <w:sz w:val="20"/>
          <w:szCs w:val="20"/>
          <w:shd w:fill="FFFFFF" w:val="clear"/>
        </w:rPr>
        <w:t>Phoenix, Scottsdale, AZ</w:t>
      </w:r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&lt;&gt; Taught Introduction to Engineering Design and Engineering Mechanics</w:t>
      </w:r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14">
        <w:r>
          <w:rPr>
            <w:rStyle w:val="style20"/>
            <w:rFonts w:ascii="inherit" w:hAnsi="inherit"/>
            <w:color w:val="00000A"/>
            <w:u w:val="none"/>
          </w:rPr>
          <w:t>Scholar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hyperlink r:id="rId15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Arizona State University</w:t>
        </w:r>
      </w:hyperlink>
    </w:p>
    <w:p>
      <w:pPr>
        <w:pStyle w:val="style39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1996-2000 </w:t>
      </w:r>
      <w:r>
        <w:rPr>
          <w:rFonts w:ascii="Arial" w:cs="Arial" w:hAnsi="Arial"/>
          <w:i/>
          <w:sz w:val="20"/>
          <w:szCs w:val="20"/>
        </w:rPr>
        <w:t>Research Associate</w:t>
      </w:r>
      <w:r>
        <w:rPr>
          <w:rFonts w:ascii="Arial" w:cs="Arial" w:hAnsi="Arial"/>
          <w:sz w:val="20"/>
          <w:szCs w:val="20"/>
        </w:rPr>
        <w:t xml:space="preserve"> Arizona State University Tempe, AZ</w:t>
        <w:br/>
        <w:t>&lt;&gt; Managed research contract with the Federal Highway Administration</w:t>
      </w:r>
      <w:r>
        <w:rPr>
          <w:rStyle w:val="style22"/>
          <w:rFonts w:ascii="Arial" w:cs="Arial" w:hAnsi="Arial"/>
          <w:sz w:val="20"/>
          <w:szCs w:val="20"/>
        </w:rPr>
        <w:t> </w:t>
      </w:r>
      <w:r>
        <w:rPr>
          <w:rFonts w:ascii="Arial" w:cs="Arial" w:hAnsi="Arial"/>
          <w:sz w:val="20"/>
          <w:szCs w:val="20"/>
        </w:rPr>
        <w:br/>
        <w:t>&lt;&gt; Applied object-oriented modeling to transportation analyses</w:t>
        <w:br/>
        <w:t>&lt;&gt; Published and presented research results in journals and at conferences</w:t>
        <w:br/>
        <w:br/>
        <w:t xml:space="preserve">Summer 1998 </w:t>
      </w:r>
      <w:r>
        <w:rPr>
          <w:rFonts w:ascii="Arial" w:cs="Arial" w:hAnsi="Arial"/>
          <w:i/>
          <w:sz w:val="20"/>
          <w:szCs w:val="20"/>
        </w:rPr>
        <w:t>Visiting Scientist</w:t>
      </w:r>
      <w:r>
        <w:rPr>
          <w:rFonts w:ascii="Arial" w:cs="Arial" w:hAnsi="Arial"/>
          <w:sz w:val="20"/>
          <w:szCs w:val="20"/>
        </w:rPr>
        <w:t xml:space="preserve"> Wright Patterson A.F.B. Dayton, OH</w:t>
        <w:br/>
        <w:t>&lt;&gt; Performed simulation analyses on the affordability of helicopter manufacturing processes</w:t>
        <w:br/>
        <w:t>&lt;&gt; Documented literature review and preliminary analysis of research problem</w:t>
      </w:r>
      <w:r>
        <w:rPr>
          <w:rStyle w:val="style22"/>
          <w:rFonts w:ascii="Arial" w:cs="Arial" w:hAnsi="Arial"/>
          <w:sz w:val="20"/>
          <w:szCs w:val="20"/>
        </w:rPr>
        <w:t> </w:t>
      </w:r>
      <w:r>
        <w:rPr>
          <w:rFonts w:ascii="Arial" w:cs="Arial" w:hAnsi="Arial"/>
          <w:sz w:val="20"/>
          <w:szCs w:val="20"/>
        </w:rPr>
        <w:br/>
        <w:br/>
        <w:t xml:space="preserve">Summer 1997 </w:t>
      </w:r>
      <w:r>
        <w:rPr>
          <w:rFonts w:ascii="Arial" w:cs="Arial" w:hAnsi="Arial"/>
          <w:i/>
          <w:sz w:val="20"/>
          <w:szCs w:val="20"/>
        </w:rPr>
        <w:t>Simulation Engineer</w:t>
      </w:r>
      <w:r>
        <w:rPr>
          <w:rFonts w:ascii="Arial" w:cs="Arial" w:hAnsi="Arial"/>
          <w:sz w:val="20"/>
          <w:szCs w:val="20"/>
        </w:rPr>
        <w:t xml:space="preserve"> McDonnell Douglas Mesa, AZ</w:t>
        <w:br/>
        <w:t>&lt;&gt; Modeled helicopter manufacturing process to reduce cycle time and inventory statistics</w:t>
        <w:br/>
        <w:br/>
        <w:t xml:space="preserve">1995-1996 </w:t>
      </w:r>
      <w:r>
        <w:rPr>
          <w:rFonts w:ascii="Arial" w:cs="Arial" w:hAnsi="Arial"/>
          <w:i/>
          <w:sz w:val="20"/>
          <w:szCs w:val="20"/>
        </w:rPr>
        <w:t>Graduate Research Fellow</w:t>
      </w:r>
      <w:r>
        <w:rPr>
          <w:rFonts w:ascii="Arial" w:cs="Arial" w:hAnsi="Arial"/>
          <w:sz w:val="20"/>
          <w:szCs w:val="20"/>
        </w:rPr>
        <w:t xml:space="preserve"> Federal Highway Administration McLean, VA </w:t>
        <w:br/>
        <w:t>&lt;&gt; Developed and evaluated simulation methodologies for traffic simulation software</w:t>
        <w:br/>
        <w:t>&lt;&gt; Negotiated contract for continued research</w:t>
        <w:br/>
        <w:br/>
        <w:t xml:space="preserve">1988-1995 </w:t>
      </w:r>
      <w:r>
        <w:rPr>
          <w:rFonts w:ascii="Arial" w:cs="Arial" w:hAnsi="Arial"/>
          <w:i/>
          <w:sz w:val="20"/>
          <w:szCs w:val="20"/>
        </w:rPr>
        <w:t>Scholar</w:t>
      </w:r>
      <w:r>
        <w:rPr>
          <w:rFonts w:ascii="Arial" w:cs="Arial" w:hAnsi="Arial"/>
          <w:sz w:val="20"/>
          <w:szCs w:val="20"/>
        </w:rPr>
        <w:t xml:space="preserve"> Arizona State University Tempe, AZ</w:t>
        <w:br/>
        <w:t>&lt;&gt; Financed entire B.S.E., M.S. education and living expenses through grants, teaching, and engineering employment, while serving as an officer of several student organizations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  <w:t>EDUCATION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16">
        <w:r>
          <w:rPr>
            <w:rStyle w:val="style20"/>
            <w:rFonts w:ascii="inherit" w:hAnsi="inherit"/>
            <w:color w:val="00000A"/>
            <w:u w:val="none"/>
          </w:rPr>
          <w:t>Arizona State University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r>
        <w:rPr>
          <w:rStyle w:val="style24"/>
          <w:rFonts w:ascii="inherit" w:hAnsi="inherit"/>
          <w:b/>
          <w:bCs/>
          <w:color w:val="00000A"/>
          <w:sz w:val="21"/>
          <w:szCs w:val="21"/>
        </w:rPr>
        <w:t>Ph.D.,</w:t>
      </w:r>
      <w:r>
        <w:rPr>
          <w:rStyle w:val="style22"/>
          <w:rFonts w:ascii="inherit" w:hAnsi="inherit"/>
          <w:b/>
          <w:bCs/>
          <w:color w:val="00000A"/>
          <w:sz w:val="21"/>
          <w:szCs w:val="21"/>
        </w:rPr>
        <w:t> </w:t>
      </w:r>
      <w:r>
        <w:rPr>
          <w:rStyle w:val="style25"/>
          <w:rFonts w:ascii="inherit" w:hAnsi="inherit"/>
          <w:b/>
          <w:bCs/>
          <w:color w:val="00000A"/>
          <w:sz w:val="21"/>
          <w:szCs w:val="21"/>
        </w:rPr>
        <w:t xml:space="preserve"> </w:t>
      </w:r>
      <w:hyperlink r:id="rId17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Industrial Engineering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6"/>
          <w:rFonts w:ascii="Arial" w:cs="Arial" w:hAnsi="Arial"/>
          <w:color w:val="00000A"/>
          <w:sz w:val="20"/>
          <w:szCs w:val="20"/>
          <w:shd w:fill="FFFFFF" w:val="clear"/>
        </w:rPr>
      </w:pPr>
      <w:r>
        <w:rPr>
          <w:rStyle w:val="style26"/>
          <w:rFonts w:ascii="Arial" w:cs="Arial" w:hAnsi="Arial"/>
          <w:color w:val="00000A"/>
          <w:sz w:val="20"/>
          <w:szCs w:val="20"/>
          <w:shd w:fill="FFFFFF" w:val="clear"/>
        </w:rPr>
        <w:t>1995</w:t>
      </w:r>
      <w:r>
        <w:rPr>
          <w:rStyle w:val="style22"/>
          <w:rFonts w:ascii="Arial" w:cs="Arial" w:hAnsi="Arial"/>
          <w:color w:val="00000A"/>
          <w:sz w:val="20"/>
          <w:szCs w:val="20"/>
          <w:shd w:fill="FFFFFF" w:val="clear"/>
        </w:rPr>
        <w:t> </w:t>
      </w:r>
      <w:r>
        <w:rPr>
          <w:rStyle w:val="style26"/>
          <w:rFonts w:ascii="Arial" w:cs="Arial" w:hAnsi="Arial"/>
          <w:color w:val="00000A"/>
          <w:sz w:val="20"/>
          <w:szCs w:val="20"/>
          <w:shd w:fill="FFFFFF" w:val="clear"/>
        </w:rPr>
        <w:t>– 2000</w:t>
      </w:r>
    </w:p>
    <w:p>
      <w:pPr>
        <w:pStyle w:val="style5"/>
        <w:spacing w:after="0" w:before="0" w:line="240" w:lineRule="atLeast"/>
        <w:contextualSpacing w:val="false"/>
        <w:textAlignment w:val="baseline"/>
        <w:rPr>
          <w:rFonts w:ascii="Arial" w:cs="Arial" w:hAnsi="Arial"/>
          <w:color w:val="00000A"/>
          <w:sz w:val="20"/>
          <w:szCs w:val="20"/>
        </w:rPr>
      </w:pPr>
      <w:r>
        <w:rPr>
          <w:rFonts w:ascii="Arial" w:cs="Arial" w:hAnsi="Arial"/>
          <w:color w:val="00000A"/>
          <w:sz w:val="20"/>
          <w:szCs w:val="20"/>
        </w:rPr>
        <w:t>Statistical modeling, systems simulation</w:t>
      </w:r>
    </w:p>
    <w:p>
      <w:pPr>
        <w:pStyle w:val="style41"/>
        <w:shd w:fill="FFFFFF" w:val="clear"/>
        <w:spacing w:after="280" w:before="280" w:line="255" w:lineRule="atLeast"/>
        <w:contextualSpacing w:val="false"/>
        <w:textAlignment w:val="baseline"/>
        <w:rPr>
          <w:rStyle w:val="style20"/>
          <w:rFonts w:ascii="inherit" w:cs="Arial" w:hAnsi="inherit"/>
          <w:color w:val="00000A"/>
          <w:sz w:val="20"/>
          <w:szCs w:val="20"/>
          <w:u w:val="none"/>
        </w:rPr>
      </w:pPr>
      <w:r>
        <w:rPr>
          <w:rStyle w:val="style27"/>
          <w:rFonts w:ascii="inherit" w:cs="Arial" w:hAnsi="inherit"/>
          <w:sz w:val="20"/>
          <w:szCs w:val="20"/>
        </w:rPr>
        <w:t>Activities and Societies: </w:t>
      </w:r>
      <w:hyperlink r:id="rId18">
        <w:r>
          <w:rPr>
            <w:rStyle w:val="style20"/>
            <w:rFonts w:ascii="inherit" w:cs="Arial" w:hAnsi="inherit"/>
            <w:color w:val="00000A"/>
            <w:sz w:val="20"/>
            <w:szCs w:val="20"/>
            <w:u w:val="none"/>
          </w:rPr>
          <w:t>1992-1993 Student Body President: Engineering and Applied Sciences College Council</w:t>
        </w:r>
      </w:hyperlink>
    </w:p>
    <w:p>
      <w:pPr>
        <w:pStyle w:val="style41"/>
        <w:shd w:fill="FFFFFF" w:val="clear"/>
        <w:spacing w:after="280" w:before="280" w:line="255" w:lineRule="atLeast"/>
        <w:contextualSpacing w:val="false"/>
        <w:textAlignment w:val="baselin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19">
        <w:r>
          <w:rPr>
            <w:rStyle w:val="style20"/>
            <w:rFonts w:ascii="inherit" w:hAnsi="inherit"/>
            <w:color w:val="00000A"/>
            <w:u w:val="none"/>
          </w:rPr>
          <w:t>Arizona State University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r>
        <w:rPr>
          <w:rStyle w:val="style24"/>
          <w:rFonts w:ascii="inherit" w:hAnsi="inherit"/>
          <w:b/>
          <w:bCs/>
          <w:color w:val="00000A"/>
          <w:sz w:val="21"/>
          <w:szCs w:val="21"/>
        </w:rPr>
        <w:t>MS,</w:t>
      </w:r>
      <w:r>
        <w:rPr>
          <w:rStyle w:val="style25"/>
          <w:rFonts w:ascii="inherit" w:hAnsi="inherit"/>
          <w:b/>
          <w:bCs/>
          <w:color w:val="00000A"/>
          <w:sz w:val="21"/>
          <w:szCs w:val="21"/>
        </w:rPr>
        <w:t xml:space="preserve"> </w:t>
      </w:r>
      <w:hyperlink r:id="rId20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Civil Engineering</w:t>
        </w:r>
      </w:hyperlink>
    </w:p>
    <w:p>
      <w:pPr>
        <w:pStyle w:val="style0"/>
        <w:rPr>
          <w:rStyle w:val="style26"/>
          <w:rFonts w:ascii="Arial" w:cs="Arial" w:hAnsi="Arial"/>
          <w:sz w:val="20"/>
          <w:szCs w:val="20"/>
          <w:shd w:fill="FFFFFF" w:val="clear"/>
        </w:rPr>
      </w:pPr>
      <w:r>
        <w:rPr>
          <w:rStyle w:val="style26"/>
          <w:rFonts w:ascii="Arial" w:cs="Arial" w:hAnsi="Arial"/>
          <w:sz w:val="20"/>
          <w:szCs w:val="20"/>
          <w:shd w:fill="FFFFFF" w:val="clear"/>
        </w:rPr>
        <w:t>1993 – 1995</w:t>
      </w:r>
    </w:p>
    <w:p>
      <w:pPr>
        <w:pStyle w:val="style4"/>
        <w:spacing w:after="0" w:before="0" w:line="270" w:lineRule="atLeast"/>
        <w:contextualSpacing w:val="false"/>
        <w:textAlignment w:val="center"/>
        <w:rPr>
          <w:rStyle w:val="style20"/>
          <w:rFonts w:ascii="inherit" w:hAnsi="inherit"/>
          <w:color w:val="00000A"/>
          <w:u w:val="none"/>
        </w:rPr>
      </w:pPr>
      <w:hyperlink r:id="rId21">
        <w:r>
          <w:rPr>
            <w:rStyle w:val="style20"/>
            <w:rFonts w:ascii="inherit" w:hAnsi="inherit"/>
            <w:color w:val="00000A"/>
            <w:u w:val="none"/>
          </w:rPr>
          <w:t>Arizona State University</w:t>
        </w:r>
      </w:hyperlink>
    </w:p>
    <w:p>
      <w:pPr>
        <w:pStyle w:val="style5"/>
        <w:spacing w:after="0" w:before="0" w:line="240" w:lineRule="atLeast"/>
        <w:contextualSpacing w:val="false"/>
        <w:textAlignment w:val="baseline"/>
        <w:rPr>
          <w:rStyle w:val="style20"/>
          <w:rFonts w:ascii="inherit" w:hAnsi="inherit"/>
          <w:b/>
          <w:bCs/>
          <w:color w:val="00000A"/>
          <w:sz w:val="21"/>
          <w:szCs w:val="21"/>
          <w:u w:val="none"/>
        </w:rPr>
      </w:pPr>
      <w:r>
        <w:rPr>
          <w:rStyle w:val="style24"/>
          <w:rFonts w:ascii="inherit" w:hAnsi="inherit"/>
          <w:b/>
          <w:bCs/>
          <w:color w:val="00000A"/>
          <w:sz w:val="21"/>
          <w:szCs w:val="21"/>
        </w:rPr>
        <w:t>BSE,</w:t>
      </w:r>
      <w:r>
        <w:rPr>
          <w:rStyle w:val="style22"/>
          <w:rFonts w:ascii="inherit" w:hAnsi="inherit"/>
          <w:b/>
          <w:bCs/>
          <w:color w:val="00000A"/>
          <w:sz w:val="21"/>
          <w:szCs w:val="21"/>
        </w:rPr>
        <w:t> </w:t>
      </w:r>
      <w:hyperlink r:id="rId22">
        <w:r>
          <w:rPr>
            <w:rStyle w:val="style20"/>
            <w:rFonts w:ascii="inherit" w:hAnsi="inherit"/>
            <w:b/>
            <w:bCs/>
            <w:color w:val="00000A"/>
            <w:sz w:val="21"/>
            <w:szCs w:val="21"/>
            <w:u w:val="none"/>
          </w:rPr>
          <w:t>Civil Engineering</w:t>
        </w:r>
      </w:hyperlink>
    </w:p>
    <w:p>
      <w:pPr>
        <w:pStyle w:val="style0"/>
        <w:rPr>
          <w:rStyle w:val="style26"/>
          <w:rFonts w:ascii="Arial" w:cs="Arial" w:hAnsi="Arial"/>
          <w:sz w:val="20"/>
          <w:szCs w:val="20"/>
          <w:shd w:fill="FFFFFF" w:val="clear"/>
        </w:rPr>
      </w:pPr>
      <w:r>
        <w:rPr>
          <w:rStyle w:val="style26"/>
          <w:rFonts w:ascii="Arial" w:cs="Arial" w:hAnsi="Arial"/>
          <w:sz w:val="20"/>
          <w:szCs w:val="20"/>
          <w:shd w:fill="FFFFFF" w:val="clear"/>
        </w:rPr>
        <w:t>1988 – 1993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  <w:t>ACADEMIC PUBLICATIONS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42"/>
        <w:shd w:fill="FFFFFF" w:val="clear"/>
        <w:spacing w:after="280" w:before="280"/>
        <w:contextualSpacing w:val="false"/>
        <w:rPr>
          <w:rStyle w:val="style28"/>
          <w:b/>
          <w:bCs/>
          <w:sz w:val="29"/>
          <w:szCs w:val="29"/>
        </w:rPr>
      </w:pPr>
      <w:r>
        <w:rPr>
          <w:rStyle w:val="style28"/>
          <w:b/>
          <w:bCs/>
          <w:sz w:val="29"/>
          <w:szCs w:val="29"/>
        </w:rPr>
        <w:t>Journal Articles: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A., Wolfe P. M., and Montgomery D. C. "A Flow Metamodel for Delivery Agents over a Spatial Area"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rFonts w:cs=""/>
          <w:i/>
          <w:iCs/>
          <w:sz w:val="23"/>
          <w:szCs w:val="23"/>
        </w:rPr>
        <w:t>IIE Transactions.</w:t>
      </w:r>
      <w:r>
        <w:rPr>
          <w:rStyle w:val="style22"/>
          <w:rFonts w:cs=""/>
          <w:i/>
          <w:iCs/>
          <w:sz w:val="23"/>
          <w:szCs w:val="23"/>
        </w:rPr>
        <w:t> </w:t>
      </w:r>
      <w:r>
        <w:rPr>
          <w:rStyle w:val="style29"/>
          <w:sz w:val="23"/>
          <w:szCs w:val="23"/>
        </w:rPr>
        <w:t>Vol. 36, No. 11.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A., Wolfe P. M., Fowler J., and Lindquist T. "Simulation Meta-Architecture for Analyzing the Emergent Behavior of Agents"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rFonts w:cs=""/>
          <w:i/>
          <w:iCs/>
          <w:sz w:val="23"/>
          <w:szCs w:val="23"/>
        </w:rPr>
        <w:t>Complexity International</w:t>
      </w:r>
      <w:r>
        <w:rPr>
          <w:rStyle w:val="style29"/>
          <w:sz w:val="23"/>
          <w:szCs w:val="23"/>
        </w:rPr>
        <w:t>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A. and Kirkwood C. W. "Model Selection for Simulation Design: A Multiobjective Decision Analysis Approach, with an Application to Simulating Transport Agents 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rFonts w:cs=""/>
          <w:i/>
          <w:iCs/>
          <w:sz w:val="23"/>
          <w:szCs w:val="23"/>
        </w:rPr>
        <w:t>Simulation: Transactions of the Society for Modeling and Simulation International.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29"/>
          <w:sz w:val="23"/>
          <w:szCs w:val="23"/>
        </w:rPr>
        <w:t>Vol. 79, No. 2, pp. 83-93.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L., Upchurch J., Ashur S. A.  "An Evaluation of Freeway Lane Control Signing Using Computer Simulation"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rFonts w:cs=""/>
          <w:i/>
          <w:iCs/>
          <w:sz w:val="23"/>
          <w:szCs w:val="23"/>
        </w:rPr>
        <w:t>Journal of Mathematical and Computer Modeling,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29"/>
          <w:sz w:val="23"/>
          <w:szCs w:val="23"/>
        </w:rPr>
        <w:t>Vol. 27, No. 9-11, pp. 177-187.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8"/>
          <w:b/>
          <w:bCs/>
          <w:sz w:val="29"/>
          <w:szCs w:val="29"/>
        </w:rPr>
      </w:pPr>
      <w:r>
        <w:rPr>
          <w:rStyle w:val="style28"/>
          <w:b/>
          <w:bCs/>
          <w:sz w:val="29"/>
          <w:szCs w:val="29"/>
        </w:rPr>
        <w:t>Conference Papers: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A. "Automation of Human Decision Processes for Route Completion for Airspace Design Analysis"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rFonts w:cs=""/>
          <w:i/>
          <w:iCs/>
          <w:sz w:val="23"/>
          <w:szCs w:val="23"/>
        </w:rPr>
        <w:t>Winter Simulation Conference</w:t>
      </w:r>
      <w:r>
        <w:rPr>
          <w:rStyle w:val="style29"/>
          <w:sz w:val="23"/>
          <w:szCs w:val="23"/>
        </w:rPr>
        <w:t>, Washington, D.C.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Wang P., Schaefer L., and Wojcik L. "Flight Connections and Their Impact on Delay Propagation"</w:t>
      </w:r>
      <w:r>
        <w:rPr>
          <w:rStyle w:val="style30"/>
          <w:i/>
          <w:iCs/>
          <w:sz w:val="23"/>
          <w:szCs w:val="23"/>
        </w:rPr>
        <w:t>22nd Digital Avionics Systems Conference</w:t>
      </w:r>
      <w:r>
        <w:rPr>
          <w:rStyle w:val="style29"/>
          <w:sz w:val="23"/>
          <w:szCs w:val="23"/>
        </w:rPr>
        <w:t>, Indianapolis, Indiana.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L., Wojcik L., Berry T., and Wanke C. "Decision Support for Advanced Aviation Concepts"</w:t>
      </w:r>
      <w:r>
        <w:rPr>
          <w:rStyle w:val="style30"/>
          <w:i/>
          <w:iCs/>
          <w:sz w:val="23"/>
          <w:szCs w:val="23"/>
        </w:rPr>
        <w:t>Winter Simulation Conference</w:t>
      </w:r>
      <w:r>
        <w:rPr>
          <w:rStyle w:val="style29"/>
          <w:sz w:val="23"/>
          <w:szCs w:val="23"/>
        </w:rPr>
        <w:t>, San Diego, California.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"Architecture Using Web Technology for Simulation of an Agent-Based Transportation System"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i/>
          <w:iCs/>
          <w:sz w:val="23"/>
          <w:szCs w:val="23"/>
        </w:rPr>
        <w:t>Winter Simulation Conference</w:t>
      </w:r>
      <w:r>
        <w:rPr>
          <w:rStyle w:val="style29"/>
          <w:sz w:val="23"/>
          <w:szCs w:val="23"/>
        </w:rPr>
        <w:t>, Washington, D.C.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and Millner D. "Flight Delay Propagation Analysis with the Detailed Policy Assessment Tool"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i/>
          <w:iCs/>
          <w:sz w:val="23"/>
          <w:szCs w:val="23"/>
        </w:rPr>
        <w:t>IEEE Systems, Man, and Cybernetics Conference</w:t>
      </w:r>
      <w:r>
        <w:rPr>
          <w:rStyle w:val="style29"/>
          <w:sz w:val="23"/>
          <w:szCs w:val="23"/>
        </w:rPr>
        <w:t>, Tucson, Arizona.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L., Graf G., and Lindquist T. "Three-Segment Agent Architecture for Workflow"</w:t>
      </w:r>
      <w:r>
        <w:rPr>
          <w:rStyle w:val="style30"/>
          <w:i/>
          <w:iCs/>
          <w:sz w:val="23"/>
          <w:szCs w:val="23"/>
        </w:rPr>
        <w:t>International Conference on Artificial Intelligence</w:t>
      </w:r>
      <w:r>
        <w:rPr>
          <w:rStyle w:val="style29"/>
          <w:sz w:val="23"/>
          <w:szCs w:val="23"/>
        </w:rPr>
        <w:t>, Las Vegas, Nevada.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L., Wolfe P. "Issues in Java-Based Continuous Time Step Physical Modeling"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i/>
          <w:iCs/>
          <w:sz w:val="23"/>
          <w:szCs w:val="23"/>
        </w:rPr>
        <w:t>Winter Simulation Conference</w:t>
      </w:r>
      <w:r>
        <w:rPr>
          <w:rStyle w:val="style29"/>
          <w:sz w:val="23"/>
          <w:szCs w:val="23"/>
        </w:rPr>
        <w:t>, Orlando, Florida.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Courter S., Lyle R., Nickels K., Noyce D., Pearce A., Reeves J., Schaefer L., Wickramasinghe R., "Change Agents: Immediately Implementable Teaching and Educational Hints from the Engineering Education Scholars Program."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i/>
          <w:iCs/>
          <w:sz w:val="23"/>
          <w:szCs w:val="23"/>
        </w:rPr>
        <w:t>American Society of Engineering Education Conference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29"/>
          <w:sz w:val="23"/>
          <w:szCs w:val="23"/>
        </w:rPr>
        <w:t>Charlotte, North Carolina.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L., "Adapting Pedestrian Agent Rules for Factory Layout Design."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i/>
          <w:iCs/>
          <w:sz w:val="23"/>
          <w:szCs w:val="23"/>
        </w:rPr>
        <w:t>Annual Industrial Engineering Research Conference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29"/>
          <w:sz w:val="23"/>
          <w:szCs w:val="23"/>
        </w:rPr>
        <w:t>Phoenix, Arizona.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A., Mackulak G. T., Cochran J. K., Cherilla J. L.  "General Particle Simulation Model of Pedestrians"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30"/>
          <w:i/>
          <w:iCs/>
          <w:sz w:val="23"/>
          <w:szCs w:val="23"/>
        </w:rPr>
        <w:t>Winter Simulation Conference,</w:t>
      </w:r>
      <w:r>
        <w:rPr>
          <w:rStyle w:val="style22"/>
          <w:rFonts w:cs=""/>
          <w:sz w:val="23"/>
          <w:szCs w:val="23"/>
        </w:rPr>
        <w:t> </w:t>
      </w:r>
      <w:r>
        <w:rPr>
          <w:rStyle w:val="style29"/>
          <w:sz w:val="23"/>
          <w:szCs w:val="23"/>
        </w:rPr>
        <w:t>Washington, D.C.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L., Cochran J.  "Reducing Cycle Time and In-Process Inventory by Reducing Queues and Process Time Variance"</w:t>
      </w:r>
      <w:r>
        <w:rPr>
          <w:rStyle w:val="style22"/>
          <w:sz w:val="23"/>
          <w:szCs w:val="23"/>
        </w:rPr>
        <w:t> </w:t>
      </w:r>
      <w:r>
        <w:rPr>
          <w:rStyle w:val="style30"/>
          <w:rFonts w:cs=""/>
          <w:i/>
          <w:iCs/>
          <w:sz w:val="23"/>
          <w:szCs w:val="23"/>
        </w:rPr>
        <w:t>Advanced Simulation Technologies Conference,</w:t>
      </w:r>
      <w:r>
        <w:rPr>
          <w:rStyle w:val="style22"/>
          <w:sz w:val="23"/>
          <w:szCs w:val="23"/>
        </w:rPr>
        <w:t> </w:t>
      </w:r>
      <w:r>
        <w:rPr>
          <w:rStyle w:val="style29"/>
          <w:sz w:val="23"/>
          <w:szCs w:val="23"/>
        </w:rPr>
        <w:t>Boston, Massachusetts. pp. 66-72.</w:t>
      </w:r>
    </w:p>
    <w:p>
      <w:pPr>
        <w:pStyle w:val="style42"/>
        <w:shd w:fill="FFFFFF" w:val="clear"/>
        <w:spacing w:after="280" w:before="280"/>
        <w:contextualSpacing w:val="false"/>
        <w:rPr>
          <w:rStyle w:val="style28"/>
          <w:rFonts w:cs=""/>
          <w:b/>
          <w:bCs/>
          <w:sz w:val="29"/>
          <w:szCs w:val="29"/>
        </w:rPr>
      </w:pPr>
      <w:r>
        <w:rPr>
          <w:rStyle w:val="style28"/>
          <w:rFonts w:cs=""/>
          <w:b/>
          <w:bCs/>
          <w:sz w:val="29"/>
          <w:szCs w:val="29"/>
        </w:rPr>
        <w:t>Book Chapter:</w:t>
      </w:r>
    </w:p>
    <w:p>
      <w:pPr>
        <w:pStyle w:val="style43"/>
        <w:shd w:fill="FFFFFF" w:val="clear"/>
        <w:spacing w:after="280" w:before="280"/>
        <w:contextualSpacing w:val="false"/>
        <w:rPr>
          <w:rStyle w:val="style29"/>
          <w:sz w:val="23"/>
          <w:szCs w:val="23"/>
        </w:rPr>
      </w:pPr>
      <w:r>
        <w:rPr>
          <w:rStyle w:val="style29"/>
          <w:sz w:val="23"/>
          <w:szCs w:val="23"/>
        </w:rPr>
        <w:t>Schaefer L. and Wang P. "Heuristics for Predicting Future Aircraft Itineraries" in the Contemporary Mathematics Series</w:t>
      </w:r>
      <w:r>
        <w:rPr>
          <w:rStyle w:val="style22"/>
          <w:sz w:val="23"/>
          <w:szCs w:val="23"/>
        </w:rPr>
        <w:t> </w:t>
      </w:r>
      <w:r>
        <w:rPr>
          <w:rStyle w:val="style30"/>
          <w:rFonts w:cs=""/>
          <w:i/>
          <w:iCs/>
          <w:sz w:val="23"/>
          <w:szCs w:val="23"/>
        </w:rPr>
        <w:t>Current Trends in Scientific Computing</w:t>
      </w:r>
      <w:r>
        <w:rPr>
          <w:rStyle w:val="style29"/>
          <w:sz w:val="23"/>
          <w:szCs w:val="23"/>
        </w:rPr>
        <w:t>, Editors: Zhangxin (John) Chen, Roland Glowinski and Kaitai Li, American Mathematical Society.  </w:t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>
          <w:rFonts w:ascii="inherit" w:cs="Arial" w:eastAsia="Times New Roman" w:hAnsi="inherit"/>
          <w:sz w:val="24"/>
          <w:szCs w:val="24"/>
        </w:rPr>
      </w:pPr>
      <w:r>
        <w:rPr>
          <w:rFonts w:ascii="inherit" w:cs="Arial" w:eastAsia="Times New Roman" w:hAnsi="inherit"/>
          <w:sz w:val="24"/>
          <w:szCs w:val="24"/>
        </w:rPr>
      </w:r>
    </w:p>
    <w:p>
      <w:pPr>
        <w:pStyle w:val="style0"/>
        <w:shd w:fill="FFFFFF" w:val="clear"/>
        <w:spacing w:after="0" w:before="0" w:line="300" w:lineRule="atLeast"/>
        <w:contextualSpacing w:val="false"/>
        <w:textAlignment w:val="baseline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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48"/>
      <w:szCs w:val="48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mbria" w:cs="" w:hAnsi="Cambria"/>
      <w:b/>
      <w:bCs/>
      <w:i/>
      <w:iCs/>
      <w:color w:val="4F81BD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mbria" w:cs="" w:hAnsi="Cambria"/>
      <w:color w:val="243F6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Times New Roman" w:cs="Times New Roman" w:eastAsia="Times New Roman" w:hAnsi="Times New Roman"/>
      <w:b/>
      <w:bCs/>
      <w:sz w:val="48"/>
      <w:szCs w:val="48"/>
    </w:rPr>
  </w:style>
  <w:style w:styleId="style17" w:type="character">
    <w:name w:val="full-name"/>
    <w:basedOn w:val="style15"/>
    <w:next w:val="style17"/>
    <w:rPr/>
  </w:style>
  <w:style w:styleId="style18" w:type="character">
    <w:name w:val="Heading 4 Char"/>
    <w:basedOn w:val="style15"/>
    <w:next w:val="style18"/>
    <w:rPr>
      <w:rFonts w:ascii="Cambria" w:cs="" w:hAnsi="Cambria"/>
      <w:b/>
      <w:bCs/>
      <w:i/>
      <w:iCs/>
      <w:color w:val="4F81BD"/>
    </w:rPr>
  </w:style>
  <w:style w:styleId="style19" w:type="character">
    <w:name w:val="Heading 5 Char"/>
    <w:basedOn w:val="style15"/>
    <w:next w:val="style19"/>
    <w:rPr>
      <w:rFonts w:ascii="Cambria" w:cs="" w:hAnsi="Cambria"/>
      <w:color w:val="243F60"/>
    </w:rPr>
  </w:style>
  <w:style w:styleId="style20" w:type="character">
    <w:name w:val="Internet Link"/>
    <w:basedOn w:val="style15"/>
    <w:next w:val="style20"/>
    <w:rPr>
      <w:color w:val="0000FF"/>
      <w:u w:val="single"/>
      <w:lang w:bidi="zxx-" w:eastAsia="zxx-" w:val="zxx-"/>
    </w:rPr>
  </w:style>
  <w:style w:styleId="style21" w:type="character">
    <w:name w:val="experience-date-locale"/>
    <w:basedOn w:val="style15"/>
    <w:next w:val="style21"/>
    <w:rPr/>
  </w:style>
  <w:style w:styleId="style22" w:type="character">
    <w:name w:val="apple-converted-space"/>
    <w:basedOn w:val="style15"/>
    <w:next w:val="style22"/>
    <w:rPr/>
  </w:style>
  <w:style w:styleId="style23" w:type="character">
    <w:name w:val="locality"/>
    <w:basedOn w:val="style15"/>
    <w:next w:val="style23"/>
    <w:rPr/>
  </w:style>
  <w:style w:styleId="style24" w:type="character">
    <w:name w:val="degree"/>
    <w:basedOn w:val="style15"/>
    <w:next w:val="style24"/>
    <w:rPr/>
  </w:style>
  <w:style w:styleId="style25" w:type="character">
    <w:name w:val="major"/>
    <w:basedOn w:val="style15"/>
    <w:next w:val="style25"/>
    <w:rPr/>
  </w:style>
  <w:style w:styleId="style26" w:type="character">
    <w:name w:val="education-date"/>
    <w:basedOn w:val="style15"/>
    <w:next w:val="style26"/>
    <w:rPr/>
  </w:style>
  <w:style w:styleId="style27" w:type="character">
    <w:name w:val="Emphasis"/>
    <w:basedOn w:val="style15"/>
    <w:next w:val="style27"/>
    <w:rPr>
      <w:i/>
      <w:iCs/>
    </w:rPr>
  </w:style>
  <w:style w:styleId="style28" w:type="character">
    <w:name w:val="body-c"/>
    <w:basedOn w:val="style15"/>
    <w:next w:val="style28"/>
    <w:rPr/>
  </w:style>
  <w:style w:styleId="style29" w:type="character">
    <w:name w:val="body-c0"/>
    <w:basedOn w:val="style15"/>
    <w:next w:val="style29"/>
    <w:rPr/>
  </w:style>
  <w:style w:styleId="style30" w:type="character">
    <w:name w:val="body-c1"/>
    <w:basedOn w:val="style15"/>
    <w:next w:val="style30"/>
    <w:rPr/>
  </w:style>
  <w:style w:styleId="style31" w:type="character">
    <w:name w:val="ListLabel 1"/>
    <w:next w:val="style31"/>
    <w:rPr>
      <w:rFonts w:cs="Courier New"/>
    </w:rPr>
  </w:style>
  <w:style w:styleId="style32" w:type="character">
    <w:name w:val="ListLabel 2"/>
    <w:next w:val="style32"/>
    <w:rPr>
      <w:rFonts w:cs="Arial" w:eastAsia="Times New Roman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title"/>
    <w:basedOn w:val="style0"/>
    <w:next w:val="style38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39" w:type="paragraph">
    <w:name w:val="description"/>
    <w:basedOn w:val="style0"/>
    <w:next w:val="style39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0" w:type="paragraph">
    <w:name w:val="notes"/>
    <w:basedOn w:val="style0"/>
    <w:next w:val="style40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1" w:type="paragraph">
    <w:name w:val="activities"/>
    <w:basedOn w:val="style0"/>
    <w:next w:val="style41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2" w:type="paragraph">
    <w:name w:val="body-p"/>
    <w:basedOn w:val="style0"/>
    <w:next w:val="style42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3" w:type="paragraph">
    <w:name w:val="body-p0"/>
    <w:basedOn w:val="style0"/>
    <w:next w:val="style43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search?search=&amp;title=Chief+Futurist&amp;sortCriteria=R&amp;keepFacets=true&amp;currentTitle=CP&amp;trk=prof-exp-title" TargetMode="External"/><Relationship Id="rId3" Type="http://schemas.openxmlformats.org/officeDocument/2006/relationships/hyperlink" Target="http://www.linkedin.com/search?search=&amp;company=CrowdPublish.tv&amp;sortCriteria=R&amp;keepFacets=true&amp;trk=prof-exp-company-name" TargetMode="External"/><Relationship Id="rId4" Type="http://schemas.openxmlformats.org/officeDocument/2006/relationships/hyperlink" Target="http://www.linkedin.com/search?search=&amp;title=CEO&amp;sortCriteria=R&amp;keepFacets=true&amp;currentTitle=CP&amp;trk=prof-exp-title" TargetMode="External"/><Relationship Id="rId5" Type="http://schemas.openxmlformats.org/officeDocument/2006/relationships/hyperlink" Target="http://www.linkedin.com/search?search=&amp;company=RoleModel+Enterprises&amp;sortCriteria=R&amp;keepFacets=true&amp;trk=prof-exp-company-name" TargetMode="External"/><Relationship Id="rId6" Type="http://schemas.openxmlformats.org/officeDocument/2006/relationships/hyperlink" Target="http://www.linkedin.com/search?search=&amp;title=Senior+Simulation+Engineer&amp;sortCriteria=R&amp;keepFacets=true&amp;currentTitle=CP&amp;trk=prof-exp-title" TargetMode="External"/><Relationship Id="rId7" Type="http://schemas.openxmlformats.org/officeDocument/2006/relationships/hyperlink" Target="http://www.linkedin.com/search?search=&amp;company=the+MITRE+Corporation&amp;sortCriteria=R&amp;keepFacets=true&amp;trk=prof-exp-company-name" TargetMode="External"/><Relationship Id="rId8" Type="http://schemas.openxmlformats.org/officeDocument/2006/relationships/hyperlink" Target="http://www.linkedin.com/search?search=&amp;title=Visiting+Assistant+Professor&amp;sortCriteria=R&amp;keepFacets=true&amp;currentTitle=CP&amp;trk=prof-exp-title" TargetMode="External"/><Relationship Id="rId9" Type="http://schemas.openxmlformats.org/officeDocument/2006/relationships/hyperlink" Target="http://www.linkedin.com/search?search=&amp;company=American+University&amp;sortCriteria=R&amp;keepFacets=true&amp;trk=prof-exp-company-name" TargetMode="External"/><Relationship Id="rId10" Type="http://schemas.openxmlformats.org/officeDocument/2006/relationships/hyperlink" Target="http://www.linkedin.com/search?search=&amp;title=Visiting+Assistant+Professor&amp;sortCriteria=R&amp;keepFacets=true&amp;currentTitle=CP&amp;trk=prof-exp-title" TargetMode="External"/><Relationship Id="rId11" Type="http://schemas.openxmlformats.org/officeDocument/2006/relationships/hyperlink" Target="http://www.linkedin.com/search?search=&amp;company=American+University&amp;sortCriteria=R&amp;keepFacets=true&amp;trk=prof-exp-company-name" TargetMode="External"/><Relationship Id="rId12" Type="http://schemas.openxmlformats.org/officeDocument/2006/relationships/hyperlink" Target="http://www.linkedin.com/search?search=&amp;title=Visiting+Assistant+Professor&amp;sortCriteria=R&amp;keepFacets=true&amp;currentTitle=CP&amp;trk=prof-exp-title" TargetMode="External"/><Relationship Id="rId13" Type="http://schemas.openxmlformats.org/officeDocument/2006/relationships/hyperlink" Target="http://www.linkedin.com/search?search=&amp;company=American+University&amp;sortCriteria=R&amp;keepFacets=true&amp;trk=prof-exp-company-name" TargetMode="External"/><Relationship Id="rId14" Type="http://schemas.openxmlformats.org/officeDocument/2006/relationships/hyperlink" Target="http://www.linkedin.com/search?search=&amp;title=Scholar&amp;sortCriteria=R&amp;keepFacets=true&amp;currentTitle=CP&amp;trk=prof-exp-title" TargetMode="External"/><Relationship Id="rId15" Type="http://schemas.openxmlformats.org/officeDocument/2006/relationships/hyperlink" Target="http://www.linkedin.com/search?search=&amp;company=Arizona+State+University&amp;sortCriteria=R&amp;keepFacets=true&amp;trk=prof-exp-company-name" TargetMode="External"/><Relationship Id="rId16" Type="http://schemas.openxmlformats.org/officeDocument/2006/relationships/hyperlink" Target="http://www.linkedin.com/edu/school?id=17769&amp;trk=prof-edu-school-name" TargetMode="External"/><Relationship Id="rId17" Type="http://schemas.openxmlformats.org/officeDocument/2006/relationships/hyperlink" Target="http://www.linkedin.com/search?search=&amp;keywords=Industrial+Engineering&amp;sortCriteria=R&amp;keepFacets=true&amp;trk=prof-edu-field_of_study" TargetMode="External"/><Relationship Id="rId18" Type="http://schemas.openxmlformats.org/officeDocument/2006/relationships/hyperlink" Target="http://www.linkedin.com/search?search=&amp;keywords=1992-1993+Student+Body+President%3A+Engineering+and+Applied+Sciences+College+Council&amp;sortCriteria=R&amp;keepFacets=true&amp;trk=prof-edu-activities_and_societies" TargetMode="External"/><Relationship Id="rId19" Type="http://schemas.openxmlformats.org/officeDocument/2006/relationships/hyperlink" Target="http://www.linkedin.com/edu/school?id=17769&amp;trk=prof-edu-school-name" TargetMode="External"/><Relationship Id="rId20" Type="http://schemas.openxmlformats.org/officeDocument/2006/relationships/hyperlink" Target="http://www.linkedin.com/search?search=&amp;keywords=Industrial+Engineering&amp;sortCriteria=R&amp;keepFacets=true&amp;trk=prof-edu-field_of_study" TargetMode="External"/><Relationship Id="rId21" Type="http://schemas.openxmlformats.org/officeDocument/2006/relationships/hyperlink" Target="http://www.linkedin.com/edu/school?id=17769&amp;trk=prof-edu-school-name" TargetMode="External"/><Relationship Id="rId22" Type="http://schemas.openxmlformats.org/officeDocument/2006/relationships/hyperlink" Target="http://www.linkedin.com/search?search=&amp;keywords=Industrial+Engineering&amp;sortCriteria=R&amp;keepFacets=true&amp;trk=prof-edu-field_of_study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2013-09-29T22:23:00Z</dcterms:created>
  <dc:creator>rolemode</dc:creator>
  <cp:lastModifiedBy>rolemode</cp:lastModifiedBy>
  <dcterms:modified xsi:type="dcterms:W3CDTF">2013-09-29T23:25:00Z</dcterms:modified>
  <cp:revision>9</cp:revision>
</cp:coreProperties>
</file>