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918D7" w14:textId="77777777" w:rsidR="00B543B4" w:rsidRDefault="00B543B4" w:rsidP="00B543B4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</w:t>
      </w:r>
      <w:r w:rsidRPr="00687CE9">
        <w:rPr>
          <w:sz w:val="32"/>
          <w:szCs w:val="32"/>
        </w:rPr>
        <w:t xml:space="preserve">: </w:t>
      </w:r>
    </w:p>
    <w:p w14:paraId="7DBACF7C" w14:textId="77777777" w:rsidR="00B543B4" w:rsidRDefault="00B543B4" w:rsidP="00B543B4">
      <w:pPr>
        <w:jc w:val="center"/>
        <w:rPr>
          <w:sz w:val="32"/>
          <w:szCs w:val="32"/>
        </w:rPr>
      </w:pPr>
      <w:r w:rsidRPr="00687CE9">
        <w:rPr>
          <w:sz w:val="32"/>
          <w:szCs w:val="32"/>
        </w:rPr>
        <w:t xml:space="preserve">Create </w:t>
      </w:r>
      <w:r>
        <w:rPr>
          <w:sz w:val="32"/>
          <w:szCs w:val="32"/>
        </w:rPr>
        <w:t>Metadata About Another Student</w:t>
      </w:r>
    </w:p>
    <w:p w14:paraId="02B6D105" w14:textId="77777777" w:rsidR="00B543B4" w:rsidRPr="00687CE9" w:rsidRDefault="00B543B4" w:rsidP="00B543B4">
      <w:pPr>
        <w:jc w:val="center"/>
        <w:rPr>
          <w:sz w:val="32"/>
          <w:szCs w:val="32"/>
        </w:rPr>
      </w:pPr>
      <w:r>
        <w:rPr>
          <w:sz w:val="32"/>
          <w:szCs w:val="32"/>
        </w:rPr>
        <w:t>(Custom Schema)</w:t>
      </w:r>
    </w:p>
    <w:p w14:paraId="3A7D61CB" w14:textId="77777777" w:rsidR="00B543B4" w:rsidRDefault="00B543B4" w:rsidP="00B543B4">
      <w:pPr>
        <w:jc w:val="center"/>
      </w:pPr>
    </w:p>
    <w:p w14:paraId="771D6C55" w14:textId="77777777" w:rsidR="00B543B4" w:rsidRDefault="00B543B4" w:rsidP="00B543B4">
      <w:pPr>
        <w:rPr>
          <w:b/>
        </w:rPr>
      </w:pPr>
      <w:r>
        <w:rPr>
          <w:b/>
        </w:rPr>
        <w:t>Summary</w:t>
      </w:r>
    </w:p>
    <w:p w14:paraId="3ED1E394" w14:textId="77777777" w:rsidR="00B543B4" w:rsidRDefault="00B543B4" w:rsidP="00B543B4">
      <w:pPr>
        <w:rPr>
          <w:b/>
        </w:rPr>
      </w:pPr>
    </w:p>
    <w:p w14:paraId="1514716C" w14:textId="77777777" w:rsidR="00B543B4" w:rsidRDefault="00B543B4" w:rsidP="00B543B4">
      <w:r>
        <w:t xml:space="preserve">Custom schemas contain </w:t>
      </w:r>
      <w:r w:rsidRPr="00B543B4">
        <w:rPr>
          <w:i/>
        </w:rPr>
        <w:t>elements</w:t>
      </w:r>
      <w:r>
        <w:t xml:space="preserve"> that you define </w:t>
      </w:r>
      <w:r w:rsidRPr="00B543B4">
        <w:rPr>
          <w:i/>
        </w:rPr>
        <w:t>properties</w:t>
      </w:r>
      <w:r>
        <w:t xml:space="preserve"> for. The value for the element may be defined as a free-text “string” (which could contain a value from a controlled vocabulary or formatting standard such as an ISO date) or a uniform resource identifier (URI) “thing,” which points to an external resource. </w:t>
      </w:r>
    </w:p>
    <w:p w14:paraId="4C4FE8BE" w14:textId="77777777" w:rsidR="00B543B4" w:rsidRDefault="00B543B4" w:rsidP="00B543B4"/>
    <w:p w14:paraId="30A096D1" w14:textId="77777777" w:rsidR="00B543B4" w:rsidRPr="00687CE9" w:rsidRDefault="00B543B4" w:rsidP="00B543B4">
      <w:pPr>
        <w:rPr>
          <w:b/>
        </w:rPr>
      </w:pPr>
      <w:r>
        <w:rPr>
          <w:b/>
        </w:rPr>
        <w:t>Task</w:t>
      </w:r>
    </w:p>
    <w:p w14:paraId="1BC6A8F1" w14:textId="77777777" w:rsidR="00B543B4" w:rsidRDefault="00B543B4" w:rsidP="00B543B4"/>
    <w:p w14:paraId="2F4BF74D" w14:textId="77777777" w:rsidR="00B543B4" w:rsidRDefault="00B543B4" w:rsidP="00B543B4">
      <w:r>
        <w:t>Create 10-15 elements for a custom schema to describe your classmate. Don’t worry about using controlled vocabularies or other formal standards for this exercise.</w:t>
      </w:r>
      <w:r w:rsidR="00644C0B">
        <w:t xml:space="preserve"> We’ll come back together as a group and talk about what elements folks chose – this exercise should illustrate how a variety of approaches to metadata creation are valid.</w:t>
      </w:r>
    </w:p>
    <w:p w14:paraId="105AFEF8" w14:textId="77777777" w:rsidR="00B543B4" w:rsidRDefault="00B543B4" w:rsidP="00B543B4"/>
    <w:p w14:paraId="0DF43A34" w14:textId="77777777" w:rsidR="00B543B4" w:rsidRPr="00B543B4" w:rsidRDefault="00B543B4" w:rsidP="00B543B4">
      <w:pPr>
        <w:rPr>
          <w:b/>
        </w:rPr>
      </w:pPr>
      <w:r w:rsidRPr="00B543B4">
        <w:rPr>
          <w:b/>
        </w:rPr>
        <w:t>Example:</w:t>
      </w:r>
    </w:p>
    <w:p w14:paraId="6D6982A7" w14:textId="77777777" w:rsidR="00B543B4" w:rsidRDefault="00B543B4" w:rsidP="00B543B4"/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2586"/>
        <w:gridCol w:w="5591"/>
      </w:tblGrid>
      <w:tr w:rsidR="00B543B4" w:rsidRPr="006E1007" w14:paraId="7BF60832" w14:textId="77777777" w:rsidTr="00B9044C">
        <w:trPr>
          <w:trHeight w:val="722"/>
        </w:trPr>
        <w:tc>
          <w:tcPr>
            <w:tcW w:w="2586" w:type="dxa"/>
          </w:tcPr>
          <w:p w14:paraId="03C62F7E" w14:textId="77777777" w:rsidR="00B543B4" w:rsidRPr="006E1007" w:rsidRDefault="00B543B4" w:rsidP="00B9044C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91" w:type="dxa"/>
          </w:tcPr>
          <w:p w14:paraId="65189AC3" w14:textId="77777777" w:rsidR="00B543B4" w:rsidRPr="006E1007" w:rsidRDefault="00B543B4" w:rsidP="00B9044C">
            <w:pPr>
              <w:rPr>
                <w:b/>
              </w:rPr>
            </w:pPr>
            <w:r w:rsidRPr="006E1007">
              <w:rPr>
                <w:b/>
              </w:rPr>
              <w:t>Value</w:t>
            </w:r>
          </w:p>
        </w:tc>
      </w:tr>
      <w:tr w:rsidR="00B543B4" w14:paraId="1412DC67" w14:textId="77777777" w:rsidTr="00B9044C">
        <w:trPr>
          <w:trHeight w:val="722"/>
        </w:trPr>
        <w:tc>
          <w:tcPr>
            <w:tcW w:w="2586" w:type="dxa"/>
          </w:tcPr>
          <w:p w14:paraId="28A572CE" w14:textId="77777777" w:rsidR="00B543B4" w:rsidRDefault="00B543B4" w:rsidP="00B9044C">
            <w:r>
              <w:t>Name</w:t>
            </w:r>
            <w:r w:rsidR="00644C0B">
              <w:t>**</w:t>
            </w:r>
          </w:p>
        </w:tc>
        <w:tc>
          <w:tcPr>
            <w:tcW w:w="5591" w:type="dxa"/>
          </w:tcPr>
          <w:p w14:paraId="6E32206D" w14:textId="77777777" w:rsidR="00B543B4" w:rsidRDefault="00B543B4" w:rsidP="00B9044C">
            <w:r>
              <w:t>Carolyn Hansen</w:t>
            </w:r>
          </w:p>
        </w:tc>
      </w:tr>
    </w:tbl>
    <w:p w14:paraId="329E16FD" w14:textId="25A0F6AF" w:rsidR="00B543B4" w:rsidRDefault="00644C0B" w:rsidP="00B543B4">
      <w:r>
        <w:t>**This could also be broken down into more granular elements such as Given Name, Surname, or Family Name.</w:t>
      </w:r>
      <w:r w:rsidR="002952BE">
        <w:t xml:space="preserve"> You can also make your elements repeatable or non-repeatable (this is usually referred to as an “input standard”)</w:t>
      </w:r>
      <w:bookmarkStart w:id="0" w:name="_GoBack"/>
      <w:bookmarkEnd w:id="0"/>
    </w:p>
    <w:p w14:paraId="75E4AAE5" w14:textId="77777777" w:rsidR="00644C0B" w:rsidRDefault="00644C0B" w:rsidP="00B543B4"/>
    <w:p w14:paraId="607CFBDD" w14:textId="77777777" w:rsidR="00644C0B" w:rsidRDefault="00644C0B" w:rsidP="00B543B4">
      <w:pPr>
        <w:rPr>
          <w:b/>
        </w:rPr>
      </w:pPr>
    </w:p>
    <w:p w14:paraId="35D7440C" w14:textId="77777777" w:rsidR="00644C0B" w:rsidRPr="00644C0B" w:rsidRDefault="00644C0B" w:rsidP="00B543B4">
      <w:pPr>
        <w:rPr>
          <w:b/>
        </w:rPr>
      </w:pPr>
      <w:r w:rsidRPr="00644C0B">
        <w:rPr>
          <w:b/>
        </w:rPr>
        <w:t>Your Schema:</w:t>
      </w:r>
    </w:p>
    <w:p w14:paraId="1E5A5661" w14:textId="77777777" w:rsidR="00B543B4" w:rsidRDefault="00B543B4" w:rsidP="00B543B4"/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2586"/>
        <w:gridCol w:w="5591"/>
      </w:tblGrid>
      <w:tr w:rsidR="00B543B4" w:rsidRPr="006E1007" w14:paraId="183DDC42" w14:textId="77777777" w:rsidTr="00B9044C">
        <w:trPr>
          <w:trHeight w:val="722"/>
        </w:trPr>
        <w:tc>
          <w:tcPr>
            <w:tcW w:w="2586" w:type="dxa"/>
          </w:tcPr>
          <w:p w14:paraId="0AB08ECC" w14:textId="77777777" w:rsidR="00B543B4" w:rsidRPr="006E1007" w:rsidRDefault="00B543B4" w:rsidP="00B9044C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91" w:type="dxa"/>
          </w:tcPr>
          <w:p w14:paraId="3262ED7E" w14:textId="77777777" w:rsidR="00B543B4" w:rsidRPr="006E1007" w:rsidRDefault="00B543B4" w:rsidP="00B9044C">
            <w:pPr>
              <w:rPr>
                <w:b/>
              </w:rPr>
            </w:pPr>
            <w:r w:rsidRPr="006E1007">
              <w:rPr>
                <w:b/>
              </w:rPr>
              <w:t>Value</w:t>
            </w:r>
          </w:p>
        </w:tc>
      </w:tr>
      <w:tr w:rsidR="00B543B4" w14:paraId="074BFF5A" w14:textId="77777777" w:rsidTr="00B9044C">
        <w:trPr>
          <w:trHeight w:val="722"/>
        </w:trPr>
        <w:tc>
          <w:tcPr>
            <w:tcW w:w="2586" w:type="dxa"/>
          </w:tcPr>
          <w:p w14:paraId="18378F85" w14:textId="77777777" w:rsidR="00B543B4" w:rsidRDefault="00B543B4" w:rsidP="00B9044C"/>
        </w:tc>
        <w:tc>
          <w:tcPr>
            <w:tcW w:w="5591" w:type="dxa"/>
          </w:tcPr>
          <w:p w14:paraId="268995FE" w14:textId="77777777" w:rsidR="00B543B4" w:rsidRDefault="00B543B4" w:rsidP="00B9044C"/>
        </w:tc>
      </w:tr>
      <w:tr w:rsidR="00B543B4" w14:paraId="6271EB55" w14:textId="77777777" w:rsidTr="00B9044C">
        <w:trPr>
          <w:trHeight w:val="722"/>
        </w:trPr>
        <w:tc>
          <w:tcPr>
            <w:tcW w:w="2586" w:type="dxa"/>
          </w:tcPr>
          <w:p w14:paraId="098FDD84" w14:textId="77777777" w:rsidR="00B543B4" w:rsidRDefault="00B543B4" w:rsidP="00B9044C"/>
        </w:tc>
        <w:tc>
          <w:tcPr>
            <w:tcW w:w="5591" w:type="dxa"/>
          </w:tcPr>
          <w:p w14:paraId="6F31BECF" w14:textId="77777777" w:rsidR="00B543B4" w:rsidRDefault="00B543B4" w:rsidP="00B9044C"/>
        </w:tc>
      </w:tr>
      <w:tr w:rsidR="00B543B4" w14:paraId="7FE53FB7" w14:textId="77777777" w:rsidTr="00B9044C">
        <w:trPr>
          <w:trHeight w:val="722"/>
        </w:trPr>
        <w:tc>
          <w:tcPr>
            <w:tcW w:w="2586" w:type="dxa"/>
          </w:tcPr>
          <w:p w14:paraId="475DF784" w14:textId="77777777" w:rsidR="00B543B4" w:rsidRDefault="00B543B4" w:rsidP="00B9044C"/>
        </w:tc>
        <w:tc>
          <w:tcPr>
            <w:tcW w:w="5591" w:type="dxa"/>
          </w:tcPr>
          <w:p w14:paraId="7AED6269" w14:textId="77777777" w:rsidR="00B543B4" w:rsidRDefault="00B543B4" w:rsidP="00B9044C"/>
        </w:tc>
      </w:tr>
      <w:tr w:rsidR="00B543B4" w14:paraId="62BB1FDD" w14:textId="77777777" w:rsidTr="00B9044C">
        <w:trPr>
          <w:trHeight w:val="722"/>
        </w:trPr>
        <w:tc>
          <w:tcPr>
            <w:tcW w:w="2586" w:type="dxa"/>
          </w:tcPr>
          <w:p w14:paraId="18CA4D23" w14:textId="77777777" w:rsidR="00B543B4" w:rsidRDefault="00B543B4" w:rsidP="00B9044C"/>
        </w:tc>
        <w:tc>
          <w:tcPr>
            <w:tcW w:w="5591" w:type="dxa"/>
          </w:tcPr>
          <w:p w14:paraId="23FE02B8" w14:textId="77777777" w:rsidR="00B543B4" w:rsidRDefault="00B543B4" w:rsidP="00B9044C"/>
        </w:tc>
      </w:tr>
      <w:tr w:rsidR="00B543B4" w14:paraId="642A3291" w14:textId="77777777" w:rsidTr="00B9044C">
        <w:trPr>
          <w:trHeight w:val="722"/>
        </w:trPr>
        <w:tc>
          <w:tcPr>
            <w:tcW w:w="2586" w:type="dxa"/>
          </w:tcPr>
          <w:p w14:paraId="3FC24504" w14:textId="77777777" w:rsidR="00B543B4" w:rsidRDefault="00B543B4" w:rsidP="00B9044C"/>
        </w:tc>
        <w:tc>
          <w:tcPr>
            <w:tcW w:w="5591" w:type="dxa"/>
          </w:tcPr>
          <w:p w14:paraId="1ADE7B3A" w14:textId="77777777" w:rsidR="00B543B4" w:rsidRDefault="00B543B4" w:rsidP="00B9044C"/>
        </w:tc>
      </w:tr>
      <w:tr w:rsidR="00B543B4" w14:paraId="2C12B148" w14:textId="77777777" w:rsidTr="00B9044C">
        <w:trPr>
          <w:trHeight w:val="722"/>
        </w:trPr>
        <w:tc>
          <w:tcPr>
            <w:tcW w:w="2586" w:type="dxa"/>
          </w:tcPr>
          <w:p w14:paraId="41E2BDFE" w14:textId="77777777" w:rsidR="00B543B4" w:rsidRDefault="00B543B4" w:rsidP="00B9044C"/>
        </w:tc>
        <w:tc>
          <w:tcPr>
            <w:tcW w:w="5591" w:type="dxa"/>
          </w:tcPr>
          <w:p w14:paraId="329F8088" w14:textId="77777777" w:rsidR="00B543B4" w:rsidRDefault="00B543B4" w:rsidP="00B9044C"/>
        </w:tc>
      </w:tr>
      <w:tr w:rsidR="00B543B4" w14:paraId="671B70DC" w14:textId="77777777" w:rsidTr="00B9044C">
        <w:trPr>
          <w:trHeight w:val="701"/>
        </w:trPr>
        <w:tc>
          <w:tcPr>
            <w:tcW w:w="2586" w:type="dxa"/>
          </w:tcPr>
          <w:p w14:paraId="6427E2C2" w14:textId="77777777" w:rsidR="00B543B4" w:rsidRDefault="00B543B4" w:rsidP="00B9044C"/>
        </w:tc>
        <w:tc>
          <w:tcPr>
            <w:tcW w:w="5591" w:type="dxa"/>
          </w:tcPr>
          <w:p w14:paraId="693310E1" w14:textId="77777777" w:rsidR="00B543B4" w:rsidRDefault="00B543B4" w:rsidP="00B9044C"/>
        </w:tc>
      </w:tr>
      <w:tr w:rsidR="00B543B4" w14:paraId="3BBDACDB" w14:textId="77777777" w:rsidTr="00B9044C">
        <w:trPr>
          <w:trHeight w:val="722"/>
        </w:trPr>
        <w:tc>
          <w:tcPr>
            <w:tcW w:w="2586" w:type="dxa"/>
          </w:tcPr>
          <w:p w14:paraId="22C5A20F" w14:textId="77777777" w:rsidR="00B543B4" w:rsidRDefault="00B543B4" w:rsidP="00B9044C"/>
        </w:tc>
        <w:tc>
          <w:tcPr>
            <w:tcW w:w="5591" w:type="dxa"/>
          </w:tcPr>
          <w:p w14:paraId="12E6CFC6" w14:textId="77777777" w:rsidR="00B543B4" w:rsidRDefault="00B543B4" w:rsidP="00B9044C"/>
        </w:tc>
      </w:tr>
      <w:tr w:rsidR="00B543B4" w14:paraId="3334EF5C" w14:textId="77777777" w:rsidTr="00B9044C">
        <w:trPr>
          <w:trHeight w:val="722"/>
        </w:trPr>
        <w:tc>
          <w:tcPr>
            <w:tcW w:w="2586" w:type="dxa"/>
          </w:tcPr>
          <w:p w14:paraId="769D23CC" w14:textId="77777777" w:rsidR="00B543B4" w:rsidRDefault="00B543B4" w:rsidP="00B9044C"/>
        </w:tc>
        <w:tc>
          <w:tcPr>
            <w:tcW w:w="5591" w:type="dxa"/>
          </w:tcPr>
          <w:p w14:paraId="05734BF0" w14:textId="77777777" w:rsidR="00B543B4" w:rsidRDefault="00B543B4" w:rsidP="00B9044C"/>
        </w:tc>
      </w:tr>
      <w:tr w:rsidR="00B543B4" w14:paraId="36886B55" w14:textId="77777777" w:rsidTr="00B9044C">
        <w:trPr>
          <w:trHeight w:val="722"/>
        </w:trPr>
        <w:tc>
          <w:tcPr>
            <w:tcW w:w="2586" w:type="dxa"/>
          </w:tcPr>
          <w:p w14:paraId="10CF669B" w14:textId="77777777" w:rsidR="00B543B4" w:rsidRDefault="00B543B4" w:rsidP="00B9044C"/>
        </w:tc>
        <w:tc>
          <w:tcPr>
            <w:tcW w:w="5591" w:type="dxa"/>
          </w:tcPr>
          <w:p w14:paraId="7F9FF50A" w14:textId="77777777" w:rsidR="00B543B4" w:rsidRDefault="00B543B4" w:rsidP="00B9044C"/>
        </w:tc>
      </w:tr>
      <w:tr w:rsidR="00B543B4" w14:paraId="11530597" w14:textId="77777777" w:rsidTr="00B9044C">
        <w:trPr>
          <w:trHeight w:val="722"/>
        </w:trPr>
        <w:tc>
          <w:tcPr>
            <w:tcW w:w="2586" w:type="dxa"/>
          </w:tcPr>
          <w:p w14:paraId="2A8A6888" w14:textId="77777777" w:rsidR="00B543B4" w:rsidRDefault="00B543B4" w:rsidP="00B9044C"/>
        </w:tc>
        <w:tc>
          <w:tcPr>
            <w:tcW w:w="5591" w:type="dxa"/>
          </w:tcPr>
          <w:p w14:paraId="1AD8FC48" w14:textId="77777777" w:rsidR="00B543B4" w:rsidRDefault="00B543B4" w:rsidP="00B9044C"/>
        </w:tc>
      </w:tr>
      <w:tr w:rsidR="00B543B4" w14:paraId="62C010D0" w14:textId="77777777" w:rsidTr="00B9044C">
        <w:trPr>
          <w:trHeight w:val="722"/>
        </w:trPr>
        <w:tc>
          <w:tcPr>
            <w:tcW w:w="2586" w:type="dxa"/>
          </w:tcPr>
          <w:p w14:paraId="390A2482" w14:textId="77777777" w:rsidR="00B543B4" w:rsidRDefault="00B543B4" w:rsidP="00B9044C"/>
        </w:tc>
        <w:tc>
          <w:tcPr>
            <w:tcW w:w="5591" w:type="dxa"/>
          </w:tcPr>
          <w:p w14:paraId="552760F9" w14:textId="77777777" w:rsidR="00B543B4" w:rsidRDefault="00B543B4" w:rsidP="00B9044C"/>
        </w:tc>
      </w:tr>
      <w:tr w:rsidR="00B543B4" w14:paraId="778C10B9" w14:textId="77777777" w:rsidTr="00B9044C">
        <w:trPr>
          <w:trHeight w:val="722"/>
        </w:trPr>
        <w:tc>
          <w:tcPr>
            <w:tcW w:w="2586" w:type="dxa"/>
          </w:tcPr>
          <w:p w14:paraId="7D51EC07" w14:textId="77777777" w:rsidR="00B543B4" w:rsidRDefault="00B543B4" w:rsidP="00B9044C"/>
        </w:tc>
        <w:tc>
          <w:tcPr>
            <w:tcW w:w="5591" w:type="dxa"/>
          </w:tcPr>
          <w:p w14:paraId="4AD8BB08" w14:textId="77777777" w:rsidR="00B543B4" w:rsidRDefault="00B543B4" w:rsidP="00B9044C"/>
        </w:tc>
      </w:tr>
      <w:tr w:rsidR="00B543B4" w14:paraId="1680D6D9" w14:textId="77777777" w:rsidTr="00B9044C">
        <w:trPr>
          <w:trHeight w:val="722"/>
        </w:trPr>
        <w:tc>
          <w:tcPr>
            <w:tcW w:w="2586" w:type="dxa"/>
          </w:tcPr>
          <w:p w14:paraId="536A7BD9" w14:textId="77777777" w:rsidR="00B543B4" w:rsidRDefault="00B543B4" w:rsidP="00B9044C"/>
        </w:tc>
        <w:tc>
          <w:tcPr>
            <w:tcW w:w="5591" w:type="dxa"/>
          </w:tcPr>
          <w:p w14:paraId="371E0A60" w14:textId="77777777" w:rsidR="00B543B4" w:rsidRDefault="00B543B4" w:rsidP="00B9044C"/>
        </w:tc>
      </w:tr>
      <w:tr w:rsidR="00B543B4" w14:paraId="3F38A7E2" w14:textId="77777777" w:rsidTr="00B9044C">
        <w:trPr>
          <w:trHeight w:val="722"/>
        </w:trPr>
        <w:tc>
          <w:tcPr>
            <w:tcW w:w="2586" w:type="dxa"/>
          </w:tcPr>
          <w:p w14:paraId="67BF11BB" w14:textId="77777777" w:rsidR="00B543B4" w:rsidRDefault="00B543B4" w:rsidP="00B9044C"/>
        </w:tc>
        <w:tc>
          <w:tcPr>
            <w:tcW w:w="5591" w:type="dxa"/>
          </w:tcPr>
          <w:p w14:paraId="2818170A" w14:textId="77777777" w:rsidR="00B543B4" w:rsidRDefault="00B543B4" w:rsidP="00B9044C"/>
        </w:tc>
      </w:tr>
    </w:tbl>
    <w:p w14:paraId="7B8D6D5A" w14:textId="77777777" w:rsidR="00B543B4" w:rsidRPr="00687CE9" w:rsidRDefault="00B543B4" w:rsidP="00B543B4"/>
    <w:p w14:paraId="7BA9173E" w14:textId="77777777" w:rsidR="00292D74" w:rsidRDefault="00292D74"/>
    <w:sectPr w:rsidR="00292D74" w:rsidSect="00CC054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528C5" w14:textId="77777777" w:rsidR="0042152B" w:rsidRDefault="0042152B">
      <w:r>
        <w:separator/>
      </w:r>
    </w:p>
  </w:endnote>
  <w:endnote w:type="continuationSeparator" w:id="0">
    <w:p w14:paraId="4F707092" w14:textId="77777777" w:rsidR="0042152B" w:rsidRDefault="0042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CFF33" w14:textId="77777777" w:rsidR="004E3F70" w:rsidRDefault="00644C0B" w:rsidP="00116D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36EF51" w14:textId="77777777" w:rsidR="004E3F70" w:rsidRDefault="0042152B" w:rsidP="004E3F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5D6B8" w14:textId="77777777" w:rsidR="004E3F70" w:rsidRDefault="00644C0B" w:rsidP="00116D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15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AB0AFD" w14:textId="77777777" w:rsidR="00C872F5" w:rsidRDefault="00644C0B" w:rsidP="004E3F70">
    <w:pPr>
      <w:pStyle w:val="Footer"/>
      <w:ind w:right="360"/>
    </w:pPr>
    <w:r>
      <w:t>Beyond TEI: Metadata for Digital Humanities</w:t>
    </w:r>
  </w:p>
  <w:p w14:paraId="12D163F4" w14:textId="77777777" w:rsidR="00C872F5" w:rsidRDefault="00644C0B">
    <w:pPr>
      <w:pStyle w:val="Footer"/>
    </w:pPr>
    <w:r>
      <w:t>DHSI 2017</w:t>
    </w:r>
  </w:p>
  <w:p w14:paraId="05F44B88" w14:textId="77777777" w:rsidR="00C872F5" w:rsidRDefault="004215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1D4D4" w14:textId="77777777" w:rsidR="0042152B" w:rsidRDefault="0042152B">
      <w:r>
        <w:separator/>
      </w:r>
    </w:p>
  </w:footnote>
  <w:footnote w:type="continuationSeparator" w:id="0">
    <w:p w14:paraId="306C38D6" w14:textId="77777777" w:rsidR="0042152B" w:rsidRDefault="0042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C55"/>
    <w:multiLevelType w:val="hybridMultilevel"/>
    <w:tmpl w:val="AF4C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868CE"/>
    <w:multiLevelType w:val="hybridMultilevel"/>
    <w:tmpl w:val="0186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76156"/>
    <w:multiLevelType w:val="hybridMultilevel"/>
    <w:tmpl w:val="F7A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B4"/>
    <w:rsid w:val="00292D74"/>
    <w:rsid w:val="002952BE"/>
    <w:rsid w:val="002D5D91"/>
    <w:rsid w:val="0042152B"/>
    <w:rsid w:val="00644C0B"/>
    <w:rsid w:val="00AA084F"/>
    <w:rsid w:val="00B543B4"/>
    <w:rsid w:val="00C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9E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3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3B4"/>
    <w:pPr>
      <w:ind w:left="720"/>
      <w:contextualSpacing/>
    </w:pPr>
  </w:style>
  <w:style w:type="table" w:styleId="TableGrid">
    <w:name w:val="Table Grid"/>
    <w:basedOn w:val="TableNormal"/>
    <w:uiPriority w:val="39"/>
    <w:rsid w:val="00B54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5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3B4"/>
  </w:style>
  <w:style w:type="character" w:styleId="PageNumber">
    <w:name w:val="page number"/>
    <w:basedOn w:val="DefaultParagraphFont"/>
    <w:uiPriority w:val="99"/>
    <w:semiHidden/>
    <w:unhideWhenUsed/>
    <w:rsid w:val="00B54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2017-06-05T14:59:00Z</dcterms:created>
  <dcterms:modified xsi:type="dcterms:W3CDTF">2017-06-05T15:24:00Z</dcterms:modified>
</cp:coreProperties>
</file>