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9C6E2" w14:textId="20BE2182" w:rsidR="009771C5" w:rsidRPr="00F45A2E" w:rsidRDefault="0094701E" w:rsidP="009771C5">
      <w:pPr>
        <w:jc w:val="center"/>
        <w:rPr>
          <w:rFonts w:eastAsia="Times New Roman" w:cs="Times New Roman"/>
          <w:b/>
          <w:bCs/>
          <w:color w:val="24292E"/>
          <w:kern w:val="36"/>
          <w:sz w:val="48"/>
          <w:szCs w:val="48"/>
        </w:rPr>
      </w:pPr>
      <w:r>
        <w:rPr>
          <w:rFonts w:eastAsia="Times New Roman" w:cs="Times New Roman"/>
          <w:b/>
          <w:bCs/>
          <w:color w:val="24292E"/>
          <w:kern w:val="36"/>
          <w:sz w:val="48"/>
          <w:szCs w:val="48"/>
        </w:rPr>
        <w:softHyphen/>
      </w:r>
      <w:r>
        <w:rPr>
          <w:rFonts w:eastAsia="Times New Roman" w:cs="Times New Roman"/>
          <w:b/>
          <w:bCs/>
          <w:color w:val="24292E"/>
          <w:kern w:val="36"/>
          <w:sz w:val="48"/>
          <w:szCs w:val="48"/>
        </w:rPr>
        <w:softHyphen/>
      </w:r>
      <w:r w:rsidR="009771C5" w:rsidRPr="00F45A2E">
        <w:rPr>
          <w:rFonts w:eastAsia="Times New Roman" w:cs="Times New Roman"/>
          <w:b/>
          <w:bCs/>
          <w:color w:val="24292E"/>
          <w:kern w:val="36"/>
          <w:sz w:val="48"/>
          <w:szCs w:val="48"/>
        </w:rPr>
        <w:t>Exercise:</w:t>
      </w:r>
    </w:p>
    <w:p w14:paraId="07B28AD8" w14:textId="1D166C48" w:rsidR="009771C5" w:rsidRPr="00F45A2E" w:rsidRDefault="00AB0530" w:rsidP="009771C5">
      <w:pPr>
        <w:jc w:val="center"/>
        <w:rPr>
          <w:rFonts w:eastAsia="Times New Roman" w:cs="Times New Roman"/>
          <w:b/>
          <w:bCs/>
          <w:color w:val="24292E"/>
          <w:kern w:val="36"/>
          <w:sz w:val="48"/>
          <w:szCs w:val="48"/>
        </w:rPr>
      </w:pPr>
      <w:r>
        <w:rPr>
          <w:rFonts w:eastAsia="Times New Roman" w:cs="Times New Roman"/>
          <w:b/>
          <w:bCs/>
          <w:color w:val="24292E"/>
          <w:kern w:val="36"/>
          <w:sz w:val="48"/>
          <w:szCs w:val="48"/>
        </w:rPr>
        <w:t>TEI Enrichment</w:t>
      </w:r>
    </w:p>
    <w:p w14:paraId="0EC21E86" w14:textId="77777777" w:rsidR="009771C5" w:rsidRPr="009771C5" w:rsidRDefault="009771C5">
      <w:pPr>
        <w:rPr>
          <w:rFonts w:eastAsia="Times New Roman" w:cs="Times New Roman"/>
          <w:b/>
          <w:bCs/>
          <w:color w:val="24292E"/>
          <w:kern w:val="36"/>
          <w:sz w:val="28"/>
          <w:szCs w:val="28"/>
        </w:rPr>
      </w:pPr>
    </w:p>
    <w:p w14:paraId="646C3312" w14:textId="77777777" w:rsidR="009771C5" w:rsidRPr="009771C5" w:rsidRDefault="009771C5">
      <w:pPr>
        <w:rPr>
          <w:rFonts w:eastAsia="Times New Roman" w:cs="Times New Roman"/>
          <w:b/>
          <w:bCs/>
          <w:color w:val="24292E"/>
          <w:kern w:val="36"/>
          <w:sz w:val="28"/>
          <w:szCs w:val="28"/>
        </w:rPr>
      </w:pPr>
      <w:r w:rsidRPr="009771C5">
        <w:rPr>
          <w:rFonts w:eastAsia="Times New Roman" w:cs="Times New Roman"/>
          <w:b/>
          <w:bCs/>
          <w:color w:val="24292E"/>
          <w:kern w:val="36"/>
          <w:sz w:val="28"/>
          <w:szCs w:val="28"/>
        </w:rPr>
        <w:t>Summary</w:t>
      </w:r>
    </w:p>
    <w:p w14:paraId="5D480112" w14:textId="341452FA" w:rsidR="0009175F" w:rsidRDefault="0009175F">
      <w:pPr>
        <w:rPr>
          <w:rFonts w:eastAsia="Times New Roman" w:cs="Times New Roman"/>
          <w:bCs/>
          <w:color w:val="24292E"/>
          <w:kern w:val="36"/>
        </w:rPr>
      </w:pPr>
    </w:p>
    <w:p w14:paraId="17CC1C39" w14:textId="44A64C5D" w:rsidR="00B36414" w:rsidRDefault="00AB0530" w:rsidP="00C450A2">
      <w:pPr>
        <w:ind w:left="360"/>
        <w:rPr>
          <w:rFonts w:eastAsia="Times New Roman" w:cs="Times New Roman"/>
          <w:bCs/>
          <w:color w:val="24292E"/>
          <w:kern w:val="36"/>
        </w:rPr>
      </w:pPr>
      <w:proofErr w:type="spellStart"/>
      <w:r>
        <w:rPr>
          <w:rFonts w:eastAsia="Times New Roman" w:cs="Times New Roman"/>
          <w:bCs/>
          <w:color w:val="24292E"/>
          <w:kern w:val="36"/>
        </w:rPr>
        <w:t>OpenRefine</w:t>
      </w:r>
      <w:proofErr w:type="spellEnd"/>
      <w:r>
        <w:rPr>
          <w:rFonts w:eastAsia="Times New Roman" w:cs="Times New Roman"/>
          <w:bCs/>
          <w:color w:val="24292E"/>
          <w:kern w:val="36"/>
        </w:rPr>
        <w:t xml:space="preserve"> is a powerful tool for working with data. It is well suited to c</w:t>
      </w:r>
      <w:r w:rsidR="00C17379">
        <w:rPr>
          <w:rFonts w:eastAsia="Times New Roman" w:cs="Times New Roman"/>
          <w:bCs/>
          <w:color w:val="24292E"/>
          <w:kern w:val="36"/>
        </w:rPr>
        <w:t>leaning and correcting medium to large</w:t>
      </w:r>
      <w:r>
        <w:rPr>
          <w:rFonts w:eastAsia="Times New Roman" w:cs="Times New Roman"/>
          <w:bCs/>
          <w:color w:val="24292E"/>
          <w:kern w:val="36"/>
        </w:rPr>
        <w:t xml:space="preserve"> sets of data and accepts plugins for enrichment and export. These lessons cover </w:t>
      </w:r>
      <w:r w:rsidR="00C17379">
        <w:rPr>
          <w:rFonts w:eastAsia="Times New Roman" w:cs="Times New Roman"/>
          <w:bCs/>
          <w:color w:val="24292E"/>
          <w:kern w:val="36"/>
        </w:rPr>
        <w:t>some applied</w:t>
      </w:r>
      <w:r>
        <w:rPr>
          <w:rFonts w:eastAsia="Times New Roman" w:cs="Times New Roman"/>
          <w:bCs/>
          <w:color w:val="24292E"/>
          <w:kern w:val="36"/>
        </w:rPr>
        <w:t xml:space="preserve"> basics of working with </w:t>
      </w:r>
      <w:proofErr w:type="spellStart"/>
      <w:r>
        <w:rPr>
          <w:rFonts w:eastAsia="Times New Roman" w:cs="Times New Roman"/>
          <w:bCs/>
          <w:color w:val="24292E"/>
          <w:kern w:val="36"/>
        </w:rPr>
        <w:t>OpenRefine</w:t>
      </w:r>
      <w:proofErr w:type="spellEnd"/>
      <w:r>
        <w:rPr>
          <w:rFonts w:eastAsia="Times New Roman" w:cs="Times New Roman"/>
          <w:bCs/>
          <w:color w:val="24292E"/>
          <w:kern w:val="36"/>
        </w:rPr>
        <w:t>: creating projects, cleaning &amp; transforming data, and exporting for use in other applications.</w:t>
      </w:r>
      <w:r w:rsidR="00C17379">
        <w:rPr>
          <w:rFonts w:eastAsia="Times New Roman" w:cs="Times New Roman"/>
          <w:bCs/>
          <w:color w:val="24292E"/>
          <w:kern w:val="36"/>
        </w:rPr>
        <w:t xml:space="preserve"> </w:t>
      </w:r>
      <w:r w:rsidR="008A60E9" w:rsidRPr="008A60E9">
        <w:rPr>
          <w:rFonts w:eastAsia="Times New Roman" w:cs="Times New Roman"/>
          <w:bCs/>
          <w:color w:val="24292E"/>
          <w:kern w:val="36"/>
        </w:rPr>
        <w:t>For our TEI exercises, we’ll be working with letters held by the University of Cincinnati’s Archives &amp; Rare Books Library</w:t>
      </w:r>
      <w:r w:rsidR="008A60E9">
        <w:rPr>
          <w:rFonts w:eastAsia="Times New Roman" w:cs="Times New Roman"/>
          <w:bCs/>
          <w:color w:val="24292E"/>
          <w:kern w:val="36"/>
        </w:rPr>
        <w:t xml:space="preserve">. </w:t>
      </w:r>
      <w:r w:rsidR="008A60E9" w:rsidRPr="008A60E9">
        <w:rPr>
          <w:rFonts w:eastAsia="Times New Roman" w:cs="Times New Roman"/>
          <w:bCs/>
          <w:color w:val="24292E"/>
          <w:kern w:val="36"/>
        </w:rPr>
        <w:t>The letters were written by Bierce to his friend Myles Walsh and Walsh’s sister Lily, a young deaf-mute woman</w:t>
      </w:r>
      <w:r w:rsidR="008A60E9">
        <w:rPr>
          <w:rFonts w:eastAsia="Times New Roman" w:cs="Times New Roman"/>
          <w:bCs/>
          <w:color w:val="24292E"/>
          <w:kern w:val="36"/>
        </w:rPr>
        <w:t>.</w:t>
      </w:r>
    </w:p>
    <w:p w14:paraId="0C637414" w14:textId="77777777" w:rsidR="00B36414" w:rsidRDefault="00B36414" w:rsidP="00AB0530">
      <w:pPr>
        <w:rPr>
          <w:rFonts w:eastAsia="Times New Roman" w:cs="Times New Roman"/>
          <w:bCs/>
          <w:color w:val="24292E"/>
          <w:kern w:val="36"/>
        </w:rPr>
      </w:pPr>
    </w:p>
    <w:p w14:paraId="3641EEED" w14:textId="012AA32C" w:rsidR="003D6DE5" w:rsidRPr="00F84C0D" w:rsidRDefault="00F84C0D" w:rsidP="00AB0530">
      <w:pPr>
        <w:rPr>
          <w:rFonts w:eastAsia="Times New Roman" w:cs="Times New Roman"/>
          <w:b/>
          <w:bCs/>
          <w:color w:val="24292E"/>
          <w:kern w:val="36"/>
        </w:rPr>
      </w:pPr>
      <w:r w:rsidRPr="00F84C0D">
        <w:rPr>
          <w:rFonts w:eastAsia="Times New Roman" w:cs="Times New Roman"/>
          <w:b/>
          <w:bCs/>
          <w:color w:val="24292E"/>
          <w:kern w:val="36"/>
        </w:rPr>
        <w:t>Exercis</w:t>
      </w:r>
      <w:r w:rsidR="003D6DE5">
        <w:rPr>
          <w:rFonts w:eastAsia="Times New Roman" w:cs="Times New Roman"/>
          <w:b/>
          <w:bCs/>
          <w:color w:val="24292E"/>
          <w:kern w:val="36"/>
        </w:rPr>
        <w:t>e</w:t>
      </w:r>
    </w:p>
    <w:p w14:paraId="2D9BABD3" w14:textId="4F414BC9" w:rsidR="00AF5A55" w:rsidRDefault="003D6DE5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In this exercise, we’ll complete the following tasks:</w:t>
      </w:r>
    </w:p>
    <w:p w14:paraId="6AD93B5E" w14:textId="3F274D7D" w:rsidR="00F84C0D" w:rsidRPr="003D6DE5" w:rsidRDefault="00F84C0D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 w:rsidRPr="003D6DE5">
        <w:rPr>
          <w:rFonts w:eastAsia="Times New Roman" w:cs="Times New Roman"/>
          <w:bCs/>
          <w:color w:val="24292E"/>
          <w:kern w:val="36"/>
        </w:rPr>
        <w:t xml:space="preserve">Examine TEI with </w:t>
      </w:r>
      <w:proofErr w:type="spellStart"/>
      <w:r w:rsidRPr="003D6DE5">
        <w:rPr>
          <w:rFonts w:eastAsia="Times New Roman" w:cs="Times New Roman"/>
          <w:bCs/>
          <w:color w:val="24292E"/>
          <w:kern w:val="36"/>
        </w:rPr>
        <w:t>OpenRefine</w:t>
      </w:r>
      <w:proofErr w:type="spellEnd"/>
    </w:p>
    <w:p w14:paraId="2AC77C96" w14:textId="0BAF9E88" w:rsidR="00F84C0D" w:rsidRDefault="003D6DE5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Extract</w:t>
      </w:r>
      <w:r w:rsidR="00F84C0D" w:rsidRPr="003D6DE5">
        <w:rPr>
          <w:rFonts w:eastAsia="Times New Roman" w:cs="Times New Roman"/>
          <w:bCs/>
          <w:color w:val="24292E"/>
          <w:kern w:val="36"/>
        </w:rPr>
        <w:t xml:space="preserve"> names </w:t>
      </w:r>
      <w:r>
        <w:rPr>
          <w:rFonts w:eastAsia="Times New Roman" w:cs="Times New Roman"/>
          <w:bCs/>
          <w:color w:val="24292E"/>
          <w:kern w:val="36"/>
        </w:rPr>
        <w:t>and pronouns</w:t>
      </w:r>
    </w:p>
    <w:p w14:paraId="3F2F11D4" w14:textId="665B28B9" w:rsidR="002F44EF" w:rsidRPr="003D6DE5" w:rsidRDefault="002F44EF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Associate the pronouns with </w:t>
      </w:r>
      <w:r w:rsidR="00892122">
        <w:rPr>
          <w:rFonts w:eastAsia="Times New Roman" w:cs="Times New Roman"/>
          <w:bCs/>
          <w:color w:val="24292E"/>
          <w:kern w:val="36"/>
        </w:rPr>
        <w:t>names</w:t>
      </w:r>
    </w:p>
    <w:p w14:paraId="13ED0D13" w14:textId="77AAC09C" w:rsidR="00F84C0D" w:rsidRPr="003D6DE5" w:rsidRDefault="00F84C0D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 w:rsidRPr="003D6DE5">
        <w:rPr>
          <w:rFonts w:eastAsia="Times New Roman" w:cs="Times New Roman"/>
          <w:bCs/>
          <w:color w:val="24292E"/>
          <w:kern w:val="36"/>
        </w:rPr>
        <w:t xml:space="preserve">Reconcile </w:t>
      </w:r>
      <w:r w:rsidR="003D6DE5">
        <w:rPr>
          <w:rFonts w:eastAsia="Times New Roman" w:cs="Times New Roman"/>
          <w:bCs/>
          <w:color w:val="24292E"/>
          <w:kern w:val="36"/>
        </w:rPr>
        <w:t>names with name entities</w:t>
      </w:r>
    </w:p>
    <w:p w14:paraId="2D745C3F" w14:textId="6AFB08CD" w:rsidR="00F84C0D" w:rsidRPr="003D6DE5" w:rsidRDefault="00F84C0D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 w:rsidRPr="003D6DE5">
        <w:rPr>
          <w:rFonts w:eastAsia="Times New Roman" w:cs="Times New Roman"/>
          <w:bCs/>
          <w:color w:val="24292E"/>
          <w:kern w:val="36"/>
        </w:rPr>
        <w:t>Export</w:t>
      </w:r>
    </w:p>
    <w:p w14:paraId="3B8D9E5A" w14:textId="04923292" w:rsidR="00DB1985" w:rsidRPr="003D6DE5" w:rsidRDefault="003D6DE5" w:rsidP="003D6DE5">
      <w:pPr>
        <w:pStyle w:val="ListParagraph"/>
        <w:numPr>
          <w:ilvl w:val="0"/>
          <w:numId w:val="26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Use a Python script to add references to name entities</w:t>
      </w:r>
    </w:p>
    <w:p w14:paraId="249A9C43" w14:textId="77777777" w:rsidR="00131206" w:rsidRDefault="00131206">
      <w:pPr>
        <w:rPr>
          <w:rFonts w:eastAsia="Times New Roman" w:cs="Times New Roman"/>
          <w:bCs/>
          <w:color w:val="24292E"/>
          <w:kern w:val="36"/>
        </w:rPr>
      </w:pPr>
    </w:p>
    <w:p w14:paraId="248499AD" w14:textId="0E083673" w:rsidR="003D6DE5" w:rsidRDefault="003D6DE5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Example name tag from the letters:</w:t>
      </w:r>
    </w:p>
    <w:p w14:paraId="47B1E667" w14:textId="77777777" w:rsidR="003D6DE5" w:rsidRDefault="003D6DE5">
      <w:pPr>
        <w:rPr>
          <w:rFonts w:eastAsia="Times New Roman" w:cs="Times New Roman"/>
          <w:bCs/>
          <w:color w:val="24292E"/>
          <w:kern w:val="36"/>
        </w:rPr>
      </w:pPr>
    </w:p>
    <w:p w14:paraId="448EB8B6" w14:textId="21BB2B9B" w:rsidR="00131206" w:rsidRPr="003D6DE5" w:rsidRDefault="00131206" w:rsidP="003D6DE5">
      <w:pPr>
        <w:pStyle w:val="p1"/>
        <w:ind w:left="720"/>
        <w:rPr>
          <w:sz w:val="28"/>
          <w:szCs w:val="28"/>
        </w:rPr>
      </w:pPr>
      <w:r w:rsidRPr="003D6DE5">
        <w:rPr>
          <w:sz w:val="28"/>
          <w:szCs w:val="28"/>
        </w:rPr>
        <w:t>&lt;name</w:t>
      </w:r>
      <w:r w:rsidRPr="003D6DE5">
        <w:rPr>
          <w:rStyle w:val="s1"/>
          <w:sz w:val="28"/>
          <w:szCs w:val="28"/>
        </w:rPr>
        <w:t xml:space="preserve"> type</w:t>
      </w:r>
      <w:r w:rsidRPr="003D6DE5">
        <w:rPr>
          <w:rStyle w:val="s2"/>
          <w:sz w:val="28"/>
          <w:szCs w:val="28"/>
        </w:rPr>
        <w:t>=</w:t>
      </w:r>
      <w:r w:rsidRPr="003D6DE5">
        <w:rPr>
          <w:rStyle w:val="s3"/>
          <w:sz w:val="28"/>
          <w:szCs w:val="28"/>
        </w:rPr>
        <w:t>"person"</w:t>
      </w:r>
      <w:r w:rsidRPr="003D6DE5">
        <w:rPr>
          <w:sz w:val="28"/>
          <w:szCs w:val="28"/>
        </w:rPr>
        <w:t>&gt;</w:t>
      </w:r>
      <w:r w:rsidRPr="003D6DE5">
        <w:rPr>
          <w:rStyle w:val="s4"/>
          <w:sz w:val="28"/>
          <w:szCs w:val="28"/>
        </w:rPr>
        <w:t>I</w:t>
      </w:r>
      <w:r w:rsidRPr="003D6DE5">
        <w:rPr>
          <w:sz w:val="28"/>
          <w:szCs w:val="28"/>
        </w:rPr>
        <w:t xml:space="preserve">&lt;/name&gt; </w:t>
      </w:r>
    </w:p>
    <w:p w14:paraId="3FF462EC" w14:textId="77777777" w:rsidR="00E609C3" w:rsidRDefault="00E609C3" w:rsidP="00131206">
      <w:pPr>
        <w:pStyle w:val="p1"/>
      </w:pPr>
    </w:p>
    <w:p w14:paraId="0A36368D" w14:textId="6C1DA0E2" w:rsidR="00E609C3" w:rsidRDefault="00E609C3" w:rsidP="00131206">
      <w:pPr>
        <w:pStyle w:val="p1"/>
      </w:pPr>
    </w:p>
    <w:p w14:paraId="62106399" w14:textId="77777777" w:rsidR="001E3CE2" w:rsidRPr="003F39A9" w:rsidRDefault="001E3CE2" w:rsidP="001E3CE2">
      <w:pPr>
        <w:pStyle w:val="ListParagraph"/>
        <w:numPr>
          <w:ilvl w:val="0"/>
          <w:numId w:val="27"/>
        </w:numPr>
        <w:spacing w:line="276" w:lineRule="auto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Start </w:t>
      </w:r>
      <w:proofErr w:type="spellStart"/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>OpenRefine</w:t>
      </w:r>
      <w:proofErr w:type="spellEnd"/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and create a new project</w:t>
      </w:r>
    </w:p>
    <w:p w14:paraId="29C9C3BE" w14:textId="6360B47B" w:rsidR="001E3CE2" w:rsidRPr="003F39A9" w:rsidRDefault="001E3CE2" w:rsidP="001E3CE2">
      <w:pPr>
        <w:pStyle w:val="ListParagraph"/>
        <w:numPr>
          <w:ilvl w:val="0"/>
          <w:numId w:val="27"/>
        </w:numPr>
        <w:spacing w:line="276" w:lineRule="auto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Select the 10 sample Bierce TEI files from </w:t>
      </w:r>
      <w:hyperlink r:id="rId7" w:history="1">
        <w:r w:rsidR="00DD529E" w:rsidRPr="00DD529E">
          <w:rPr>
            <w:rStyle w:val="Hyperlink"/>
            <w:rFonts w:eastAsia="Times New Roman" w:cs="Times New Roman"/>
            <w:bCs/>
            <w:kern w:val="36"/>
            <w:sz w:val="28"/>
            <w:szCs w:val="28"/>
          </w:rPr>
          <w:t>GitHub</w:t>
        </w:r>
      </w:hyperlink>
      <w:r w:rsidR="00DD529E">
        <w:rPr>
          <w:rFonts w:eastAsia="Times New Roman" w:cs="Times New Roman"/>
          <w:bCs/>
          <w:color w:val="24292E"/>
          <w:kern w:val="36"/>
          <w:sz w:val="28"/>
          <w:szCs w:val="28"/>
        </w:rPr>
        <w:t>.</w:t>
      </w:r>
    </w:p>
    <w:p w14:paraId="3C671DBA" w14:textId="77777777" w:rsidR="001E3CE2" w:rsidRPr="003F39A9" w:rsidRDefault="001E3CE2" w:rsidP="001E3CE2">
      <w:pPr>
        <w:pStyle w:val="ListParagraph"/>
        <w:numPr>
          <w:ilvl w:val="0"/>
          <w:numId w:val="27"/>
        </w:numPr>
        <w:spacing w:line="276" w:lineRule="auto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On the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 xml:space="preserve">Select Files to Import 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screen make sure that all ten files are checked and click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Configure Parsing Options</w:t>
      </w:r>
    </w:p>
    <w:p w14:paraId="5AEC29E8" w14:textId="24093689" w:rsidR="001E3CE2" w:rsidRPr="003F39A9" w:rsidRDefault="001E3CE2" w:rsidP="001E3CE2">
      <w:pPr>
        <w:pStyle w:val="ListParagraph"/>
        <w:numPr>
          <w:ilvl w:val="0"/>
          <w:numId w:val="27"/>
        </w:numPr>
        <w:spacing w:line="276" w:lineRule="auto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In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 xml:space="preserve">Click on the first XML Element 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>dialog, select the `</w:t>
      </w:r>
      <w:r w:rsidR="008639E8"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>p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` node and leave the rest of the options unchanged. </w:t>
      </w:r>
    </w:p>
    <w:p w14:paraId="3110921B" w14:textId="77777777" w:rsidR="001E3CE2" w:rsidRPr="003F39A9" w:rsidRDefault="001E3CE2" w:rsidP="001E3CE2">
      <w:pPr>
        <w:pStyle w:val="ListParagraph"/>
        <w:numPr>
          <w:ilvl w:val="0"/>
          <w:numId w:val="27"/>
        </w:numPr>
        <w:spacing w:line="276" w:lineRule="auto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Click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Create Project</w:t>
      </w:r>
    </w:p>
    <w:p w14:paraId="5A697847" w14:textId="77777777" w:rsidR="00131206" w:rsidRDefault="00131206">
      <w:pPr>
        <w:rPr>
          <w:rFonts w:eastAsia="Times New Roman" w:cs="Times New Roman"/>
          <w:bCs/>
          <w:color w:val="24292E"/>
          <w:kern w:val="36"/>
        </w:rPr>
      </w:pPr>
    </w:p>
    <w:p w14:paraId="3F9B1FBE" w14:textId="77777777" w:rsidR="002E2761" w:rsidRDefault="002E2761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br w:type="page"/>
      </w:r>
    </w:p>
    <w:p w14:paraId="1CE2DE9F" w14:textId="77777777" w:rsidR="00603EC7" w:rsidRDefault="00603EC7">
      <w:pPr>
        <w:rPr>
          <w:rFonts w:eastAsia="Times New Roman" w:cs="Times New Roman"/>
          <w:b/>
          <w:bCs/>
          <w:color w:val="24292E"/>
          <w:kern w:val="36"/>
        </w:rPr>
      </w:pPr>
      <w:r>
        <w:rPr>
          <w:rFonts w:eastAsia="Times New Roman" w:cs="Times New Roman"/>
          <w:b/>
          <w:bCs/>
          <w:color w:val="24292E"/>
          <w:kern w:val="36"/>
        </w:rPr>
        <w:lastRenderedPageBreak/>
        <w:t>Prepare the Data</w:t>
      </w:r>
    </w:p>
    <w:p w14:paraId="1E7CB678" w14:textId="77777777" w:rsidR="00881BAC" w:rsidRPr="00F30723" w:rsidRDefault="00881BAC" w:rsidP="00881BAC">
      <w:pPr>
        <w:rPr>
          <w:rFonts w:eastAsia="Times New Roman" w:cs="Times New Roman"/>
          <w:bCs/>
          <w:color w:val="24292E"/>
          <w:kern w:val="36"/>
        </w:rPr>
      </w:pPr>
    </w:p>
    <w:p w14:paraId="3170CCB2" w14:textId="5B96E77A" w:rsidR="00881BAC" w:rsidRDefault="00DA662E" w:rsidP="00881BAC">
      <w:pPr>
        <w:rPr>
          <w:rFonts w:eastAsia="Times New Roman" w:cs="Times New Roman"/>
          <w:bCs/>
          <w:color w:val="24292E"/>
          <w:kern w:val="36"/>
        </w:rPr>
      </w:pPr>
      <w:hyperlink r:id="rId8" w:anchor="replacestring-s-string-f-string-r" w:history="1">
        <w:r w:rsidR="0048504C">
          <w:rPr>
            <w:rFonts w:eastAsia="Times New Roman" w:cs="Times New Roman"/>
            <w:bCs/>
            <w:color w:val="24292E"/>
            <w:kern w:val="36"/>
          </w:rPr>
          <w:t xml:space="preserve">GREL - </w:t>
        </w:r>
        <w:r w:rsidR="00881BAC" w:rsidRPr="006B0653">
          <w:rPr>
            <w:rStyle w:val="Hyperlink"/>
            <w:rFonts w:eastAsia="Times New Roman" w:cs="Times New Roman"/>
            <w:bCs/>
            <w:kern w:val="36"/>
          </w:rPr>
          <w:t>https://github.com/OpenRefine/OpenRefine/wiki/GREL-String-Functions#replacestring-s-string-f-string-r</w:t>
        </w:r>
      </w:hyperlink>
    </w:p>
    <w:p w14:paraId="362B3821" w14:textId="77777777" w:rsidR="00603EC7" w:rsidRDefault="00603EC7">
      <w:pPr>
        <w:rPr>
          <w:rFonts w:eastAsia="Times New Roman" w:cs="Times New Roman"/>
          <w:b/>
          <w:bCs/>
          <w:color w:val="24292E"/>
          <w:kern w:val="36"/>
        </w:rPr>
      </w:pPr>
    </w:p>
    <w:p w14:paraId="72BB78F7" w14:textId="161C8DE1" w:rsidR="00F30723" w:rsidRDefault="00F30723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We’ll use the Google Refine Expression Language (GREL) to prep our pronoun data for name reconciliation. GREL includes several functions for complex manipulations of strings, much like Excel functions. The </w:t>
      </w:r>
      <w:proofErr w:type="gramStart"/>
      <w:r w:rsidR="00881BAC">
        <w:rPr>
          <w:rFonts w:eastAsia="Times New Roman" w:cs="Times New Roman"/>
          <w:b/>
          <w:bCs/>
          <w:color w:val="24292E"/>
          <w:kern w:val="36"/>
        </w:rPr>
        <w:t>r</w:t>
      </w:r>
      <w:r w:rsidRPr="00F30723">
        <w:rPr>
          <w:rFonts w:eastAsia="Times New Roman" w:cs="Times New Roman"/>
          <w:b/>
          <w:bCs/>
          <w:color w:val="24292E"/>
          <w:kern w:val="36"/>
        </w:rPr>
        <w:t>eplace</w:t>
      </w:r>
      <w:r w:rsidRPr="00881BAC">
        <w:rPr>
          <w:rFonts w:eastAsia="Times New Roman" w:cs="Times New Roman"/>
          <w:b/>
          <w:bCs/>
          <w:color w:val="24292E"/>
          <w:kern w:val="36"/>
        </w:rPr>
        <w:t>(</w:t>
      </w:r>
      <w:proofErr w:type="gramEnd"/>
      <w:r w:rsidRPr="00881BAC">
        <w:rPr>
          <w:rFonts w:eastAsia="Times New Roman" w:cs="Times New Roman"/>
          <w:b/>
          <w:bCs/>
          <w:color w:val="24292E"/>
          <w:kern w:val="36"/>
        </w:rPr>
        <w:t>)</w:t>
      </w:r>
      <w:r>
        <w:rPr>
          <w:rFonts w:eastAsia="Times New Roman" w:cs="Times New Roman"/>
          <w:bCs/>
          <w:color w:val="24292E"/>
          <w:kern w:val="36"/>
        </w:rPr>
        <w:t xml:space="preserve"> function, coupled with Edit Column &gt; Create column based on column allows us to generate a column of names to be associated with each pronoun.</w:t>
      </w:r>
    </w:p>
    <w:p w14:paraId="118F5BDA" w14:textId="77777777" w:rsidR="00D419A5" w:rsidRPr="001D0A8A" w:rsidRDefault="00D419A5">
      <w:pPr>
        <w:rPr>
          <w:rFonts w:eastAsia="Times New Roman" w:cs="Times New Roman"/>
          <w:bCs/>
          <w:color w:val="24292E"/>
          <w:kern w:val="36"/>
        </w:rPr>
      </w:pPr>
    </w:p>
    <w:p w14:paraId="19E22E54" w14:textId="77777777" w:rsidR="00603EC7" w:rsidRDefault="00603EC7" w:rsidP="00603EC7">
      <w:pPr>
        <w:rPr>
          <w:rFonts w:eastAsia="Times New Roman" w:cs="Times New Roman"/>
          <w:bCs/>
          <w:color w:val="24292E"/>
          <w:kern w:val="36"/>
        </w:rPr>
      </w:pPr>
      <w:proofErr w:type="gramStart"/>
      <w:r w:rsidRPr="00603EC7">
        <w:rPr>
          <w:rFonts w:eastAsia="Times New Roman" w:cs="Times New Roman"/>
          <w:bCs/>
          <w:color w:val="24292E"/>
          <w:kern w:val="36"/>
        </w:rPr>
        <w:t>replace(</w:t>
      </w:r>
      <w:proofErr w:type="gramEnd"/>
      <w:r w:rsidRPr="00603EC7">
        <w:rPr>
          <w:rFonts w:eastAsia="Times New Roman" w:cs="Times New Roman"/>
          <w:bCs/>
          <w:color w:val="24292E"/>
          <w:kern w:val="36"/>
        </w:rPr>
        <w:t>string s, string f, string r)</w:t>
      </w:r>
    </w:p>
    <w:p w14:paraId="14F29430" w14:textId="77777777" w:rsidR="00102C6A" w:rsidRDefault="00102C6A" w:rsidP="00603EC7">
      <w:pPr>
        <w:rPr>
          <w:rFonts w:eastAsia="Times New Roman" w:cs="Times New Roman"/>
          <w:bCs/>
          <w:color w:val="24292E"/>
          <w:kern w:val="36"/>
        </w:rPr>
      </w:pPr>
    </w:p>
    <w:p w14:paraId="392BA924" w14:textId="1F75C758" w:rsidR="00102C6A" w:rsidRDefault="00102C6A" w:rsidP="003F39A9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Select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Edit Column &gt; Add Column based on this column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from the top of the column with names and pronouns</w:t>
      </w:r>
    </w:p>
    <w:p w14:paraId="036AAF7B" w14:textId="0C62EBC1" w:rsidR="001C2655" w:rsidRDefault="00E709FE" w:rsidP="003F39A9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In the </w:t>
      </w:r>
      <w:r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Add column based on ...</w:t>
      </w:r>
      <w:r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dialog, input a new column name</w:t>
      </w:r>
    </w:p>
    <w:p w14:paraId="2D63C77A" w14:textId="77777777" w:rsidR="00E709FE" w:rsidRDefault="00E709FE" w:rsidP="003F39A9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>
        <w:rPr>
          <w:rFonts w:eastAsia="Times New Roman" w:cs="Times New Roman"/>
          <w:bCs/>
          <w:color w:val="24292E"/>
          <w:kern w:val="36"/>
          <w:sz w:val="28"/>
          <w:szCs w:val="28"/>
        </w:rPr>
        <w:t>Add a chained expression using the replace function to encompass all of your replacements for the column</w:t>
      </w:r>
    </w:p>
    <w:p w14:paraId="4933650E" w14:textId="77777777" w:rsidR="00E709FE" w:rsidRDefault="00E709FE" w:rsidP="00E709FE">
      <w:pPr>
        <w:pStyle w:val="ListParagraph"/>
        <w:rPr>
          <w:rFonts w:eastAsia="Times New Roman" w:cs="Times New Roman"/>
          <w:bCs/>
          <w:color w:val="24292E"/>
          <w:kern w:val="36"/>
          <w:sz w:val="28"/>
          <w:szCs w:val="28"/>
        </w:rPr>
      </w:pPr>
    </w:p>
    <w:p w14:paraId="2EFFB124" w14:textId="06D6CA37" w:rsidR="00E709FE" w:rsidRPr="00E709FE" w:rsidRDefault="00E709FE" w:rsidP="00E709FE">
      <w:pPr>
        <w:pStyle w:val="ListParagraph"/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E709FE">
        <w:rPr>
          <w:rFonts w:eastAsia="Times New Roman" w:cs="Times New Roman"/>
          <w:bCs/>
          <w:color w:val="24292E"/>
          <w:kern w:val="36"/>
          <w:sz w:val="28"/>
          <w:szCs w:val="28"/>
        </w:rPr>
        <w:t>e.g.</w:t>
      </w:r>
      <w:r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</w:t>
      </w:r>
      <w:proofErr w:type="spellStart"/>
      <w:proofErr w:type="gramStart"/>
      <w:r w:rsidRPr="00E709FE">
        <w:rPr>
          <w:rFonts w:eastAsia="Times New Roman" w:cs="Times New Roman"/>
          <w:bCs/>
          <w:color w:val="24292E"/>
          <w:kern w:val="36"/>
        </w:rPr>
        <w:t>value.replace</w:t>
      </w:r>
      <w:proofErr w:type="spellEnd"/>
      <w:proofErr w:type="gramEnd"/>
      <w:r w:rsidRPr="00E709FE">
        <w:rPr>
          <w:rFonts w:eastAsia="Times New Roman" w:cs="Times New Roman"/>
          <w:bCs/>
          <w:color w:val="24292E"/>
          <w:kern w:val="36"/>
        </w:rPr>
        <w:t>('Walsh', 'Walsh, William').replace('I', 'Bierce, Ambrose') etc</w:t>
      </w:r>
      <w:r>
        <w:rPr>
          <w:rFonts w:eastAsia="Times New Roman" w:cs="Times New Roman"/>
          <w:bCs/>
          <w:color w:val="24292E"/>
          <w:kern w:val="36"/>
        </w:rPr>
        <w:t>.</w:t>
      </w:r>
    </w:p>
    <w:p w14:paraId="37A353A2" w14:textId="684F4F58" w:rsidR="002927CA" w:rsidRDefault="00E709FE" w:rsidP="001B7A08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noProof/>
          <w:color w:val="24292E"/>
          <w:kern w:val="36"/>
        </w:rPr>
        <w:drawing>
          <wp:anchor distT="0" distB="0" distL="114300" distR="114300" simplePos="0" relativeHeight="251658240" behindDoc="0" locked="0" layoutInCell="1" allowOverlap="1" wp14:anchorId="4B2E7087" wp14:editId="45738F5A">
            <wp:simplePos x="0" y="0"/>
            <wp:positionH relativeFrom="column">
              <wp:posOffset>546735</wp:posOffset>
            </wp:positionH>
            <wp:positionV relativeFrom="paragraph">
              <wp:posOffset>204470</wp:posOffset>
            </wp:positionV>
            <wp:extent cx="5042535" cy="3646170"/>
            <wp:effectExtent l="0" t="0" r="12065" b="11430"/>
            <wp:wrapTopAndBottom/>
            <wp:docPr id="1" name="Picture 1" descr="/private/tmp/Screen Shot 2017-06-10 at 5.4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ivate/tmp/Screen Shot 2017-06-10 at 5.43.02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38CE7" w14:textId="77777777" w:rsidR="00603EC7" w:rsidRPr="00603EC7" w:rsidRDefault="00603EC7" w:rsidP="00603EC7">
      <w:pPr>
        <w:rPr>
          <w:rFonts w:eastAsia="Times New Roman" w:cs="Times New Roman"/>
          <w:bCs/>
          <w:color w:val="24292E"/>
          <w:kern w:val="36"/>
        </w:rPr>
      </w:pPr>
    </w:p>
    <w:p w14:paraId="33151285" w14:textId="77777777" w:rsidR="00603EC7" w:rsidRPr="00603EC7" w:rsidRDefault="00603EC7">
      <w:pPr>
        <w:rPr>
          <w:rFonts w:eastAsia="Times New Roman" w:cs="Times New Roman"/>
          <w:bCs/>
          <w:color w:val="24292E"/>
          <w:kern w:val="36"/>
        </w:rPr>
      </w:pPr>
    </w:p>
    <w:p w14:paraId="71BA9987" w14:textId="46834CEF" w:rsidR="002E2761" w:rsidRDefault="00426CD3">
      <w:pPr>
        <w:rPr>
          <w:rFonts w:eastAsia="Times New Roman" w:cs="Times New Roman"/>
          <w:b/>
          <w:bCs/>
          <w:color w:val="24292E"/>
          <w:kern w:val="36"/>
        </w:rPr>
      </w:pPr>
      <w:r w:rsidRPr="002E2761">
        <w:rPr>
          <w:rFonts w:eastAsia="Times New Roman" w:cs="Times New Roman"/>
          <w:b/>
          <w:bCs/>
          <w:color w:val="24292E"/>
          <w:kern w:val="36"/>
        </w:rPr>
        <w:t>Reconcile some names</w:t>
      </w:r>
    </w:p>
    <w:p w14:paraId="2C37FBEF" w14:textId="77777777" w:rsidR="00BC3478" w:rsidRDefault="00BC3478">
      <w:pPr>
        <w:rPr>
          <w:rFonts w:eastAsia="Times New Roman" w:cs="Times New Roman"/>
          <w:b/>
          <w:bCs/>
          <w:color w:val="24292E"/>
          <w:kern w:val="36"/>
        </w:rPr>
      </w:pPr>
    </w:p>
    <w:p w14:paraId="7AC8C8A7" w14:textId="2763B1F0" w:rsidR="00BC3478" w:rsidRPr="00BC3478" w:rsidRDefault="00BC3478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Now that we have a column of full names associate with the </w:t>
      </w:r>
      <w:proofErr w:type="spellStart"/>
      <w:r>
        <w:rPr>
          <w:rFonts w:eastAsia="Times New Roman" w:cs="Times New Roman"/>
          <w:bCs/>
          <w:color w:val="24292E"/>
          <w:kern w:val="36"/>
        </w:rPr>
        <w:t>prounouns</w:t>
      </w:r>
      <w:proofErr w:type="spellEnd"/>
      <w:r>
        <w:rPr>
          <w:rFonts w:eastAsia="Times New Roman" w:cs="Times New Roman"/>
          <w:bCs/>
          <w:color w:val="24292E"/>
          <w:kern w:val="36"/>
        </w:rPr>
        <w:t xml:space="preserve"> from the document, we can use a name reconciliation service to identify named entities for each name (if they exist).</w:t>
      </w:r>
    </w:p>
    <w:p w14:paraId="3D1D98DC" w14:textId="77777777" w:rsidR="002E2761" w:rsidRDefault="002E2761">
      <w:pPr>
        <w:rPr>
          <w:rFonts w:eastAsia="Times New Roman" w:cs="Times New Roman"/>
          <w:bCs/>
          <w:color w:val="24292E"/>
          <w:kern w:val="36"/>
        </w:rPr>
      </w:pPr>
    </w:p>
    <w:p w14:paraId="2C0E50FA" w14:textId="1EA0D3FE" w:rsidR="00E34CE5" w:rsidRDefault="00E34CE5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Add some reconciliation services:</w:t>
      </w:r>
    </w:p>
    <w:p w14:paraId="719E1E5C" w14:textId="77777777" w:rsidR="00C450A2" w:rsidRPr="00C450A2" w:rsidRDefault="00DA662E" w:rsidP="009969B7">
      <w:pPr>
        <w:ind w:left="720"/>
        <w:rPr>
          <w:rFonts w:eastAsia="Times New Roman"/>
        </w:rPr>
      </w:pPr>
      <w:hyperlink r:id="rId10" w:history="1">
        <w:r w:rsidR="00C450A2" w:rsidRPr="00C450A2">
          <w:rPr>
            <w:rStyle w:val="Hyperlink"/>
            <w:rFonts w:eastAsia="Times New Roman"/>
          </w:rPr>
          <w:t>https://tools.wmflabs.org/openrefine-wikidata/en/api</w:t>
        </w:r>
      </w:hyperlink>
    </w:p>
    <w:p w14:paraId="59FFABBA" w14:textId="77777777" w:rsidR="00C450A2" w:rsidRPr="00C450A2" w:rsidRDefault="00DA662E" w:rsidP="009969B7">
      <w:pPr>
        <w:ind w:left="720"/>
        <w:rPr>
          <w:rFonts w:eastAsia="Times New Roman"/>
        </w:rPr>
      </w:pPr>
      <w:hyperlink r:id="rId11" w:history="1">
        <w:r w:rsidR="00C450A2" w:rsidRPr="00C450A2">
          <w:rPr>
            <w:rStyle w:val="Hyperlink"/>
            <w:rFonts w:eastAsia="Times New Roman"/>
          </w:rPr>
          <w:t>http://refine.codefork.com/reconcile/viaf</w:t>
        </w:r>
      </w:hyperlink>
    </w:p>
    <w:p w14:paraId="3C456455" w14:textId="77777777" w:rsidR="00E34CE5" w:rsidRDefault="00E34CE5">
      <w:pPr>
        <w:rPr>
          <w:rFonts w:eastAsia="Times New Roman" w:cs="Times New Roman"/>
          <w:bCs/>
          <w:color w:val="24292E"/>
          <w:kern w:val="36"/>
        </w:rPr>
      </w:pPr>
    </w:p>
    <w:p w14:paraId="0596EC06" w14:textId="2B0D591E" w:rsidR="002E2761" w:rsidRPr="003F39A9" w:rsidRDefault="002E2761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Select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 xml:space="preserve">Reconcile &gt; Start Reconciling 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>from dropdown at `p – names`</w:t>
      </w:r>
    </w:p>
    <w:p w14:paraId="79D0C89B" w14:textId="6C7AC363" w:rsidR="002E2761" w:rsidRPr="003F39A9" w:rsidRDefault="002E2761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Click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 xml:space="preserve">Add Standard Service 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>on the bottom left</w:t>
      </w:r>
      <w:r w:rsidR="00BF02D1"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and input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one of the URLs from above</w:t>
      </w:r>
    </w:p>
    <w:p w14:paraId="7B71E442" w14:textId="77777777" w:rsidR="00BF02D1" w:rsidRPr="003F39A9" w:rsidRDefault="00BF02D1" w:rsidP="00BF02D1">
      <w:pPr>
        <w:rPr>
          <w:rFonts w:eastAsia="Times New Roman" w:cs="Times New Roman"/>
          <w:bCs/>
          <w:color w:val="24292E"/>
          <w:kern w:val="36"/>
          <w:sz w:val="28"/>
          <w:szCs w:val="28"/>
        </w:rPr>
      </w:pPr>
    </w:p>
    <w:p w14:paraId="3A26BEC8" w14:textId="13F3FDB8" w:rsidR="00BF02D1" w:rsidRPr="003F39A9" w:rsidRDefault="00BF02D1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Under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Services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in the </w:t>
      </w:r>
      <w:r w:rsidRPr="003F39A9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Reconcile Column ...</w:t>
      </w:r>
      <w:r w:rsidRPr="003F39A9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dialog, select the new service you just added (likely bottom most)</w:t>
      </w:r>
    </w:p>
    <w:p w14:paraId="03454548" w14:textId="77777777" w:rsidR="00BF02D1" w:rsidRPr="003F39A9" w:rsidRDefault="00BF02D1" w:rsidP="00BF02D1">
      <w:pPr>
        <w:rPr>
          <w:rFonts w:eastAsia="Times New Roman" w:cs="Times New Roman"/>
          <w:bCs/>
          <w:color w:val="24292E"/>
          <w:kern w:val="36"/>
          <w:sz w:val="28"/>
          <w:szCs w:val="28"/>
        </w:rPr>
      </w:pPr>
    </w:p>
    <w:p w14:paraId="125934A4" w14:textId="07482E40" w:rsidR="00BF02D1" w:rsidRPr="001875AA" w:rsidRDefault="00BF02D1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After a short wait, you </w:t>
      </w:r>
      <w:r w:rsidR="00BB63A7"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>may</w:t>
      </w:r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 see some type options such as `human, country, </w:t>
      </w:r>
      <w:proofErr w:type="spellStart"/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>etc</w:t>
      </w:r>
      <w:proofErr w:type="spellEnd"/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`; select the radio button for the most appropriate type and click </w:t>
      </w:r>
      <w:r w:rsidRPr="001875AA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Start Reconciling</w:t>
      </w:r>
    </w:p>
    <w:p w14:paraId="58F68E8E" w14:textId="77777777" w:rsidR="00BF02D1" w:rsidRPr="001875AA" w:rsidRDefault="00BF02D1" w:rsidP="00BF02D1">
      <w:pPr>
        <w:rPr>
          <w:rFonts w:eastAsia="Times New Roman" w:cs="Times New Roman"/>
          <w:bCs/>
          <w:color w:val="24292E"/>
          <w:kern w:val="36"/>
          <w:sz w:val="28"/>
          <w:szCs w:val="28"/>
        </w:rPr>
      </w:pPr>
    </w:p>
    <w:p w14:paraId="4B031B1E" w14:textId="4ED9D889" w:rsidR="00BF02D1" w:rsidRPr="001875AA" w:rsidRDefault="00BB63A7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 xml:space="preserve">Click </w:t>
      </w:r>
      <w:r w:rsidRPr="001875AA">
        <w:rPr>
          <w:rFonts w:eastAsia="Times New Roman" w:cs="Times New Roman"/>
          <w:bCs/>
          <w:i/>
          <w:color w:val="24292E"/>
          <w:kern w:val="36"/>
          <w:sz w:val="28"/>
          <w:szCs w:val="28"/>
        </w:rPr>
        <w:t>Start Reconciling</w:t>
      </w:r>
    </w:p>
    <w:p w14:paraId="1654EB12" w14:textId="77777777" w:rsidR="00BB63A7" w:rsidRPr="001875AA" w:rsidRDefault="00BB63A7" w:rsidP="00BB63A7">
      <w:pPr>
        <w:rPr>
          <w:rFonts w:eastAsia="Times New Roman" w:cs="Times New Roman"/>
          <w:bCs/>
          <w:color w:val="24292E"/>
          <w:kern w:val="36"/>
          <w:sz w:val="28"/>
          <w:szCs w:val="28"/>
        </w:rPr>
      </w:pPr>
    </w:p>
    <w:p w14:paraId="1589499D" w14:textId="765BA240" w:rsidR="00BB63A7" w:rsidRPr="001875AA" w:rsidRDefault="00BB63A7" w:rsidP="002E2761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  <w:sz w:val="28"/>
          <w:szCs w:val="28"/>
        </w:rPr>
      </w:pPr>
      <w:r w:rsidRPr="001875AA">
        <w:rPr>
          <w:rFonts w:eastAsia="Times New Roman" w:cs="Times New Roman"/>
          <w:bCs/>
          <w:color w:val="24292E"/>
          <w:kern w:val="36"/>
          <w:sz w:val="28"/>
          <w:szCs w:val="28"/>
        </w:rPr>
        <w:t>Based on the default options, the reconciliation will match automatically based on high-confidence. If lower confidence, the service may return multiple options from which you can manually select.</w:t>
      </w:r>
    </w:p>
    <w:p w14:paraId="2F08A9F9" w14:textId="77777777" w:rsidR="0011591B" w:rsidRPr="0011591B" w:rsidRDefault="0011591B" w:rsidP="0011591B">
      <w:pPr>
        <w:rPr>
          <w:rFonts w:eastAsia="Times New Roman" w:cs="Times New Roman"/>
          <w:bCs/>
          <w:color w:val="24292E"/>
          <w:kern w:val="36"/>
        </w:rPr>
      </w:pPr>
    </w:p>
    <w:p w14:paraId="210A9BD3" w14:textId="77777777" w:rsidR="0011591B" w:rsidRDefault="0011591B" w:rsidP="0011591B">
      <w:pPr>
        <w:rPr>
          <w:rFonts w:eastAsia="Times New Roman" w:cs="Times New Roman"/>
          <w:bCs/>
          <w:color w:val="24292E"/>
          <w:kern w:val="36"/>
        </w:rPr>
      </w:pPr>
    </w:p>
    <w:p w14:paraId="28F73C9E" w14:textId="77777777" w:rsidR="00856197" w:rsidRDefault="00856197">
      <w:pPr>
        <w:rPr>
          <w:rFonts w:eastAsia="Times New Roman" w:cs="Times New Roman"/>
          <w:b/>
          <w:bCs/>
          <w:color w:val="24292E"/>
          <w:kern w:val="36"/>
        </w:rPr>
      </w:pPr>
      <w:r>
        <w:rPr>
          <w:rFonts w:eastAsia="Times New Roman" w:cs="Times New Roman"/>
          <w:b/>
          <w:bCs/>
          <w:color w:val="24292E"/>
          <w:kern w:val="36"/>
        </w:rPr>
        <w:br w:type="page"/>
      </w:r>
    </w:p>
    <w:p w14:paraId="7B0D615A" w14:textId="3544BC44" w:rsidR="0011591B" w:rsidRPr="00B746AD" w:rsidRDefault="0011591B" w:rsidP="0011591B">
      <w:pPr>
        <w:rPr>
          <w:rFonts w:eastAsia="Times New Roman" w:cs="Times New Roman"/>
          <w:b/>
          <w:bCs/>
          <w:color w:val="24292E"/>
          <w:kern w:val="36"/>
        </w:rPr>
      </w:pPr>
      <w:r w:rsidRPr="00B746AD">
        <w:rPr>
          <w:rFonts w:eastAsia="Times New Roman" w:cs="Times New Roman"/>
          <w:b/>
          <w:bCs/>
          <w:color w:val="24292E"/>
          <w:kern w:val="36"/>
        </w:rPr>
        <w:t>Extract URIs For Export</w:t>
      </w:r>
    </w:p>
    <w:p w14:paraId="26A13B99" w14:textId="77777777" w:rsidR="00B746AD" w:rsidRDefault="00B746AD" w:rsidP="0011591B">
      <w:pPr>
        <w:rPr>
          <w:rFonts w:eastAsia="Times New Roman" w:cs="Times New Roman"/>
          <w:bCs/>
          <w:color w:val="24292E"/>
          <w:kern w:val="36"/>
        </w:rPr>
      </w:pPr>
    </w:p>
    <w:p w14:paraId="12782B69" w14:textId="444BBC44" w:rsidR="00B746AD" w:rsidRDefault="00B746AD" w:rsidP="0011591B">
      <w:pPr>
        <w:rPr>
          <w:rFonts w:eastAsia="Times New Roman" w:cs="Times New Roman"/>
          <w:bCs/>
          <w:color w:val="24292E"/>
          <w:kern w:val="36"/>
        </w:rPr>
      </w:pPr>
      <w:proofErr w:type="spellStart"/>
      <w:r>
        <w:rPr>
          <w:rFonts w:eastAsia="Times New Roman" w:cs="Times New Roman"/>
          <w:bCs/>
          <w:color w:val="24292E"/>
          <w:kern w:val="36"/>
        </w:rPr>
        <w:t>OpenRefine</w:t>
      </w:r>
      <w:proofErr w:type="spellEnd"/>
      <w:r>
        <w:rPr>
          <w:rFonts w:eastAsia="Times New Roman" w:cs="Times New Roman"/>
          <w:bCs/>
          <w:color w:val="24292E"/>
          <w:kern w:val="36"/>
        </w:rPr>
        <w:t xml:space="preserve"> currently will not expose the full URI for reconciled cells. Depending on the service used, you typically can only get the </w:t>
      </w:r>
      <w:r w:rsidR="00B04D69">
        <w:rPr>
          <w:rFonts w:eastAsia="Times New Roman" w:cs="Times New Roman"/>
          <w:bCs/>
          <w:color w:val="24292E"/>
          <w:kern w:val="36"/>
        </w:rPr>
        <w:fldChar w:fldCharType="begin"/>
      </w:r>
      <w:r w:rsidR="00B04D69">
        <w:rPr>
          <w:rFonts w:eastAsia="Times New Roman" w:cs="Times New Roman"/>
          <w:bCs/>
          <w:color w:val="24292E"/>
          <w:kern w:val="36"/>
        </w:rPr>
        <w:instrText xml:space="preserve"> HYPERLINK "https://groups.google.com/d/msg/openrefine/l1DJ76uKcXs/uU_vQcpzBAAJ" </w:instrText>
      </w:r>
      <w:r w:rsidR="00B04D69">
        <w:rPr>
          <w:rFonts w:eastAsia="Times New Roman" w:cs="Times New Roman"/>
          <w:bCs/>
          <w:color w:val="24292E"/>
          <w:kern w:val="36"/>
        </w:rPr>
      </w:r>
      <w:r w:rsidR="00B04D69">
        <w:rPr>
          <w:rFonts w:eastAsia="Times New Roman" w:cs="Times New Roman"/>
          <w:bCs/>
          <w:color w:val="24292E"/>
          <w:kern w:val="36"/>
        </w:rPr>
        <w:fldChar w:fldCharType="separate"/>
      </w:r>
      <w:r w:rsidRPr="00B04D69">
        <w:rPr>
          <w:rStyle w:val="Hyperlink"/>
          <w:rFonts w:eastAsia="Times New Roman" w:cs="Times New Roman"/>
          <w:bCs/>
          <w:kern w:val="36"/>
        </w:rPr>
        <w:t>identifier</w:t>
      </w:r>
      <w:bookmarkStart w:id="0" w:name="_GoBack"/>
      <w:bookmarkEnd w:id="0"/>
      <w:r w:rsidR="00B04D69">
        <w:rPr>
          <w:rFonts w:eastAsia="Times New Roman" w:cs="Times New Roman"/>
          <w:bCs/>
          <w:color w:val="24292E"/>
          <w:kern w:val="36"/>
        </w:rPr>
        <w:fldChar w:fldCharType="end"/>
      </w:r>
      <w:r>
        <w:rPr>
          <w:rFonts w:eastAsia="Times New Roman" w:cs="Times New Roman"/>
          <w:bCs/>
          <w:color w:val="24292E"/>
          <w:kern w:val="36"/>
        </w:rPr>
        <w:t>. Users can however reconstruct the full URI with some wrangling.</w:t>
      </w:r>
    </w:p>
    <w:p w14:paraId="0186DF25" w14:textId="77777777" w:rsidR="00E51EB3" w:rsidRDefault="00E51EB3" w:rsidP="0011591B">
      <w:pPr>
        <w:rPr>
          <w:rFonts w:eastAsia="Times New Roman" w:cs="Times New Roman"/>
          <w:bCs/>
          <w:color w:val="24292E"/>
          <w:kern w:val="36"/>
        </w:rPr>
      </w:pPr>
    </w:p>
    <w:p w14:paraId="2E2B46DD" w14:textId="4D7E7D4D" w:rsidR="00E51EB3" w:rsidRDefault="00670EFC" w:rsidP="00670EFC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Select </w:t>
      </w:r>
      <w:r>
        <w:rPr>
          <w:rFonts w:eastAsia="Times New Roman" w:cs="Times New Roman"/>
          <w:bCs/>
          <w:i/>
          <w:color w:val="24292E"/>
          <w:kern w:val="36"/>
        </w:rPr>
        <w:t xml:space="preserve">Edit Cells &gt; Transform </w:t>
      </w:r>
      <w:r>
        <w:rPr>
          <w:rFonts w:eastAsia="Times New Roman" w:cs="Times New Roman"/>
          <w:bCs/>
          <w:color w:val="24292E"/>
          <w:kern w:val="36"/>
        </w:rPr>
        <w:t>at the top of the column with the reconciled terms.</w:t>
      </w:r>
    </w:p>
    <w:p w14:paraId="6C4FD3D5" w14:textId="3B6CA337" w:rsidR="00670EFC" w:rsidRDefault="005141F9" w:rsidP="00670EFC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Add the following to the </w:t>
      </w:r>
      <w:r w:rsidRPr="005141F9">
        <w:rPr>
          <w:rFonts w:eastAsia="Times New Roman" w:cs="Times New Roman"/>
          <w:bCs/>
          <w:i/>
          <w:color w:val="24292E"/>
          <w:kern w:val="36"/>
        </w:rPr>
        <w:t>expression</w:t>
      </w:r>
      <w:r>
        <w:rPr>
          <w:rFonts w:eastAsia="Times New Roman" w:cs="Times New Roman"/>
          <w:bCs/>
          <w:color w:val="24292E"/>
          <w:kern w:val="36"/>
        </w:rPr>
        <w:t xml:space="preserve"> field</w:t>
      </w:r>
      <w:r w:rsidR="00670EFC">
        <w:rPr>
          <w:rFonts w:eastAsia="Times New Roman" w:cs="Times New Roman"/>
          <w:bCs/>
          <w:color w:val="24292E"/>
          <w:kern w:val="36"/>
        </w:rPr>
        <w:t xml:space="preserve"> </w:t>
      </w:r>
      <w:r w:rsidRPr="005141F9">
        <w:rPr>
          <w:rFonts w:eastAsia="Times New Roman" w:cs="Times New Roman"/>
          <w:bCs/>
          <w:color w:val="24292E"/>
          <w:kern w:val="36"/>
        </w:rPr>
        <w:t>“</w:t>
      </w:r>
      <w:proofErr w:type="gramStart"/>
      <w:r w:rsidRPr="005141F9">
        <w:rPr>
          <w:rFonts w:eastAsia="Times New Roman" w:cs="Times New Roman"/>
          <w:bCs/>
          <w:color w:val="24292E"/>
          <w:kern w:val="36"/>
        </w:rPr>
        <w:t>if(</w:t>
      </w:r>
      <w:proofErr w:type="gramEnd"/>
      <w:r w:rsidRPr="005141F9">
        <w:rPr>
          <w:rFonts w:eastAsia="Times New Roman" w:cs="Times New Roman"/>
          <w:bCs/>
          <w:color w:val="24292E"/>
          <w:kern w:val="36"/>
        </w:rPr>
        <w:t>cell.recon.match.id, “&lt;</w:t>
      </w:r>
      <w:proofErr w:type="spellStart"/>
      <w:r w:rsidRPr="005141F9">
        <w:rPr>
          <w:rFonts w:eastAsia="Times New Roman" w:cs="Times New Roman"/>
          <w:bCs/>
          <w:color w:val="24292E"/>
          <w:kern w:val="36"/>
        </w:rPr>
        <w:t>uri</w:t>
      </w:r>
      <w:proofErr w:type="spellEnd"/>
      <w:r w:rsidRPr="005141F9">
        <w:rPr>
          <w:rFonts w:eastAsia="Times New Roman" w:cs="Times New Roman"/>
          <w:bCs/>
          <w:color w:val="24292E"/>
          <w:kern w:val="36"/>
        </w:rPr>
        <w:t xml:space="preserve">&gt;” + </w:t>
      </w:r>
      <w:r w:rsidR="00670EFC" w:rsidRPr="005141F9">
        <w:rPr>
          <w:rFonts w:eastAsia="Times New Roman" w:cs="Times New Roman"/>
          <w:bCs/>
          <w:color w:val="24292E"/>
          <w:kern w:val="36"/>
        </w:rPr>
        <w:t>value”</w:t>
      </w:r>
    </w:p>
    <w:p w14:paraId="1B848B90" w14:textId="77777777" w:rsidR="00F13BF7" w:rsidRDefault="00F13BF7" w:rsidP="00F13BF7">
      <w:pPr>
        <w:pStyle w:val="ListParagraph"/>
        <w:rPr>
          <w:rFonts w:eastAsia="Times New Roman" w:cs="Times New Roman"/>
          <w:bCs/>
          <w:color w:val="24292E"/>
          <w:kern w:val="36"/>
        </w:rPr>
      </w:pPr>
    </w:p>
    <w:p w14:paraId="358F9DC1" w14:textId="5EED7119" w:rsidR="00F13BF7" w:rsidRDefault="00F13BF7" w:rsidP="00F13BF7">
      <w:pPr>
        <w:ind w:left="1440"/>
        <w:rPr>
          <w:rFonts w:eastAsia="Times New Roman" w:cs="Times New Roman"/>
          <w:b/>
          <w:bCs/>
          <w:color w:val="24292E"/>
          <w:kern w:val="36"/>
        </w:rPr>
      </w:pPr>
      <w:proofErr w:type="gramStart"/>
      <w:r w:rsidRPr="00F13BF7">
        <w:rPr>
          <w:rFonts w:eastAsia="Times New Roman" w:cs="Times New Roman"/>
          <w:b/>
          <w:bCs/>
          <w:color w:val="24292E"/>
          <w:kern w:val="36"/>
        </w:rPr>
        <w:t>if(</w:t>
      </w:r>
      <w:proofErr w:type="gramEnd"/>
      <w:r w:rsidRPr="00F13BF7">
        <w:rPr>
          <w:rFonts w:eastAsia="Times New Roman" w:cs="Times New Roman"/>
          <w:b/>
          <w:bCs/>
          <w:color w:val="24292E"/>
          <w:kern w:val="36"/>
        </w:rPr>
        <w:t>cell.recon.match.id, '', 'https://www.wikidata.org/wiki/' + value)</w:t>
      </w:r>
    </w:p>
    <w:p w14:paraId="5FCEBB2F" w14:textId="77777777" w:rsidR="00835C7A" w:rsidRPr="00F13BF7" w:rsidRDefault="00835C7A" w:rsidP="00F13BF7">
      <w:pPr>
        <w:ind w:left="1440"/>
        <w:rPr>
          <w:rFonts w:eastAsia="Times New Roman" w:cs="Times New Roman"/>
          <w:b/>
          <w:bCs/>
          <w:color w:val="24292E"/>
          <w:kern w:val="36"/>
        </w:rPr>
      </w:pPr>
    </w:p>
    <w:p w14:paraId="27CC1DB8" w14:textId="2CD418F8" w:rsidR="00835C7A" w:rsidRPr="00835C7A" w:rsidRDefault="00835C7A" w:rsidP="00835C7A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This should result in a column with full URI </w:t>
      </w:r>
    </w:p>
    <w:p w14:paraId="3109E906" w14:textId="77777777" w:rsidR="00313C62" w:rsidRPr="00670EFC" w:rsidRDefault="00313C62" w:rsidP="00670EFC"/>
    <w:p w14:paraId="684C3E23" w14:textId="77777777" w:rsidR="00E51EB3" w:rsidRPr="00B04D69" w:rsidRDefault="00E51EB3" w:rsidP="0011591B">
      <w:pPr>
        <w:rPr>
          <w:rFonts w:eastAsia="Times New Roman" w:cs="Times New Roman"/>
          <w:b/>
          <w:bCs/>
          <w:color w:val="24292E"/>
          <w:kern w:val="36"/>
        </w:rPr>
      </w:pPr>
      <w:r w:rsidRPr="00B04D69">
        <w:rPr>
          <w:rFonts w:eastAsia="Times New Roman" w:cs="Times New Roman"/>
          <w:b/>
          <w:bCs/>
          <w:color w:val="24292E"/>
          <w:kern w:val="36"/>
        </w:rPr>
        <w:t>Export</w:t>
      </w:r>
    </w:p>
    <w:p w14:paraId="12B33F0F" w14:textId="77777777" w:rsidR="00E51EB3" w:rsidRPr="00B04D69" w:rsidRDefault="00E51EB3" w:rsidP="0011591B">
      <w:pPr>
        <w:rPr>
          <w:rFonts w:eastAsia="Times New Roman" w:cs="Times New Roman"/>
          <w:bCs/>
          <w:color w:val="24292E"/>
          <w:kern w:val="36"/>
        </w:rPr>
      </w:pPr>
    </w:p>
    <w:p w14:paraId="234D977F" w14:textId="4FF8B136" w:rsidR="00313C62" w:rsidRDefault="00313C62" w:rsidP="0011591B">
      <w:p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>We want to export a csv file with the following structure</w:t>
      </w:r>
      <w:r w:rsidR="00F230E3">
        <w:rPr>
          <w:rFonts w:eastAsia="Times New Roman" w:cs="Times New Roman"/>
          <w:bCs/>
          <w:color w:val="24292E"/>
          <w:kern w:val="36"/>
        </w:rPr>
        <w:t>:</w:t>
      </w:r>
    </w:p>
    <w:p w14:paraId="373639E6" w14:textId="77777777" w:rsidR="00C71A22" w:rsidRDefault="00C71A22" w:rsidP="0011591B">
      <w:pPr>
        <w:rPr>
          <w:rFonts w:eastAsia="Times New Roman" w:cs="Times New Roman"/>
          <w:bCs/>
          <w:color w:val="24292E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547" w14:paraId="6503BC69" w14:textId="77777777" w:rsidTr="004A7547">
        <w:tc>
          <w:tcPr>
            <w:tcW w:w="4675" w:type="dxa"/>
          </w:tcPr>
          <w:p w14:paraId="786CDB90" w14:textId="5BED5431" w:rsidR="004A7547" w:rsidRDefault="00D50F1D" w:rsidP="0011591B">
            <w:pPr>
              <w:rPr>
                <w:rFonts w:eastAsia="Times New Roman" w:cs="Times New Roman"/>
                <w:bCs/>
                <w:color w:val="24292E"/>
                <w:kern w:val="36"/>
              </w:rPr>
            </w:pPr>
            <w:r>
              <w:rPr>
                <w:rFonts w:eastAsia="Times New Roman" w:cs="Times New Roman"/>
                <w:bCs/>
                <w:color w:val="24292E"/>
                <w:kern w:val="36"/>
              </w:rPr>
              <w:t>Term</w:t>
            </w:r>
            <w:r w:rsidR="001145ED">
              <w:rPr>
                <w:rFonts w:eastAsia="Times New Roman" w:cs="Times New Roman"/>
                <w:bCs/>
                <w:color w:val="24292E"/>
                <w:kern w:val="36"/>
              </w:rPr>
              <w:t xml:space="preserve"> (pronoun/name</w:t>
            </w:r>
          </w:p>
        </w:tc>
        <w:tc>
          <w:tcPr>
            <w:tcW w:w="4675" w:type="dxa"/>
          </w:tcPr>
          <w:p w14:paraId="03300A31" w14:textId="3AC3B0D8" w:rsidR="004A7547" w:rsidRDefault="001145ED" w:rsidP="0011591B">
            <w:pPr>
              <w:rPr>
                <w:rFonts w:eastAsia="Times New Roman" w:cs="Times New Roman"/>
                <w:bCs/>
                <w:color w:val="24292E"/>
                <w:kern w:val="36"/>
              </w:rPr>
            </w:pPr>
            <w:r>
              <w:rPr>
                <w:rFonts w:eastAsia="Times New Roman" w:cs="Times New Roman"/>
                <w:bCs/>
                <w:color w:val="24292E"/>
                <w:kern w:val="36"/>
              </w:rPr>
              <w:t>Ref</w:t>
            </w:r>
          </w:p>
        </w:tc>
      </w:tr>
      <w:tr w:rsidR="004A7547" w14:paraId="71CDD73D" w14:textId="77777777" w:rsidTr="004A7547">
        <w:tc>
          <w:tcPr>
            <w:tcW w:w="4675" w:type="dxa"/>
          </w:tcPr>
          <w:p w14:paraId="5B5FF458" w14:textId="00642E88" w:rsidR="004A7547" w:rsidRDefault="001145ED" w:rsidP="0011591B">
            <w:pPr>
              <w:rPr>
                <w:rFonts w:eastAsia="Times New Roman" w:cs="Times New Roman"/>
                <w:bCs/>
                <w:color w:val="24292E"/>
                <w:kern w:val="36"/>
              </w:rPr>
            </w:pPr>
            <w:r>
              <w:rPr>
                <w:rFonts w:eastAsia="Times New Roman" w:cs="Times New Roman"/>
                <w:bCs/>
                <w:color w:val="24292E"/>
                <w:kern w:val="36"/>
              </w:rPr>
              <w:t>I</w:t>
            </w:r>
          </w:p>
        </w:tc>
        <w:tc>
          <w:tcPr>
            <w:tcW w:w="4675" w:type="dxa"/>
          </w:tcPr>
          <w:p w14:paraId="0B2DA98A" w14:textId="7250C3EA" w:rsidR="004A7547" w:rsidRDefault="006A4095" w:rsidP="0011591B">
            <w:pPr>
              <w:rPr>
                <w:rFonts w:eastAsia="Times New Roman" w:cs="Times New Roman"/>
                <w:bCs/>
                <w:color w:val="24292E"/>
                <w:kern w:val="36"/>
              </w:rPr>
            </w:pPr>
            <w:r w:rsidRPr="006A4095">
              <w:rPr>
                <w:rFonts w:eastAsia="Times New Roman" w:cs="Times New Roman"/>
                <w:bCs/>
                <w:color w:val="24292E"/>
                <w:kern w:val="36"/>
              </w:rPr>
              <w:t>https://www.wikidata.org/wiki/Q191050</w:t>
            </w:r>
          </w:p>
        </w:tc>
      </w:tr>
    </w:tbl>
    <w:p w14:paraId="3423062E" w14:textId="77777777" w:rsidR="00F230E3" w:rsidRDefault="00F230E3" w:rsidP="0011591B">
      <w:pPr>
        <w:rPr>
          <w:rFonts w:eastAsia="Times New Roman" w:cs="Times New Roman"/>
          <w:bCs/>
          <w:color w:val="24292E"/>
          <w:kern w:val="36"/>
        </w:rPr>
      </w:pPr>
    </w:p>
    <w:p w14:paraId="5633D25A" w14:textId="042BB368" w:rsidR="00EA3319" w:rsidRDefault="00EA3319" w:rsidP="00EA3319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In Open Refine, </w:t>
      </w:r>
      <w:r w:rsidR="00707898">
        <w:rPr>
          <w:rFonts w:eastAsia="Times New Roman" w:cs="Times New Roman"/>
          <w:bCs/>
          <w:color w:val="24292E"/>
          <w:kern w:val="36"/>
        </w:rPr>
        <w:t xml:space="preserve">remove all columns except for </w:t>
      </w:r>
      <w:r w:rsidR="00707898">
        <w:rPr>
          <w:rFonts w:eastAsia="Times New Roman" w:cs="Times New Roman"/>
          <w:b/>
          <w:bCs/>
          <w:color w:val="24292E"/>
          <w:kern w:val="36"/>
        </w:rPr>
        <w:t>p</w:t>
      </w:r>
      <w:r w:rsidR="00707898">
        <w:rPr>
          <w:rFonts w:eastAsia="Times New Roman" w:cs="Times New Roman"/>
          <w:b/>
          <w:bCs/>
          <w:color w:val="24292E"/>
          <w:kern w:val="36"/>
        </w:rPr>
        <w:softHyphen/>
        <w:t xml:space="preserve"> – name </w:t>
      </w:r>
      <w:r w:rsidR="005A5A59">
        <w:rPr>
          <w:rFonts w:eastAsia="Times New Roman" w:cs="Times New Roman"/>
          <w:bCs/>
          <w:color w:val="24292E"/>
          <w:kern w:val="36"/>
        </w:rPr>
        <w:t xml:space="preserve">and </w:t>
      </w:r>
      <w:r w:rsidR="005A5A59" w:rsidRPr="00F0344D">
        <w:rPr>
          <w:rFonts w:eastAsia="Times New Roman" w:cs="Times New Roman"/>
          <w:b/>
          <w:bCs/>
          <w:color w:val="24292E"/>
          <w:kern w:val="36"/>
        </w:rPr>
        <w:t>URI</w:t>
      </w:r>
      <w:r w:rsidR="00F0344D">
        <w:rPr>
          <w:rFonts w:eastAsia="Times New Roman" w:cs="Times New Roman"/>
          <w:b/>
          <w:bCs/>
          <w:color w:val="24292E"/>
          <w:kern w:val="36"/>
        </w:rPr>
        <w:t xml:space="preserve"> </w:t>
      </w:r>
      <w:r w:rsidR="003827EA">
        <w:rPr>
          <w:rFonts w:eastAsia="Times New Roman" w:cs="Times New Roman"/>
          <w:bCs/>
          <w:color w:val="24292E"/>
          <w:kern w:val="36"/>
        </w:rPr>
        <w:t>(your column with URIs from reconciliation.</w:t>
      </w:r>
    </w:p>
    <w:p w14:paraId="20ECBE14" w14:textId="18534714" w:rsidR="00856197" w:rsidRPr="00EA3319" w:rsidRDefault="00654B52" w:rsidP="00EA3319">
      <w:pPr>
        <w:pStyle w:val="ListParagraph"/>
        <w:numPr>
          <w:ilvl w:val="0"/>
          <w:numId w:val="27"/>
        </w:numPr>
        <w:rPr>
          <w:rFonts w:eastAsia="Times New Roman" w:cs="Times New Roman"/>
          <w:bCs/>
          <w:color w:val="24292E"/>
          <w:kern w:val="36"/>
        </w:rPr>
      </w:pPr>
      <w:r>
        <w:rPr>
          <w:rFonts w:eastAsia="Times New Roman" w:cs="Times New Roman"/>
          <w:bCs/>
          <w:color w:val="24292E"/>
          <w:kern w:val="36"/>
        </w:rPr>
        <w:t xml:space="preserve">Click </w:t>
      </w:r>
      <w:r>
        <w:rPr>
          <w:rFonts w:eastAsia="Times New Roman" w:cs="Times New Roman"/>
          <w:bCs/>
          <w:i/>
          <w:color w:val="24292E"/>
          <w:kern w:val="36"/>
        </w:rPr>
        <w:t xml:space="preserve">Export &gt; </w:t>
      </w:r>
      <w:r w:rsidR="00516731">
        <w:rPr>
          <w:rFonts w:eastAsia="Times New Roman" w:cs="Times New Roman"/>
          <w:bCs/>
          <w:i/>
          <w:color w:val="24292E"/>
          <w:kern w:val="36"/>
        </w:rPr>
        <w:t>Comma Sepa</w:t>
      </w:r>
      <w:r w:rsidR="001E0077">
        <w:rPr>
          <w:rFonts w:eastAsia="Times New Roman" w:cs="Times New Roman"/>
          <w:bCs/>
          <w:i/>
          <w:color w:val="24292E"/>
          <w:kern w:val="36"/>
        </w:rPr>
        <w:t xml:space="preserve">rated </w:t>
      </w:r>
      <w:proofErr w:type="gramStart"/>
      <w:r w:rsidR="001E0077">
        <w:rPr>
          <w:rFonts w:eastAsia="Times New Roman" w:cs="Times New Roman"/>
          <w:bCs/>
          <w:i/>
          <w:color w:val="24292E"/>
          <w:kern w:val="36"/>
        </w:rPr>
        <w:t>Value</w:t>
      </w:r>
      <w:r w:rsidR="00516731">
        <w:rPr>
          <w:rFonts w:eastAsia="Times New Roman" w:cs="Times New Roman"/>
          <w:bCs/>
          <w:i/>
          <w:color w:val="24292E"/>
          <w:kern w:val="36"/>
        </w:rPr>
        <w:t xml:space="preserve"> </w:t>
      </w:r>
      <w:r w:rsidR="00516731">
        <w:rPr>
          <w:rFonts w:eastAsia="Times New Roman" w:cs="Times New Roman"/>
          <w:bCs/>
          <w:color w:val="24292E"/>
          <w:kern w:val="36"/>
        </w:rPr>
        <w:t xml:space="preserve"> and</w:t>
      </w:r>
      <w:proofErr w:type="gramEnd"/>
      <w:r w:rsidR="00516731">
        <w:rPr>
          <w:rFonts w:eastAsia="Times New Roman" w:cs="Times New Roman"/>
          <w:bCs/>
          <w:color w:val="24292E"/>
          <w:kern w:val="36"/>
        </w:rPr>
        <w:t xml:space="preserve"> save resulting csv.</w:t>
      </w:r>
    </w:p>
    <w:p w14:paraId="52A27569" w14:textId="77777777" w:rsidR="00B746AD" w:rsidRDefault="00B746AD" w:rsidP="0011591B">
      <w:pPr>
        <w:rPr>
          <w:rFonts w:eastAsia="Times New Roman" w:cs="Times New Roman"/>
          <w:bCs/>
          <w:color w:val="24292E"/>
          <w:kern w:val="36"/>
        </w:rPr>
      </w:pPr>
    </w:p>
    <w:p w14:paraId="5098C819" w14:textId="43229B1B" w:rsidR="00B746AD" w:rsidRPr="009B1603" w:rsidRDefault="009B1603" w:rsidP="0011591B">
      <w:pPr>
        <w:rPr>
          <w:rFonts w:eastAsia="Times New Roman" w:cs="Times New Roman"/>
          <w:b/>
          <w:bCs/>
          <w:color w:val="24292E"/>
          <w:kern w:val="36"/>
        </w:rPr>
      </w:pPr>
      <w:r w:rsidRPr="009B1603">
        <w:rPr>
          <w:rFonts w:eastAsia="Times New Roman" w:cs="Times New Roman"/>
          <w:b/>
          <w:bCs/>
          <w:color w:val="24292E"/>
          <w:kern w:val="36"/>
        </w:rPr>
        <w:t xml:space="preserve">Add </w:t>
      </w:r>
      <w:r>
        <w:rPr>
          <w:rFonts w:eastAsia="Times New Roman" w:cs="Times New Roman"/>
          <w:b/>
          <w:bCs/>
          <w:color w:val="24292E"/>
          <w:kern w:val="36"/>
        </w:rPr>
        <w:t>Ref Attribute to Name Tags with S</w:t>
      </w:r>
      <w:r w:rsidRPr="009B1603">
        <w:rPr>
          <w:rFonts w:eastAsia="Times New Roman" w:cs="Times New Roman"/>
          <w:b/>
          <w:bCs/>
          <w:color w:val="24292E"/>
          <w:kern w:val="36"/>
        </w:rPr>
        <w:t>cript.</w:t>
      </w:r>
    </w:p>
    <w:p w14:paraId="6CCA6F99" w14:textId="77777777" w:rsidR="009B1603" w:rsidRDefault="009B1603" w:rsidP="0011591B">
      <w:pPr>
        <w:rPr>
          <w:rFonts w:eastAsia="Times New Roman" w:cs="Times New Roman"/>
          <w:bCs/>
          <w:color w:val="24292E"/>
          <w:kern w:val="36"/>
        </w:rPr>
      </w:pPr>
    </w:p>
    <w:p w14:paraId="7C612FBA" w14:textId="01C4E4B6" w:rsidR="009B1603" w:rsidRDefault="00DA662E" w:rsidP="0011591B">
      <w:pPr>
        <w:rPr>
          <w:rFonts w:eastAsia="Times New Roman" w:cs="Times New Roman"/>
          <w:bCs/>
          <w:color w:val="24292E"/>
          <w:kern w:val="36"/>
        </w:rPr>
      </w:pPr>
      <w:hyperlink r:id="rId12" w:history="1">
        <w:r w:rsidR="009B1603" w:rsidRPr="006B0653">
          <w:rPr>
            <w:rStyle w:val="Hyperlink"/>
            <w:rFonts w:eastAsia="Times New Roman" w:cs="Times New Roman"/>
            <w:bCs/>
            <w:kern w:val="36"/>
          </w:rPr>
          <w:t>https://github.com/crowesn/beyond-tei-xml-demo</w:t>
        </w:r>
      </w:hyperlink>
    </w:p>
    <w:p w14:paraId="73314D7C" w14:textId="77777777" w:rsidR="009B1603" w:rsidRPr="0011591B" w:rsidRDefault="009B1603" w:rsidP="0011591B">
      <w:pPr>
        <w:rPr>
          <w:rFonts w:eastAsia="Times New Roman" w:cs="Times New Roman"/>
          <w:bCs/>
          <w:color w:val="24292E"/>
          <w:kern w:val="36"/>
        </w:rPr>
      </w:pPr>
    </w:p>
    <w:p w14:paraId="0A9407FD" w14:textId="77777777" w:rsidR="0009175F" w:rsidRDefault="0009175F">
      <w:pPr>
        <w:rPr>
          <w:rFonts w:eastAsia="Times New Roman" w:cs="Times New Roman"/>
          <w:bCs/>
          <w:color w:val="24292E"/>
          <w:kern w:val="36"/>
        </w:rPr>
      </w:pPr>
    </w:p>
    <w:p w14:paraId="3820041E" w14:textId="77777777" w:rsidR="0009175F" w:rsidRPr="0009175F" w:rsidRDefault="0009175F">
      <w:pPr>
        <w:rPr>
          <w:rFonts w:eastAsia="Times New Roman" w:cs="Times New Roman"/>
          <w:bCs/>
          <w:color w:val="24292E"/>
          <w:kern w:val="36"/>
        </w:rPr>
      </w:pPr>
    </w:p>
    <w:p w14:paraId="39D6C2ED" w14:textId="77777777" w:rsidR="00954226" w:rsidRPr="009771C5" w:rsidRDefault="00954226"/>
    <w:sectPr w:rsidR="00954226" w:rsidRPr="009771C5" w:rsidSect="00D075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97E9D" w14:textId="77777777" w:rsidR="00DA662E" w:rsidRDefault="00DA662E" w:rsidP="009B4092">
      <w:r>
        <w:separator/>
      </w:r>
    </w:p>
  </w:endnote>
  <w:endnote w:type="continuationSeparator" w:id="0">
    <w:p w14:paraId="4B0FA746" w14:textId="77777777" w:rsidR="00DA662E" w:rsidRDefault="00DA662E" w:rsidP="009B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B86F5" w14:textId="77777777" w:rsidR="00D07542" w:rsidRDefault="00D075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C4641" w14:textId="77777777" w:rsidR="009B4092" w:rsidRDefault="009B4092" w:rsidP="00D07542">
    <w:pPr>
      <w:pStyle w:val="Footer"/>
      <w:ind w:right="360"/>
    </w:pPr>
    <w:r>
      <w:t>Beyond TEI: Metadata for Digital Humanities</w:t>
    </w:r>
  </w:p>
  <w:p w14:paraId="0CBFFB6A" w14:textId="77777777" w:rsidR="009B4092" w:rsidRDefault="009B4092" w:rsidP="00D07542">
    <w:pPr>
      <w:pStyle w:val="Footer"/>
    </w:pPr>
    <w:r>
      <w:t>DHSI 2017</w:t>
    </w:r>
  </w:p>
  <w:p w14:paraId="7623187B" w14:textId="77777777" w:rsidR="009B4092" w:rsidRDefault="009B40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9608F" w14:textId="77777777" w:rsidR="00D07542" w:rsidRDefault="00D075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85F76" w14:textId="77777777" w:rsidR="00DA662E" w:rsidRDefault="00DA662E" w:rsidP="009B4092">
      <w:r>
        <w:separator/>
      </w:r>
    </w:p>
  </w:footnote>
  <w:footnote w:type="continuationSeparator" w:id="0">
    <w:p w14:paraId="7E1AB02A" w14:textId="77777777" w:rsidR="00DA662E" w:rsidRDefault="00DA662E" w:rsidP="009B40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46628" w14:textId="77777777" w:rsidR="00D07542" w:rsidRDefault="00D075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FBB56" w14:textId="77777777" w:rsidR="00D07542" w:rsidRDefault="00D075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A6145" w14:textId="77777777" w:rsidR="00D07542" w:rsidRDefault="00D075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F75"/>
    <w:multiLevelType w:val="multilevel"/>
    <w:tmpl w:val="38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243EB"/>
    <w:multiLevelType w:val="multilevel"/>
    <w:tmpl w:val="B66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C7872"/>
    <w:multiLevelType w:val="multilevel"/>
    <w:tmpl w:val="FFD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64D86"/>
    <w:multiLevelType w:val="multilevel"/>
    <w:tmpl w:val="854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95808"/>
    <w:multiLevelType w:val="hybridMultilevel"/>
    <w:tmpl w:val="E9FA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E2308"/>
    <w:multiLevelType w:val="hybridMultilevel"/>
    <w:tmpl w:val="82AA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27F4A"/>
    <w:multiLevelType w:val="multilevel"/>
    <w:tmpl w:val="370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5C61E1"/>
    <w:multiLevelType w:val="multilevel"/>
    <w:tmpl w:val="682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05413E"/>
    <w:multiLevelType w:val="hybridMultilevel"/>
    <w:tmpl w:val="5C0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472CD"/>
    <w:multiLevelType w:val="multilevel"/>
    <w:tmpl w:val="CED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17A49"/>
    <w:multiLevelType w:val="hybridMultilevel"/>
    <w:tmpl w:val="CD82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92DF9"/>
    <w:multiLevelType w:val="multilevel"/>
    <w:tmpl w:val="E9B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BE09E8"/>
    <w:multiLevelType w:val="multilevel"/>
    <w:tmpl w:val="651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97B63"/>
    <w:multiLevelType w:val="hybridMultilevel"/>
    <w:tmpl w:val="9D44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F47A3"/>
    <w:multiLevelType w:val="multilevel"/>
    <w:tmpl w:val="145C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CA1C10"/>
    <w:multiLevelType w:val="multilevel"/>
    <w:tmpl w:val="799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2635BC"/>
    <w:multiLevelType w:val="multilevel"/>
    <w:tmpl w:val="54E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D6C87"/>
    <w:multiLevelType w:val="multilevel"/>
    <w:tmpl w:val="6882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E30CD1"/>
    <w:multiLevelType w:val="hybridMultilevel"/>
    <w:tmpl w:val="D55A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266DC"/>
    <w:multiLevelType w:val="multilevel"/>
    <w:tmpl w:val="9BA6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332C54"/>
    <w:multiLevelType w:val="hybridMultilevel"/>
    <w:tmpl w:val="BD4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74D72"/>
    <w:multiLevelType w:val="hybridMultilevel"/>
    <w:tmpl w:val="C9926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8342E"/>
    <w:multiLevelType w:val="multilevel"/>
    <w:tmpl w:val="E95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0C74A3"/>
    <w:multiLevelType w:val="multilevel"/>
    <w:tmpl w:val="BDBE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30465"/>
    <w:multiLevelType w:val="multilevel"/>
    <w:tmpl w:val="771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9C07C4"/>
    <w:multiLevelType w:val="hybridMultilevel"/>
    <w:tmpl w:val="283CF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D0F97"/>
    <w:multiLevelType w:val="multilevel"/>
    <w:tmpl w:val="828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665C87"/>
    <w:multiLevelType w:val="multilevel"/>
    <w:tmpl w:val="C58A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45426A"/>
    <w:multiLevelType w:val="multilevel"/>
    <w:tmpl w:val="2A5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000137"/>
    <w:multiLevelType w:val="multilevel"/>
    <w:tmpl w:val="7E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BB2307"/>
    <w:multiLevelType w:val="multilevel"/>
    <w:tmpl w:val="E6F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221038"/>
    <w:multiLevelType w:val="multilevel"/>
    <w:tmpl w:val="BBC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FD0137"/>
    <w:multiLevelType w:val="multilevel"/>
    <w:tmpl w:val="978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675E89"/>
    <w:multiLevelType w:val="multilevel"/>
    <w:tmpl w:val="D68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526E6"/>
    <w:multiLevelType w:val="multilevel"/>
    <w:tmpl w:val="DC4E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B52C13"/>
    <w:multiLevelType w:val="multilevel"/>
    <w:tmpl w:val="E9FAC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19"/>
  </w:num>
  <w:num w:numId="4">
    <w:abstractNumId w:val="16"/>
  </w:num>
  <w:num w:numId="5">
    <w:abstractNumId w:val="15"/>
  </w:num>
  <w:num w:numId="6">
    <w:abstractNumId w:val="27"/>
  </w:num>
  <w:num w:numId="7">
    <w:abstractNumId w:val="22"/>
  </w:num>
  <w:num w:numId="8">
    <w:abstractNumId w:val="12"/>
  </w:num>
  <w:num w:numId="9">
    <w:abstractNumId w:val="29"/>
  </w:num>
  <w:num w:numId="10">
    <w:abstractNumId w:val="14"/>
  </w:num>
  <w:num w:numId="11">
    <w:abstractNumId w:val="28"/>
  </w:num>
  <w:num w:numId="12">
    <w:abstractNumId w:val="26"/>
  </w:num>
  <w:num w:numId="13">
    <w:abstractNumId w:val="9"/>
  </w:num>
  <w:num w:numId="14">
    <w:abstractNumId w:val="24"/>
  </w:num>
  <w:num w:numId="15">
    <w:abstractNumId w:val="3"/>
  </w:num>
  <w:num w:numId="16">
    <w:abstractNumId w:val="23"/>
  </w:num>
  <w:num w:numId="17">
    <w:abstractNumId w:val="1"/>
  </w:num>
  <w:num w:numId="18">
    <w:abstractNumId w:val="2"/>
  </w:num>
  <w:num w:numId="19">
    <w:abstractNumId w:val="32"/>
  </w:num>
  <w:num w:numId="20">
    <w:abstractNumId w:val="11"/>
  </w:num>
  <w:num w:numId="21">
    <w:abstractNumId w:val="0"/>
  </w:num>
  <w:num w:numId="22">
    <w:abstractNumId w:val="34"/>
  </w:num>
  <w:num w:numId="23">
    <w:abstractNumId w:val="30"/>
  </w:num>
  <w:num w:numId="24">
    <w:abstractNumId w:val="7"/>
  </w:num>
  <w:num w:numId="25">
    <w:abstractNumId w:val="6"/>
  </w:num>
  <w:num w:numId="26">
    <w:abstractNumId w:val="8"/>
  </w:num>
  <w:num w:numId="27">
    <w:abstractNumId w:val="10"/>
  </w:num>
  <w:num w:numId="28">
    <w:abstractNumId w:val="17"/>
  </w:num>
  <w:num w:numId="29">
    <w:abstractNumId w:val="4"/>
  </w:num>
  <w:num w:numId="30">
    <w:abstractNumId w:val="35"/>
  </w:num>
  <w:num w:numId="31">
    <w:abstractNumId w:val="20"/>
  </w:num>
  <w:num w:numId="32">
    <w:abstractNumId w:val="21"/>
  </w:num>
  <w:num w:numId="33">
    <w:abstractNumId w:val="13"/>
  </w:num>
  <w:num w:numId="34">
    <w:abstractNumId w:val="5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B6"/>
    <w:rsid w:val="0009175F"/>
    <w:rsid w:val="000E6E0A"/>
    <w:rsid w:val="000F06B0"/>
    <w:rsid w:val="00102C6A"/>
    <w:rsid w:val="001145ED"/>
    <w:rsid w:val="0011591B"/>
    <w:rsid w:val="00131206"/>
    <w:rsid w:val="001875AA"/>
    <w:rsid w:val="001B7A08"/>
    <w:rsid w:val="001C2655"/>
    <w:rsid w:val="001D0A8A"/>
    <w:rsid w:val="001E0077"/>
    <w:rsid w:val="001E3CE2"/>
    <w:rsid w:val="002927CA"/>
    <w:rsid w:val="002E2761"/>
    <w:rsid w:val="002F44EF"/>
    <w:rsid w:val="00303E4C"/>
    <w:rsid w:val="00313C62"/>
    <w:rsid w:val="00354810"/>
    <w:rsid w:val="00366B9D"/>
    <w:rsid w:val="003827EA"/>
    <w:rsid w:val="003D6DE5"/>
    <w:rsid w:val="003F39A9"/>
    <w:rsid w:val="00426CD3"/>
    <w:rsid w:val="0048504C"/>
    <w:rsid w:val="004A7547"/>
    <w:rsid w:val="004E7FA8"/>
    <w:rsid w:val="005141F9"/>
    <w:rsid w:val="00516731"/>
    <w:rsid w:val="005A5A59"/>
    <w:rsid w:val="005B50C2"/>
    <w:rsid w:val="00603EC7"/>
    <w:rsid w:val="00625AF1"/>
    <w:rsid w:val="00654B52"/>
    <w:rsid w:val="00670EFC"/>
    <w:rsid w:val="00673B4A"/>
    <w:rsid w:val="006A4095"/>
    <w:rsid w:val="006F3B26"/>
    <w:rsid w:val="00707898"/>
    <w:rsid w:val="00734366"/>
    <w:rsid w:val="007901B6"/>
    <w:rsid w:val="007A6CCA"/>
    <w:rsid w:val="007D6DCF"/>
    <w:rsid w:val="00835C7A"/>
    <w:rsid w:val="008364C9"/>
    <w:rsid w:val="00856197"/>
    <w:rsid w:val="008639E8"/>
    <w:rsid w:val="00881BAC"/>
    <w:rsid w:val="00892122"/>
    <w:rsid w:val="008A60E9"/>
    <w:rsid w:val="008D5CE9"/>
    <w:rsid w:val="00946414"/>
    <w:rsid w:val="0094701E"/>
    <w:rsid w:val="00954226"/>
    <w:rsid w:val="009771C5"/>
    <w:rsid w:val="00990091"/>
    <w:rsid w:val="009969B7"/>
    <w:rsid w:val="009B1603"/>
    <w:rsid w:val="009B4092"/>
    <w:rsid w:val="009C4BC6"/>
    <w:rsid w:val="009C661B"/>
    <w:rsid w:val="00A862C9"/>
    <w:rsid w:val="00AA125F"/>
    <w:rsid w:val="00AA6F8E"/>
    <w:rsid w:val="00AB0530"/>
    <w:rsid w:val="00AB7F21"/>
    <w:rsid w:val="00AE50B3"/>
    <w:rsid w:val="00AF5A55"/>
    <w:rsid w:val="00B04D69"/>
    <w:rsid w:val="00B11391"/>
    <w:rsid w:val="00B2103A"/>
    <w:rsid w:val="00B36414"/>
    <w:rsid w:val="00B746AD"/>
    <w:rsid w:val="00BA771D"/>
    <w:rsid w:val="00BB63A7"/>
    <w:rsid w:val="00BC3478"/>
    <w:rsid w:val="00BF02D1"/>
    <w:rsid w:val="00C17379"/>
    <w:rsid w:val="00C4382C"/>
    <w:rsid w:val="00C450A2"/>
    <w:rsid w:val="00C71A22"/>
    <w:rsid w:val="00C878E8"/>
    <w:rsid w:val="00CC4860"/>
    <w:rsid w:val="00D07542"/>
    <w:rsid w:val="00D419A5"/>
    <w:rsid w:val="00D50F1D"/>
    <w:rsid w:val="00D91372"/>
    <w:rsid w:val="00DA662E"/>
    <w:rsid w:val="00DB1985"/>
    <w:rsid w:val="00DB2D55"/>
    <w:rsid w:val="00DD529E"/>
    <w:rsid w:val="00E34CE5"/>
    <w:rsid w:val="00E51EB3"/>
    <w:rsid w:val="00E609C3"/>
    <w:rsid w:val="00E709FE"/>
    <w:rsid w:val="00E81140"/>
    <w:rsid w:val="00E86B11"/>
    <w:rsid w:val="00EA3319"/>
    <w:rsid w:val="00EB7A8C"/>
    <w:rsid w:val="00F0344D"/>
    <w:rsid w:val="00F13BF7"/>
    <w:rsid w:val="00F230E3"/>
    <w:rsid w:val="00F30723"/>
    <w:rsid w:val="00F45A2E"/>
    <w:rsid w:val="00F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1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1B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1B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B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1B6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901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01B6"/>
  </w:style>
  <w:style w:type="character" w:styleId="Emphasis">
    <w:name w:val="Emphasis"/>
    <w:basedOn w:val="DefaultParagraphFont"/>
    <w:uiPriority w:val="20"/>
    <w:qFormat/>
    <w:rsid w:val="007901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01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B2D55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D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917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092"/>
  </w:style>
  <w:style w:type="paragraph" w:styleId="Footer">
    <w:name w:val="footer"/>
    <w:basedOn w:val="Normal"/>
    <w:link w:val="FooterChar"/>
    <w:uiPriority w:val="99"/>
    <w:unhideWhenUsed/>
    <w:rsid w:val="009B4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092"/>
  </w:style>
  <w:style w:type="paragraph" w:customStyle="1" w:styleId="p1">
    <w:name w:val="p1"/>
    <w:basedOn w:val="Normal"/>
    <w:rsid w:val="00131206"/>
    <w:rPr>
      <w:rFonts w:ascii="Helvetica" w:hAnsi="Helvetica" w:cs="Times New Roman"/>
      <w:color w:val="021DA7"/>
      <w:sz w:val="18"/>
      <w:szCs w:val="18"/>
    </w:rPr>
  </w:style>
  <w:style w:type="character" w:customStyle="1" w:styleId="s1">
    <w:name w:val="s1"/>
    <w:basedOn w:val="DefaultParagraphFont"/>
    <w:rsid w:val="00131206"/>
    <w:rPr>
      <w:color w:val="F9975E"/>
    </w:rPr>
  </w:style>
  <w:style w:type="character" w:customStyle="1" w:styleId="s2">
    <w:name w:val="s2"/>
    <w:basedOn w:val="DefaultParagraphFont"/>
    <w:rsid w:val="00131206"/>
    <w:rPr>
      <w:color w:val="FF9450"/>
    </w:rPr>
  </w:style>
  <w:style w:type="character" w:customStyle="1" w:styleId="s3">
    <w:name w:val="s3"/>
    <w:basedOn w:val="DefaultParagraphFont"/>
    <w:rsid w:val="00131206"/>
    <w:rPr>
      <w:color w:val="AB4500"/>
    </w:rPr>
  </w:style>
  <w:style w:type="character" w:customStyle="1" w:styleId="s4">
    <w:name w:val="s4"/>
    <w:basedOn w:val="DefaultParagraphFont"/>
    <w:rsid w:val="00131206"/>
    <w:rPr>
      <w:color w:val="000000"/>
    </w:rPr>
  </w:style>
  <w:style w:type="paragraph" w:styleId="ListParagraph">
    <w:name w:val="List Paragraph"/>
    <w:basedOn w:val="Normal"/>
    <w:uiPriority w:val="34"/>
    <w:qFormat/>
    <w:rsid w:val="003D6D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3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2"/>
  </w:style>
  <w:style w:type="paragraph" w:styleId="BalloonText">
    <w:name w:val="Balloon Text"/>
    <w:basedOn w:val="Normal"/>
    <w:link w:val="BalloonTextChar"/>
    <w:uiPriority w:val="99"/>
    <w:semiHidden/>
    <w:unhideWhenUsed/>
    <w:rsid w:val="001E3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2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2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7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5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5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6283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7175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05577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54760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4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8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576393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150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5547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65266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0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81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06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4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966913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9518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444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82391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5459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2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450717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s://tools.wmflabs.org/openrefine-wikidata/en/api" TargetMode="External"/><Relationship Id="rId11" Type="http://schemas.openxmlformats.org/officeDocument/2006/relationships/hyperlink" Target="http://refine.codefork.com/reconcile/viaf" TargetMode="External"/><Relationship Id="rId12" Type="http://schemas.openxmlformats.org/officeDocument/2006/relationships/hyperlink" Target="https://github.com/crowesn/beyond-tei-xml-demo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rowesn/beyond-tei" TargetMode="External"/><Relationship Id="rId8" Type="http://schemas.openxmlformats.org/officeDocument/2006/relationships/hyperlink" Target="https://github.com/OpenRefine/OpenRefine/wiki/GREL-String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2017-06-05T16:46:00Z</dcterms:created>
  <dcterms:modified xsi:type="dcterms:W3CDTF">2017-06-11T14:04:00Z</dcterms:modified>
</cp:coreProperties>
</file>