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C0FE5C" w14:textId="77777777" w:rsidR="00026276" w:rsidRPr="00026276" w:rsidRDefault="00026276" w:rsidP="000262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62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Performance Test Report Template</w:t>
      </w:r>
    </w:p>
    <w:p w14:paraId="31EAC49F" w14:textId="77777777" w:rsidR="00026276" w:rsidRPr="00026276" w:rsidRDefault="00026276" w:rsidP="00026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62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Executive Summary</w:t>
      </w:r>
      <w:r w:rsidRPr="000262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262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1.1 Overview</w:t>
      </w:r>
      <w:r w:rsidRPr="00026276">
        <w:rPr>
          <w:rFonts w:ascii="Times New Roman" w:eastAsia="Times New Roman" w:hAnsi="Times New Roman" w:cs="Times New Roman"/>
          <w:kern w:val="0"/>
          <w14:ligatures w14:val="none"/>
        </w:rPr>
        <w:br/>
        <w:t>1.1.1 Test Objectives</w:t>
      </w:r>
      <w:r w:rsidRPr="00026276">
        <w:rPr>
          <w:rFonts w:ascii="Times New Roman" w:eastAsia="Times New Roman" w:hAnsi="Times New Roman" w:cs="Times New Roman"/>
          <w:kern w:val="0"/>
          <w14:ligatures w14:val="none"/>
        </w:rPr>
        <w:br/>
        <w:t>1.1.2 Test Scope</w:t>
      </w:r>
      <w:r w:rsidRPr="00026276">
        <w:rPr>
          <w:rFonts w:ascii="Times New Roman" w:eastAsia="Times New Roman" w:hAnsi="Times New Roman" w:cs="Times New Roman"/>
          <w:kern w:val="0"/>
          <w14:ligatures w14:val="none"/>
        </w:rPr>
        <w:br/>
        <w:t>1.1.3 Key Findings</w:t>
      </w:r>
    </w:p>
    <w:p w14:paraId="1685E041" w14:textId="77777777" w:rsidR="00026276" w:rsidRPr="00026276" w:rsidRDefault="00026276" w:rsidP="00026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62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1.2 Test Environment</w:t>
      </w:r>
      <w:r w:rsidRPr="00026276">
        <w:rPr>
          <w:rFonts w:ascii="Times New Roman" w:eastAsia="Times New Roman" w:hAnsi="Times New Roman" w:cs="Times New Roman"/>
          <w:kern w:val="0"/>
          <w14:ligatures w14:val="none"/>
        </w:rPr>
        <w:br/>
        <w:t>1.2.1 System Configuration</w:t>
      </w:r>
      <w:r w:rsidRPr="00026276">
        <w:rPr>
          <w:rFonts w:ascii="Times New Roman" w:eastAsia="Times New Roman" w:hAnsi="Times New Roman" w:cs="Times New Roman"/>
          <w:kern w:val="0"/>
          <w14:ligatures w14:val="none"/>
        </w:rPr>
        <w:br/>
        <w:t>1.2.2 Test Tools</w:t>
      </w:r>
      <w:r w:rsidRPr="00026276">
        <w:rPr>
          <w:rFonts w:ascii="Times New Roman" w:eastAsia="Times New Roman" w:hAnsi="Times New Roman" w:cs="Times New Roman"/>
          <w:kern w:val="0"/>
          <w14:ligatures w14:val="none"/>
        </w:rPr>
        <w:br/>
        <w:t>1.2.3 Test Data</w:t>
      </w:r>
    </w:p>
    <w:p w14:paraId="28F8E4F2" w14:textId="77777777" w:rsidR="00026276" w:rsidRPr="00026276" w:rsidRDefault="00026276" w:rsidP="000262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6276">
        <w:rPr>
          <w:rFonts w:ascii="Times New Roman" w:eastAsia="Times New Roman" w:hAnsi="Times New Roman" w:cs="Times New Roman"/>
          <w:kern w:val="0"/>
          <w14:ligatures w14:val="none"/>
        </w:rPr>
        <w:pict w14:anchorId="0EB4D328">
          <v:rect id="_x0000_i1029" style="width:0;height:1.5pt" o:hralign="center" o:hrstd="t" o:hr="t" fillcolor="#a0a0a0" stroked="f"/>
        </w:pict>
      </w:r>
    </w:p>
    <w:p w14:paraId="6F73EEC1" w14:textId="77777777" w:rsidR="00026276" w:rsidRPr="00026276" w:rsidRDefault="00026276" w:rsidP="00026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62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Performance Metrics</w:t>
      </w:r>
      <w:r w:rsidRPr="000262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262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2.1 Response Times</w:t>
      </w:r>
      <w:r w:rsidRPr="00026276">
        <w:rPr>
          <w:rFonts w:ascii="Times New Roman" w:eastAsia="Times New Roman" w:hAnsi="Times New Roman" w:cs="Times New Roman"/>
          <w:kern w:val="0"/>
          <w14:ligatures w14:val="none"/>
        </w:rPr>
        <w:br/>
        <w:t>2.1.1 Average Response</w:t>
      </w:r>
      <w:r w:rsidRPr="00026276">
        <w:rPr>
          <w:rFonts w:ascii="Times New Roman" w:eastAsia="Times New Roman" w:hAnsi="Times New Roman" w:cs="Times New Roman"/>
          <w:kern w:val="0"/>
          <w14:ligatures w14:val="none"/>
        </w:rPr>
        <w:br/>
        <w:t>2.1.2 Peak Response</w:t>
      </w:r>
      <w:r w:rsidRPr="00026276">
        <w:rPr>
          <w:rFonts w:ascii="Times New Roman" w:eastAsia="Times New Roman" w:hAnsi="Times New Roman" w:cs="Times New Roman"/>
          <w:kern w:val="0"/>
          <w14:ligatures w14:val="none"/>
        </w:rPr>
        <w:br/>
        <w:t>2.1.3 Percentile Distribution</w:t>
      </w:r>
    </w:p>
    <w:p w14:paraId="4D9B4FF5" w14:textId="77777777" w:rsidR="00026276" w:rsidRPr="00026276" w:rsidRDefault="00026276" w:rsidP="00026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62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2.2 System Resources</w:t>
      </w:r>
      <w:r w:rsidRPr="00026276">
        <w:rPr>
          <w:rFonts w:ascii="Times New Roman" w:eastAsia="Times New Roman" w:hAnsi="Times New Roman" w:cs="Times New Roman"/>
          <w:kern w:val="0"/>
          <w14:ligatures w14:val="none"/>
        </w:rPr>
        <w:br/>
        <w:t>2.2.1 CPU Usage</w:t>
      </w:r>
      <w:r w:rsidRPr="00026276">
        <w:rPr>
          <w:rFonts w:ascii="Times New Roman" w:eastAsia="Times New Roman" w:hAnsi="Times New Roman" w:cs="Times New Roman"/>
          <w:kern w:val="0"/>
          <w14:ligatures w14:val="none"/>
        </w:rPr>
        <w:br/>
        <w:t>2.2.2 Memory Usage</w:t>
      </w:r>
      <w:r w:rsidRPr="00026276">
        <w:rPr>
          <w:rFonts w:ascii="Times New Roman" w:eastAsia="Times New Roman" w:hAnsi="Times New Roman" w:cs="Times New Roman"/>
          <w:kern w:val="0"/>
          <w14:ligatures w14:val="none"/>
        </w:rPr>
        <w:br/>
        <w:t>2.2.3 Network Usage</w:t>
      </w:r>
    </w:p>
    <w:p w14:paraId="5A574EEE" w14:textId="77777777" w:rsidR="00026276" w:rsidRPr="00026276" w:rsidRDefault="00026276" w:rsidP="000262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6276">
        <w:rPr>
          <w:rFonts w:ascii="Times New Roman" w:eastAsia="Times New Roman" w:hAnsi="Times New Roman" w:cs="Times New Roman"/>
          <w:kern w:val="0"/>
          <w14:ligatures w14:val="none"/>
        </w:rPr>
        <w:pict w14:anchorId="4A156359">
          <v:rect id="_x0000_i1030" style="width:0;height:1.5pt" o:hralign="center" o:hrstd="t" o:hr="t" fillcolor="#a0a0a0" stroked="f"/>
        </w:pict>
      </w:r>
    </w:p>
    <w:p w14:paraId="627BF400" w14:textId="77777777" w:rsidR="00026276" w:rsidRPr="00026276" w:rsidRDefault="00026276" w:rsidP="00026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62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Load Testing Results</w:t>
      </w:r>
      <w:r w:rsidRPr="000262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262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3.1 Baseline Performance</w:t>
      </w:r>
      <w:r w:rsidRPr="00026276">
        <w:rPr>
          <w:rFonts w:ascii="Times New Roman" w:eastAsia="Times New Roman" w:hAnsi="Times New Roman" w:cs="Times New Roman"/>
          <w:kern w:val="0"/>
          <w14:ligatures w14:val="none"/>
        </w:rPr>
        <w:br/>
        <w:t>3.1.1 Normal Load</w:t>
      </w:r>
      <w:r w:rsidRPr="00026276">
        <w:rPr>
          <w:rFonts w:ascii="Times New Roman" w:eastAsia="Times New Roman" w:hAnsi="Times New Roman" w:cs="Times New Roman"/>
          <w:kern w:val="0"/>
          <w14:ligatures w14:val="none"/>
        </w:rPr>
        <w:br/>
        <w:t>3.1.2 Peak Load</w:t>
      </w:r>
      <w:r w:rsidRPr="00026276">
        <w:rPr>
          <w:rFonts w:ascii="Times New Roman" w:eastAsia="Times New Roman" w:hAnsi="Times New Roman" w:cs="Times New Roman"/>
          <w:kern w:val="0"/>
          <w14:ligatures w14:val="none"/>
        </w:rPr>
        <w:br/>
        <w:t>3.1.3 Stress Conditions</w:t>
      </w:r>
    </w:p>
    <w:p w14:paraId="484C8149" w14:textId="77777777" w:rsidR="00026276" w:rsidRPr="00026276" w:rsidRDefault="00026276" w:rsidP="00026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62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3.2 Analysis</w:t>
      </w:r>
      <w:r w:rsidRPr="00026276">
        <w:rPr>
          <w:rFonts w:ascii="Times New Roman" w:eastAsia="Times New Roman" w:hAnsi="Times New Roman" w:cs="Times New Roman"/>
          <w:kern w:val="0"/>
          <w14:ligatures w14:val="none"/>
        </w:rPr>
        <w:br/>
        <w:t>3.2.1 Bottlenecks</w:t>
      </w:r>
      <w:r w:rsidRPr="00026276">
        <w:rPr>
          <w:rFonts w:ascii="Times New Roman" w:eastAsia="Times New Roman" w:hAnsi="Times New Roman" w:cs="Times New Roman"/>
          <w:kern w:val="0"/>
          <w14:ligatures w14:val="none"/>
        </w:rPr>
        <w:br/>
        <w:t>3.2.2 Performance Issues</w:t>
      </w:r>
      <w:r w:rsidRPr="00026276">
        <w:rPr>
          <w:rFonts w:ascii="Times New Roman" w:eastAsia="Times New Roman" w:hAnsi="Times New Roman" w:cs="Times New Roman"/>
          <w:kern w:val="0"/>
          <w14:ligatures w14:val="none"/>
        </w:rPr>
        <w:br/>
        <w:t>3.2.3 Recommendations</w:t>
      </w:r>
    </w:p>
    <w:p w14:paraId="3A08ACD4" w14:textId="77777777" w:rsidR="00026276" w:rsidRPr="00026276" w:rsidRDefault="00026276" w:rsidP="000262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6276">
        <w:rPr>
          <w:rFonts w:ascii="Times New Roman" w:eastAsia="Times New Roman" w:hAnsi="Times New Roman" w:cs="Times New Roman"/>
          <w:kern w:val="0"/>
          <w14:ligatures w14:val="none"/>
        </w:rPr>
        <w:pict w14:anchorId="3191218D">
          <v:rect id="_x0000_i1031" style="width:0;height:1.5pt" o:hralign="center" o:hrstd="t" o:hr="t" fillcolor="#a0a0a0" stroked="f"/>
        </w:pict>
      </w:r>
    </w:p>
    <w:p w14:paraId="79DB1CA6" w14:textId="77777777" w:rsidR="00026276" w:rsidRPr="00026276" w:rsidRDefault="00026276" w:rsidP="00026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62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Conclusions</w:t>
      </w:r>
      <w:r w:rsidRPr="000262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262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4.1 Test Results</w:t>
      </w:r>
      <w:r w:rsidRPr="00026276">
        <w:rPr>
          <w:rFonts w:ascii="Times New Roman" w:eastAsia="Times New Roman" w:hAnsi="Times New Roman" w:cs="Times New Roman"/>
          <w:kern w:val="0"/>
          <w14:ligatures w14:val="none"/>
        </w:rPr>
        <w:br/>
        <w:t>4.1.1 Pass/Fail Criteria</w:t>
      </w:r>
      <w:r w:rsidRPr="00026276">
        <w:rPr>
          <w:rFonts w:ascii="Times New Roman" w:eastAsia="Times New Roman" w:hAnsi="Times New Roman" w:cs="Times New Roman"/>
          <w:kern w:val="0"/>
          <w14:ligatures w14:val="none"/>
        </w:rPr>
        <w:br/>
        <w:t>4.1.2 Performance Summary</w:t>
      </w:r>
      <w:r w:rsidRPr="00026276">
        <w:rPr>
          <w:rFonts w:ascii="Times New Roman" w:eastAsia="Times New Roman" w:hAnsi="Times New Roman" w:cs="Times New Roman"/>
          <w:kern w:val="0"/>
          <w14:ligatures w14:val="none"/>
        </w:rPr>
        <w:br/>
        <w:t>4.1.3 Risk Assessment</w:t>
      </w:r>
    </w:p>
    <w:p w14:paraId="65E71220" w14:textId="77777777" w:rsidR="00026276" w:rsidRPr="00026276" w:rsidRDefault="00026276" w:rsidP="00026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62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4.2 Recommendations</w:t>
      </w:r>
      <w:r w:rsidRPr="00026276">
        <w:rPr>
          <w:rFonts w:ascii="Times New Roman" w:eastAsia="Times New Roman" w:hAnsi="Times New Roman" w:cs="Times New Roman"/>
          <w:kern w:val="0"/>
          <w14:ligatures w14:val="none"/>
        </w:rPr>
        <w:br/>
        <w:t>4.2.1 Immediate Actions</w:t>
      </w:r>
      <w:r w:rsidRPr="000262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2627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4.2.2 Long-term Improvements</w:t>
      </w:r>
      <w:r w:rsidRPr="00026276">
        <w:rPr>
          <w:rFonts w:ascii="Times New Roman" w:eastAsia="Times New Roman" w:hAnsi="Times New Roman" w:cs="Times New Roman"/>
          <w:kern w:val="0"/>
          <w14:ligatures w14:val="none"/>
        </w:rPr>
        <w:br/>
        <w:t>4.2.3 Monitoring Strategy</w:t>
      </w:r>
    </w:p>
    <w:p w14:paraId="659F36AC" w14:textId="77777777" w:rsidR="00224F29" w:rsidRDefault="00224F29"/>
    <w:sectPr w:rsidR="00224F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C40F705" w14:textId="77777777" w:rsidR="00BA2E58" w:rsidRDefault="00BA2E58" w:rsidP="00026276">
      <w:pPr>
        <w:spacing w:after="0" w:line="240" w:lineRule="auto"/>
      </w:pPr>
      <w:r>
        <w:separator/>
      </w:r>
    </w:p>
  </w:endnote>
  <w:endnote w:type="continuationSeparator" w:id="0">
    <w:p w14:paraId="15627D97" w14:textId="77777777" w:rsidR="00BA2E58" w:rsidRDefault="00BA2E58" w:rsidP="000262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73388C" w14:textId="77777777" w:rsidR="00BA2E58" w:rsidRDefault="00BA2E58" w:rsidP="00026276">
      <w:pPr>
        <w:spacing w:after="0" w:line="240" w:lineRule="auto"/>
      </w:pPr>
      <w:r>
        <w:separator/>
      </w:r>
    </w:p>
  </w:footnote>
  <w:footnote w:type="continuationSeparator" w:id="0">
    <w:p w14:paraId="11BC85A2" w14:textId="77777777" w:rsidR="00BA2E58" w:rsidRDefault="00BA2E58" w:rsidP="0002627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F29"/>
    <w:rsid w:val="00026276"/>
    <w:rsid w:val="00224F29"/>
    <w:rsid w:val="004D6AFB"/>
    <w:rsid w:val="00AC09ED"/>
    <w:rsid w:val="00BA2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8FD0EE"/>
  <w15:chartTrackingRefBased/>
  <w15:docId w15:val="{CA3D6BDC-1651-42E6-A487-E47D5DAA1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F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F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4F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F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F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F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F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F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F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F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F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24F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F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F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F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F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F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F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F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F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F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F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F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F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F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F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F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F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F2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24F2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24F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262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6276"/>
  </w:style>
  <w:style w:type="paragraph" w:styleId="Footer">
    <w:name w:val="footer"/>
    <w:basedOn w:val="Normal"/>
    <w:link w:val="FooterChar"/>
    <w:uiPriority w:val="99"/>
    <w:unhideWhenUsed/>
    <w:rsid w:val="000262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62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99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7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118</Words>
  <Characters>675</Characters>
  <Application>Microsoft Office Word</Application>
  <DocSecurity>0</DocSecurity>
  <Lines>5</Lines>
  <Paragraphs>1</Paragraphs>
  <ScaleCrop>false</ScaleCrop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Jørgensen, Zuzana</dc:creator>
  <cp:keywords/>
  <dc:description/>
  <cp:lastModifiedBy>Jørgensen, Zuzana</cp:lastModifiedBy>
  <cp:revision>3</cp:revision>
  <dcterms:created xsi:type="dcterms:W3CDTF">2024-12-09T12:41:00Z</dcterms:created>
  <dcterms:modified xsi:type="dcterms:W3CDTF">2024-12-09T12:47:00Z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c1b76d3-b568-498b-bb9f-1eb38e866e55_Enabled">
    <vt:lpwstr>true</vt:lpwstr>
  </property>
  <property fmtid="{D5CDD505-2E9C-101B-9397-08002B2CF9AE}" pid="3" name="MSIP_Label_dc1b76d3-b568-498b-bb9f-1eb38e866e55_SetDate">
    <vt:lpwstr>2024-12-09T12:42:29Z</vt:lpwstr>
  </property>
  <property fmtid="{D5CDD505-2E9C-101B-9397-08002B2CF9AE}" pid="4" name="MSIP_Label_dc1b76d3-b568-498b-bb9f-1eb38e866e55_Method">
    <vt:lpwstr>Standard</vt:lpwstr>
  </property>
  <property fmtid="{D5CDD505-2E9C-101B-9397-08002B2CF9AE}" pid="5" name="MSIP_Label_dc1b76d3-b568-498b-bb9f-1eb38e866e55_Name">
    <vt:lpwstr>dc1b76d3-b568-498b-bb9f-1eb38e866e55</vt:lpwstr>
  </property>
  <property fmtid="{D5CDD505-2E9C-101B-9397-08002B2CF9AE}" pid="6" name="MSIP_Label_dc1b76d3-b568-498b-bb9f-1eb38e866e55_SiteId">
    <vt:lpwstr>4a653e38-cdfe-4046-8620-e0fa13765079</vt:lpwstr>
  </property>
  <property fmtid="{D5CDD505-2E9C-101B-9397-08002B2CF9AE}" pid="7" name="MSIP_Label_dc1b76d3-b568-498b-bb9f-1eb38e866e55_ActionId">
    <vt:lpwstr>f81b0dad-efe4-4cb4-8a64-dc76e32ef84b</vt:lpwstr>
  </property>
  <property fmtid="{D5CDD505-2E9C-101B-9397-08002B2CF9AE}" pid="8" name="MSIP_Label_dc1b76d3-b568-498b-bb9f-1eb38e866e55_ContentBits">
    <vt:lpwstr>0</vt:lpwstr>
  </property>
</Properties>
</file>