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6D3AC5" w14:textId="77777777" w:rsidR="00760293" w:rsidRPr="00760293" w:rsidRDefault="00760293" w:rsidP="007602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02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User Acceptance Testing (UAT) Template</w:t>
      </w:r>
    </w:p>
    <w:p w14:paraId="29749BAB" w14:textId="77777777" w:rsidR="00760293" w:rsidRPr="00760293" w:rsidRDefault="00760293" w:rsidP="00760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2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UAT Overview</w:t>
      </w:r>
      <w:r w:rsidRPr="0076029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602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1.1 Purpose</w:t>
      </w:r>
      <w:r w:rsidRPr="00760293">
        <w:rPr>
          <w:rFonts w:ascii="Times New Roman" w:eastAsia="Times New Roman" w:hAnsi="Times New Roman" w:cs="Times New Roman"/>
          <w:kern w:val="0"/>
          <w14:ligatures w14:val="none"/>
        </w:rPr>
        <w:br/>
        <w:t>1.1.1 Objectives</w:t>
      </w:r>
      <w:r w:rsidRPr="00760293">
        <w:rPr>
          <w:rFonts w:ascii="Times New Roman" w:eastAsia="Times New Roman" w:hAnsi="Times New Roman" w:cs="Times New Roman"/>
          <w:kern w:val="0"/>
          <w14:ligatures w14:val="none"/>
        </w:rPr>
        <w:br/>
        <w:t>1.1.2 Scope</w:t>
      </w:r>
      <w:r w:rsidRPr="00760293">
        <w:rPr>
          <w:rFonts w:ascii="Times New Roman" w:eastAsia="Times New Roman" w:hAnsi="Times New Roman" w:cs="Times New Roman"/>
          <w:kern w:val="0"/>
          <w14:ligatures w14:val="none"/>
        </w:rPr>
        <w:br/>
        <w:t>1.1.3 Success Criteria</w:t>
      </w:r>
    </w:p>
    <w:p w14:paraId="7984AB96" w14:textId="77777777" w:rsidR="00760293" w:rsidRPr="00760293" w:rsidRDefault="00760293" w:rsidP="00760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2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 Stakeholders</w:t>
      </w:r>
      <w:r w:rsidRPr="00760293">
        <w:rPr>
          <w:rFonts w:ascii="Times New Roman" w:eastAsia="Times New Roman" w:hAnsi="Times New Roman" w:cs="Times New Roman"/>
          <w:kern w:val="0"/>
          <w14:ligatures w14:val="none"/>
        </w:rPr>
        <w:br/>
        <w:t>1.2.1 Test Team</w:t>
      </w:r>
      <w:r w:rsidRPr="00760293">
        <w:rPr>
          <w:rFonts w:ascii="Times New Roman" w:eastAsia="Times New Roman" w:hAnsi="Times New Roman" w:cs="Times New Roman"/>
          <w:kern w:val="0"/>
          <w14:ligatures w14:val="none"/>
        </w:rPr>
        <w:br/>
        <w:t>1.2.2 Business Users</w:t>
      </w:r>
      <w:r w:rsidRPr="00760293">
        <w:rPr>
          <w:rFonts w:ascii="Times New Roman" w:eastAsia="Times New Roman" w:hAnsi="Times New Roman" w:cs="Times New Roman"/>
          <w:kern w:val="0"/>
          <w14:ligatures w14:val="none"/>
        </w:rPr>
        <w:br/>
        <w:t>1.2.3 Support Team</w:t>
      </w:r>
    </w:p>
    <w:p w14:paraId="71B789BB" w14:textId="77777777" w:rsidR="00760293" w:rsidRPr="00760293" w:rsidRDefault="00760293" w:rsidP="007602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293">
        <w:rPr>
          <w:rFonts w:ascii="Times New Roman" w:eastAsia="Times New Roman" w:hAnsi="Times New Roman" w:cs="Times New Roman"/>
          <w:kern w:val="0"/>
          <w14:ligatures w14:val="none"/>
        </w:rPr>
        <w:pict w14:anchorId="4D8E8164">
          <v:rect id="_x0000_i1029" style="width:0;height:1.5pt" o:hralign="center" o:hrstd="t" o:hr="t" fillcolor="#a0a0a0" stroked="f"/>
        </w:pict>
      </w:r>
    </w:p>
    <w:p w14:paraId="292BCF09" w14:textId="77777777" w:rsidR="00760293" w:rsidRPr="00760293" w:rsidRDefault="00760293" w:rsidP="00760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2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Test Scenarios</w:t>
      </w:r>
      <w:r w:rsidRPr="0076029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602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 Business Processes</w:t>
      </w:r>
      <w:r w:rsidRPr="00760293">
        <w:rPr>
          <w:rFonts w:ascii="Times New Roman" w:eastAsia="Times New Roman" w:hAnsi="Times New Roman" w:cs="Times New Roman"/>
          <w:kern w:val="0"/>
          <w14:ligatures w14:val="none"/>
        </w:rPr>
        <w:br/>
        <w:t>2.1.1 Process Flows</w:t>
      </w:r>
      <w:r w:rsidRPr="00760293">
        <w:rPr>
          <w:rFonts w:ascii="Times New Roman" w:eastAsia="Times New Roman" w:hAnsi="Times New Roman" w:cs="Times New Roman"/>
          <w:kern w:val="0"/>
          <w14:ligatures w14:val="none"/>
        </w:rPr>
        <w:br/>
        <w:t>2.1.2 Use Cases</w:t>
      </w:r>
      <w:r w:rsidRPr="00760293">
        <w:rPr>
          <w:rFonts w:ascii="Times New Roman" w:eastAsia="Times New Roman" w:hAnsi="Times New Roman" w:cs="Times New Roman"/>
          <w:kern w:val="0"/>
          <w14:ligatures w14:val="none"/>
        </w:rPr>
        <w:br/>
        <w:t>2.1.3 Business Rules</w:t>
      </w:r>
    </w:p>
    <w:p w14:paraId="10B248BD" w14:textId="77777777" w:rsidR="00760293" w:rsidRPr="00760293" w:rsidRDefault="00760293" w:rsidP="00760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2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 Test Cases</w:t>
      </w:r>
      <w:r w:rsidRPr="00760293">
        <w:rPr>
          <w:rFonts w:ascii="Times New Roman" w:eastAsia="Times New Roman" w:hAnsi="Times New Roman" w:cs="Times New Roman"/>
          <w:kern w:val="0"/>
          <w14:ligatures w14:val="none"/>
        </w:rPr>
        <w:br/>
        <w:t>2.2.1 Functional Tests</w:t>
      </w:r>
      <w:r w:rsidRPr="00760293">
        <w:rPr>
          <w:rFonts w:ascii="Times New Roman" w:eastAsia="Times New Roman" w:hAnsi="Times New Roman" w:cs="Times New Roman"/>
          <w:kern w:val="0"/>
          <w14:ligatures w14:val="none"/>
        </w:rPr>
        <w:br/>
        <w:t>2.2.2 Business Scenarios</w:t>
      </w:r>
      <w:r w:rsidRPr="00760293">
        <w:rPr>
          <w:rFonts w:ascii="Times New Roman" w:eastAsia="Times New Roman" w:hAnsi="Times New Roman" w:cs="Times New Roman"/>
          <w:kern w:val="0"/>
          <w14:ligatures w14:val="none"/>
        </w:rPr>
        <w:br/>
        <w:t>2.2.3 Integration Tests</w:t>
      </w:r>
    </w:p>
    <w:p w14:paraId="229D448B" w14:textId="77777777" w:rsidR="00760293" w:rsidRPr="00760293" w:rsidRDefault="00760293" w:rsidP="007602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293">
        <w:rPr>
          <w:rFonts w:ascii="Times New Roman" w:eastAsia="Times New Roman" w:hAnsi="Times New Roman" w:cs="Times New Roman"/>
          <w:kern w:val="0"/>
          <w14:ligatures w14:val="none"/>
        </w:rPr>
        <w:pict w14:anchorId="6F06BC28">
          <v:rect id="_x0000_i1030" style="width:0;height:1.5pt" o:hralign="center" o:hrstd="t" o:hr="t" fillcolor="#a0a0a0" stroked="f"/>
        </w:pict>
      </w:r>
    </w:p>
    <w:p w14:paraId="065B3FB9" w14:textId="77777777" w:rsidR="00760293" w:rsidRPr="00760293" w:rsidRDefault="00760293" w:rsidP="00760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2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Test Execution</w:t>
      </w:r>
      <w:r w:rsidRPr="0076029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602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3.1 Test Environment</w:t>
      </w:r>
      <w:r w:rsidRPr="00760293">
        <w:rPr>
          <w:rFonts w:ascii="Times New Roman" w:eastAsia="Times New Roman" w:hAnsi="Times New Roman" w:cs="Times New Roman"/>
          <w:kern w:val="0"/>
          <w14:ligatures w14:val="none"/>
        </w:rPr>
        <w:br/>
        <w:t>3.1.1 Setup Requirements</w:t>
      </w:r>
      <w:r w:rsidRPr="00760293">
        <w:rPr>
          <w:rFonts w:ascii="Times New Roman" w:eastAsia="Times New Roman" w:hAnsi="Times New Roman" w:cs="Times New Roman"/>
          <w:kern w:val="0"/>
          <w14:ligatures w14:val="none"/>
        </w:rPr>
        <w:br/>
        <w:t>3.1.2 Test Data</w:t>
      </w:r>
      <w:r w:rsidRPr="00760293">
        <w:rPr>
          <w:rFonts w:ascii="Times New Roman" w:eastAsia="Times New Roman" w:hAnsi="Times New Roman" w:cs="Times New Roman"/>
          <w:kern w:val="0"/>
          <w14:ligatures w14:val="none"/>
        </w:rPr>
        <w:br/>
        <w:t>3.1.3 Access Rights</w:t>
      </w:r>
    </w:p>
    <w:p w14:paraId="75A84AA9" w14:textId="77777777" w:rsidR="00760293" w:rsidRPr="00760293" w:rsidRDefault="00760293" w:rsidP="00760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2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3.2 Results Recording</w:t>
      </w:r>
      <w:r w:rsidRPr="00760293">
        <w:rPr>
          <w:rFonts w:ascii="Times New Roman" w:eastAsia="Times New Roman" w:hAnsi="Times New Roman" w:cs="Times New Roman"/>
          <w:kern w:val="0"/>
          <w14:ligatures w14:val="none"/>
        </w:rPr>
        <w:br/>
        <w:t>3.2.1 Test Results</w:t>
      </w:r>
      <w:r w:rsidRPr="00760293">
        <w:rPr>
          <w:rFonts w:ascii="Times New Roman" w:eastAsia="Times New Roman" w:hAnsi="Times New Roman" w:cs="Times New Roman"/>
          <w:kern w:val="0"/>
          <w14:ligatures w14:val="none"/>
        </w:rPr>
        <w:br/>
        <w:t>3.2.2 Issues Found</w:t>
      </w:r>
      <w:r w:rsidRPr="00760293">
        <w:rPr>
          <w:rFonts w:ascii="Times New Roman" w:eastAsia="Times New Roman" w:hAnsi="Times New Roman" w:cs="Times New Roman"/>
          <w:kern w:val="0"/>
          <w14:ligatures w14:val="none"/>
        </w:rPr>
        <w:br/>
        <w:t>3.2.3 Sign-off Criteria</w:t>
      </w:r>
    </w:p>
    <w:p w14:paraId="659F36AC" w14:textId="77777777" w:rsidR="00224F29" w:rsidRDefault="00224F29"/>
    <w:sectPr w:rsidR="00224F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548217" w14:textId="77777777" w:rsidR="00760293" w:rsidRDefault="00760293" w:rsidP="00760293">
      <w:pPr>
        <w:spacing w:after="0" w:line="240" w:lineRule="auto"/>
      </w:pPr>
      <w:r>
        <w:separator/>
      </w:r>
    </w:p>
  </w:endnote>
  <w:endnote w:type="continuationSeparator" w:id="0">
    <w:p w14:paraId="10DCCC8D" w14:textId="77777777" w:rsidR="00760293" w:rsidRDefault="00760293" w:rsidP="007602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7D863F" w14:textId="77777777" w:rsidR="00760293" w:rsidRDefault="00760293" w:rsidP="00760293">
      <w:pPr>
        <w:spacing w:after="0" w:line="240" w:lineRule="auto"/>
      </w:pPr>
      <w:r>
        <w:separator/>
      </w:r>
    </w:p>
  </w:footnote>
  <w:footnote w:type="continuationSeparator" w:id="0">
    <w:p w14:paraId="7839438B" w14:textId="77777777" w:rsidR="00760293" w:rsidRDefault="00760293" w:rsidP="007602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F29"/>
    <w:rsid w:val="00224F29"/>
    <w:rsid w:val="004D6AFB"/>
    <w:rsid w:val="00760293"/>
    <w:rsid w:val="00AC0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E8FD0EE"/>
  <w15:chartTrackingRefBased/>
  <w15:docId w15:val="{CA3D6BDC-1651-42E6-A487-E47D5DAA1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4F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F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F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F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4F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F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F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F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F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F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F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F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F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F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F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F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F2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24F2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24F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602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0293"/>
  </w:style>
  <w:style w:type="paragraph" w:styleId="Footer">
    <w:name w:val="footer"/>
    <w:basedOn w:val="Normal"/>
    <w:link w:val="FooterChar"/>
    <w:uiPriority w:val="99"/>
    <w:unhideWhenUsed/>
    <w:rsid w:val="007602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02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99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Jørgensen, Zuzana</dc:creator>
  <cp:keywords/>
  <dc:description/>
  <cp:lastModifiedBy>Jørgensen, Zuzana</cp:lastModifiedBy>
  <cp:revision>3</cp:revision>
  <dcterms:created xsi:type="dcterms:W3CDTF">2024-12-09T12:41:00Z</dcterms:created>
  <dcterms:modified xsi:type="dcterms:W3CDTF">2024-12-09T12:45:00Z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c1b76d3-b568-498b-bb9f-1eb38e866e55_Enabled">
    <vt:lpwstr>true</vt:lpwstr>
  </property>
  <property fmtid="{D5CDD505-2E9C-101B-9397-08002B2CF9AE}" pid="3" name="MSIP_Label_dc1b76d3-b568-498b-bb9f-1eb38e866e55_SetDate">
    <vt:lpwstr>2024-12-09T12:42:29Z</vt:lpwstr>
  </property>
  <property fmtid="{D5CDD505-2E9C-101B-9397-08002B2CF9AE}" pid="4" name="MSIP_Label_dc1b76d3-b568-498b-bb9f-1eb38e866e55_Method">
    <vt:lpwstr>Standard</vt:lpwstr>
  </property>
  <property fmtid="{D5CDD505-2E9C-101B-9397-08002B2CF9AE}" pid="5" name="MSIP_Label_dc1b76d3-b568-498b-bb9f-1eb38e866e55_Name">
    <vt:lpwstr>dc1b76d3-b568-498b-bb9f-1eb38e866e55</vt:lpwstr>
  </property>
  <property fmtid="{D5CDD505-2E9C-101B-9397-08002B2CF9AE}" pid="6" name="MSIP_Label_dc1b76d3-b568-498b-bb9f-1eb38e866e55_SiteId">
    <vt:lpwstr>4a653e38-cdfe-4046-8620-e0fa13765079</vt:lpwstr>
  </property>
  <property fmtid="{D5CDD505-2E9C-101B-9397-08002B2CF9AE}" pid="7" name="MSIP_Label_dc1b76d3-b568-498b-bb9f-1eb38e866e55_ActionId">
    <vt:lpwstr>f81b0dad-efe4-4cb4-8a64-dc76e32ef84b</vt:lpwstr>
  </property>
  <property fmtid="{D5CDD505-2E9C-101B-9397-08002B2CF9AE}" pid="8" name="MSIP_Label_dc1b76d3-b568-498b-bb9f-1eb38e866e55_ContentBits">
    <vt:lpwstr>0</vt:lpwstr>
  </property>
</Properties>
</file>