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34" w:type="dxa"/>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14"/>
        <w:gridCol w:w="6120"/>
      </w:tblGrid>
      <w:tr w:rsidR="00A72436" w:rsidRPr="00A72436" w:rsidTr="00C2556C">
        <w:tc>
          <w:tcPr>
            <w:tcW w:w="3114" w:type="dxa"/>
          </w:tcPr>
          <w:p w:rsidR="00A72436" w:rsidRPr="00A72436" w:rsidRDefault="00A72436" w:rsidP="00A72436">
            <w:pPr>
              <w:jc w:val="center"/>
              <w:rPr>
                <w:b/>
                <w:sz w:val="28"/>
                <w:szCs w:val="28"/>
                <w:lang w:val="en-US"/>
              </w:rPr>
            </w:pPr>
            <w:r w:rsidRPr="00A72436">
              <w:rPr>
                <w:b/>
                <w:sz w:val="28"/>
                <w:szCs w:val="28"/>
                <w:lang w:val="en-US"/>
              </w:rPr>
              <w:t xml:space="preserve">  BỘ CÔNG AN</w:t>
            </w:r>
          </w:p>
          <w:p w:rsidR="00A72436" w:rsidRPr="00A72436" w:rsidRDefault="00A72436" w:rsidP="00A72436">
            <w:pPr>
              <w:jc w:val="center"/>
              <w:rPr>
                <w:sz w:val="26"/>
                <w:szCs w:val="26"/>
                <w:lang w:val="en-US"/>
              </w:rPr>
            </w:pPr>
            <w:r>
              <w:rPr>
                <w:noProof/>
                <w:sz w:val="28"/>
                <w:szCs w:val="24"/>
              </w:rPr>
              <mc:AlternateContent>
                <mc:Choice Requires="wps">
                  <w:drawing>
                    <wp:anchor distT="0" distB="0" distL="114300" distR="114300" simplePos="0" relativeHeight="251663360" behindDoc="0" locked="0" layoutInCell="1" allowOverlap="1">
                      <wp:simplePos x="0" y="0"/>
                      <wp:positionH relativeFrom="column">
                        <wp:posOffset>594360</wp:posOffset>
                      </wp:positionH>
                      <wp:positionV relativeFrom="paragraph">
                        <wp:posOffset>34925</wp:posOffset>
                      </wp:positionV>
                      <wp:extent cx="685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2.75pt" to="100.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O7HAIAADU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"/>
                  </w:pict>
                </mc:Fallback>
              </mc:AlternateContent>
            </w:r>
          </w:p>
          <w:p w:rsidR="00A72436" w:rsidRPr="00A72436" w:rsidRDefault="00A72436" w:rsidP="00A72436">
            <w:pPr>
              <w:jc w:val="center"/>
              <w:rPr>
                <w:sz w:val="28"/>
                <w:szCs w:val="28"/>
                <w:lang w:val="en-US"/>
              </w:rPr>
            </w:pPr>
          </w:p>
          <w:p w:rsidR="00A72436" w:rsidRPr="00A72436" w:rsidRDefault="00A72436" w:rsidP="00E01B56">
            <w:pPr>
              <w:jc w:val="center"/>
              <w:rPr>
                <w:sz w:val="28"/>
                <w:szCs w:val="28"/>
                <w:lang w:val="en-US"/>
              </w:rPr>
            </w:pPr>
            <w:r w:rsidRPr="00A72436">
              <w:rPr>
                <w:sz w:val="28"/>
                <w:szCs w:val="28"/>
                <w:lang w:val="en-US"/>
              </w:rPr>
              <w:t xml:space="preserve">Số: </w:t>
            </w:r>
            <w:r w:rsidR="00E01B56">
              <w:rPr>
                <w:sz w:val="28"/>
                <w:szCs w:val="28"/>
                <w:lang w:val="en-US"/>
              </w:rPr>
              <w:t>241</w:t>
            </w:r>
            <w:r>
              <w:rPr>
                <w:sz w:val="28"/>
                <w:szCs w:val="28"/>
                <w:lang w:val="en-US"/>
              </w:rPr>
              <w:t xml:space="preserve"> </w:t>
            </w:r>
            <w:r w:rsidRPr="00A72436">
              <w:rPr>
                <w:sz w:val="28"/>
                <w:szCs w:val="28"/>
                <w:lang w:val="en-US"/>
              </w:rPr>
              <w:t>/KH-BCA</w:t>
            </w:r>
          </w:p>
        </w:tc>
        <w:tc>
          <w:tcPr>
            <w:tcW w:w="6120" w:type="dxa"/>
          </w:tcPr>
          <w:p w:rsidR="00A72436" w:rsidRPr="00A72436" w:rsidRDefault="00A72436" w:rsidP="00A72436">
            <w:pPr>
              <w:jc w:val="center"/>
              <w:rPr>
                <w:b/>
                <w:sz w:val="26"/>
                <w:szCs w:val="26"/>
                <w:lang w:val="en-US"/>
              </w:rPr>
            </w:pPr>
            <w:r w:rsidRPr="00A72436">
              <w:rPr>
                <w:b/>
                <w:sz w:val="26"/>
                <w:szCs w:val="26"/>
                <w:lang w:val="en-US"/>
              </w:rPr>
              <w:t xml:space="preserve">CỘNG HÒA XÃ HỘI CHỦ NGHĨA VIỆT </w:t>
            </w:r>
            <w:smartTag w:uri="urn:schemas-microsoft-com:office:smarttags" w:element="country-region">
              <w:smartTag w:uri="urn:schemas-microsoft-com:office:smarttags" w:element="place">
                <w:r w:rsidRPr="00A72436">
                  <w:rPr>
                    <w:b/>
                    <w:sz w:val="26"/>
                    <w:szCs w:val="26"/>
                    <w:lang w:val="en-US"/>
                  </w:rPr>
                  <w:t>NAM</w:t>
                </w:r>
              </w:smartTag>
            </w:smartTag>
          </w:p>
          <w:p w:rsidR="00A72436" w:rsidRPr="00A72436" w:rsidRDefault="00A72436" w:rsidP="00A72436">
            <w:pPr>
              <w:jc w:val="center"/>
              <w:rPr>
                <w:b/>
                <w:sz w:val="28"/>
                <w:szCs w:val="24"/>
                <w:lang w:val="en-US"/>
              </w:rPr>
            </w:pPr>
            <w:r w:rsidRPr="00A72436">
              <w:rPr>
                <w:b/>
                <w:sz w:val="28"/>
                <w:szCs w:val="24"/>
                <w:lang w:val="en-US"/>
              </w:rPr>
              <w:t xml:space="preserve">Độc lập </w:t>
            </w:r>
            <w:r w:rsidRPr="00A72436">
              <w:rPr>
                <w:sz w:val="28"/>
                <w:szCs w:val="24"/>
                <w:lang w:val="en-US"/>
              </w:rPr>
              <w:t>-</w:t>
            </w:r>
            <w:r w:rsidRPr="00A72436">
              <w:rPr>
                <w:b/>
                <w:sz w:val="28"/>
                <w:szCs w:val="24"/>
                <w:lang w:val="en-US"/>
              </w:rPr>
              <w:t xml:space="preserve"> Tự do </w:t>
            </w:r>
            <w:r w:rsidRPr="00A72436">
              <w:rPr>
                <w:sz w:val="28"/>
                <w:szCs w:val="24"/>
                <w:lang w:val="en-US"/>
              </w:rPr>
              <w:t>-</w:t>
            </w:r>
            <w:r w:rsidRPr="00A72436">
              <w:rPr>
                <w:b/>
                <w:sz w:val="28"/>
                <w:szCs w:val="24"/>
                <w:lang w:val="en-US"/>
              </w:rPr>
              <w:t xml:space="preserve"> Hạnh phúc</w:t>
            </w:r>
          </w:p>
          <w:p w:rsidR="00A72436" w:rsidRPr="00A72436" w:rsidRDefault="00A72436" w:rsidP="00A72436">
            <w:pPr>
              <w:rPr>
                <w:sz w:val="28"/>
                <w:szCs w:val="24"/>
                <w:lang w:val="en-US"/>
              </w:rPr>
            </w:pPr>
          </w:p>
          <w:p w:rsidR="00A72436" w:rsidRPr="00A72436" w:rsidRDefault="00A72436" w:rsidP="00E01B56">
            <w:pPr>
              <w:jc w:val="center"/>
              <w:rPr>
                <w:i/>
                <w:sz w:val="28"/>
                <w:szCs w:val="24"/>
                <w:lang w:val="en-US"/>
              </w:rPr>
            </w:pPr>
            <w:r>
              <w:rPr>
                <w:noProof/>
                <w:sz w:val="28"/>
                <w:szCs w:val="24"/>
              </w:rPr>
              <mc:AlternateContent>
                <mc:Choice Requires="wps">
                  <w:drawing>
                    <wp:anchor distT="0" distB="0" distL="114300" distR="114300" simplePos="0" relativeHeight="251664384" behindDoc="0" locked="0" layoutInCell="1" allowOverlap="1">
                      <wp:simplePos x="0" y="0"/>
                      <wp:positionH relativeFrom="column">
                        <wp:align>center</wp:align>
                      </wp:positionH>
                      <wp:positionV relativeFrom="paragraph">
                        <wp:posOffset>-166370</wp:posOffset>
                      </wp:positionV>
                      <wp:extent cx="1752600" cy="0"/>
                      <wp:effectExtent l="0" t="0" r="19050" b="19050"/>
                      <wp:wrapTight wrapText="bothSides">
                        <wp:wrapPolygon edited="0">
                          <wp:start x="0" y="-1"/>
                          <wp:lineTo x="0" y="-1"/>
                          <wp:lineTo x="21600" y="-1"/>
                          <wp:lineTo x="21600" y="-1"/>
                          <wp:lineTo x="0" y="-1"/>
                        </wp:wrapPolygon>
                      </wp:wrapTight>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3.1pt" to="13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fuGw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">
                      <w10:wrap type="tight"/>
                    </v:line>
                  </w:pict>
                </mc:Fallback>
              </mc:AlternateContent>
            </w:r>
            <w:r w:rsidRPr="00A72436">
              <w:rPr>
                <w:i/>
                <w:sz w:val="28"/>
                <w:szCs w:val="24"/>
                <w:lang w:val="en-US"/>
              </w:rPr>
              <w:t xml:space="preserve">Hà Nội, ngày </w:t>
            </w:r>
            <w:r>
              <w:rPr>
                <w:i/>
                <w:sz w:val="28"/>
                <w:szCs w:val="24"/>
                <w:lang w:val="en-US"/>
              </w:rPr>
              <w:t xml:space="preserve"> </w:t>
            </w:r>
            <w:r w:rsidR="00E01B56">
              <w:rPr>
                <w:i/>
                <w:sz w:val="28"/>
                <w:szCs w:val="24"/>
                <w:lang w:val="en-US"/>
              </w:rPr>
              <w:t>08</w:t>
            </w:r>
            <w:r w:rsidRPr="00A72436">
              <w:rPr>
                <w:i/>
                <w:sz w:val="28"/>
                <w:szCs w:val="24"/>
                <w:lang w:val="en-US"/>
              </w:rPr>
              <w:t xml:space="preserve"> tháng </w:t>
            </w:r>
            <w:r w:rsidR="00E01B56">
              <w:rPr>
                <w:i/>
                <w:sz w:val="28"/>
                <w:szCs w:val="24"/>
                <w:lang w:val="en-US"/>
              </w:rPr>
              <w:t>5</w:t>
            </w:r>
            <w:bookmarkStart w:id="0" w:name="_GoBack"/>
            <w:bookmarkEnd w:id="0"/>
            <w:r w:rsidRPr="00A72436">
              <w:rPr>
                <w:i/>
                <w:sz w:val="28"/>
                <w:szCs w:val="24"/>
                <w:lang w:val="en-US"/>
              </w:rPr>
              <w:t xml:space="preserve"> năm 202</w:t>
            </w:r>
            <w:r w:rsidR="009A336C">
              <w:rPr>
                <w:i/>
                <w:sz w:val="28"/>
                <w:szCs w:val="24"/>
                <w:lang w:val="en-US"/>
              </w:rPr>
              <w:t>3</w:t>
            </w:r>
          </w:p>
        </w:tc>
      </w:tr>
    </w:tbl>
    <w:p w:rsidR="003559D6" w:rsidRPr="00E266DA" w:rsidRDefault="003559D6" w:rsidP="003559D6">
      <w:pPr>
        <w:keepNext/>
        <w:tabs>
          <w:tab w:val="left" w:pos="510"/>
        </w:tabs>
        <w:spacing w:after="0" w:line="240" w:lineRule="auto"/>
        <w:outlineLvl w:val="1"/>
        <w:rPr>
          <w:rFonts w:ascii="Times New Roman" w:eastAsia="Times New Roman" w:hAnsi="Times New Roman" w:cs="Times New Roman"/>
          <w:i/>
          <w:sz w:val="28"/>
          <w:szCs w:val="28"/>
          <w:lang w:val="en-US"/>
        </w:rPr>
      </w:pPr>
    </w:p>
    <w:p w:rsidR="003559D6" w:rsidRPr="00E266DA" w:rsidRDefault="003559D6" w:rsidP="007D5ACB">
      <w:pPr>
        <w:spacing w:before="240" w:after="0" w:line="240" w:lineRule="auto"/>
        <w:jc w:val="center"/>
        <w:rPr>
          <w:rFonts w:ascii="Times New Roman" w:eastAsia="Times New Roman" w:hAnsi="Times New Roman" w:cs="Times New Roman"/>
          <w:b/>
          <w:sz w:val="28"/>
          <w:szCs w:val="28"/>
          <w:lang w:val="en-US"/>
        </w:rPr>
      </w:pPr>
      <w:r w:rsidRPr="00E266DA">
        <w:rPr>
          <w:rFonts w:ascii="Times New Roman" w:eastAsia="Times New Roman" w:hAnsi="Times New Roman" w:cs="Times New Roman"/>
          <w:b/>
          <w:sz w:val="28"/>
          <w:szCs w:val="28"/>
          <w:lang w:val="en-US"/>
        </w:rPr>
        <w:t>KẾ HOẠCH</w:t>
      </w:r>
    </w:p>
    <w:p w:rsidR="003559D6" w:rsidRPr="009A336C" w:rsidRDefault="003559D6" w:rsidP="003559D6">
      <w:pPr>
        <w:spacing w:after="0" w:line="240" w:lineRule="auto"/>
        <w:jc w:val="center"/>
        <w:rPr>
          <w:rFonts w:ascii="Times New Roman" w:eastAsia="Times New Roman" w:hAnsi="Times New Roman" w:cs="Times New Roman"/>
          <w:b/>
          <w:color w:val="000000"/>
          <w:spacing w:val="-6"/>
          <w:sz w:val="28"/>
          <w:szCs w:val="28"/>
          <w:lang w:val="en-US"/>
        </w:rPr>
      </w:pPr>
      <w:r w:rsidRPr="00E266DA">
        <w:rPr>
          <w:rFonts w:ascii="Times New Roman" w:eastAsia="Times New Roman" w:hAnsi="Times New Roman" w:cs="Times New Roman"/>
          <w:b/>
          <w:sz w:val="28"/>
          <w:szCs w:val="28"/>
          <w:lang w:val="en-US"/>
        </w:rPr>
        <w:t>T</w:t>
      </w:r>
      <w:r w:rsidR="00340BF5">
        <w:rPr>
          <w:rFonts w:ascii="Times New Roman" w:eastAsia="Times New Roman" w:hAnsi="Times New Roman" w:cs="Times New Roman"/>
          <w:b/>
          <w:sz w:val="28"/>
          <w:szCs w:val="28"/>
          <w:lang w:val="en-US"/>
        </w:rPr>
        <w:t>riển khai t</w:t>
      </w:r>
      <w:r w:rsidRPr="00E266DA">
        <w:rPr>
          <w:rFonts w:ascii="Times New Roman" w:eastAsia="Times New Roman" w:hAnsi="Times New Roman" w:cs="Times New Roman"/>
          <w:b/>
          <w:sz w:val="28"/>
          <w:szCs w:val="28"/>
          <w:lang w:val="en-US"/>
        </w:rPr>
        <w:t>hực hiện</w:t>
      </w:r>
      <w:r w:rsidR="009A336C" w:rsidRPr="009A336C">
        <w:rPr>
          <w:rFonts w:ascii="Times New Roman" w:eastAsia="Times New Roman" w:hAnsi="Times New Roman" w:cs="Times New Roman"/>
          <w:bCs/>
          <w:color w:val="000000"/>
          <w:sz w:val="28"/>
          <w:szCs w:val="28"/>
          <w:lang w:val="en-US"/>
        </w:rPr>
        <w:t xml:space="preserve"> </w:t>
      </w:r>
      <w:r w:rsidR="009A336C" w:rsidRPr="009A336C">
        <w:rPr>
          <w:rFonts w:ascii="Times New Roman" w:eastAsia="Times New Roman" w:hAnsi="Times New Roman" w:cs="Times New Roman"/>
          <w:b/>
          <w:bCs/>
          <w:color w:val="000000"/>
          <w:sz w:val="28"/>
          <w:szCs w:val="28"/>
          <w:lang w:val="en-US"/>
        </w:rPr>
        <w:t xml:space="preserve">Quyết định số 407/QĐ-TTg  ngày 30 tháng 3 năm 2022 </w:t>
      </w:r>
      <w:r w:rsidR="009A336C" w:rsidRPr="001A4B33">
        <w:rPr>
          <w:rFonts w:ascii="Times New Roman Bold" w:eastAsia="Times New Roman" w:hAnsi="Times New Roman Bold" w:cs="Times New Roman"/>
          <w:b/>
          <w:bCs/>
          <w:color w:val="000000"/>
          <w:spacing w:val="-4"/>
          <w:sz w:val="28"/>
          <w:szCs w:val="28"/>
          <w:lang w:val="en-US"/>
        </w:rPr>
        <w:t>của Thủ tướng Chính phủ phê duyệt</w:t>
      </w:r>
      <w:r w:rsidRPr="001A4B33">
        <w:rPr>
          <w:rFonts w:ascii="Times New Roman Bold" w:eastAsia="Times New Roman" w:hAnsi="Times New Roman Bold" w:cs="Times New Roman"/>
          <w:b/>
          <w:spacing w:val="-4"/>
          <w:sz w:val="28"/>
          <w:szCs w:val="28"/>
          <w:lang w:val="en-US"/>
        </w:rPr>
        <w:t xml:space="preserve"> Đề án </w:t>
      </w:r>
      <w:r w:rsidRPr="001A4B33">
        <w:rPr>
          <w:rFonts w:ascii="Times New Roman Bold" w:eastAsia="Times New Roman" w:hAnsi="Times New Roman Bold" w:cs="Times New Roman"/>
          <w:b/>
          <w:color w:val="000000"/>
          <w:spacing w:val="-4"/>
          <w:sz w:val="28"/>
          <w:szCs w:val="28"/>
          <w:lang w:val="en-US"/>
        </w:rPr>
        <w:t>“Tổ chức truyền thông chính sách</w:t>
      </w:r>
      <w:r w:rsidRPr="00E266DA">
        <w:rPr>
          <w:rFonts w:ascii="Times New Roman" w:eastAsia="Times New Roman" w:hAnsi="Times New Roman" w:cs="Times New Roman"/>
          <w:b/>
          <w:color w:val="000000"/>
          <w:sz w:val="28"/>
          <w:szCs w:val="28"/>
          <w:lang w:val="en-US"/>
        </w:rPr>
        <w:t xml:space="preserve"> có tác động lớn đến xã hội trong quá trình xây dựng văn bản </w:t>
      </w:r>
      <w:r w:rsidRPr="009A336C">
        <w:rPr>
          <w:rFonts w:ascii="Times New Roman" w:eastAsia="Times New Roman" w:hAnsi="Times New Roman" w:cs="Times New Roman"/>
          <w:b/>
          <w:color w:val="000000"/>
          <w:spacing w:val="-6"/>
          <w:sz w:val="28"/>
          <w:szCs w:val="28"/>
          <w:lang w:val="en-US"/>
        </w:rPr>
        <w:t>quy phạm pháp luật giai đoạn 2022 - 2027” trong Công an nhân dân</w:t>
      </w:r>
      <w:r w:rsidR="009A336C" w:rsidRPr="009A336C">
        <w:rPr>
          <w:rFonts w:ascii="Times New Roman" w:eastAsia="Times New Roman" w:hAnsi="Times New Roman" w:cs="Times New Roman"/>
          <w:b/>
          <w:color w:val="000000"/>
          <w:spacing w:val="-6"/>
          <w:sz w:val="28"/>
          <w:szCs w:val="28"/>
          <w:lang w:val="en-US"/>
        </w:rPr>
        <w:t xml:space="preserve"> </w:t>
      </w:r>
    </w:p>
    <w:p w:rsidR="003559D6" w:rsidRPr="00E266DA" w:rsidRDefault="003559D6" w:rsidP="003559D6">
      <w:pPr>
        <w:spacing w:after="0" w:line="240" w:lineRule="auto"/>
        <w:rPr>
          <w:rFonts w:ascii="Times New Roman" w:eastAsia="Times New Roman" w:hAnsi="Times New Roman" w:cs="Times New Roman"/>
          <w:sz w:val="28"/>
          <w:szCs w:val="28"/>
          <w:lang w:val="en-US"/>
        </w:rPr>
      </w:pPr>
      <w:r w:rsidRPr="00E266DA">
        <w:rPr>
          <w:rFonts w:ascii="Times New Roman" w:eastAsia="Times New Roman" w:hAnsi="Times New Roman" w:cs="Times New Roman"/>
          <w:noProof/>
          <w:sz w:val="20"/>
          <w:szCs w:val="20"/>
          <w:lang w:eastAsia="vi-VN"/>
        </w:rPr>
        <mc:AlternateContent>
          <mc:Choice Requires="wps">
            <w:drawing>
              <wp:anchor distT="0" distB="0" distL="114300" distR="114300" simplePos="0" relativeHeight="251661312" behindDoc="0" locked="0" layoutInCell="1" allowOverlap="1" wp14:anchorId="7EA01CBA" wp14:editId="5F7B06AD">
                <wp:simplePos x="0" y="0"/>
                <wp:positionH relativeFrom="column">
                  <wp:posOffset>1777365</wp:posOffset>
                </wp:positionH>
                <wp:positionV relativeFrom="paragraph">
                  <wp:posOffset>35560</wp:posOffset>
                </wp:positionV>
                <wp:extent cx="2228850" cy="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39.95pt;margin-top:2.8pt;width:17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"/>
            </w:pict>
          </mc:Fallback>
        </mc:AlternateContent>
      </w:r>
    </w:p>
    <w:p w:rsidR="003559D6" w:rsidRPr="00E266DA" w:rsidRDefault="003559D6" w:rsidP="005D5B11">
      <w:pPr>
        <w:spacing w:before="120" w:after="0"/>
        <w:ind w:firstLine="720"/>
        <w:jc w:val="both"/>
        <w:rPr>
          <w:rFonts w:ascii="Times New Roman" w:eastAsia="Times New Roman" w:hAnsi="Times New Roman" w:cs="Times New Roman"/>
          <w:spacing w:val="2"/>
          <w:sz w:val="28"/>
          <w:szCs w:val="28"/>
          <w:lang w:val="en-US"/>
        </w:rPr>
      </w:pPr>
      <w:r w:rsidRPr="00E266DA">
        <w:rPr>
          <w:rFonts w:ascii="Times New Roman" w:eastAsia="Times New Roman" w:hAnsi="Times New Roman" w:cs="Times New Roman"/>
          <w:sz w:val="28"/>
          <w:szCs w:val="28"/>
          <w:lang w:val="en-US"/>
        </w:rPr>
        <w:t xml:space="preserve">Thực hiện </w:t>
      </w:r>
      <w:r w:rsidR="00E477F0">
        <w:rPr>
          <w:rFonts w:ascii="Times New Roman" w:eastAsia="Times New Roman" w:hAnsi="Times New Roman" w:cs="Times New Roman"/>
          <w:bCs/>
          <w:color w:val="000000"/>
          <w:sz w:val="28"/>
          <w:szCs w:val="28"/>
          <w:lang w:val="en-US"/>
        </w:rPr>
        <w:t>Quyết định số 407/QĐ-TTg</w:t>
      </w:r>
      <w:r w:rsidRPr="00E266DA">
        <w:rPr>
          <w:rFonts w:ascii="Times New Roman" w:eastAsia="Times New Roman" w:hAnsi="Times New Roman" w:cs="Times New Roman"/>
          <w:bCs/>
          <w:color w:val="000000"/>
          <w:sz w:val="28"/>
          <w:szCs w:val="28"/>
          <w:lang w:val="en-US"/>
        </w:rPr>
        <w:t xml:space="preserve"> ngày 30 tháng 3 năm 2022 của Thủ tướng Chính phủ phê duyệt Đề án “Tổ chức truyền thông chính sách có tác </w:t>
      </w:r>
      <w:r w:rsidRPr="00E266DA">
        <w:rPr>
          <w:rFonts w:ascii="Times New Roman" w:eastAsia="Times New Roman" w:hAnsi="Times New Roman" w:cs="Times New Roman"/>
          <w:bCs/>
          <w:color w:val="000000"/>
          <w:spacing w:val="2"/>
          <w:sz w:val="28"/>
          <w:szCs w:val="28"/>
          <w:lang w:val="en-US"/>
        </w:rPr>
        <w:t>động lớn đến xã hội trong quá trình xây dựng văn bản quy phạm pháp luật giai đoạn 2022 - 2027”</w:t>
      </w:r>
      <w:r w:rsidRPr="00E266DA">
        <w:rPr>
          <w:rFonts w:ascii="Times New Roman" w:eastAsia="Times New Roman" w:hAnsi="Times New Roman" w:cs="Times New Roman"/>
          <w:spacing w:val="2"/>
          <w:sz w:val="28"/>
          <w:szCs w:val="28"/>
          <w:lang w:val="en-US"/>
        </w:rPr>
        <w:t xml:space="preserve"> (Đề án), Bộ Công an ban hành Kế hoạch thực hiện Đề án</w:t>
      </w:r>
      <w:r w:rsidR="00E224D9">
        <w:rPr>
          <w:rFonts w:ascii="Times New Roman" w:eastAsia="Times New Roman" w:hAnsi="Times New Roman" w:cs="Times New Roman"/>
          <w:spacing w:val="2"/>
          <w:sz w:val="28"/>
          <w:szCs w:val="28"/>
          <w:lang w:val="en-US"/>
        </w:rPr>
        <w:t xml:space="preserve"> trong Công an nhân dân</w:t>
      </w:r>
      <w:r w:rsidRPr="00E266DA">
        <w:rPr>
          <w:rFonts w:ascii="Times New Roman" w:eastAsia="Times New Roman" w:hAnsi="Times New Roman" w:cs="Times New Roman"/>
          <w:spacing w:val="2"/>
          <w:sz w:val="28"/>
          <w:szCs w:val="28"/>
          <w:lang w:val="en-US"/>
        </w:rPr>
        <w:t xml:space="preserve"> như sau:</w:t>
      </w:r>
    </w:p>
    <w:p w:rsidR="003559D6" w:rsidRPr="00E266DA" w:rsidRDefault="003559D6" w:rsidP="005D5B11">
      <w:pPr>
        <w:spacing w:before="120" w:after="0"/>
        <w:ind w:firstLine="720"/>
        <w:jc w:val="both"/>
        <w:rPr>
          <w:rFonts w:ascii="Times New Roman" w:eastAsia="Times New Roman" w:hAnsi="Times New Roman" w:cs="Times New Roman"/>
          <w:b/>
          <w:sz w:val="28"/>
          <w:szCs w:val="28"/>
          <w:lang w:val="en-US"/>
        </w:rPr>
      </w:pPr>
      <w:r w:rsidRPr="00E266DA">
        <w:rPr>
          <w:rFonts w:ascii="Times New Roman" w:eastAsia="Times New Roman" w:hAnsi="Times New Roman" w:cs="Times New Roman"/>
          <w:b/>
          <w:sz w:val="28"/>
          <w:szCs w:val="28"/>
          <w:lang w:val="en-US"/>
        </w:rPr>
        <w:t>I. MỤC ĐÍCH, YÊU CẦU</w:t>
      </w:r>
    </w:p>
    <w:p w:rsidR="004B25FE" w:rsidRDefault="004B25FE" w:rsidP="005D5B11">
      <w:pPr>
        <w:spacing w:before="120" w:after="0"/>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Tạo sự đồng thuận xã hội đối với những chính sách</w:t>
      </w:r>
      <w:r w:rsidR="00D23FB3">
        <w:rPr>
          <w:rFonts w:ascii="Times New Roman" w:eastAsia="Times New Roman" w:hAnsi="Times New Roman" w:cs="Times New Roman"/>
          <w:sz w:val="28"/>
          <w:szCs w:val="28"/>
          <w:lang w:val="en-US"/>
        </w:rPr>
        <w:t xml:space="preserve"> trong quá trình xây dựng, hoàn thiện văn bản quy phạm pháp luật nhằm</w:t>
      </w:r>
      <w:r>
        <w:rPr>
          <w:rFonts w:ascii="Times New Roman" w:eastAsia="Times New Roman" w:hAnsi="Times New Roman" w:cs="Times New Roman"/>
          <w:sz w:val="28"/>
          <w:szCs w:val="28"/>
          <w:lang w:val="en-US"/>
        </w:rPr>
        <w:t xml:space="preserve"> đáp ứng đầy đủ, kịp thời và thực chất theo yêu cầu thực tiễn; góp phần nâng cao chất lượng chính sách, thể chế</w:t>
      </w:r>
      <w:r w:rsidR="005D5B11">
        <w:rPr>
          <w:rFonts w:ascii="Times New Roman" w:eastAsia="Times New Roman" w:hAnsi="Times New Roman" w:cs="Times New Roman"/>
          <w:sz w:val="28"/>
          <w:szCs w:val="28"/>
          <w:lang w:val="en-US"/>
        </w:rPr>
        <w:t>, tính khả thi của văn bản quy phạm pháp luật cũng như ý thức tôn trọng, tuân thủ pháp luật của người dân, doanh nghiệp, đáp ứng mục tiêu phát triển kinh tế - xã hội và bảo đảm an ninh, quốc phòng của đất nước.</w:t>
      </w:r>
    </w:p>
    <w:p w:rsidR="003559D6" w:rsidRDefault="003559D6" w:rsidP="005D5B11">
      <w:pPr>
        <w:spacing w:before="120" w:after="0"/>
        <w:ind w:firstLine="720"/>
        <w:jc w:val="both"/>
        <w:rPr>
          <w:rFonts w:ascii="Times New Roman" w:eastAsia="Times New Roman" w:hAnsi="Times New Roman" w:cs="Times New Roman"/>
          <w:spacing w:val="4"/>
          <w:sz w:val="28"/>
          <w:szCs w:val="28"/>
          <w:lang w:val="en-US"/>
        </w:rPr>
      </w:pPr>
      <w:r w:rsidRPr="007D5ACB">
        <w:rPr>
          <w:rFonts w:ascii="Times New Roman" w:eastAsia="Times New Roman" w:hAnsi="Times New Roman" w:cs="Times New Roman"/>
          <w:sz w:val="28"/>
          <w:szCs w:val="28"/>
          <w:lang w:val="en-US"/>
        </w:rPr>
        <w:t xml:space="preserve">- Tổ chức triển khai </w:t>
      </w:r>
      <w:r w:rsidR="00253205">
        <w:rPr>
          <w:rFonts w:ascii="Times New Roman" w:eastAsia="Times New Roman" w:hAnsi="Times New Roman" w:cs="Times New Roman"/>
          <w:sz w:val="28"/>
          <w:szCs w:val="28"/>
          <w:lang w:val="en-US"/>
        </w:rPr>
        <w:t>kịp thời, hiệu quả các</w:t>
      </w:r>
      <w:r w:rsidRPr="007D5ACB">
        <w:rPr>
          <w:rFonts w:ascii="Times New Roman" w:eastAsia="Times New Roman" w:hAnsi="Times New Roman" w:cs="Times New Roman"/>
          <w:sz w:val="28"/>
          <w:szCs w:val="28"/>
          <w:lang w:val="en-US"/>
        </w:rPr>
        <w:t xml:space="preserve"> mục tiêu, nhiệm vụ</w:t>
      </w:r>
      <w:r w:rsidR="00253205">
        <w:rPr>
          <w:rFonts w:ascii="Times New Roman" w:eastAsia="Times New Roman" w:hAnsi="Times New Roman" w:cs="Times New Roman"/>
          <w:sz w:val="28"/>
          <w:szCs w:val="28"/>
          <w:lang w:val="en-US"/>
        </w:rPr>
        <w:t>, giải pháp</w:t>
      </w:r>
      <w:r w:rsidRPr="007D5ACB">
        <w:rPr>
          <w:rFonts w:ascii="Times New Roman" w:eastAsia="Times New Roman" w:hAnsi="Times New Roman" w:cs="Times New Roman"/>
          <w:sz w:val="28"/>
          <w:szCs w:val="28"/>
          <w:lang w:val="en-US"/>
        </w:rPr>
        <w:t xml:space="preserve"> của Đề án</w:t>
      </w:r>
      <w:r w:rsidR="00253205">
        <w:rPr>
          <w:rFonts w:ascii="Times New Roman" w:eastAsia="Times New Roman" w:hAnsi="Times New Roman" w:cs="Times New Roman"/>
          <w:sz w:val="28"/>
          <w:szCs w:val="28"/>
          <w:lang w:val="en-US"/>
        </w:rPr>
        <w:t xml:space="preserve"> nhằm nâng cao hiệu quả công tác xây dựng, hoàn thiện pháp luật, tổ chức thi hành pháp luật và phổ biến, giáo dục pháp luật</w:t>
      </w:r>
      <w:r w:rsidRPr="007D5ACB">
        <w:rPr>
          <w:rFonts w:ascii="Times New Roman" w:eastAsia="Times New Roman" w:hAnsi="Times New Roman" w:cs="Times New Roman"/>
          <w:spacing w:val="4"/>
          <w:sz w:val="28"/>
          <w:szCs w:val="28"/>
          <w:lang w:val="en-US"/>
        </w:rPr>
        <w:t xml:space="preserve"> phù hợp với các đối tượng, tình hình thực tiễn tại các địa bàn, lĩnh vực cụ thể.</w:t>
      </w:r>
    </w:p>
    <w:p w:rsidR="00253205" w:rsidRPr="007D5ACB" w:rsidRDefault="00253205" w:rsidP="005D5B11">
      <w:pPr>
        <w:spacing w:before="120" w:after="0"/>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pacing w:val="4"/>
          <w:sz w:val="28"/>
          <w:szCs w:val="28"/>
          <w:lang w:val="en-US"/>
        </w:rPr>
        <w:t>- Tăng cường sự lãnh đạo, chỉ đạo, quản lý nhằm phát huy vai trò của các cơ quan thông t</w:t>
      </w:r>
      <w:r w:rsidR="00422D7F">
        <w:rPr>
          <w:rFonts w:ascii="Times New Roman" w:eastAsia="Times New Roman" w:hAnsi="Times New Roman" w:cs="Times New Roman"/>
          <w:spacing w:val="4"/>
          <w:sz w:val="28"/>
          <w:szCs w:val="28"/>
          <w:lang w:val="en-US"/>
        </w:rPr>
        <w:t>ấn</w:t>
      </w:r>
      <w:r>
        <w:rPr>
          <w:rFonts w:ascii="Times New Roman" w:eastAsia="Times New Roman" w:hAnsi="Times New Roman" w:cs="Times New Roman"/>
          <w:spacing w:val="4"/>
          <w:sz w:val="28"/>
          <w:szCs w:val="28"/>
          <w:lang w:val="en-US"/>
        </w:rPr>
        <w:t>, báo chí trong truyền thông chính sách pháp luật; quán triệt các quy định của pháp luật về bảo vệ bí mật Nhà nước trong quá trình triển khai thực hiện.</w:t>
      </w:r>
    </w:p>
    <w:p w:rsidR="003559D6" w:rsidRDefault="003559D6" w:rsidP="005D5B11">
      <w:pPr>
        <w:spacing w:before="120" w:after="0"/>
        <w:ind w:firstLine="720"/>
        <w:jc w:val="both"/>
        <w:rPr>
          <w:rFonts w:ascii="Times New Roman" w:eastAsia="Times New Roman" w:hAnsi="Times New Roman" w:cs="Times New Roman"/>
          <w:sz w:val="28"/>
          <w:szCs w:val="28"/>
          <w:lang w:val="en-US"/>
        </w:rPr>
      </w:pPr>
      <w:r w:rsidRPr="007D5ACB">
        <w:rPr>
          <w:rFonts w:ascii="Times New Roman" w:eastAsia="Times New Roman" w:hAnsi="Times New Roman" w:cs="Times New Roman"/>
          <w:sz w:val="28"/>
          <w:szCs w:val="28"/>
          <w:lang w:val="en-US"/>
        </w:rPr>
        <w:t>- Xác định trách nhiệm và phân công nhiệm vụ cụ thể đối với từng cơ quan, đơn vị; phát huy vai trò chủ động, tích cực của các chủ thể được giao nhiệm vụ; tăng cường sự phối hợp thường xuyên, hiệu quả giữa các cơ quan, đơn vị có liên quan, huy động sức mạnh tổng hợp của toàn xã hội; các nội dung đề ra phải bảo đảm tính khả thi để Đề án được thực hiện đúng tiến độ, hiệu quả, thiết thực; chú trọng lồng ghép, kết hợp với các chương trình, đề án có liên quan để sử dụng nguồn lực tiết kiệm, hiệu quả.</w:t>
      </w:r>
    </w:p>
    <w:p w:rsidR="00E173A2" w:rsidRPr="007D5ACB" w:rsidRDefault="00E173A2" w:rsidP="00530222">
      <w:pPr>
        <w:spacing w:before="120" w:after="0" w:line="264" w:lineRule="auto"/>
        <w:ind w:firstLine="720"/>
        <w:jc w:val="both"/>
        <w:rPr>
          <w:rFonts w:ascii="Times New Roman" w:eastAsia="Times New Roman" w:hAnsi="Times New Roman" w:cs="Times New Roman"/>
          <w:b/>
          <w:sz w:val="28"/>
          <w:szCs w:val="28"/>
          <w:lang w:val="en-US"/>
        </w:rPr>
      </w:pPr>
      <w:r w:rsidRPr="007D5ACB">
        <w:rPr>
          <w:rFonts w:ascii="Times New Roman" w:eastAsia="Times New Roman" w:hAnsi="Times New Roman" w:cs="Times New Roman"/>
          <w:b/>
          <w:sz w:val="28"/>
          <w:szCs w:val="28"/>
          <w:lang w:val="en-US"/>
        </w:rPr>
        <w:lastRenderedPageBreak/>
        <w:t>II. PHẠM VI ĐỀ ÁN</w:t>
      </w:r>
    </w:p>
    <w:p w:rsidR="00E173A2" w:rsidRPr="007D5ACB" w:rsidRDefault="00E173A2" w:rsidP="00530222">
      <w:pPr>
        <w:spacing w:before="120" w:after="0" w:line="264" w:lineRule="auto"/>
        <w:ind w:firstLine="720"/>
        <w:jc w:val="both"/>
        <w:rPr>
          <w:rFonts w:asciiTheme="majorHAnsi" w:eastAsia="Times New Roman" w:hAnsiTheme="majorHAnsi" w:cstheme="majorHAnsi"/>
          <w:sz w:val="28"/>
          <w:szCs w:val="28"/>
          <w:lang w:val="en-US"/>
        </w:rPr>
      </w:pPr>
      <w:r w:rsidRPr="007D5ACB">
        <w:rPr>
          <w:rFonts w:asciiTheme="majorHAnsi" w:eastAsia="Times New Roman" w:hAnsiTheme="majorHAnsi" w:cstheme="majorHAnsi"/>
          <w:sz w:val="28"/>
          <w:szCs w:val="28"/>
          <w:lang w:val="en-US"/>
        </w:rPr>
        <w:t>1.  Đề án được triển khai trong toàn lực lượng Công an nhân dân, áp dụng đối với các dự thảo chính sách có đủ các tiêu chí sau:</w:t>
      </w:r>
    </w:p>
    <w:p w:rsidR="00E173A2" w:rsidRPr="007D5ACB" w:rsidRDefault="00E173A2" w:rsidP="00530222">
      <w:pPr>
        <w:spacing w:before="120" w:after="0" w:line="264" w:lineRule="auto"/>
        <w:ind w:firstLine="720"/>
        <w:jc w:val="both"/>
        <w:rPr>
          <w:rFonts w:asciiTheme="majorHAnsi" w:eastAsia="Times New Roman" w:hAnsiTheme="majorHAnsi" w:cstheme="majorHAnsi"/>
          <w:sz w:val="28"/>
          <w:szCs w:val="28"/>
          <w:lang w:eastAsia="vi-VN"/>
        </w:rPr>
      </w:pPr>
      <w:r w:rsidRPr="007D5ACB">
        <w:rPr>
          <w:rFonts w:asciiTheme="majorHAnsi" w:eastAsia="Times New Roman" w:hAnsiTheme="majorHAnsi" w:cstheme="majorHAnsi"/>
          <w:color w:val="000000"/>
          <w:sz w:val="28"/>
          <w:szCs w:val="28"/>
          <w:lang w:eastAsia="vi-VN"/>
        </w:rPr>
        <w:t>a) Là các chính sách được ban hành trong các văn bản quy phạm pháp luật mà </w:t>
      </w:r>
      <w:hyperlink r:id="rId7" w:tgtFrame="_blank" w:tooltip="80/2015/QH13" w:history="1">
        <w:r w:rsidRPr="007D5ACB">
          <w:rPr>
            <w:rFonts w:asciiTheme="majorHAnsi" w:eastAsia="Times New Roman" w:hAnsiTheme="majorHAnsi" w:cstheme="majorHAnsi"/>
            <w:sz w:val="28"/>
            <w:szCs w:val="28"/>
            <w:lang w:eastAsia="vi-VN"/>
          </w:rPr>
          <w:t>Luật Ban hành văn bản quy phạm pháp luật</w:t>
        </w:r>
      </w:hyperlink>
      <w:r w:rsidRPr="007D5ACB">
        <w:rPr>
          <w:rFonts w:asciiTheme="majorHAnsi" w:eastAsia="Times New Roman" w:hAnsiTheme="majorHAnsi" w:cstheme="majorHAnsi"/>
          <w:sz w:val="28"/>
          <w:szCs w:val="28"/>
          <w:lang w:eastAsia="vi-VN"/>
        </w:rPr>
        <w:t> </w:t>
      </w:r>
      <w:r w:rsidRPr="007D5ACB">
        <w:rPr>
          <w:rFonts w:asciiTheme="majorHAnsi" w:eastAsia="Times New Roman" w:hAnsiTheme="majorHAnsi" w:cstheme="majorHAnsi"/>
          <w:color w:val="000000"/>
          <w:sz w:val="28"/>
          <w:szCs w:val="28"/>
          <w:lang w:eastAsia="vi-VN"/>
        </w:rPr>
        <w:t>quy định phải lập đề nghị xây dựng văn bản quy phạ</w:t>
      </w:r>
      <w:r w:rsidRPr="007D5ACB">
        <w:rPr>
          <w:rFonts w:asciiTheme="majorHAnsi" w:eastAsia="Times New Roman" w:hAnsiTheme="majorHAnsi" w:cstheme="majorHAnsi"/>
          <w:color w:val="000000"/>
          <w:sz w:val="28"/>
          <w:szCs w:val="28"/>
          <w:lang w:val="en-US" w:eastAsia="vi-VN"/>
        </w:rPr>
        <w:t>m</w:t>
      </w:r>
      <w:r w:rsidRPr="007D5ACB">
        <w:rPr>
          <w:rFonts w:asciiTheme="majorHAnsi" w:eastAsia="Times New Roman" w:hAnsiTheme="majorHAnsi" w:cstheme="majorHAnsi"/>
          <w:color w:val="000000"/>
          <w:sz w:val="28"/>
          <w:szCs w:val="28"/>
          <w:lang w:eastAsia="vi-VN"/>
        </w:rPr>
        <w:t xml:space="preserve"> pháp luật trước khi tiến hành soạn thảo, trừ các nội dung thuộc bí mật nhà nước</w:t>
      </w:r>
      <w:r w:rsidRPr="007D5ACB">
        <w:rPr>
          <w:rFonts w:asciiTheme="majorHAnsi" w:eastAsia="Times New Roman" w:hAnsiTheme="majorHAnsi" w:cstheme="majorHAnsi"/>
          <w:color w:val="000000"/>
          <w:sz w:val="28"/>
          <w:szCs w:val="28"/>
          <w:lang w:val="en-US" w:eastAsia="vi-VN"/>
        </w:rPr>
        <w:t xml:space="preserve">, bí mật của </w:t>
      </w:r>
      <w:r w:rsidR="007015A9">
        <w:rPr>
          <w:rFonts w:asciiTheme="majorHAnsi" w:eastAsia="Times New Roman" w:hAnsiTheme="majorHAnsi" w:cstheme="majorHAnsi"/>
          <w:color w:val="000000"/>
          <w:sz w:val="28"/>
          <w:szCs w:val="28"/>
          <w:lang w:val="en-US" w:eastAsia="vi-VN"/>
        </w:rPr>
        <w:t>lực lượng Công an nhân dân</w:t>
      </w:r>
      <w:r w:rsidRPr="007D5ACB">
        <w:rPr>
          <w:rFonts w:asciiTheme="majorHAnsi" w:eastAsia="Times New Roman" w:hAnsiTheme="majorHAnsi" w:cstheme="majorHAnsi"/>
          <w:color w:val="000000"/>
          <w:sz w:val="28"/>
          <w:szCs w:val="28"/>
          <w:lang w:eastAsia="vi-VN"/>
        </w:rPr>
        <w:t xml:space="preserve"> theo quy định của pháp luật;</w:t>
      </w:r>
    </w:p>
    <w:p w:rsidR="00E173A2" w:rsidRPr="007D5ACB" w:rsidRDefault="00E173A2" w:rsidP="00530222">
      <w:pPr>
        <w:spacing w:before="120" w:after="0" w:line="264" w:lineRule="auto"/>
        <w:ind w:firstLine="720"/>
        <w:jc w:val="both"/>
        <w:rPr>
          <w:rFonts w:asciiTheme="majorHAnsi" w:eastAsia="Times New Roman" w:hAnsiTheme="majorHAnsi" w:cstheme="majorHAnsi"/>
          <w:sz w:val="28"/>
          <w:szCs w:val="28"/>
          <w:lang w:eastAsia="vi-VN"/>
        </w:rPr>
      </w:pPr>
      <w:r w:rsidRPr="007D5ACB">
        <w:rPr>
          <w:rFonts w:asciiTheme="majorHAnsi" w:eastAsia="Times New Roman" w:hAnsiTheme="majorHAnsi" w:cstheme="majorHAnsi"/>
          <w:color w:val="000000"/>
          <w:sz w:val="28"/>
          <w:szCs w:val="28"/>
          <w:lang w:eastAsia="vi-VN"/>
        </w:rPr>
        <w:t>b) Tác động trực tiếp làm phát sinh, thay đổi, chấm dứt quyền, nghĩa vụ của người dân, tổ chức, doanh nghiệp;</w:t>
      </w:r>
    </w:p>
    <w:p w:rsidR="00E173A2" w:rsidRPr="007D5ACB" w:rsidRDefault="00E173A2" w:rsidP="00530222">
      <w:pPr>
        <w:spacing w:before="120" w:after="0" w:line="264" w:lineRule="auto"/>
        <w:ind w:firstLine="720"/>
        <w:jc w:val="both"/>
        <w:rPr>
          <w:rFonts w:asciiTheme="majorHAnsi" w:eastAsia="Times New Roman" w:hAnsiTheme="majorHAnsi" w:cstheme="majorHAnsi"/>
          <w:sz w:val="28"/>
          <w:szCs w:val="28"/>
          <w:lang w:eastAsia="vi-VN"/>
        </w:rPr>
      </w:pPr>
      <w:r w:rsidRPr="007D5ACB">
        <w:rPr>
          <w:rFonts w:asciiTheme="majorHAnsi" w:eastAsia="Times New Roman" w:hAnsiTheme="majorHAnsi" w:cstheme="majorHAnsi"/>
          <w:color w:val="000000"/>
          <w:sz w:val="28"/>
          <w:szCs w:val="28"/>
          <w:lang w:eastAsia="vi-VN"/>
        </w:rPr>
        <w:t>c) Được xác định là những vấn đề khó, nhạy cảm, dư luận xã hội quan tâm hoặc có nhiều ý kiến khác nhau về nội dung dự thảo chính sách;</w:t>
      </w:r>
    </w:p>
    <w:p w:rsidR="00E173A2" w:rsidRPr="005D5B11" w:rsidRDefault="00E173A2" w:rsidP="00530222">
      <w:pPr>
        <w:spacing w:before="120" w:after="0" w:line="264" w:lineRule="auto"/>
        <w:ind w:firstLine="720"/>
        <w:jc w:val="both"/>
        <w:rPr>
          <w:rFonts w:asciiTheme="majorHAnsi" w:eastAsia="Times New Roman" w:hAnsiTheme="majorHAnsi" w:cstheme="majorHAnsi"/>
          <w:sz w:val="28"/>
          <w:szCs w:val="28"/>
          <w:lang w:eastAsia="vi-VN"/>
        </w:rPr>
      </w:pPr>
      <w:r w:rsidRPr="00E173A2">
        <w:rPr>
          <w:rFonts w:asciiTheme="majorHAnsi" w:eastAsia="Times New Roman" w:hAnsiTheme="majorHAnsi" w:cstheme="majorHAnsi"/>
          <w:color w:val="000000"/>
          <w:sz w:val="28"/>
          <w:szCs w:val="28"/>
          <w:lang w:eastAsia="vi-VN"/>
        </w:rPr>
        <w:t>d) Chính sách có tác động trên phạm vi</w:t>
      </w:r>
      <w:r w:rsidR="002F11EF" w:rsidRPr="002F11EF">
        <w:rPr>
          <w:rFonts w:asciiTheme="majorHAnsi" w:eastAsia="Times New Roman" w:hAnsiTheme="majorHAnsi" w:cstheme="majorHAnsi"/>
          <w:color w:val="000000"/>
          <w:sz w:val="28"/>
          <w:szCs w:val="28"/>
          <w:lang w:eastAsia="vi-VN"/>
        </w:rPr>
        <w:t xml:space="preserve"> </w:t>
      </w:r>
      <w:r w:rsidRPr="00E173A2">
        <w:rPr>
          <w:rFonts w:asciiTheme="majorHAnsi" w:eastAsia="Times New Roman" w:hAnsiTheme="majorHAnsi" w:cstheme="majorHAnsi"/>
          <w:color w:val="000000"/>
          <w:sz w:val="28"/>
          <w:szCs w:val="28"/>
          <w:lang w:eastAsia="vi-VN"/>
        </w:rPr>
        <w:t>cả nước</w:t>
      </w:r>
      <w:r w:rsidR="005D5B11" w:rsidRPr="005D5B11">
        <w:rPr>
          <w:rFonts w:asciiTheme="majorHAnsi" w:eastAsia="Times New Roman" w:hAnsiTheme="majorHAnsi" w:cstheme="majorHAnsi"/>
          <w:color w:val="000000"/>
          <w:sz w:val="28"/>
          <w:szCs w:val="28"/>
          <w:lang w:eastAsia="vi-VN"/>
        </w:rPr>
        <w:t>.</w:t>
      </w:r>
    </w:p>
    <w:p w:rsidR="00E173A2" w:rsidRPr="00E173A2" w:rsidRDefault="00E173A2" w:rsidP="00530222">
      <w:pPr>
        <w:spacing w:before="120" w:after="0" w:line="264" w:lineRule="auto"/>
        <w:ind w:firstLine="720"/>
        <w:jc w:val="both"/>
        <w:rPr>
          <w:rFonts w:asciiTheme="majorHAnsi" w:eastAsia="Times New Roman" w:hAnsiTheme="majorHAnsi" w:cstheme="majorHAnsi"/>
          <w:sz w:val="28"/>
          <w:szCs w:val="28"/>
          <w:lang w:eastAsia="vi-VN"/>
        </w:rPr>
      </w:pPr>
      <w:r w:rsidRPr="00E173A2">
        <w:rPr>
          <w:rFonts w:asciiTheme="majorHAnsi" w:eastAsia="Times New Roman" w:hAnsiTheme="majorHAnsi" w:cstheme="majorHAnsi"/>
          <w:color w:val="000000"/>
          <w:sz w:val="28"/>
          <w:szCs w:val="28"/>
          <w:lang w:eastAsia="vi-VN"/>
        </w:rPr>
        <w:t>2. Thời điểm truyền thông dự thảo chính sách được thực hiện ngay từ khi đơn vị chủ trì soạn thảo văn bản quy phạm pháp luật lấy ý kiến đối với đề nghị xây dựng văn bản quy phạm pháp luật theo quy định của Luật Ban hành văn bản quy phạm pháp luật.</w:t>
      </w:r>
    </w:p>
    <w:p w:rsidR="00E173A2" w:rsidRPr="00E12D5E" w:rsidRDefault="00E173A2" w:rsidP="00530222">
      <w:pPr>
        <w:spacing w:before="120" w:after="0" w:line="264" w:lineRule="auto"/>
        <w:ind w:firstLine="720"/>
        <w:jc w:val="both"/>
        <w:rPr>
          <w:rFonts w:asciiTheme="majorHAnsi" w:eastAsia="Times New Roman" w:hAnsiTheme="majorHAnsi" w:cstheme="majorHAnsi"/>
          <w:sz w:val="28"/>
          <w:szCs w:val="28"/>
          <w:lang w:eastAsia="vi-VN"/>
        </w:rPr>
      </w:pPr>
      <w:r w:rsidRPr="00E12D5E">
        <w:rPr>
          <w:rFonts w:asciiTheme="majorHAnsi" w:eastAsia="Times New Roman" w:hAnsiTheme="majorHAnsi" w:cstheme="majorHAnsi"/>
          <w:sz w:val="28"/>
          <w:szCs w:val="28"/>
          <w:lang w:eastAsia="vi-VN"/>
        </w:rPr>
        <w:t xml:space="preserve">3. Ngoài các dự thảo chính sách được quy định tại mục 1 phần này, </w:t>
      </w:r>
      <w:r w:rsidR="00A60BA1" w:rsidRPr="00E12D5E">
        <w:rPr>
          <w:rFonts w:asciiTheme="majorHAnsi" w:eastAsia="Times New Roman" w:hAnsiTheme="majorHAnsi" w:cstheme="majorHAnsi"/>
          <w:sz w:val="28"/>
          <w:szCs w:val="28"/>
          <w:lang w:eastAsia="vi-VN"/>
        </w:rPr>
        <w:t>căn cứ nội dung dự thảo chính sách hoặc dự thảo quy định và yêu cầu, điều kiện thực tiễn, các đơn vị thuộc cơ quan Bộ</w:t>
      </w:r>
      <w:r w:rsidRPr="00E12D5E">
        <w:rPr>
          <w:rFonts w:asciiTheme="majorHAnsi" w:eastAsia="Times New Roman" w:hAnsiTheme="majorHAnsi" w:cstheme="majorHAnsi"/>
          <w:sz w:val="28"/>
          <w:szCs w:val="28"/>
          <w:lang w:eastAsia="vi-VN"/>
        </w:rPr>
        <w:t xml:space="preserve"> được giao nhiệm vụ chủ trì xây dựng Thông tư của Bộ trưởng Bộ Công an</w:t>
      </w:r>
      <w:r w:rsidR="00A60BA1" w:rsidRPr="00E12D5E">
        <w:rPr>
          <w:rFonts w:asciiTheme="majorHAnsi" w:eastAsia="Times New Roman" w:hAnsiTheme="majorHAnsi" w:cstheme="majorHAnsi"/>
          <w:sz w:val="28"/>
          <w:szCs w:val="28"/>
          <w:lang w:eastAsia="vi-VN"/>
        </w:rPr>
        <w:t xml:space="preserve"> </w:t>
      </w:r>
      <w:r w:rsidRPr="00E12D5E">
        <w:rPr>
          <w:rFonts w:asciiTheme="majorHAnsi" w:eastAsia="Times New Roman" w:hAnsiTheme="majorHAnsi" w:cstheme="majorHAnsi"/>
          <w:sz w:val="28"/>
          <w:szCs w:val="28"/>
          <w:lang w:eastAsia="vi-VN"/>
        </w:rPr>
        <w:t>chủ động thực hiện việc truyền thông các chính sách do mình tham mưu xây dựng.</w:t>
      </w:r>
    </w:p>
    <w:p w:rsidR="003559D6" w:rsidRPr="00E266DA" w:rsidRDefault="00E173A2" w:rsidP="00530222">
      <w:pPr>
        <w:spacing w:before="120" w:after="0" w:line="264" w:lineRule="auto"/>
        <w:ind w:firstLine="720"/>
        <w:jc w:val="both"/>
        <w:rPr>
          <w:rFonts w:ascii="Times New Roman" w:eastAsia="Times New Roman" w:hAnsi="Times New Roman" w:cs="Times New Roman"/>
          <w:b/>
          <w:sz w:val="28"/>
          <w:szCs w:val="28"/>
        </w:rPr>
      </w:pPr>
      <w:r w:rsidRPr="00E173A2">
        <w:rPr>
          <w:rFonts w:ascii="Times New Roman" w:eastAsia="Times New Roman" w:hAnsi="Times New Roman" w:cs="Times New Roman"/>
          <w:b/>
          <w:sz w:val="28"/>
          <w:szCs w:val="28"/>
        </w:rPr>
        <w:t>I</w:t>
      </w:r>
      <w:r w:rsidR="003559D6" w:rsidRPr="00E173A2">
        <w:rPr>
          <w:rFonts w:ascii="Times New Roman" w:eastAsia="Times New Roman" w:hAnsi="Times New Roman" w:cs="Times New Roman"/>
          <w:b/>
          <w:sz w:val="28"/>
          <w:szCs w:val="28"/>
        </w:rPr>
        <w:t xml:space="preserve">II. </w:t>
      </w:r>
      <w:r w:rsidR="003559D6" w:rsidRPr="00E266DA">
        <w:rPr>
          <w:rFonts w:ascii="Times New Roman" w:eastAsia="Times New Roman" w:hAnsi="Times New Roman" w:cs="Times New Roman"/>
          <w:b/>
          <w:sz w:val="28"/>
          <w:szCs w:val="28"/>
        </w:rPr>
        <w:t xml:space="preserve">NHIỆM VỤ VÀ GIẢI PHÁP CHỦ YẾU </w:t>
      </w:r>
    </w:p>
    <w:p w:rsidR="003559D6" w:rsidRPr="00E266DA" w:rsidRDefault="003559D6" w:rsidP="00530222">
      <w:pPr>
        <w:spacing w:before="120" w:after="0" w:line="264" w:lineRule="auto"/>
        <w:ind w:firstLine="720"/>
        <w:jc w:val="both"/>
        <w:rPr>
          <w:rFonts w:ascii="Times New Roman" w:eastAsia="Times New Roman" w:hAnsi="Times New Roman" w:cs="Times New Roman"/>
          <w:b/>
          <w:sz w:val="28"/>
          <w:szCs w:val="28"/>
        </w:rPr>
      </w:pPr>
      <w:r w:rsidRPr="00E266DA">
        <w:rPr>
          <w:rFonts w:ascii="Times New Roman" w:eastAsia="Times New Roman" w:hAnsi="Times New Roman" w:cs="Times New Roman"/>
          <w:sz w:val="28"/>
          <w:szCs w:val="28"/>
        </w:rPr>
        <w:t xml:space="preserve">1. </w:t>
      </w:r>
      <w:r w:rsidRPr="00E266DA">
        <w:rPr>
          <w:rFonts w:ascii="Times New Roman" w:eastAsia="Times New Roman" w:hAnsi="Times New Roman" w:cs="Times New Roman"/>
          <w:color w:val="000000"/>
          <w:sz w:val="28"/>
          <w:szCs w:val="28"/>
        </w:rPr>
        <w:t>C</w:t>
      </w:r>
      <w:r w:rsidRPr="00E266DA">
        <w:rPr>
          <w:rFonts w:ascii="Times New Roman" w:eastAsia="Times New Roman" w:hAnsi="Times New Roman" w:cs="Times New Roman"/>
          <w:sz w:val="28"/>
          <w:szCs w:val="28"/>
        </w:rPr>
        <w:t>hủ động quán triệt, chỉ đạo nhằm nâng cao nhận thức, trách nhiệm cho cán bộ, chiến sĩ về vai trò của công tác</w:t>
      </w:r>
      <w:r w:rsidRPr="00E266DA">
        <w:rPr>
          <w:rFonts w:ascii="Times New Roman" w:eastAsia="Times New Roman" w:hAnsi="Times New Roman" w:cs="Times New Roman"/>
          <w:b/>
          <w:sz w:val="28"/>
          <w:szCs w:val="28"/>
        </w:rPr>
        <w:t xml:space="preserve"> </w:t>
      </w:r>
      <w:r w:rsidRPr="00E266DA">
        <w:rPr>
          <w:rFonts w:ascii="Times New Roman" w:eastAsia="Times New Roman" w:hAnsi="Times New Roman" w:cs="Times New Roman"/>
          <w:bCs/>
          <w:color w:val="000000"/>
          <w:sz w:val="28"/>
          <w:szCs w:val="28"/>
        </w:rPr>
        <w:t xml:space="preserve">truyền thông chính sách có tác động lớn đến xã hội trong quá trình xây dựng văn bản quy phạm pháp luật; phát huy </w:t>
      </w:r>
      <w:r w:rsidRPr="00E266DA">
        <w:rPr>
          <w:rFonts w:ascii="Times New Roman" w:eastAsia="Times New Roman" w:hAnsi="Times New Roman" w:cs="Times New Roman"/>
          <w:bCs/>
          <w:color w:val="000000"/>
          <w:spacing w:val="2"/>
          <w:sz w:val="28"/>
          <w:szCs w:val="28"/>
        </w:rPr>
        <w:t>vai trò, trách nhiệm của cả hệ thống chính trị trong vận động, khuyến khích Nhân dân quan tâm, tham gia ý kiến đối với các dự thảo văn bản quy phạm pháp luật.</w:t>
      </w:r>
    </w:p>
    <w:p w:rsidR="003559D6" w:rsidRPr="00530222" w:rsidRDefault="003559D6" w:rsidP="00530222">
      <w:pPr>
        <w:spacing w:before="120" w:after="0" w:line="264" w:lineRule="auto"/>
        <w:ind w:firstLine="720"/>
        <w:jc w:val="both"/>
        <w:rPr>
          <w:rFonts w:ascii="Times New Roman" w:eastAsia="Times New Roman" w:hAnsi="Times New Roman" w:cs="Times New Roman"/>
          <w:i/>
          <w:sz w:val="28"/>
          <w:szCs w:val="28"/>
        </w:rPr>
      </w:pPr>
      <w:r w:rsidRPr="00E266DA">
        <w:rPr>
          <w:rFonts w:ascii="Times New Roman" w:eastAsia="Times New Roman" w:hAnsi="Times New Roman" w:cs="Times New Roman"/>
          <w:i/>
          <w:sz w:val="28"/>
          <w:szCs w:val="28"/>
        </w:rPr>
        <w:t xml:space="preserve">Đơn vị thực hiện: các đơn vị thuộc cơ quan Bộ, các học viện, trường Công an nhân dân, Công an các tỉnh, thành phố trực thuộc </w:t>
      </w:r>
      <w:r w:rsidR="006B671D" w:rsidRPr="006B671D">
        <w:rPr>
          <w:rFonts w:ascii="Times New Roman" w:eastAsia="Times New Roman" w:hAnsi="Times New Roman" w:cs="Times New Roman"/>
          <w:i/>
          <w:sz w:val="28"/>
          <w:szCs w:val="28"/>
        </w:rPr>
        <w:t>t</w:t>
      </w:r>
      <w:r w:rsidRPr="00E266DA">
        <w:rPr>
          <w:rFonts w:ascii="Times New Roman" w:eastAsia="Times New Roman" w:hAnsi="Times New Roman" w:cs="Times New Roman"/>
          <w:i/>
          <w:sz w:val="28"/>
          <w:szCs w:val="28"/>
        </w:rPr>
        <w:t>rung ương (Công an các đơn vị, địa phương).</w:t>
      </w:r>
    </w:p>
    <w:p w:rsidR="007015A9" w:rsidRPr="00E266DA" w:rsidRDefault="007015A9" w:rsidP="00530222">
      <w:pPr>
        <w:spacing w:before="120" w:after="0" w:line="264" w:lineRule="auto"/>
        <w:ind w:firstLine="720"/>
        <w:jc w:val="both"/>
        <w:rPr>
          <w:rFonts w:ascii="Times New Roman" w:eastAsia="Times New Roman" w:hAnsi="Times New Roman" w:cs="Times New Roman"/>
          <w:i/>
          <w:color w:val="FF0000"/>
          <w:sz w:val="28"/>
          <w:szCs w:val="28"/>
          <w:lang w:val="en-US"/>
        </w:rPr>
      </w:pPr>
      <w:r w:rsidRPr="00E266DA">
        <w:rPr>
          <w:rFonts w:ascii="Times New Roman" w:eastAsia="Times New Roman" w:hAnsi="Times New Roman" w:cs="Times New Roman"/>
          <w:i/>
          <w:sz w:val="28"/>
          <w:szCs w:val="28"/>
          <w:lang w:val="en-US"/>
        </w:rPr>
        <w:t xml:space="preserve">Thời gian thực hiện: </w:t>
      </w:r>
      <w:r>
        <w:rPr>
          <w:rFonts w:ascii="Times New Roman" w:eastAsia="Times New Roman" w:hAnsi="Times New Roman" w:cs="Times New Roman"/>
          <w:i/>
          <w:sz w:val="28"/>
          <w:szCs w:val="28"/>
          <w:lang w:val="en-US"/>
        </w:rPr>
        <w:t>hàng năm</w:t>
      </w:r>
      <w:r w:rsidRPr="00561D27">
        <w:rPr>
          <w:rFonts w:ascii="Times New Roman" w:eastAsia="Times New Roman" w:hAnsi="Times New Roman" w:cs="Times New Roman"/>
          <w:i/>
          <w:sz w:val="28"/>
          <w:szCs w:val="28"/>
          <w:lang w:val="en-US"/>
        </w:rPr>
        <w:t>.</w:t>
      </w:r>
    </w:p>
    <w:p w:rsidR="003559D6" w:rsidRPr="007015A9" w:rsidRDefault="003559D6" w:rsidP="00530222">
      <w:pPr>
        <w:spacing w:before="120" w:after="0" w:line="264" w:lineRule="auto"/>
        <w:ind w:firstLine="720"/>
        <w:jc w:val="both"/>
        <w:rPr>
          <w:rFonts w:ascii="Times New Roman" w:eastAsia="Times New Roman" w:hAnsi="Times New Roman" w:cs="Times New Roman"/>
          <w:sz w:val="28"/>
          <w:szCs w:val="28"/>
        </w:rPr>
      </w:pPr>
      <w:r w:rsidRPr="007015A9">
        <w:rPr>
          <w:rFonts w:ascii="Times New Roman" w:eastAsia="Times New Roman" w:hAnsi="Times New Roman" w:cs="Times New Roman"/>
          <w:sz w:val="28"/>
          <w:szCs w:val="28"/>
        </w:rPr>
        <w:t>2. Trên cơ sở chức năng, nhiệm vụ được giao, nghiên cứu, rà soát, đề xuất</w:t>
      </w:r>
      <w:r w:rsidR="009A336C" w:rsidRPr="007015A9">
        <w:rPr>
          <w:rFonts w:ascii="Times New Roman" w:eastAsia="Times New Roman" w:hAnsi="Times New Roman" w:cs="Times New Roman"/>
          <w:sz w:val="28"/>
          <w:szCs w:val="28"/>
        </w:rPr>
        <w:t xml:space="preserve"> cấp có thẩm quyền</w:t>
      </w:r>
      <w:r w:rsidRPr="007015A9">
        <w:rPr>
          <w:rFonts w:ascii="Times New Roman" w:eastAsia="Times New Roman" w:hAnsi="Times New Roman" w:cs="Times New Roman"/>
          <w:sz w:val="28"/>
          <w:szCs w:val="28"/>
        </w:rPr>
        <w:t xml:space="preserve"> sửa đổi, bổ sung, hoàn thiện pháp luật về xây dựng văn bản quy phạm pháp luật; phổ biến, giáo dục pháp luật và tiếp cận thông tin </w:t>
      </w:r>
      <w:r w:rsidR="001A4B33" w:rsidRPr="007015A9">
        <w:rPr>
          <w:rFonts w:ascii="Times New Roman" w:eastAsia="Times New Roman" w:hAnsi="Times New Roman" w:cs="Times New Roman"/>
          <w:sz w:val="28"/>
          <w:szCs w:val="28"/>
        </w:rPr>
        <w:t>tạo</w:t>
      </w:r>
      <w:r w:rsidRPr="007015A9">
        <w:rPr>
          <w:rFonts w:ascii="Times New Roman" w:eastAsia="Times New Roman" w:hAnsi="Times New Roman" w:cs="Times New Roman"/>
          <w:spacing w:val="-6"/>
          <w:sz w:val="28"/>
          <w:szCs w:val="28"/>
        </w:rPr>
        <w:t xml:space="preserve"> cơ sở </w:t>
      </w:r>
      <w:r w:rsidRPr="007015A9">
        <w:rPr>
          <w:rFonts w:ascii="Times New Roman" w:eastAsia="Times New Roman" w:hAnsi="Times New Roman" w:cs="Times New Roman"/>
          <w:spacing w:val="-6"/>
          <w:sz w:val="28"/>
          <w:szCs w:val="28"/>
        </w:rPr>
        <w:lastRenderedPageBreak/>
        <w:t xml:space="preserve">pháp lý </w:t>
      </w:r>
      <w:r w:rsidR="001A4B33" w:rsidRPr="007015A9">
        <w:rPr>
          <w:rFonts w:ascii="Times New Roman" w:eastAsia="Times New Roman" w:hAnsi="Times New Roman" w:cs="Times New Roman"/>
          <w:spacing w:val="-6"/>
          <w:sz w:val="28"/>
          <w:szCs w:val="28"/>
        </w:rPr>
        <w:t xml:space="preserve">hoàn chỉnh </w:t>
      </w:r>
      <w:r w:rsidRPr="007015A9">
        <w:rPr>
          <w:rFonts w:ascii="Times New Roman" w:eastAsia="Times New Roman" w:hAnsi="Times New Roman" w:cs="Times New Roman"/>
          <w:spacing w:val="-6"/>
          <w:sz w:val="28"/>
          <w:szCs w:val="28"/>
        </w:rPr>
        <w:t xml:space="preserve">và </w:t>
      </w:r>
      <w:r w:rsidR="001A4B33" w:rsidRPr="007015A9">
        <w:rPr>
          <w:rFonts w:ascii="Times New Roman" w:eastAsia="Times New Roman" w:hAnsi="Times New Roman" w:cs="Times New Roman"/>
          <w:spacing w:val="-6"/>
          <w:sz w:val="28"/>
          <w:szCs w:val="28"/>
        </w:rPr>
        <w:t xml:space="preserve">bảo đảm </w:t>
      </w:r>
      <w:r w:rsidRPr="007015A9">
        <w:rPr>
          <w:rFonts w:ascii="Times New Roman" w:eastAsia="Times New Roman" w:hAnsi="Times New Roman" w:cs="Times New Roman"/>
          <w:spacing w:val="-6"/>
          <w:sz w:val="28"/>
          <w:szCs w:val="28"/>
        </w:rPr>
        <w:t>nguồn lực cho việc thực hiện công tác truyền thông chính sách</w:t>
      </w:r>
      <w:r w:rsidRPr="007015A9">
        <w:rPr>
          <w:rFonts w:ascii="Times New Roman" w:eastAsia="Times New Roman" w:hAnsi="Times New Roman" w:cs="Times New Roman"/>
          <w:sz w:val="28"/>
          <w:szCs w:val="28"/>
        </w:rPr>
        <w:t>.</w:t>
      </w:r>
    </w:p>
    <w:p w:rsidR="003559D6" w:rsidRPr="00530222" w:rsidRDefault="003559D6" w:rsidP="00530222">
      <w:pPr>
        <w:spacing w:before="120" w:after="0" w:line="264" w:lineRule="auto"/>
        <w:ind w:firstLine="720"/>
        <w:jc w:val="both"/>
        <w:rPr>
          <w:rFonts w:ascii="Times New Roman" w:eastAsia="Times New Roman" w:hAnsi="Times New Roman" w:cs="Times New Roman"/>
          <w:i/>
          <w:spacing w:val="-4"/>
          <w:sz w:val="28"/>
          <w:szCs w:val="28"/>
        </w:rPr>
      </w:pPr>
      <w:r w:rsidRPr="00530222">
        <w:rPr>
          <w:rFonts w:ascii="Times New Roman" w:eastAsia="Times New Roman" w:hAnsi="Times New Roman" w:cs="Times New Roman"/>
          <w:i/>
          <w:spacing w:val="-4"/>
          <w:sz w:val="28"/>
          <w:szCs w:val="28"/>
        </w:rPr>
        <w:t>Đơn vị thực hiện: Cục Pháp chế và cải cách hành chính, tư pháp chủ trì, phối hợp với Công an các đơn vị, địa phương.</w:t>
      </w:r>
    </w:p>
    <w:p w:rsidR="007015A9" w:rsidRPr="00E266DA" w:rsidRDefault="007015A9" w:rsidP="00530222">
      <w:pPr>
        <w:spacing w:before="120" w:after="0" w:line="264" w:lineRule="auto"/>
        <w:ind w:firstLine="720"/>
        <w:jc w:val="both"/>
        <w:rPr>
          <w:rFonts w:ascii="Times New Roman" w:eastAsia="Times New Roman" w:hAnsi="Times New Roman" w:cs="Times New Roman"/>
          <w:i/>
          <w:color w:val="FF0000"/>
          <w:sz w:val="28"/>
          <w:szCs w:val="28"/>
          <w:lang w:val="en-US"/>
        </w:rPr>
      </w:pPr>
      <w:r w:rsidRPr="00E266DA">
        <w:rPr>
          <w:rFonts w:ascii="Times New Roman" w:eastAsia="Times New Roman" w:hAnsi="Times New Roman" w:cs="Times New Roman"/>
          <w:i/>
          <w:sz w:val="28"/>
          <w:szCs w:val="28"/>
          <w:lang w:val="en-US"/>
        </w:rPr>
        <w:t xml:space="preserve">Thời gian thực hiện: </w:t>
      </w:r>
      <w:r>
        <w:rPr>
          <w:rFonts w:ascii="Times New Roman" w:eastAsia="Times New Roman" w:hAnsi="Times New Roman" w:cs="Times New Roman"/>
          <w:i/>
          <w:sz w:val="28"/>
          <w:szCs w:val="28"/>
          <w:lang w:val="en-US"/>
        </w:rPr>
        <w:t>hàng năm</w:t>
      </w:r>
      <w:r w:rsidRPr="00561D27">
        <w:rPr>
          <w:rFonts w:ascii="Times New Roman" w:eastAsia="Times New Roman" w:hAnsi="Times New Roman" w:cs="Times New Roman"/>
          <w:i/>
          <w:sz w:val="28"/>
          <w:szCs w:val="28"/>
          <w:lang w:val="en-US"/>
        </w:rPr>
        <w:t>.</w:t>
      </w:r>
    </w:p>
    <w:p w:rsidR="003559D6" w:rsidRPr="00E266DA" w:rsidRDefault="003559D6" w:rsidP="00530222">
      <w:pPr>
        <w:spacing w:before="120" w:after="0" w:line="264" w:lineRule="auto"/>
        <w:ind w:firstLine="720"/>
        <w:jc w:val="both"/>
        <w:rPr>
          <w:rFonts w:ascii="Times New Roman" w:eastAsia="Times New Roman" w:hAnsi="Times New Roman" w:cs="Times New Roman"/>
          <w:sz w:val="28"/>
          <w:szCs w:val="28"/>
          <w:lang w:val="en-US"/>
        </w:rPr>
      </w:pPr>
      <w:r w:rsidRPr="00E266DA">
        <w:rPr>
          <w:rFonts w:ascii="Times New Roman" w:eastAsia="Times New Roman" w:hAnsi="Times New Roman" w:cs="Times New Roman"/>
          <w:sz w:val="28"/>
          <w:szCs w:val="28"/>
          <w:lang w:val="en-US"/>
        </w:rPr>
        <w:t>3. Phát huy vai trò chủ động của đơn vị chủ trì xây dựng văn bản quy phạm pháp luật trong tổ chức thực hiện Đề án</w:t>
      </w:r>
    </w:p>
    <w:p w:rsidR="003559D6" w:rsidRPr="00561D27" w:rsidRDefault="003559D6" w:rsidP="001B18F6">
      <w:pPr>
        <w:spacing w:before="120" w:after="0" w:line="264" w:lineRule="auto"/>
        <w:ind w:firstLine="720"/>
        <w:jc w:val="both"/>
        <w:rPr>
          <w:rFonts w:ascii="Times New Roman" w:eastAsia="Times New Roman" w:hAnsi="Times New Roman" w:cs="Times New Roman"/>
          <w:bCs/>
          <w:sz w:val="28"/>
          <w:szCs w:val="28"/>
          <w:lang w:val="en-US"/>
        </w:rPr>
      </w:pPr>
      <w:r w:rsidRPr="00561D27">
        <w:rPr>
          <w:rFonts w:ascii="Times New Roman" w:eastAsia="Times New Roman" w:hAnsi="Times New Roman" w:cs="Times New Roman"/>
          <w:sz w:val="28"/>
          <w:szCs w:val="28"/>
          <w:lang w:val="en-US"/>
        </w:rPr>
        <w:t xml:space="preserve">Căn cứ Chương trình xây dựng văn bản quy phạm pháp luật của </w:t>
      </w:r>
      <w:r w:rsidR="00E6556E" w:rsidRPr="00561D27">
        <w:rPr>
          <w:rFonts w:ascii="Times New Roman" w:eastAsia="Times New Roman" w:hAnsi="Times New Roman" w:cs="Times New Roman"/>
          <w:sz w:val="28"/>
          <w:szCs w:val="28"/>
          <w:lang w:val="en-US"/>
        </w:rPr>
        <w:t xml:space="preserve">Quốc hội, Chính phủ và </w:t>
      </w:r>
      <w:r w:rsidR="00794D01" w:rsidRPr="00561D27">
        <w:rPr>
          <w:rFonts w:ascii="Times New Roman" w:eastAsia="Times New Roman" w:hAnsi="Times New Roman" w:cs="Times New Roman"/>
          <w:sz w:val="28"/>
          <w:szCs w:val="28"/>
          <w:lang w:val="en-US"/>
        </w:rPr>
        <w:t>Bộ Công an</w:t>
      </w:r>
      <w:r w:rsidR="000F53EC">
        <w:rPr>
          <w:rFonts w:ascii="Times New Roman" w:eastAsia="Times New Roman" w:hAnsi="Times New Roman" w:cs="Times New Roman"/>
          <w:sz w:val="28"/>
          <w:szCs w:val="28"/>
          <w:lang w:val="en-US"/>
        </w:rPr>
        <w:t xml:space="preserve"> </w:t>
      </w:r>
      <w:r w:rsidR="007015A9">
        <w:rPr>
          <w:rFonts w:ascii="Times New Roman" w:eastAsia="Times New Roman" w:hAnsi="Times New Roman" w:cs="Times New Roman"/>
          <w:sz w:val="28"/>
          <w:szCs w:val="28"/>
          <w:lang w:val="en-US"/>
        </w:rPr>
        <w:t>hàng năm</w:t>
      </w:r>
      <w:r w:rsidR="00794D01" w:rsidRPr="00561D27">
        <w:rPr>
          <w:rFonts w:ascii="Times New Roman" w:eastAsia="Times New Roman" w:hAnsi="Times New Roman" w:cs="Times New Roman"/>
          <w:sz w:val="28"/>
          <w:szCs w:val="28"/>
          <w:lang w:val="en-US"/>
        </w:rPr>
        <w:t xml:space="preserve">, </w:t>
      </w:r>
      <w:r w:rsidRPr="00561D27">
        <w:rPr>
          <w:rFonts w:ascii="Times New Roman" w:eastAsia="Times New Roman" w:hAnsi="Times New Roman" w:cs="Times New Roman"/>
          <w:sz w:val="28"/>
          <w:szCs w:val="28"/>
          <w:lang w:val="en-US"/>
        </w:rPr>
        <w:t xml:space="preserve">đơn vị chủ trì xây dựng văn bản quy phạm pháp luật </w:t>
      </w:r>
      <w:r w:rsidR="00794D01" w:rsidRPr="00561D27">
        <w:rPr>
          <w:rFonts w:ascii="Times New Roman" w:eastAsia="Times New Roman" w:hAnsi="Times New Roman" w:cs="Times New Roman"/>
          <w:sz w:val="28"/>
          <w:szCs w:val="28"/>
          <w:lang w:val="en-US"/>
        </w:rPr>
        <w:t xml:space="preserve">chủ động, kịp thời xây dựng Kế hoạch tổ chức truyền thông </w:t>
      </w:r>
      <w:r w:rsidR="00794D01" w:rsidRPr="00561D27">
        <w:rPr>
          <w:rFonts w:ascii="Times New Roman" w:eastAsia="Times New Roman" w:hAnsi="Times New Roman" w:cs="Times New Roman"/>
          <w:bCs/>
          <w:sz w:val="28"/>
          <w:szCs w:val="28"/>
          <w:lang w:val="en-US"/>
        </w:rPr>
        <w:t>chính sách có tác động lớn đến xã hội</w:t>
      </w:r>
      <w:r w:rsidR="00794D01" w:rsidRPr="00561D27">
        <w:rPr>
          <w:rFonts w:ascii="Times New Roman" w:eastAsia="Times New Roman" w:hAnsi="Times New Roman" w:cs="Times New Roman"/>
          <w:sz w:val="28"/>
          <w:szCs w:val="28"/>
          <w:lang w:val="en-US"/>
        </w:rPr>
        <w:t xml:space="preserve"> phù hợp với</w:t>
      </w:r>
      <w:r w:rsidRPr="00561D27">
        <w:rPr>
          <w:rFonts w:ascii="Times New Roman" w:eastAsia="Times New Roman" w:hAnsi="Times New Roman" w:cs="Times New Roman"/>
          <w:sz w:val="28"/>
          <w:szCs w:val="28"/>
          <w:lang w:val="en-US"/>
        </w:rPr>
        <w:t xml:space="preserve"> nội dung, tính chất dự thảo chính sách và yêu cầu thực tiễn</w:t>
      </w:r>
      <w:r w:rsidRPr="00561D27">
        <w:rPr>
          <w:rFonts w:ascii="Times New Roman" w:eastAsia="Times New Roman" w:hAnsi="Times New Roman" w:cs="Times New Roman"/>
          <w:bCs/>
          <w:sz w:val="28"/>
          <w:szCs w:val="28"/>
          <w:lang w:val="en-US"/>
        </w:rPr>
        <w:t xml:space="preserve">; phối hợp với Bộ, ngành, đơn vị có liên quan bảo đảm biện pháp an ninh, an toàn thông tin trong quá trình thực hiện; tổ chức tiếp nhận, </w:t>
      </w:r>
      <w:r w:rsidR="000C0545" w:rsidRPr="00561D27">
        <w:rPr>
          <w:rFonts w:ascii="Times New Roman" w:eastAsia="Times New Roman" w:hAnsi="Times New Roman" w:cs="Times New Roman"/>
          <w:sz w:val="28"/>
          <w:szCs w:val="20"/>
          <w:lang w:val="en-US"/>
        </w:rPr>
        <w:t>xử lý thông tin góp ý, phản hồi, phản biện xã hội của các cơ quan, tổ chức, cá nhân về dự thảo chính sách để sửa đổi, bổ sung, hoàn thiện dự thảo văn bản quy phạm pháp luật</w:t>
      </w:r>
      <w:r w:rsidR="007015A9">
        <w:rPr>
          <w:rFonts w:ascii="Times New Roman" w:eastAsia="Times New Roman" w:hAnsi="Times New Roman" w:cs="Times New Roman"/>
          <w:sz w:val="28"/>
          <w:szCs w:val="20"/>
          <w:lang w:val="en-US"/>
        </w:rPr>
        <w:t>.</w:t>
      </w:r>
    </w:p>
    <w:p w:rsidR="003559D6" w:rsidRPr="00E266DA" w:rsidRDefault="003559D6" w:rsidP="001B18F6">
      <w:pPr>
        <w:spacing w:before="120" w:after="0" w:line="264" w:lineRule="auto"/>
        <w:ind w:firstLine="720"/>
        <w:jc w:val="both"/>
        <w:rPr>
          <w:rFonts w:ascii="Times New Roman" w:eastAsia="Times New Roman" w:hAnsi="Times New Roman" w:cs="Times New Roman"/>
          <w:i/>
          <w:sz w:val="28"/>
          <w:szCs w:val="28"/>
          <w:lang w:val="en-US"/>
        </w:rPr>
      </w:pPr>
      <w:r w:rsidRPr="00E266DA">
        <w:rPr>
          <w:rFonts w:ascii="Times New Roman" w:eastAsia="Times New Roman" w:hAnsi="Times New Roman" w:cs="Times New Roman"/>
          <w:i/>
          <w:sz w:val="28"/>
          <w:szCs w:val="28"/>
          <w:lang w:val="en-US"/>
        </w:rPr>
        <w:t>Đơn vị thực hiện: các đơn vị chủ trì xây dựng văn bản quy phạm pháp luật</w:t>
      </w:r>
      <w:r w:rsidR="00947C0D">
        <w:rPr>
          <w:rFonts w:ascii="Times New Roman" w:eastAsia="Times New Roman" w:hAnsi="Times New Roman" w:cs="Times New Roman"/>
          <w:i/>
          <w:sz w:val="28"/>
          <w:szCs w:val="28"/>
          <w:lang w:val="en-US"/>
        </w:rPr>
        <w:t xml:space="preserve"> </w:t>
      </w:r>
      <w:r w:rsidR="00AD5DBD">
        <w:rPr>
          <w:rFonts w:ascii="Times New Roman" w:eastAsia="Times New Roman" w:hAnsi="Times New Roman" w:cs="Times New Roman"/>
          <w:i/>
          <w:sz w:val="28"/>
          <w:szCs w:val="28"/>
          <w:lang w:val="en-US"/>
        </w:rPr>
        <w:t xml:space="preserve">có trách </w:t>
      </w:r>
      <w:r w:rsidR="001A4B33">
        <w:rPr>
          <w:rFonts w:ascii="Times New Roman" w:eastAsia="Times New Roman" w:hAnsi="Times New Roman" w:cs="Times New Roman"/>
          <w:i/>
          <w:sz w:val="28"/>
          <w:szCs w:val="28"/>
          <w:lang w:val="en-US"/>
        </w:rPr>
        <w:t xml:space="preserve"> nhiệm </w:t>
      </w:r>
      <w:r w:rsidR="00947C0D">
        <w:rPr>
          <w:rFonts w:ascii="Times New Roman" w:eastAsia="Times New Roman" w:hAnsi="Times New Roman" w:cs="Times New Roman"/>
          <w:i/>
          <w:sz w:val="28"/>
          <w:szCs w:val="28"/>
          <w:lang w:val="en-US"/>
        </w:rPr>
        <w:t>chủ trì, phối hợp với Cục Pháp chế và cải cách hành chính, tư pháp</w:t>
      </w:r>
      <w:r w:rsidR="00AA09B0">
        <w:rPr>
          <w:rFonts w:ascii="Times New Roman" w:eastAsia="Times New Roman" w:hAnsi="Times New Roman" w:cs="Times New Roman"/>
          <w:i/>
          <w:sz w:val="28"/>
          <w:szCs w:val="28"/>
          <w:lang w:val="en-US"/>
        </w:rPr>
        <w:t xml:space="preserve"> và các đơn vị liên quan.</w:t>
      </w:r>
    </w:p>
    <w:p w:rsidR="003559D6" w:rsidRPr="00E266DA" w:rsidRDefault="003559D6" w:rsidP="001B18F6">
      <w:pPr>
        <w:spacing w:before="120" w:after="0" w:line="264" w:lineRule="auto"/>
        <w:ind w:firstLine="720"/>
        <w:jc w:val="both"/>
        <w:rPr>
          <w:rFonts w:ascii="Times New Roman" w:eastAsia="Times New Roman" w:hAnsi="Times New Roman" w:cs="Times New Roman"/>
          <w:i/>
          <w:color w:val="FF0000"/>
          <w:sz w:val="28"/>
          <w:szCs w:val="28"/>
          <w:lang w:val="en-US"/>
        </w:rPr>
      </w:pPr>
      <w:r w:rsidRPr="00E266DA">
        <w:rPr>
          <w:rFonts w:ascii="Times New Roman" w:eastAsia="Times New Roman" w:hAnsi="Times New Roman" w:cs="Times New Roman"/>
          <w:i/>
          <w:sz w:val="28"/>
          <w:szCs w:val="28"/>
          <w:lang w:val="en-US"/>
        </w:rPr>
        <w:t xml:space="preserve">Thời gian thực hiện: </w:t>
      </w:r>
      <w:r w:rsidR="007015A9">
        <w:rPr>
          <w:rFonts w:ascii="Times New Roman" w:eastAsia="Times New Roman" w:hAnsi="Times New Roman" w:cs="Times New Roman"/>
          <w:i/>
          <w:sz w:val="28"/>
          <w:szCs w:val="28"/>
          <w:lang w:val="en-US"/>
        </w:rPr>
        <w:t>hàng năm</w:t>
      </w:r>
      <w:r w:rsidRPr="00561D27">
        <w:rPr>
          <w:rFonts w:ascii="Times New Roman" w:eastAsia="Times New Roman" w:hAnsi="Times New Roman" w:cs="Times New Roman"/>
          <w:i/>
          <w:sz w:val="28"/>
          <w:szCs w:val="28"/>
          <w:lang w:val="en-US"/>
        </w:rPr>
        <w:t>.</w:t>
      </w:r>
    </w:p>
    <w:p w:rsidR="003559D6" w:rsidRPr="00E266DA" w:rsidRDefault="003559D6" w:rsidP="001B18F6">
      <w:pPr>
        <w:spacing w:before="120" w:after="0" w:line="264" w:lineRule="auto"/>
        <w:ind w:firstLine="720"/>
        <w:jc w:val="both"/>
        <w:rPr>
          <w:rFonts w:ascii="Times New Roman" w:eastAsia="Times New Roman" w:hAnsi="Times New Roman" w:cs="Times New Roman"/>
          <w:sz w:val="28"/>
          <w:szCs w:val="28"/>
          <w:lang w:val="en-US"/>
        </w:rPr>
      </w:pPr>
      <w:r w:rsidRPr="00E266DA">
        <w:rPr>
          <w:rFonts w:ascii="Times New Roman" w:eastAsia="Times New Roman" w:hAnsi="Times New Roman" w:cs="Times New Roman"/>
          <w:sz w:val="28"/>
          <w:szCs w:val="28"/>
          <w:lang w:val="en-US"/>
        </w:rPr>
        <w:t>4. Tăng cường công tác chỉ đạo, theo dõi của Hội đồng phối hợp phổ biến, giáo dục pháp luật Bộ Công an về truyền thông dự thảo chính sách.</w:t>
      </w:r>
    </w:p>
    <w:p w:rsidR="003559D6" w:rsidRPr="00E266DA" w:rsidRDefault="00782BB5" w:rsidP="001B18F6">
      <w:pPr>
        <w:spacing w:before="120" w:after="0" w:line="264" w:lineRule="auto"/>
        <w:ind w:firstLine="720"/>
        <w:jc w:val="both"/>
        <w:rPr>
          <w:rFonts w:ascii="Times New Roman" w:eastAsia="Times New Roman" w:hAnsi="Times New Roman" w:cs="Times New Roman"/>
          <w:sz w:val="28"/>
          <w:szCs w:val="28"/>
          <w:lang w:val="en-US"/>
        </w:rPr>
      </w:pPr>
      <w:r w:rsidRPr="00E266DA">
        <w:rPr>
          <w:rFonts w:ascii="Times New Roman" w:eastAsia="Times New Roman" w:hAnsi="Times New Roman" w:cs="Times New Roman"/>
          <w:sz w:val="28"/>
          <w:szCs w:val="28"/>
          <w:lang w:val="en-US"/>
        </w:rPr>
        <w:t xml:space="preserve">a) </w:t>
      </w:r>
      <w:r w:rsidR="00A31157">
        <w:rPr>
          <w:rFonts w:ascii="Times New Roman" w:eastAsia="Times New Roman" w:hAnsi="Times New Roman" w:cs="Times New Roman"/>
          <w:sz w:val="28"/>
          <w:szCs w:val="28"/>
          <w:lang w:val="en-US"/>
        </w:rPr>
        <w:t xml:space="preserve">Căn cứ </w:t>
      </w:r>
      <w:r w:rsidR="003559D6" w:rsidRPr="00E266DA">
        <w:rPr>
          <w:rFonts w:ascii="Times New Roman" w:eastAsia="Times New Roman" w:hAnsi="Times New Roman" w:cs="Times New Roman"/>
          <w:sz w:val="28"/>
          <w:szCs w:val="28"/>
          <w:lang w:val="en-US"/>
        </w:rPr>
        <w:t xml:space="preserve">Chương trình xây dựng văn bản quy phạm pháp luật của </w:t>
      </w:r>
      <w:r w:rsidR="00A31157">
        <w:rPr>
          <w:rFonts w:ascii="Times New Roman" w:eastAsia="Times New Roman" w:hAnsi="Times New Roman" w:cs="Times New Roman"/>
          <w:sz w:val="28"/>
          <w:szCs w:val="28"/>
          <w:lang w:val="en-US"/>
        </w:rPr>
        <w:t xml:space="preserve">Quốc hội, Chính phủ, </w:t>
      </w:r>
      <w:r w:rsidR="003559D6" w:rsidRPr="00E266DA">
        <w:rPr>
          <w:rFonts w:ascii="Times New Roman" w:eastAsia="Times New Roman" w:hAnsi="Times New Roman" w:cs="Times New Roman"/>
          <w:sz w:val="28"/>
          <w:szCs w:val="28"/>
          <w:lang w:val="en-US"/>
        </w:rPr>
        <w:t>Bộ Công an và yêu cầu thực tiễn, Hội đồng phối hợp phổ biến, giáo dục pháp luật Bộ Công an chỉ đạo, theo dõi việc thực hiện truyền thông về dự thảo chính sách thuộc phạm vi của Đề án.</w:t>
      </w:r>
    </w:p>
    <w:p w:rsidR="003559D6" w:rsidRPr="00E266DA" w:rsidRDefault="003559D6" w:rsidP="001B18F6">
      <w:pPr>
        <w:spacing w:before="120" w:after="0" w:line="264" w:lineRule="auto"/>
        <w:ind w:firstLine="720"/>
        <w:jc w:val="both"/>
        <w:rPr>
          <w:rFonts w:ascii="Times New Roman" w:eastAsia="Times New Roman" w:hAnsi="Times New Roman" w:cs="Times New Roman"/>
          <w:i/>
          <w:sz w:val="28"/>
          <w:szCs w:val="28"/>
          <w:lang w:val="en-US"/>
        </w:rPr>
      </w:pPr>
      <w:r w:rsidRPr="00E266DA">
        <w:rPr>
          <w:rFonts w:ascii="Times New Roman" w:eastAsia="Times New Roman" w:hAnsi="Times New Roman" w:cs="Times New Roman"/>
          <w:i/>
          <w:sz w:val="28"/>
          <w:szCs w:val="28"/>
          <w:lang w:val="en-US"/>
        </w:rPr>
        <w:t xml:space="preserve">Đơn vị thực hiện: </w:t>
      </w:r>
      <w:r w:rsidRPr="00E266DA">
        <w:rPr>
          <w:rFonts w:ascii="Times New Roman" w:eastAsia="Times New Roman" w:hAnsi="Times New Roman" w:cs="Times New Roman"/>
          <w:i/>
          <w:spacing w:val="-4"/>
          <w:sz w:val="28"/>
          <w:szCs w:val="28"/>
          <w:lang w:val="en-US"/>
        </w:rPr>
        <w:t>Cục Pháp chế và cải cách hành chính, tư pháp</w:t>
      </w:r>
      <w:r w:rsidR="001A4B33">
        <w:rPr>
          <w:rFonts w:ascii="Times New Roman" w:eastAsia="Times New Roman" w:hAnsi="Times New Roman" w:cs="Times New Roman"/>
          <w:i/>
          <w:spacing w:val="-4"/>
          <w:sz w:val="28"/>
          <w:szCs w:val="28"/>
          <w:lang w:val="en-US"/>
        </w:rPr>
        <w:t xml:space="preserve"> - cơ quan thường trực của Hội đồng phối hợp phổ biến, giáo dục pháp luật Bộ Công an</w:t>
      </w:r>
      <w:r w:rsidRPr="00E266DA">
        <w:rPr>
          <w:rFonts w:ascii="Times New Roman" w:eastAsia="Times New Roman" w:hAnsi="Times New Roman" w:cs="Times New Roman"/>
          <w:i/>
          <w:sz w:val="28"/>
          <w:szCs w:val="28"/>
          <w:lang w:val="en-US"/>
        </w:rPr>
        <w:t xml:space="preserve"> chủ trì, phối hợp với Công an các đơn vị, địa phương.</w:t>
      </w:r>
    </w:p>
    <w:p w:rsidR="00C233CB" w:rsidRPr="00E266DA" w:rsidRDefault="003559D6" w:rsidP="001B18F6">
      <w:pPr>
        <w:spacing w:before="120" w:after="0" w:line="264" w:lineRule="auto"/>
        <w:ind w:firstLine="720"/>
        <w:jc w:val="both"/>
        <w:rPr>
          <w:rFonts w:ascii="Times New Roman" w:eastAsia="Times New Roman" w:hAnsi="Times New Roman" w:cs="Times New Roman"/>
          <w:i/>
          <w:color w:val="FF0000"/>
          <w:sz w:val="28"/>
          <w:szCs w:val="28"/>
          <w:lang w:val="en-US"/>
        </w:rPr>
      </w:pPr>
      <w:r w:rsidRPr="00E266DA">
        <w:rPr>
          <w:rFonts w:ascii="Times New Roman" w:eastAsia="Times New Roman" w:hAnsi="Times New Roman" w:cs="Times New Roman"/>
          <w:i/>
          <w:sz w:val="28"/>
          <w:szCs w:val="28"/>
          <w:lang w:val="en-US"/>
        </w:rPr>
        <w:t xml:space="preserve">Thời gian thực hiện: </w:t>
      </w:r>
      <w:r w:rsidR="007015A9">
        <w:rPr>
          <w:rFonts w:ascii="Times New Roman" w:eastAsia="Times New Roman" w:hAnsi="Times New Roman" w:cs="Times New Roman"/>
          <w:i/>
          <w:sz w:val="28"/>
          <w:szCs w:val="28"/>
          <w:lang w:val="en-US"/>
        </w:rPr>
        <w:t>hàng năm</w:t>
      </w:r>
      <w:r w:rsidR="007015A9" w:rsidRPr="00561D27">
        <w:rPr>
          <w:rFonts w:ascii="Times New Roman" w:eastAsia="Times New Roman" w:hAnsi="Times New Roman" w:cs="Times New Roman"/>
          <w:i/>
          <w:sz w:val="28"/>
          <w:szCs w:val="28"/>
          <w:lang w:val="en-US"/>
        </w:rPr>
        <w:t>.</w:t>
      </w:r>
    </w:p>
    <w:p w:rsidR="003559D6" w:rsidRPr="0006611C" w:rsidRDefault="00782BB5" w:rsidP="001B18F6">
      <w:pPr>
        <w:spacing w:before="120" w:after="0" w:line="264" w:lineRule="auto"/>
        <w:ind w:firstLine="720"/>
        <w:jc w:val="both"/>
        <w:rPr>
          <w:rFonts w:ascii="Times New Roman" w:eastAsia="Times New Roman" w:hAnsi="Times New Roman" w:cs="Times New Roman"/>
          <w:color w:val="FF0000"/>
          <w:sz w:val="28"/>
          <w:szCs w:val="28"/>
          <w:lang w:val="en-US"/>
        </w:rPr>
      </w:pPr>
      <w:r w:rsidRPr="00E266DA">
        <w:rPr>
          <w:rFonts w:ascii="Times New Roman" w:eastAsia="Times New Roman" w:hAnsi="Times New Roman" w:cs="Times New Roman"/>
          <w:sz w:val="28"/>
          <w:szCs w:val="28"/>
          <w:lang w:val="en-US"/>
        </w:rPr>
        <w:t xml:space="preserve">b) </w:t>
      </w:r>
      <w:r w:rsidR="00A31157">
        <w:rPr>
          <w:rFonts w:ascii="Times New Roman" w:eastAsia="Times New Roman" w:hAnsi="Times New Roman" w:cs="Times New Roman"/>
          <w:sz w:val="28"/>
          <w:szCs w:val="28"/>
          <w:lang w:val="en-US"/>
        </w:rPr>
        <w:t>Căn</w:t>
      </w:r>
      <w:r w:rsidR="003559D6" w:rsidRPr="00E266DA">
        <w:rPr>
          <w:rFonts w:ascii="Times New Roman" w:eastAsia="Times New Roman" w:hAnsi="Times New Roman" w:cs="Times New Roman"/>
          <w:sz w:val="28"/>
          <w:szCs w:val="28"/>
          <w:lang w:val="en-US"/>
        </w:rPr>
        <w:t xml:space="preserve"> cứ Kế hoạch hoạt động và các văn bản chỉ đạo, hướng dẫn của Hội đồng phối hợp phổ biến, giáo dục pháp luật Bộ Công an, </w:t>
      </w:r>
      <w:r w:rsidR="003559D6" w:rsidRPr="00E323C0">
        <w:rPr>
          <w:rFonts w:ascii="Times New Roman" w:eastAsia="Times New Roman" w:hAnsi="Times New Roman" w:cs="Times New Roman"/>
          <w:sz w:val="28"/>
          <w:szCs w:val="28"/>
          <w:lang w:val="en-US"/>
        </w:rPr>
        <w:t>Hội đồng phối hợp phổ biến, giáo dục pháp luật tại Công an các đơn vị, địa phương</w:t>
      </w:r>
      <w:r w:rsidR="0006611C" w:rsidRPr="00E323C0">
        <w:rPr>
          <w:rFonts w:ascii="Times New Roman" w:eastAsia="Times New Roman" w:hAnsi="Times New Roman" w:cs="Times New Roman"/>
          <w:sz w:val="28"/>
          <w:szCs w:val="28"/>
          <w:lang w:val="en-US"/>
        </w:rPr>
        <w:t>, Thủ trưởng Công an các đơn vị, địa phương</w:t>
      </w:r>
      <w:r w:rsidR="003559D6" w:rsidRPr="00E323C0">
        <w:rPr>
          <w:rFonts w:ascii="Times New Roman" w:eastAsia="Times New Roman" w:hAnsi="Times New Roman" w:cs="Times New Roman"/>
          <w:sz w:val="28"/>
          <w:szCs w:val="28"/>
          <w:lang w:val="en-US"/>
        </w:rPr>
        <w:t xml:space="preserve"> chỉ đạo, theo dõi việc truyền thông về dự thảo chính sách thuộc phạm vi Đề án tại </w:t>
      </w:r>
      <w:r w:rsidR="00A31157" w:rsidRPr="00E323C0">
        <w:rPr>
          <w:rFonts w:ascii="Times New Roman" w:eastAsia="Times New Roman" w:hAnsi="Times New Roman" w:cs="Times New Roman"/>
          <w:sz w:val="28"/>
          <w:szCs w:val="28"/>
          <w:lang w:val="en-US"/>
        </w:rPr>
        <w:t xml:space="preserve">đơn vị, </w:t>
      </w:r>
      <w:r w:rsidR="003559D6" w:rsidRPr="00E323C0">
        <w:rPr>
          <w:rFonts w:ascii="Times New Roman" w:eastAsia="Times New Roman" w:hAnsi="Times New Roman" w:cs="Times New Roman"/>
          <w:sz w:val="28"/>
          <w:szCs w:val="28"/>
          <w:lang w:val="en-US"/>
        </w:rPr>
        <w:t>địa phương mình.</w:t>
      </w:r>
    </w:p>
    <w:p w:rsidR="003559D6" w:rsidRPr="00E266DA" w:rsidRDefault="003559D6" w:rsidP="001B18F6">
      <w:pPr>
        <w:spacing w:before="120" w:after="0" w:line="264" w:lineRule="auto"/>
        <w:ind w:firstLine="720"/>
        <w:jc w:val="both"/>
        <w:rPr>
          <w:rFonts w:ascii="Times New Roman" w:eastAsia="Times New Roman" w:hAnsi="Times New Roman" w:cs="Times New Roman"/>
          <w:i/>
          <w:sz w:val="28"/>
          <w:szCs w:val="28"/>
          <w:lang w:val="en-US"/>
        </w:rPr>
      </w:pPr>
      <w:r w:rsidRPr="00E266DA">
        <w:rPr>
          <w:rFonts w:ascii="Times New Roman" w:eastAsia="Times New Roman" w:hAnsi="Times New Roman" w:cs="Times New Roman"/>
          <w:i/>
          <w:sz w:val="28"/>
          <w:szCs w:val="28"/>
          <w:lang w:val="en-US"/>
        </w:rPr>
        <w:t xml:space="preserve">Đơn vị thực hiện: </w:t>
      </w:r>
      <w:r w:rsidR="0006611C">
        <w:rPr>
          <w:rFonts w:ascii="Times New Roman" w:eastAsia="Times New Roman" w:hAnsi="Times New Roman" w:cs="Times New Roman"/>
          <w:i/>
          <w:sz w:val="28"/>
          <w:szCs w:val="28"/>
          <w:lang w:val="en-US"/>
        </w:rPr>
        <w:t>Công an các đơn vị, địa phương.</w:t>
      </w:r>
    </w:p>
    <w:p w:rsidR="003559D6" w:rsidRPr="00C233CB" w:rsidRDefault="003559D6" w:rsidP="001B18F6">
      <w:pPr>
        <w:spacing w:before="120" w:after="0" w:line="264" w:lineRule="auto"/>
        <w:ind w:firstLine="720"/>
        <w:jc w:val="both"/>
        <w:rPr>
          <w:rFonts w:ascii="Times New Roman" w:eastAsia="Times New Roman" w:hAnsi="Times New Roman" w:cs="Times New Roman"/>
          <w:i/>
          <w:color w:val="FF0000"/>
          <w:sz w:val="28"/>
          <w:szCs w:val="28"/>
          <w:lang w:val="en-US"/>
        </w:rPr>
      </w:pPr>
      <w:r w:rsidRPr="00E266DA">
        <w:rPr>
          <w:rFonts w:ascii="Times New Roman" w:eastAsia="Times New Roman" w:hAnsi="Times New Roman" w:cs="Times New Roman"/>
          <w:i/>
          <w:sz w:val="28"/>
          <w:szCs w:val="28"/>
          <w:lang w:val="en-US"/>
        </w:rPr>
        <w:lastRenderedPageBreak/>
        <w:t xml:space="preserve">Thời gian thực hiện: </w:t>
      </w:r>
      <w:r w:rsidR="000475F6">
        <w:rPr>
          <w:rFonts w:ascii="Times New Roman" w:eastAsia="Times New Roman" w:hAnsi="Times New Roman" w:cs="Times New Roman"/>
          <w:i/>
          <w:sz w:val="28"/>
          <w:szCs w:val="28"/>
          <w:lang w:val="en-US"/>
        </w:rPr>
        <w:t>hàng năm.</w:t>
      </w:r>
    </w:p>
    <w:p w:rsidR="00DB7546" w:rsidRPr="00E266DA" w:rsidRDefault="003559D6" w:rsidP="001B18F6">
      <w:pPr>
        <w:spacing w:before="120" w:after="0" w:line="264"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sz w:val="28"/>
          <w:szCs w:val="28"/>
          <w:lang w:val="en-US"/>
        </w:rPr>
        <w:t xml:space="preserve">5. Xây dựng nội dung truyền thông </w:t>
      </w:r>
      <w:r w:rsidRPr="00E266DA">
        <w:rPr>
          <w:rFonts w:ascii="Times New Roman" w:eastAsia="Times New Roman" w:hAnsi="Times New Roman" w:cs="Times New Roman"/>
          <w:bCs/>
          <w:color w:val="000000"/>
          <w:sz w:val="28"/>
          <w:szCs w:val="28"/>
          <w:lang w:val="en-US"/>
        </w:rPr>
        <w:t xml:space="preserve">chính sách có tác </w:t>
      </w:r>
      <w:r w:rsidRPr="00E266DA">
        <w:rPr>
          <w:rFonts w:ascii="Times New Roman" w:eastAsia="Times New Roman" w:hAnsi="Times New Roman" w:cs="Times New Roman"/>
          <w:bCs/>
          <w:color w:val="000000"/>
          <w:spacing w:val="2"/>
          <w:sz w:val="28"/>
          <w:szCs w:val="28"/>
          <w:lang w:val="en-US"/>
        </w:rPr>
        <w:t>động lớn đến xã hội trong quá trình xây dựng văn bản quy phạm pháp luật</w:t>
      </w:r>
    </w:p>
    <w:p w:rsidR="003559D6" w:rsidRPr="00E266DA" w:rsidRDefault="003559D6" w:rsidP="001B18F6">
      <w:pPr>
        <w:spacing w:before="120" w:after="0" w:line="264"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bCs/>
          <w:color w:val="000000"/>
          <w:spacing w:val="2"/>
          <w:sz w:val="28"/>
          <w:szCs w:val="28"/>
          <w:lang w:val="en-US"/>
        </w:rPr>
        <w:t>a) Đơn vị chủ trì soạn thảo văn bản quy phạm pháp luật xây dựng tài liệu, nội dung truyền thông bảo đảm đầy đủ, ngắn gọn, dễ hiểu, hình thức phong phú, sinh động.</w:t>
      </w:r>
    </w:p>
    <w:p w:rsidR="003559D6" w:rsidRPr="00E266DA" w:rsidRDefault="003559D6" w:rsidP="001B18F6">
      <w:pPr>
        <w:spacing w:before="120" w:after="0" w:line="264"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bCs/>
          <w:color w:val="000000"/>
          <w:spacing w:val="2"/>
          <w:sz w:val="28"/>
          <w:szCs w:val="28"/>
          <w:lang w:val="en-US"/>
        </w:rPr>
        <w:t xml:space="preserve">b) Nội dung cơ bản trong truyền thông </w:t>
      </w:r>
      <w:r w:rsidRPr="00E266DA">
        <w:rPr>
          <w:rFonts w:ascii="Times New Roman" w:eastAsia="Times New Roman" w:hAnsi="Times New Roman" w:cs="Times New Roman"/>
          <w:bCs/>
          <w:color w:val="000000"/>
          <w:sz w:val="28"/>
          <w:szCs w:val="28"/>
          <w:lang w:val="en-US"/>
        </w:rPr>
        <w:t xml:space="preserve">chính sách có tác </w:t>
      </w:r>
      <w:r w:rsidRPr="00E266DA">
        <w:rPr>
          <w:rFonts w:ascii="Times New Roman" w:eastAsia="Times New Roman" w:hAnsi="Times New Roman" w:cs="Times New Roman"/>
          <w:bCs/>
          <w:color w:val="000000"/>
          <w:spacing w:val="2"/>
          <w:sz w:val="28"/>
          <w:szCs w:val="28"/>
          <w:lang w:val="en-US"/>
        </w:rPr>
        <w:t>động lớn đến xã hội trong quá trình xây dựng văn bản quy phạm pháp luật gồm:</w:t>
      </w:r>
    </w:p>
    <w:p w:rsidR="003559D6" w:rsidRPr="00E266DA" w:rsidRDefault="003559D6" w:rsidP="001B18F6">
      <w:pPr>
        <w:spacing w:before="120" w:after="0" w:line="264"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bCs/>
          <w:color w:val="000000"/>
          <w:spacing w:val="2"/>
          <w:sz w:val="28"/>
          <w:szCs w:val="28"/>
          <w:lang w:val="en-US"/>
        </w:rPr>
        <w:t xml:space="preserve">- Sự cần thiết ban hành; mục đích, quan điểm xây dựng; phạm vi điều chỉnh, đối tượng áp dụng của </w:t>
      </w:r>
      <w:r w:rsidR="00A512F6">
        <w:rPr>
          <w:rFonts w:ascii="Times New Roman" w:eastAsia="Times New Roman" w:hAnsi="Times New Roman" w:cs="Times New Roman"/>
          <w:bCs/>
          <w:color w:val="000000"/>
          <w:spacing w:val="2"/>
          <w:sz w:val="28"/>
          <w:szCs w:val="28"/>
          <w:lang w:val="en-US"/>
        </w:rPr>
        <w:t>chính sách</w:t>
      </w:r>
      <w:r w:rsidRPr="00E266DA">
        <w:rPr>
          <w:rFonts w:ascii="Times New Roman" w:eastAsia="Times New Roman" w:hAnsi="Times New Roman" w:cs="Times New Roman"/>
          <w:bCs/>
          <w:color w:val="000000"/>
          <w:spacing w:val="2"/>
          <w:sz w:val="28"/>
          <w:szCs w:val="28"/>
          <w:lang w:val="en-US"/>
        </w:rPr>
        <w:t>;</w:t>
      </w:r>
    </w:p>
    <w:p w:rsidR="003559D6" w:rsidRPr="00E266DA" w:rsidRDefault="003559D6" w:rsidP="001B18F6">
      <w:pPr>
        <w:spacing w:before="120" w:after="0" w:line="264"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bCs/>
          <w:color w:val="000000"/>
          <w:spacing w:val="2"/>
          <w:sz w:val="28"/>
          <w:szCs w:val="28"/>
          <w:lang w:val="en-US"/>
        </w:rPr>
        <w:t xml:space="preserve">- Nội dung cơ bản của </w:t>
      </w:r>
      <w:r w:rsidR="00A512F6">
        <w:rPr>
          <w:rFonts w:ascii="Times New Roman" w:eastAsia="Times New Roman" w:hAnsi="Times New Roman" w:cs="Times New Roman"/>
          <w:bCs/>
          <w:color w:val="000000"/>
          <w:spacing w:val="2"/>
          <w:sz w:val="28"/>
          <w:szCs w:val="28"/>
          <w:lang w:val="en-US"/>
        </w:rPr>
        <w:t>chính sách</w:t>
      </w:r>
      <w:r w:rsidRPr="00E266DA">
        <w:rPr>
          <w:rFonts w:ascii="Times New Roman" w:eastAsia="Times New Roman" w:hAnsi="Times New Roman" w:cs="Times New Roman"/>
          <w:bCs/>
          <w:color w:val="000000"/>
          <w:spacing w:val="2"/>
          <w:sz w:val="28"/>
          <w:szCs w:val="28"/>
          <w:lang w:val="en-US"/>
        </w:rPr>
        <w:t>;</w:t>
      </w:r>
    </w:p>
    <w:p w:rsidR="003559D6" w:rsidRPr="00E266DA" w:rsidRDefault="003559D6" w:rsidP="001B18F6">
      <w:pPr>
        <w:spacing w:before="120" w:after="0" w:line="264" w:lineRule="auto"/>
        <w:ind w:firstLine="720"/>
        <w:jc w:val="both"/>
        <w:rPr>
          <w:rFonts w:ascii="Times New Roman" w:eastAsia="Times New Roman" w:hAnsi="Times New Roman" w:cs="Times New Roman"/>
          <w:sz w:val="28"/>
          <w:szCs w:val="28"/>
          <w:lang w:val="en-US"/>
        </w:rPr>
      </w:pPr>
      <w:r w:rsidRPr="00E266DA">
        <w:rPr>
          <w:rFonts w:ascii="Times New Roman" w:eastAsia="Times New Roman" w:hAnsi="Times New Roman" w:cs="Times New Roman"/>
          <w:sz w:val="28"/>
          <w:szCs w:val="28"/>
          <w:lang w:val="en-US"/>
        </w:rPr>
        <w:t xml:space="preserve">- Nội dung mới hoặc sửa đổi, bổ sung, hủy bỏ, bãi bỏ so với quy định hiện hành về quyền, lợi ích hợp pháp, nghĩa vụ của cơ quan, </w:t>
      </w:r>
      <w:r w:rsidRPr="00561D27">
        <w:rPr>
          <w:rFonts w:ascii="Times New Roman" w:eastAsia="Times New Roman" w:hAnsi="Times New Roman" w:cs="Times New Roman"/>
          <w:sz w:val="28"/>
          <w:szCs w:val="28"/>
          <w:lang w:val="en-US"/>
        </w:rPr>
        <w:t>tổ chức, cá nhân</w:t>
      </w:r>
      <w:r w:rsidRPr="00E266DA">
        <w:rPr>
          <w:rFonts w:ascii="Times New Roman" w:eastAsia="Times New Roman" w:hAnsi="Times New Roman" w:cs="Times New Roman"/>
          <w:sz w:val="28"/>
          <w:szCs w:val="28"/>
          <w:lang w:val="en-US"/>
        </w:rPr>
        <w:t>; chú trọng các vấn đề còn nhiều ý kiến khác nhau;</w:t>
      </w:r>
    </w:p>
    <w:p w:rsidR="003559D6" w:rsidRPr="00E266DA" w:rsidRDefault="003559D6" w:rsidP="001B18F6">
      <w:pPr>
        <w:spacing w:before="120" w:after="0" w:line="264" w:lineRule="auto"/>
        <w:ind w:firstLine="720"/>
        <w:jc w:val="both"/>
        <w:rPr>
          <w:rFonts w:ascii="Times New Roman" w:eastAsia="Times New Roman" w:hAnsi="Times New Roman" w:cs="Times New Roman"/>
          <w:color w:val="000000"/>
          <w:sz w:val="28"/>
          <w:szCs w:val="28"/>
          <w:shd w:val="clear" w:color="auto" w:fill="FFFFFF"/>
          <w:lang w:val="en-US"/>
        </w:rPr>
      </w:pPr>
      <w:r w:rsidRPr="00E266DA">
        <w:rPr>
          <w:rFonts w:ascii="Times New Roman" w:eastAsia="Times New Roman" w:hAnsi="Times New Roman" w:cs="Times New Roman"/>
          <w:sz w:val="28"/>
          <w:szCs w:val="28"/>
          <w:lang w:val="en-US"/>
        </w:rPr>
        <w:t xml:space="preserve">- Các nội dung khác cần thông tin rộng rãi đến đối tượng </w:t>
      </w:r>
      <w:r w:rsidRPr="00E266DA">
        <w:rPr>
          <w:rFonts w:ascii="Times New Roman" w:eastAsia="Times New Roman" w:hAnsi="Times New Roman" w:cs="Times New Roman"/>
          <w:color w:val="000000"/>
          <w:sz w:val="28"/>
          <w:szCs w:val="28"/>
          <w:shd w:val="clear" w:color="auto" w:fill="FFFFFF"/>
          <w:lang w:val="en-US"/>
        </w:rPr>
        <w:t>chịu sự tác động và toàn xã hội (nếu có).</w:t>
      </w:r>
    </w:p>
    <w:p w:rsidR="003559D6" w:rsidRPr="00E266DA" w:rsidRDefault="003559D6" w:rsidP="001B18F6">
      <w:pPr>
        <w:spacing w:before="120" w:after="0" w:line="264" w:lineRule="auto"/>
        <w:ind w:firstLine="720"/>
        <w:jc w:val="both"/>
        <w:rPr>
          <w:rFonts w:ascii="Times New Roman" w:eastAsia="Times New Roman" w:hAnsi="Times New Roman" w:cs="Times New Roman"/>
          <w:i/>
          <w:sz w:val="28"/>
          <w:szCs w:val="28"/>
          <w:lang w:val="en-US"/>
        </w:rPr>
      </w:pPr>
      <w:r w:rsidRPr="00E266DA">
        <w:rPr>
          <w:rFonts w:ascii="Times New Roman" w:eastAsia="Times New Roman" w:hAnsi="Times New Roman" w:cs="Times New Roman"/>
          <w:i/>
          <w:sz w:val="28"/>
          <w:szCs w:val="28"/>
          <w:lang w:val="en-US"/>
        </w:rPr>
        <w:t xml:space="preserve">Đơn vị thực hiện: Công an các đơn vị được giao nhiệm vụ chủ trì xây </w:t>
      </w:r>
      <w:r w:rsidR="00561D27">
        <w:rPr>
          <w:rFonts w:ascii="Times New Roman" w:eastAsia="Times New Roman" w:hAnsi="Times New Roman" w:cs="Times New Roman"/>
          <w:i/>
          <w:sz w:val="28"/>
          <w:szCs w:val="28"/>
          <w:lang w:val="en-US"/>
        </w:rPr>
        <w:t xml:space="preserve">dựng văn bản quy phạm pháp luật chủ trì, phối hợp với </w:t>
      </w:r>
      <w:r w:rsidR="00561D27" w:rsidRPr="00E266DA">
        <w:rPr>
          <w:rFonts w:ascii="Times New Roman" w:eastAsia="Times New Roman" w:hAnsi="Times New Roman" w:cs="Times New Roman"/>
          <w:i/>
          <w:spacing w:val="-4"/>
          <w:sz w:val="28"/>
          <w:szCs w:val="28"/>
          <w:lang w:val="en-US"/>
        </w:rPr>
        <w:t>Cục Pháp chế và cải cách hành chính, tư pháp</w:t>
      </w:r>
      <w:r w:rsidR="00561D27">
        <w:rPr>
          <w:rFonts w:ascii="Times New Roman" w:eastAsia="Times New Roman" w:hAnsi="Times New Roman" w:cs="Times New Roman"/>
          <w:i/>
          <w:spacing w:val="-4"/>
          <w:sz w:val="28"/>
          <w:szCs w:val="28"/>
          <w:lang w:val="en-US"/>
        </w:rPr>
        <w:t xml:space="preserve"> và các đơn vị có liên quan.</w:t>
      </w:r>
    </w:p>
    <w:p w:rsidR="00C233CB" w:rsidRPr="00E266DA" w:rsidRDefault="003559D6" w:rsidP="001B18F6">
      <w:pPr>
        <w:spacing w:before="120" w:after="0" w:line="264" w:lineRule="auto"/>
        <w:ind w:firstLine="720"/>
        <w:jc w:val="both"/>
        <w:rPr>
          <w:rFonts w:ascii="Times New Roman" w:eastAsia="Times New Roman" w:hAnsi="Times New Roman" w:cs="Times New Roman"/>
          <w:i/>
          <w:color w:val="FF0000"/>
          <w:sz w:val="28"/>
          <w:szCs w:val="28"/>
          <w:lang w:val="en-US"/>
        </w:rPr>
      </w:pPr>
      <w:r w:rsidRPr="00E266DA">
        <w:rPr>
          <w:rFonts w:ascii="Times New Roman" w:eastAsia="Times New Roman" w:hAnsi="Times New Roman" w:cs="Times New Roman"/>
          <w:i/>
          <w:sz w:val="28"/>
          <w:szCs w:val="28"/>
          <w:lang w:val="en-US"/>
        </w:rPr>
        <w:t xml:space="preserve">Thời gian thực hiện: </w:t>
      </w:r>
      <w:r w:rsidR="000475F6">
        <w:rPr>
          <w:rFonts w:ascii="Times New Roman" w:eastAsia="Times New Roman" w:hAnsi="Times New Roman" w:cs="Times New Roman"/>
          <w:i/>
          <w:sz w:val="28"/>
          <w:szCs w:val="28"/>
          <w:lang w:val="en-US"/>
        </w:rPr>
        <w:t>hàng năm</w:t>
      </w:r>
      <w:r w:rsidR="00C233CB" w:rsidRPr="00561D27">
        <w:rPr>
          <w:rFonts w:ascii="Times New Roman" w:eastAsia="Times New Roman" w:hAnsi="Times New Roman" w:cs="Times New Roman"/>
          <w:i/>
          <w:sz w:val="28"/>
          <w:szCs w:val="28"/>
          <w:lang w:val="en-US"/>
        </w:rPr>
        <w:t>.</w:t>
      </w:r>
    </w:p>
    <w:p w:rsidR="003559D6" w:rsidRPr="00E266DA" w:rsidRDefault="003559D6" w:rsidP="001B18F6">
      <w:pPr>
        <w:spacing w:before="120" w:after="0" w:line="264"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color w:val="000000"/>
          <w:sz w:val="28"/>
          <w:szCs w:val="28"/>
          <w:shd w:val="clear" w:color="auto" w:fill="FFFFFF"/>
          <w:lang w:val="en-US"/>
        </w:rPr>
        <w:t xml:space="preserve">6. </w:t>
      </w:r>
      <w:r w:rsidR="00691F11">
        <w:rPr>
          <w:rFonts w:ascii="Times New Roman" w:eastAsia="Times New Roman" w:hAnsi="Times New Roman" w:cs="Times New Roman"/>
          <w:color w:val="000000"/>
          <w:sz w:val="28"/>
          <w:szCs w:val="28"/>
          <w:shd w:val="clear" w:color="auto" w:fill="FFFFFF"/>
          <w:lang w:val="en-US"/>
        </w:rPr>
        <w:t>Đổi mới, đa dạng hóa h</w:t>
      </w:r>
      <w:r w:rsidRPr="00E266DA">
        <w:rPr>
          <w:rFonts w:ascii="Times New Roman" w:eastAsia="Times New Roman" w:hAnsi="Times New Roman" w:cs="Times New Roman"/>
          <w:color w:val="000000"/>
          <w:sz w:val="28"/>
          <w:szCs w:val="28"/>
          <w:shd w:val="clear" w:color="auto" w:fill="FFFFFF"/>
          <w:lang w:val="en-US"/>
        </w:rPr>
        <w:t xml:space="preserve">ình thức truyền thông </w:t>
      </w:r>
      <w:r w:rsidRPr="00E266DA">
        <w:rPr>
          <w:rFonts w:ascii="Times New Roman" w:eastAsia="Times New Roman" w:hAnsi="Times New Roman" w:cs="Times New Roman"/>
          <w:bCs/>
          <w:color w:val="000000"/>
          <w:sz w:val="28"/>
          <w:szCs w:val="28"/>
          <w:lang w:val="en-US"/>
        </w:rPr>
        <w:t xml:space="preserve">chính sách có tác </w:t>
      </w:r>
      <w:r w:rsidRPr="00E266DA">
        <w:rPr>
          <w:rFonts w:ascii="Times New Roman" w:eastAsia="Times New Roman" w:hAnsi="Times New Roman" w:cs="Times New Roman"/>
          <w:bCs/>
          <w:color w:val="000000"/>
          <w:spacing w:val="2"/>
          <w:sz w:val="28"/>
          <w:szCs w:val="28"/>
          <w:lang w:val="en-US"/>
        </w:rPr>
        <w:t>động lớn đến xã hội trong quá trình xây dựng văn bản quy phạm pháp luật</w:t>
      </w:r>
    </w:p>
    <w:p w:rsidR="003559D6" w:rsidRPr="00E266DA" w:rsidRDefault="003559D6" w:rsidP="001B18F6">
      <w:pPr>
        <w:spacing w:before="120" w:after="0" w:line="264" w:lineRule="auto"/>
        <w:ind w:firstLine="720"/>
        <w:jc w:val="both"/>
        <w:rPr>
          <w:rFonts w:ascii="Times New Roman" w:eastAsia="Times New Roman" w:hAnsi="Times New Roman" w:cs="Times New Roman"/>
          <w:color w:val="000000"/>
          <w:sz w:val="28"/>
          <w:szCs w:val="28"/>
          <w:shd w:val="clear" w:color="auto" w:fill="FFFFFF"/>
          <w:lang w:val="en-US"/>
        </w:rPr>
      </w:pPr>
      <w:r w:rsidRPr="00E266DA">
        <w:rPr>
          <w:rFonts w:ascii="Times New Roman" w:eastAsia="Times New Roman" w:hAnsi="Times New Roman" w:cs="Times New Roman"/>
          <w:color w:val="000000"/>
          <w:sz w:val="28"/>
          <w:szCs w:val="28"/>
          <w:shd w:val="clear" w:color="auto" w:fill="FFFFFF"/>
          <w:lang w:val="en-US"/>
        </w:rPr>
        <w:t xml:space="preserve">Căn cứ vào điều kiện, yêu cầu thực tiễn và đối tượng, lĩnh vực địa bàn cụ thể, đơn vị chủ trì soạn thảo văn bản quy phạm pháp luật phối hợp với cơ quan thông </w:t>
      </w:r>
      <w:r w:rsidR="00422D7F">
        <w:rPr>
          <w:rFonts w:ascii="Times New Roman" w:eastAsia="Times New Roman" w:hAnsi="Times New Roman" w:cs="Times New Roman"/>
          <w:color w:val="000000"/>
          <w:sz w:val="28"/>
          <w:szCs w:val="28"/>
          <w:shd w:val="clear" w:color="auto" w:fill="FFFFFF"/>
          <w:lang w:val="en-US"/>
        </w:rPr>
        <w:t>tấn</w:t>
      </w:r>
      <w:r w:rsidRPr="00E266DA">
        <w:rPr>
          <w:rFonts w:ascii="Times New Roman" w:eastAsia="Times New Roman" w:hAnsi="Times New Roman" w:cs="Times New Roman"/>
          <w:color w:val="000000"/>
          <w:sz w:val="28"/>
          <w:szCs w:val="28"/>
          <w:shd w:val="clear" w:color="auto" w:fill="FFFFFF"/>
          <w:lang w:val="en-US"/>
        </w:rPr>
        <w:t>, báo chí chủ động lựa chọn hình thức truyền thông cụ thể như sau:</w:t>
      </w:r>
    </w:p>
    <w:p w:rsidR="003559D6" w:rsidRPr="00E266DA" w:rsidRDefault="003559D6" w:rsidP="001B18F6">
      <w:pPr>
        <w:spacing w:before="120" w:after="0" w:line="264" w:lineRule="auto"/>
        <w:jc w:val="both"/>
        <w:rPr>
          <w:rFonts w:ascii="Times New Roman" w:eastAsia="Times New Roman" w:hAnsi="Times New Roman" w:cs="Times New Roman"/>
          <w:color w:val="000000"/>
          <w:sz w:val="28"/>
          <w:szCs w:val="28"/>
          <w:shd w:val="clear" w:color="auto" w:fill="FFFFFF"/>
          <w:lang w:val="en-US"/>
        </w:rPr>
      </w:pPr>
      <w:r w:rsidRPr="00E266DA">
        <w:rPr>
          <w:rFonts w:ascii="Times New Roman" w:eastAsia="Times New Roman" w:hAnsi="Times New Roman" w:cs="Times New Roman"/>
          <w:color w:val="000000"/>
          <w:sz w:val="28"/>
          <w:szCs w:val="28"/>
          <w:shd w:val="clear" w:color="auto" w:fill="FFFFFF"/>
          <w:lang w:val="en-US"/>
        </w:rPr>
        <w:tab/>
        <w:t xml:space="preserve">a) Truyền thông trên các phương tiện thông tin đại chúng </w:t>
      </w:r>
    </w:p>
    <w:p w:rsidR="003559D6" w:rsidRPr="00E266DA" w:rsidRDefault="003559D6" w:rsidP="001B18F6">
      <w:pPr>
        <w:spacing w:before="120" w:after="0" w:line="264"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color w:val="000000"/>
          <w:sz w:val="28"/>
          <w:szCs w:val="28"/>
          <w:shd w:val="clear" w:color="auto" w:fill="FFFFFF"/>
          <w:lang w:val="en-US"/>
        </w:rPr>
        <w:t xml:space="preserve">Phối hợp với cơ quan thông </w:t>
      </w:r>
      <w:r w:rsidR="00A20795">
        <w:rPr>
          <w:rFonts w:ascii="Times New Roman" w:eastAsia="Times New Roman" w:hAnsi="Times New Roman" w:cs="Times New Roman"/>
          <w:color w:val="000000"/>
          <w:sz w:val="28"/>
          <w:szCs w:val="28"/>
          <w:shd w:val="clear" w:color="auto" w:fill="FFFFFF"/>
          <w:lang w:val="en-US"/>
        </w:rPr>
        <w:t>tấn</w:t>
      </w:r>
      <w:r w:rsidRPr="00E266DA">
        <w:rPr>
          <w:rFonts w:ascii="Times New Roman" w:eastAsia="Times New Roman" w:hAnsi="Times New Roman" w:cs="Times New Roman"/>
          <w:color w:val="000000"/>
          <w:sz w:val="28"/>
          <w:szCs w:val="28"/>
          <w:shd w:val="clear" w:color="auto" w:fill="FFFFFF"/>
          <w:lang w:val="en-US"/>
        </w:rPr>
        <w:t xml:space="preserve">, báo chí trong và ngoài ngành (báo in, báo nói, báo hình, báo điện tử, tạp chí…) xây dựng </w:t>
      </w:r>
      <w:r w:rsidR="001A4B33">
        <w:rPr>
          <w:rFonts w:ascii="Times New Roman" w:eastAsia="Times New Roman" w:hAnsi="Times New Roman" w:cs="Times New Roman"/>
          <w:color w:val="000000"/>
          <w:sz w:val="28"/>
          <w:szCs w:val="28"/>
          <w:shd w:val="clear" w:color="auto" w:fill="FFFFFF"/>
          <w:lang w:val="en-US"/>
        </w:rPr>
        <w:t xml:space="preserve">chuyên trang, </w:t>
      </w:r>
      <w:r w:rsidRPr="00E266DA">
        <w:rPr>
          <w:rFonts w:ascii="Times New Roman" w:eastAsia="Times New Roman" w:hAnsi="Times New Roman" w:cs="Times New Roman"/>
          <w:color w:val="000000"/>
          <w:sz w:val="28"/>
          <w:szCs w:val="28"/>
          <w:shd w:val="clear" w:color="auto" w:fill="FFFFFF"/>
          <w:lang w:val="en-US"/>
        </w:rPr>
        <w:t xml:space="preserve">chuyên mục, chiến dịch truyền thông đưa tin, phát sóng vào các khung giờ thu hút khán, thính giả để truyền thông </w:t>
      </w:r>
      <w:r w:rsidRPr="00E266DA">
        <w:rPr>
          <w:rFonts w:ascii="Times New Roman" w:eastAsia="Times New Roman" w:hAnsi="Times New Roman" w:cs="Times New Roman"/>
          <w:bCs/>
          <w:color w:val="000000"/>
          <w:sz w:val="28"/>
          <w:szCs w:val="28"/>
          <w:lang w:val="en-US"/>
        </w:rPr>
        <w:t xml:space="preserve">chính sách có tác </w:t>
      </w:r>
      <w:r w:rsidRPr="00E266DA">
        <w:rPr>
          <w:rFonts w:ascii="Times New Roman" w:eastAsia="Times New Roman" w:hAnsi="Times New Roman" w:cs="Times New Roman"/>
          <w:bCs/>
          <w:color w:val="000000"/>
          <w:spacing w:val="2"/>
          <w:sz w:val="28"/>
          <w:szCs w:val="28"/>
          <w:lang w:val="en-US"/>
        </w:rPr>
        <w:t>động lớn đến xã hội trong quá trình xây dựng văn bản quy phạm pháp luật.</w:t>
      </w:r>
    </w:p>
    <w:p w:rsidR="003559D6" w:rsidRPr="00E266DA" w:rsidRDefault="003559D6" w:rsidP="00CF720C">
      <w:pPr>
        <w:spacing w:before="120" w:after="0" w:line="252"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bCs/>
          <w:color w:val="000000"/>
          <w:spacing w:val="2"/>
          <w:sz w:val="28"/>
          <w:szCs w:val="28"/>
          <w:lang w:val="en-US"/>
        </w:rPr>
        <w:t xml:space="preserve">b) Xây dựng tài liệu tuyên truyền, phổ biến phù hợp với từng địa bàn, lĩnh vực, đối tượng để cung cấp thông tin về dự thảo chính sách cho </w:t>
      </w:r>
      <w:r w:rsidR="00782BB5" w:rsidRPr="00E266DA">
        <w:rPr>
          <w:rFonts w:ascii="Times New Roman" w:eastAsia="Times New Roman" w:hAnsi="Times New Roman" w:cs="Times New Roman"/>
          <w:bCs/>
          <w:color w:val="000000"/>
          <w:spacing w:val="2"/>
          <w:sz w:val="28"/>
          <w:szCs w:val="28"/>
          <w:lang w:val="en-US"/>
        </w:rPr>
        <w:t>các cá nhân</w:t>
      </w:r>
      <w:r w:rsidRPr="00E266DA">
        <w:rPr>
          <w:rFonts w:ascii="Times New Roman" w:eastAsia="Times New Roman" w:hAnsi="Times New Roman" w:cs="Times New Roman"/>
          <w:bCs/>
          <w:color w:val="000000"/>
          <w:spacing w:val="2"/>
          <w:sz w:val="28"/>
          <w:szCs w:val="28"/>
          <w:lang w:val="en-US"/>
        </w:rPr>
        <w:t xml:space="preserve">, </w:t>
      </w:r>
      <w:r w:rsidRPr="00561D27">
        <w:rPr>
          <w:rFonts w:ascii="Times New Roman" w:eastAsia="Times New Roman" w:hAnsi="Times New Roman" w:cs="Times New Roman"/>
          <w:bCs/>
          <w:spacing w:val="2"/>
          <w:sz w:val="28"/>
          <w:szCs w:val="28"/>
          <w:lang w:val="en-US"/>
        </w:rPr>
        <w:t xml:space="preserve">tổ chức </w:t>
      </w:r>
      <w:r w:rsidR="00561D27" w:rsidRPr="00561D27">
        <w:rPr>
          <w:rFonts w:ascii="Times New Roman" w:eastAsia="Times New Roman" w:hAnsi="Times New Roman" w:cs="Times New Roman"/>
          <w:bCs/>
          <w:spacing w:val="2"/>
          <w:sz w:val="28"/>
          <w:szCs w:val="28"/>
          <w:lang w:val="en-US"/>
        </w:rPr>
        <w:t>thông qua</w:t>
      </w:r>
      <w:r w:rsidRPr="00561D27">
        <w:rPr>
          <w:rFonts w:ascii="Times New Roman" w:eastAsia="Times New Roman" w:hAnsi="Times New Roman" w:cs="Times New Roman"/>
          <w:bCs/>
          <w:spacing w:val="2"/>
          <w:sz w:val="28"/>
          <w:szCs w:val="28"/>
          <w:lang w:val="en-US"/>
        </w:rPr>
        <w:t xml:space="preserve"> mạng viễn thông, mạng xã hội (gửi tin nhắn </w:t>
      </w:r>
      <w:r w:rsidR="001A4B33">
        <w:rPr>
          <w:rFonts w:ascii="Times New Roman" w:eastAsia="Times New Roman" w:hAnsi="Times New Roman" w:cs="Times New Roman"/>
          <w:bCs/>
          <w:spacing w:val="2"/>
          <w:sz w:val="28"/>
          <w:szCs w:val="28"/>
          <w:lang w:val="en-US"/>
        </w:rPr>
        <w:t xml:space="preserve">qua </w:t>
      </w:r>
      <w:r w:rsidRPr="00561D27">
        <w:rPr>
          <w:rFonts w:ascii="Times New Roman" w:eastAsia="Times New Roman" w:hAnsi="Times New Roman" w:cs="Times New Roman"/>
          <w:bCs/>
          <w:spacing w:val="2"/>
          <w:sz w:val="28"/>
          <w:szCs w:val="28"/>
          <w:lang w:val="en-US"/>
        </w:rPr>
        <w:t>điện thoại di độn</w:t>
      </w:r>
      <w:r w:rsidR="00561D27" w:rsidRPr="00561D27">
        <w:rPr>
          <w:rFonts w:ascii="Times New Roman" w:eastAsia="Times New Roman" w:hAnsi="Times New Roman" w:cs="Times New Roman"/>
          <w:bCs/>
          <w:spacing w:val="2"/>
          <w:sz w:val="28"/>
          <w:szCs w:val="28"/>
          <w:lang w:val="en-US"/>
        </w:rPr>
        <w:t xml:space="preserve">g, </w:t>
      </w:r>
      <w:r w:rsidR="001A4B33">
        <w:rPr>
          <w:rFonts w:ascii="Times New Roman" w:eastAsia="Times New Roman" w:hAnsi="Times New Roman" w:cs="Times New Roman"/>
          <w:bCs/>
          <w:spacing w:val="2"/>
          <w:sz w:val="28"/>
          <w:szCs w:val="28"/>
          <w:lang w:val="en-US"/>
        </w:rPr>
        <w:t>zalo, facebook</w:t>
      </w:r>
      <w:r w:rsidR="00561D27" w:rsidRPr="00561D27">
        <w:rPr>
          <w:rFonts w:ascii="Times New Roman" w:eastAsia="Times New Roman" w:hAnsi="Times New Roman" w:cs="Times New Roman"/>
          <w:bCs/>
          <w:spacing w:val="2"/>
          <w:sz w:val="28"/>
          <w:szCs w:val="28"/>
          <w:lang w:val="en-US"/>
        </w:rPr>
        <w:t xml:space="preserve">…), </w:t>
      </w:r>
      <w:r w:rsidRPr="00561D27">
        <w:rPr>
          <w:rFonts w:ascii="Times New Roman" w:eastAsia="Times New Roman" w:hAnsi="Times New Roman" w:cs="Times New Roman"/>
          <w:bCs/>
          <w:spacing w:val="2"/>
          <w:sz w:val="28"/>
          <w:szCs w:val="28"/>
          <w:lang w:val="en-US"/>
        </w:rPr>
        <w:t>Cổng/Trang thông tin điện tử, loa truyền thanh, bảng tin, màn hình khu dân cư</w:t>
      </w:r>
      <w:r w:rsidR="000C0545" w:rsidRPr="00561D27">
        <w:rPr>
          <w:rFonts w:ascii="Times New Roman" w:eastAsia="Times New Roman" w:hAnsi="Times New Roman" w:cs="Times New Roman"/>
          <w:bCs/>
          <w:spacing w:val="2"/>
          <w:sz w:val="28"/>
          <w:szCs w:val="28"/>
          <w:lang w:val="en-US"/>
        </w:rPr>
        <w:t>…</w:t>
      </w:r>
    </w:p>
    <w:p w:rsidR="003559D6" w:rsidRPr="00E266DA" w:rsidRDefault="003559D6" w:rsidP="00CF720C">
      <w:pPr>
        <w:spacing w:before="120" w:after="0" w:line="252"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bCs/>
          <w:color w:val="000000"/>
          <w:spacing w:val="2"/>
          <w:sz w:val="28"/>
          <w:szCs w:val="28"/>
          <w:lang w:val="en-US"/>
        </w:rPr>
        <w:lastRenderedPageBreak/>
        <w:t xml:space="preserve">c) Tổ chức các hội nghị, hội thảo, tọa đàm, diễn đàn, phỏng vấn, đối thoại trực tiếp, trực tuyến, họp báo… để trao đổi, thông tin đến các cơ quan, </w:t>
      </w:r>
      <w:r w:rsidRPr="00561D27">
        <w:rPr>
          <w:rFonts w:ascii="Times New Roman" w:eastAsia="Times New Roman" w:hAnsi="Times New Roman" w:cs="Times New Roman"/>
          <w:bCs/>
          <w:spacing w:val="2"/>
          <w:sz w:val="28"/>
          <w:szCs w:val="28"/>
          <w:lang w:val="en-US"/>
        </w:rPr>
        <w:t xml:space="preserve">tổ chức, cá nhân về </w:t>
      </w:r>
      <w:r w:rsidRPr="00561D27">
        <w:rPr>
          <w:rFonts w:ascii="Times New Roman" w:eastAsia="Times New Roman" w:hAnsi="Times New Roman" w:cs="Times New Roman"/>
          <w:bCs/>
          <w:sz w:val="28"/>
          <w:szCs w:val="28"/>
          <w:lang w:val="en-US"/>
        </w:rPr>
        <w:t xml:space="preserve">chính sách có tác </w:t>
      </w:r>
      <w:r w:rsidRPr="00561D27">
        <w:rPr>
          <w:rFonts w:ascii="Times New Roman" w:eastAsia="Times New Roman" w:hAnsi="Times New Roman" w:cs="Times New Roman"/>
          <w:bCs/>
          <w:spacing w:val="2"/>
          <w:sz w:val="28"/>
          <w:szCs w:val="28"/>
          <w:lang w:val="en-US"/>
        </w:rPr>
        <w:t xml:space="preserve">động lớn đến xã hội trong quá trình xây dựng văn bản quy phạm pháp luật; chú trọng vai trò của đội ngũ báo cáo viên pháp luật, các nhà khoa học, chuyên gia, </w:t>
      </w:r>
      <w:r w:rsidR="00C448A5" w:rsidRPr="00561D27">
        <w:rPr>
          <w:rFonts w:asciiTheme="majorHAnsi" w:hAnsiTheme="majorHAnsi" w:cstheme="majorHAnsi"/>
          <w:sz w:val="28"/>
          <w:szCs w:val="28"/>
        </w:rPr>
        <w:t xml:space="preserve">cộng tác viên dư luận xã hội, </w:t>
      </w:r>
      <w:r w:rsidRPr="00561D27">
        <w:rPr>
          <w:rFonts w:ascii="Times New Roman" w:eastAsia="Times New Roman" w:hAnsi="Times New Roman" w:cs="Times New Roman"/>
          <w:bCs/>
          <w:spacing w:val="2"/>
          <w:sz w:val="28"/>
          <w:szCs w:val="28"/>
          <w:lang w:val="en-US"/>
        </w:rPr>
        <w:t>c</w:t>
      </w:r>
      <w:r w:rsidRPr="00E266DA">
        <w:rPr>
          <w:rFonts w:ascii="Times New Roman" w:eastAsia="Times New Roman" w:hAnsi="Times New Roman" w:cs="Times New Roman"/>
          <w:bCs/>
          <w:color w:val="000000"/>
          <w:spacing w:val="2"/>
          <w:sz w:val="28"/>
          <w:szCs w:val="28"/>
          <w:lang w:val="en-US"/>
        </w:rPr>
        <w:t>án bộ làm công tác thực tiễn và đại diện các cơ quan, tổ chức có liên quan đến chính sách này tham gia ý kiến. Đồng thời, p</w:t>
      </w:r>
      <w:r w:rsidRPr="00E266DA">
        <w:rPr>
          <w:rFonts w:ascii="Times New Roman" w:eastAsia="Times New Roman" w:hAnsi="Times New Roman" w:cs="Times New Roman"/>
          <w:sz w:val="28"/>
          <w:szCs w:val="20"/>
          <w:lang w:val="en-US"/>
        </w:rPr>
        <w:t xml:space="preserve">hát huy vai trò của người có uy tín trong cộng đồng, già làng, trưởng bản, chức sắc, chức việc </w:t>
      </w:r>
      <w:r w:rsidR="00B410B6">
        <w:rPr>
          <w:rFonts w:ascii="Times New Roman" w:eastAsia="Times New Roman" w:hAnsi="Times New Roman" w:cs="Times New Roman"/>
          <w:sz w:val="28"/>
          <w:szCs w:val="20"/>
          <w:lang w:val="en-US"/>
        </w:rPr>
        <w:t>của</w:t>
      </w:r>
      <w:r w:rsidRPr="00E266DA">
        <w:rPr>
          <w:rFonts w:ascii="Times New Roman" w:eastAsia="Times New Roman" w:hAnsi="Times New Roman" w:cs="Times New Roman"/>
          <w:sz w:val="28"/>
          <w:szCs w:val="20"/>
          <w:lang w:val="en-US"/>
        </w:rPr>
        <w:t xml:space="preserve"> các tôn giáo trong việc thông tin cho người dân.</w:t>
      </w:r>
    </w:p>
    <w:p w:rsidR="003559D6" w:rsidRPr="00E266DA" w:rsidRDefault="003559D6" w:rsidP="00CF720C">
      <w:pPr>
        <w:spacing w:before="120" w:after="0" w:line="252"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bCs/>
          <w:color w:val="000000"/>
          <w:spacing w:val="2"/>
          <w:sz w:val="28"/>
          <w:szCs w:val="28"/>
          <w:lang w:val="en-US"/>
        </w:rPr>
        <w:t>d) Tổ chức truyền thông bằng hình thức phù hợp cho đối tượng là người Việt Nam định cư ở nước ngoài, người nước ngoài cư trú ở Việt Nam.</w:t>
      </w:r>
    </w:p>
    <w:p w:rsidR="003559D6" w:rsidRPr="00E266DA" w:rsidRDefault="003559D6" w:rsidP="00CF720C">
      <w:pPr>
        <w:spacing w:before="120" w:after="0" w:line="252"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bCs/>
          <w:color w:val="000000"/>
          <w:spacing w:val="2"/>
          <w:sz w:val="28"/>
          <w:szCs w:val="28"/>
          <w:lang w:val="en-US"/>
        </w:rPr>
        <w:t>đ) Triển khai các hình thức truyền thông khác</w:t>
      </w:r>
      <w:r w:rsidRPr="00E266DA">
        <w:rPr>
          <w:rFonts w:ascii="Times New Roman" w:eastAsia="Times New Roman" w:hAnsi="Times New Roman" w:cs="Times New Roman"/>
          <w:sz w:val="28"/>
          <w:szCs w:val="28"/>
        </w:rPr>
        <w:t xml:space="preserve"> phù hợp với từng đối tượng cụ thể mà Công an các đơn vị, địa phương có thể áp dụng để bảo đảm </w:t>
      </w:r>
      <w:r w:rsidRPr="00E266DA">
        <w:rPr>
          <w:rFonts w:ascii="Times New Roman" w:eastAsia="Times New Roman" w:hAnsi="Times New Roman" w:cs="Times New Roman"/>
          <w:color w:val="000000"/>
          <w:sz w:val="28"/>
          <w:szCs w:val="28"/>
          <w:shd w:val="clear" w:color="auto" w:fill="FFFFFF"/>
          <w:lang w:val="en-US"/>
        </w:rPr>
        <w:t xml:space="preserve">truyền thông </w:t>
      </w:r>
      <w:r w:rsidRPr="00E266DA">
        <w:rPr>
          <w:rFonts w:ascii="Times New Roman" w:eastAsia="Times New Roman" w:hAnsi="Times New Roman" w:cs="Times New Roman"/>
          <w:bCs/>
          <w:color w:val="000000"/>
          <w:sz w:val="28"/>
          <w:szCs w:val="28"/>
          <w:lang w:val="en-US"/>
        </w:rPr>
        <w:t xml:space="preserve">chính sách có tác </w:t>
      </w:r>
      <w:r w:rsidRPr="00E266DA">
        <w:rPr>
          <w:rFonts w:ascii="Times New Roman" w:eastAsia="Times New Roman" w:hAnsi="Times New Roman" w:cs="Times New Roman"/>
          <w:bCs/>
          <w:color w:val="000000"/>
          <w:spacing w:val="2"/>
          <w:sz w:val="28"/>
          <w:szCs w:val="28"/>
          <w:lang w:val="en-US"/>
        </w:rPr>
        <w:t>động lớn đến xã hội trong quá trình xây dựng văn bản quy phạm pháp luật</w:t>
      </w:r>
      <w:r w:rsidRPr="00E266DA">
        <w:rPr>
          <w:rFonts w:ascii="Times New Roman" w:eastAsia="Times New Roman" w:hAnsi="Times New Roman" w:cs="Times New Roman"/>
          <w:sz w:val="28"/>
          <w:szCs w:val="28"/>
        </w:rPr>
        <w:t xml:space="preserve"> đạt hiệu quả cao.</w:t>
      </w:r>
    </w:p>
    <w:p w:rsidR="003559D6" w:rsidRPr="00E173A2" w:rsidRDefault="003559D6" w:rsidP="00CF720C">
      <w:pPr>
        <w:spacing w:before="120" w:after="0" w:line="252" w:lineRule="auto"/>
        <w:ind w:firstLine="720"/>
        <w:jc w:val="both"/>
        <w:rPr>
          <w:rFonts w:ascii="Times New Roman" w:eastAsia="Times New Roman" w:hAnsi="Times New Roman" w:cs="Times New Roman"/>
          <w:i/>
          <w:color w:val="FF0000"/>
          <w:spacing w:val="-4"/>
          <w:sz w:val="28"/>
          <w:szCs w:val="28"/>
          <w:lang w:val="en-US"/>
        </w:rPr>
      </w:pPr>
      <w:r w:rsidRPr="00E266DA">
        <w:rPr>
          <w:rFonts w:ascii="Times New Roman" w:eastAsia="Times New Roman" w:hAnsi="Times New Roman" w:cs="Times New Roman"/>
          <w:i/>
          <w:spacing w:val="-4"/>
          <w:sz w:val="28"/>
          <w:szCs w:val="28"/>
          <w:lang w:val="en-US"/>
        </w:rPr>
        <w:t xml:space="preserve">Đơn vị thực hiện: các đơn vị </w:t>
      </w:r>
      <w:r w:rsidRPr="00E266DA">
        <w:rPr>
          <w:rFonts w:ascii="Times New Roman" w:eastAsia="Times New Roman" w:hAnsi="Times New Roman" w:cs="Times New Roman"/>
          <w:i/>
          <w:sz w:val="28"/>
          <w:szCs w:val="28"/>
          <w:lang w:val="en-US"/>
        </w:rPr>
        <w:t>chủ trì xây dựng văn bản quy phạm pháp luật</w:t>
      </w:r>
      <w:r w:rsidR="001A4B33">
        <w:rPr>
          <w:rFonts w:ascii="Times New Roman" w:eastAsia="Times New Roman" w:hAnsi="Times New Roman" w:cs="Times New Roman"/>
          <w:i/>
          <w:sz w:val="28"/>
          <w:szCs w:val="28"/>
          <w:lang w:val="en-US"/>
        </w:rPr>
        <w:t xml:space="preserve"> có</w:t>
      </w:r>
      <w:r w:rsidR="00CF2D8D">
        <w:rPr>
          <w:rFonts w:ascii="Times New Roman" w:eastAsia="Times New Roman" w:hAnsi="Times New Roman" w:cs="Times New Roman"/>
          <w:i/>
          <w:sz w:val="28"/>
          <w:szCs w:val="28"/>
          <w:lang w:val="en-US"/>
        </w:rPr>
        <w:t xml:space="preserve"> trách nhiệm </w:t>
      </w:r>
      <w:r w:rsidR="00947C0D">
        <w:rPr>
          <w:rFonts w:ascii="Times New Roman" w:eastAsia="Times New Roman" w:hAnsi="Times New Roman" w:cs="Times New Roman"/>
          <w:i/>
          <w:spacing w:val="-4"/>
          <w:sz w:val="28"/>
          <w:szCs w:val="28"/>
          <w:lang w:val="en-US"/>
        </w:rPr>
        <w:t xml:space="preserve">chủ trì, </w:t>
      </w:r>
      <w:r w:rsidRPr="00E266DA">
        <w:rPr>
          <w:rFonts w:ascii="Times New Roman" w:eastAsia="Times New Roman" w:hAnsi="Times New Roman" w:cs="Times New Roman"/>
          <w:i/>
          <w:spacing w:val="-4"/>
          <w:sz w:val="28"/>
          <w:szCs w:val="28"/>
          <w:lang w:val="en-US"/>
        </w:rPr>
        <w:t>phối hợp với Văn phòng Bộ, Cục Đối ngoại, Cục Khoa học, chiến lược và lịch sử Công an, Cụ</w:t>
      </w:r>
      <w:r w:rsidR="00E173A2">
        <w:rPr>
          <w:rFonts w:ascii="Times New Roman" w:eastAsia="Times New Roman" w:hAnsi="Times New Roman" w:cs="Times New Roman"/>
          <w:i/>
          <w:spacing w:val="-4"/>
          <w:sz w:val="28"/>
          <w:szCs w:val="28"/>
          <w:lang w:val="en-US"/>
        </w:rPr>
        <w:t xml:space="preserve">c Truyền thông Công an nhân dân, </w:t>
      </w:r>
      <w:r w:rsidR="00CF2D8D">
        <w:rPr>
          <w:rFonts w:ascii="Times New Roman" w:eastAsia="Times New Roman" w:hAnsi="Times New Roman" w:cs="Times New Roman"/>
          <w:i/>
          <w:spacing w:val="-4"/>
          <w:sz w:val="28"/>
          <w:szCs w:val="28"/>
          <w:lang w:val="en-US"/>
        </w:rPr>
        <w:t xml:space="preserve">Cục Pháp chế và cải cách hành chính, tư pháp </w:t>
      </w:r>
      <w:r w:rsidR="00E173A2">
        <w:rPr>
          <w:rFonts w:ascii="Times New Roman" w:eastAsia="Times New Roman" w:hAnsi="Times New Roman" w:cs="Times New Roman"/>
          <w:i/>
          <w:spacing w:val="-4"/>
          <w:sz w:val="28"/>
          <w:szCs w:val="28"/>
          <w:lang w:val="en-US"/>
        </w:rPr>
        <w:t xml:space="preserve">các đơn vị khác có liên quan </w:t>
      </w:r>
      <w:r w:rsidR="00E173A2" w:rsidRPr="00E173A2">
        <w:rPr>
          <w:rFonts w:ascii="Times New Roman" w:eastAsia="Times New Roman" w:hAnsi="Times New Roman" w:cs="Times New Roman"/>
          <w:i/>
          <w:color w:val="FF0000"/>
          <w:spacing w:val="-4"/>
          <w:sz w:val="28"/>
          <w:szCs w:val="28"/>
          <w:lang w:val="en-US"/>
        </w:rPr>
        <w:t>và các cơ quan báo chí, truyền thông ngoài ngành Công an.</w:t>
      </w:r>
    </w:p>
    <w:p w:rsidR="00C233CB" w:rsidRPr="00E266DA" w:rsidRDefault="003559D6" w:rsidP="00CF720C">
      <w:pPr>
        <w:spacing w:before="120" w:after="0" w:line="252" w:lineRule="auto"/>
        <w:ind w:firstLine="720"/>
        <w:jc w:val="both"/>
        <w:rPr>
          <w:rFonts w:ascii="Times New Roman" w:eastAsia="Times New Roman" w:hAnsi="Times New Roman" w:cs="Times New Roman"/>
          <w:i/>
          <w:color w:val="FF0000"/>
          <w:sz w:val="28"/>
          <w:szCs w:val="28"/>
          <w:lang w:val="en-US"/>
        </w:rPr>
      </w:pPr>
      <w:r w:rsidRPr="00E266DA">
        <w:rPr>
          <w:rFonts w:ascii="Times New Roman" w:eastAsia="Times New Roman" w:hAnsi="Times New Roman" w:cs="Times New Roman"/>
          <w:i/>
          <w:sz w:val="28"/>
          <w:szCs w:val="28"/>
          <w:lang w:val="en-US"/>
        </w:rPr>
        <w:t xml:space="preserve">Thời gian thực hiện: </w:t>
      </w:r>
      <w:r w:rsidR="000475F6">
        <w:rPr>
          <w:rFonts w:ascii="Times New Roman" w:eastAsia="Times New Roman" w:hAnsi="Times New Roman" w:cs="Times New Roman"/>
          <w:i/>
          <w:sz w:val="28"/>
          <w:szCs w:val="28"/>
          <w:lang w:val="en-US"/>
        </w:rPr>
        <w:t>hàng năm.</w:t>
      </w:r>
    </w:p>
    <w:p w:rsidR="003559D6" w:rsidRPr="00E266DA" w:rsidRDefault="003559D6" w:rsidP="00CF720C">
      <w:pPr>
        <w:spacing w:before="120" w:after="0" w:line="252" w:lineRule="auto"/>
        <w:ind w:firstLine="720"/>
        <w:jc w:val="both"/>
        <w:rPr>
          <w:rFonts w:ascii="Times New Roman" w:eastAsia="Times New Roman" w:hAnsi="Times New Roman" w:cs="Times New Roman"/>
          <w:color w:val="000000"/>
          <w:sz w:val="28"/>
          <w:szCs w:val="28"/>
          <w:shd w:val="clear" w:color="auto" w:fill="FFFFFF"/>
          <w:lang w:val="en-US"/>
        </w:rPr>
      </w:pPr>
      <w:r w:rsidRPr="00E266DA">
        <w:rPr>
          <w:rFonts w:ascii="Times New Roman" w:eastAsia="Times New Roman" w:hAnsi="Times New Roman" w:cs="Times New Roman"/>
          <w:color w:val="000000"/>
          <w:sz w:val="28"/>
          <w:szCs w:val="28"/>
          <w:shd w:val="clear" w:color="auto" w:fill="FFFFFF"/>
          <w:lang w:val="en-US"/>
        </w:rPr>
        <w:t xml:space="preserve">7. Nâng cao năng lực đội ngũ cán bộ thực hiện truyền thông </w:t>
      </w:r>
      <w:r w:rsidRPr="00E266DA">
        <w:rPr>
          <w:rFonts w:ascii="Times New Roman" w:eastAsia="Times New Roman" w:hAnsi="Times New Roman" w:cs="Times New Roman"/>
          <w:bCs/>
          <w:color w:val="000000"/>
          <w:sz w:val="28"/>
          <w:szCs w:val="28"/>
          <w:lang w:val="en-US"/>
        </w:rPr>
        <w:t xml:space="preserve">chính sách có tác </w:t>
      </w:r>
      <w:r w:rsidRPr="00E266DA">
        <w:rPr>
          <w:rFonts w:ascii="Times New Roman" w:eastAsia="Times New Roman" w:hAnsi="Times New Roman" w:cs="Times New Roman"/>
          <w:bCs/>
          <w:color w:val="000000"/>
          <w:spacing w:val="2"/>
          <w:sz w:val="28"/>
          <w:szCs w:val="28"/>
          <w:lang w:val="en-US"/>
        </w:rPr>
        <w:t>động lớn đến xã hội trong quá trình xây dựng văn bản quy phạm pháp luật</w:t>
      </w:r>
    </w:p>
    <w:p w:rsidR="003559D6" w:rsidRPr="00E266DA" w:rsidRDefault="003559D6" w:rsidP="00CF720C">
      <w:pPr>
        <w:spacing w:before="120" w:after="0" w:line="252" w:lineRule="auto"/>
        <w:ind w:firstLine="720"/>
        <w:jc w:val="both"/>
        <w:rPr>
          <w:rFonts w:ascii="Times New Roman" w:eastAsia="Times New Roman" w:hAnsi="Times New Roman" w:cs="Times New Roman"/>
          <w:sz w:val="28"/>
          <w:szCs w:val="28"/>
          <w:lang w:val="en-US"/>
        </w:rPr>
      </w:pPr>
      <w:r w:rsidRPr="00E266DA">
        <w:rPr>
          <w:rFonts w:ascii="Times New Roman" w:eastAsia="Times New Roman" w:hAnsi="Times New Roman" w:cs="Times New Roman"/>
          <w:sz w:val="28"/>
          <w:szCs w:val="28"/>
          <w:lang w:val="en-US"/>
        </w:rPr>
        <w:t>a) Tổ chức tập huấn nâng cao năng lực chuyên môn cho đội ngũ báo cáo viên pháp luật các cấp, cán bộ pháp chế trong Công an nhân dân.</w:t>
      </w:r>
    </w:p>
    <w:p w:rsidR="003559D6" w:rsidRPr="00E266DA" w:rsidRDefault="003559D6" w:rsidP="00CF720C">
      <w:pPr>
        <w:spacing w:before="120" w:after="0" w:line="252" w:lineRule="auto"/>
        <w:ind w:firstLine="720"/>
        <w:jc w:val="both"/>
        <w:rPr>
          <w:rFonts w:ascii="Times New Roman" w:eastAsia="Times New Roman" w:hAnsi="Times New Roman" w:cs="Times New Roman"/>
          <w:i/>
          <w:sz w:val="28"/>
          <w:szCs w:val="28"/>
          <w:lang w:val="en-US"/>
        </w:rPr>
      </w:pPr>
      <w:r w:rsidRPr="00E266DA">
        <w:rPr>
          <w:rFonts w:ascii="Times New Roman" w:eastAsia="Times New Roman" w:hAnsi="Times New Roman" w:cs="Times New Roman"/>
          <w:i/>
          <w:sz w:val="28"/>
          <w:szCs w:val="28"/>
          <w:lang w:val="en-US"/>
        </w:rPr>
        <w:t xml:space="preserve">Đơn vị thực hiện: </w:t>
      </w:r>
      <w:r w:rsidRPr="00E266DA">
        <w:rPr>
          <w:rFonts w:ascii="Times New Roman" w:eastAsia="Times New Roman" w:hAnsi="Times New Roman" w:cs="Times New Roman"/>
          <w:i/>
          <w:spacing w:val="-4"/>
          <w:sz w:val="28"/>
          <w:szCs w:val="28"/>
          <w:lang w:val="en-US"/>
        </w:rPr>
        <w:t>Cục Pháp chế và cải cách hành chính, tư pháp</w:t>
      </w:r>
      <w:r w:rsidR="007D5ACB">
        <w:rPr>
          <w:rFonts w:ascii="Times New Roman" w:eastAsia="Times New Roman" w:hAnsi="Times New Roman" w:cs="Times New Roman"/>
          <w:i/>
          <w:sz w:val="28"/>
          <w:szCs w:val="28"/>
          <w:lang w:val="en-US"/>
        </w:rPr>
        <w:t xml:space="preserve">; </w:t>
      </w:r>
      <w:r w:rsidRPr="00E266DA">
        <w:rPr>
          <w:rFonts w:ascii="Times New Roman" w:eastAsia="Times New Roman" w:hAnsi="Times New Roman" w:cs="Times New Roman"/>
          <w:i/>
          <w:sz w:val="28"/>
          <w:szCs w:val="28"/>
          <w:lang w:val="en-US"/>
        </w:rPr>
        <w:t>Công an các đơn vị, địa phương.</w:t>
      </w:r>
    </w:p>
    <w:p w:rsidR="00C233CB" w:rsidRPr="00E266DA" w:rsidRDefault="003559D6" w:rsidP="00CF720C">
      <w:pPr>
        <w:spacing w:before="120" w:after="0" w:line="252" w:lineRule="auto"/>
        <w:ind w:firstLine="720"/>
        <w:jc w:val="both"/>
        <w:rPr>
          <w:rFonts w:ascii="Times New Roman" w:eastAsia="Times New Roman" w:hAnsi="Times New Roman" w:cs="Times New Roman"/>
          <w:i/>
          <w:color w:val="FF0000"/>
          <w:sz w:val="28"/>
          <w:szCs w:val="28"/>
          <w:lang w:val="en-US"/>
        </w:rPr>
      </w:pPr>
      <w:r w:rsidRPr="00E266DA">
        <w:rPr>
          <w:rFonts w:ascii="Times New Roman" w:eastAsia="Times New Roman" w:hAnsi="Times New Roman" w:cs="Times New Roman"/>
          <w:i/>
          <w:sz w:val="28"/>
          <w:szCs w:val="28"/>
          <w:lang w:val="en-US"/>
        </w:rPr>
        <w:t xml:space="preserve">Thời gian thực hiện: </w:t>
      </w:r>
      <w:r w:rsidR="000475F6">
        <w:rPr>
          <w:rFonts w:ascii="Times New Roman" w:eastAsia="Times New Roman" w:hAnsi="Times New Roman" w:cs="Times New Roman"/>
          <w:i/>
          <w:sz w:val="28"/>
          <w:szCs w:val="28"/>
          <w:lang w:val="en-US"/>
        </w:rPr>
        <w:t>hàng năm.</w:t>
      </w:r>
    </w:p>
    <w:p w:rsidR="003559D6" w:rsidRPr="00E266DA" w:rsidRDefault="003559D6" w:rsidP="00CF720C">
      <w:pPr>
        <w:spacing w:before="120" w:after="0" w:line="252" w:lineRule="auto"/>
        <w:ind w:firstLine="720"/>
        <w:jc w:val="both"/>
        <w:rPr>
          <w:rFonts w:ascii="Times New Roman" w:eastAsia="Times New Roman" w:hAnsi="Times New Roman" w:cs="Times New Roman"/>
          <w:sz w:val="28"/>
          <w:szCs w:val="28"/>
          <w:lang w:val="en-US"/>
        </w:rPr>
      </w:pPr>
      <w:r w:rsidRPr="00E266DA">
        <w:rPr>
          <w:rFonts w:ascii="Times New Roman" w:eastAsia="Times New Roman" w:hAnsi="Times New Roman" w:cs="Times New Roman"/>
          <w:sz w:val="28"/>
          <w:szCs w:val="28"/>
          <w:lang w:val="en-US"/>
        </w:rPr>
        <w:t xml:space="preserve">b) Tập huấn, nâng cao năng lực, kỹ năng truyền thông, xử lý thông tin khi thực hiện công tác </w:t>
      </w:r>
      <w:r w:rsidRPr="00E266DA">
        <w:rPr>
          <w:rFonts w:ascii="Times New Roman" w:eastAsia="Times New Roman" w:hAnsi="Times New Roman" w:cs="Times New Roman"/>
          <w:color w:val="000000"/>
          <w:sz w:val="28"/>
          <w:szCs w:val="28"/>
          <w:shd w:val="clear" w:color="auto" w:fill="FFFFFF"/>
          <w:lang w:val="en-US"/>
        </w:rPr>
        <w:t xml:space="preserve">truyền thông </w:t>
      </w:r>
      <w:r w:rsidRPr="00E266DA">
        <w:rPr>
          <w:rFonts w:ascii="Times New Roman" w:eastAsia="Times New Roman" w:hAnsi="Times New Roman" w:cs="Times New Roman"/>
          <w:bCs/>
          <w:color w:val="000000"/>
          <w:sz w:val="28"/>
          <w:szCs w:val="28"/>
          <w:lang w:val="en-US"/>
        </w:rPr>
        <w:t xml:space="preserve">chính sách có tác </w:t>
      </w:r>
      <w:r w:rsidRPr="00E266DA">
        <w:rPr>
          <w:rFonts w:ascii="Times New Roman" w:eastAsia="Times New Roman" w:hAnsi="Times New Roman" w:cs="Times New Roman"/>
          <w:bCs/>
          <w:color w:val="000000"/>
          <w:spacing w:val="2"/>
          <w:sz w:val="28"/>
          <w:szCs w:val="28"/>
          <w:lang w:val="en-US"/>
        </w:rPr>
        <w:t>động lớn đến xã hội trong quá trình xây dựng văn bản quy phạm pháp luật cho đội ngũ cán bộ quản lý thông tin, báo chí, phóng viên, biên tập viên…</w:t>
      </w:r>
    </w:p>
    <w:p w:rsidR="003559D6" w:rsidRPr="00561D27" w:rsidRDefault="003559D6" w:rsidP="00CF720C">
      <w:pPr>
        <w:spacing w:before="120" w:after="0" w:line="252" w:lineRule="auto"/>
        <w:ind w:firstLine="720"/>
        <w:jc w:val="both"/>
        <w:rPr>
          <w:rFonts w:ascii="Times New Roman" w:eastAsia="Times New Roman" w:hAnsi="Times New Roman" w:cs="Times New Roman"/>
          <w:i/>
          <w:sz w:val="28"/>
          <w:szCs w:val="28"/>
          <w:lang w:val="en-US"/>
        </w:rPr>
      </w:pPr>
      <w:r w:rsidRPr="00E266DA">
        <w:rPr>
          <w:rFonts w:ascii="Times New Roman" w:eastAsia="Times New Roman" w:hAnsi="Times New Roman" w:cs="Times New Roman"/>
          <w:i/>
          <w:sz w:val="28"/>
          <w:szCs w:val="28"/>
          <w:lang w:val="en-US"/>
        </w:rPr>
        <w:t xml:space="preserve">Đơn vị thực hiện: </w:t>
      </w:r>
      <w:r w:rsidRPr="00561D27">
        <w:rPr>
          <w:rFonts w:ascii="Times New Roman" w:eastAsia="Times New Roman" w:hAnsi="Times New Roman" w:cs="Times New Roman"/>
          <w:i/>
          <w:spacing w:val="-4"/>
          <w:sz w:val="28"/>
          <w:szCs w:val="28"/>
          <w:lang w:val="en-US"/>
        </w:rPr>
        <w:t>Cục Truyền thông Công an nhân dân</w:t>
      </w:r>
      <w:r w:rsidRPr="00561D27">
        <w:rPr>
          <w:rFonts w:ascii="Times New Roman" w:eastAsia="Times New Roman" w:hAnsi="Times New Roman" w:cs="Times New Roman"/>
          <w:i/>
          <w:sz w:val="28"/>
          <w:szCs w:val="28"/>
          <w:lang w:val="en-US"/>
        </w:rPr>
        <w:t xml:space="preserve"> chủ trì, phối hợp với </w:t>
      </w:r>
      <w:r w:rsidR="001417B2" w:rsidRPr="00561D27">
        <w:rPr>
          <w:rFonts w:ascii="Times New Roman" w:eastAsia="Times New Roman" w:hAnsi="Times New Roman" w:cs="Times New Roman"/>
          <w:i/>
          <w:spacing w:val="-4"/>
          <w:sz w:val="28"/>
          <w:szCs w:val="28"/>
          <w:lang w:val="en-US"/>
        </w:rPr>
        <w:t xml:space="preserve">Văn phòng Bộ, Cục Khoa học, chiến lược và lịch sử Công an và </w:t>
      </w:r>
      <w:r w:rsidRPr="00561D27">
        <w:rPr>
          <w:rFonts w:ascii="Times New Roman" w:eastAsia="Times New Roman" w:hAnsi="Times New Roman" w:cs="Times New Roman"/>
          <w:i/>
          <w:sz w:val="28"/>
          <w:szCs w:val="28"/>
          <w:lang w:val="en-US"/>
        </w:rPr>
        <w:t>Công an các đơn vị, địa phương</w:t>
      </w:r>
      <w:r w:rsidR="001417B2" w:rsidRPr="00561D27">
        <w:rPr>
          <w:rFonts w:ascii="Times New Roman" w:eastAsia="Times New Roman" w:hAnsi="Times New Roman" w:cs="Times New Roman"/>
          <w:i/>
          <w:sz w:val="28"/>
          <w:szCs w:val="28"/>
          <w:lang w:val="en-US"/>
        </w:rPr>
        <w:t xml:space="preserve"> có liên quan</w:t>
      </w:r>
      <w:r w:rsidRPr="00561D27">
        <w:rPr>
          <w:rFonts w:ascii="Times New Roman" w:eastAsia="Times New Roman" w:hAnsi="Times New Roman" w:cs="Times New Roman"/>
          <w:i/>
          <w:sz w:val="28"/>
          <w:szCs w:val="28"/>
          <w:lang w:val="en-US"/>
        </w:rPr>
        <w:t>.</w:t>
      </w:r>
    </w:p>
    <w:p w:rsidR="00C233CB" w:rsidRPr="00E266DA" w:rsidRDefault="003559D6" w:rsidP="00CF720C">
      <w:pPr>
        <w:spacing w:before="120" w:after="0" w:line="252" w:lineRule="auto"/>
        <w:ind w:firstLine="720"/>
        <w:jc w:val="both"/>
        <w:rPr>
          <w:rFonts w:ascii="Times New Roman" w:eastAsia="Times New Roman" w:hAnsi="Times New Roman" w:cs="Times New Roman"/>
          <w:i/>
          <w:color w:val="FF0000"/>
          <w:sz w:val="28"/>
          <w:szCs w:val="28"/>
          <w:lang w:val="en-US"/>
        </w:rPr>
      </w:pPr>
      <w:r w:rsidRPr="00561D27">
        <w:rPr>
          <w:rFonts w:ascii="Times New Roman" w:eastAsia="Times New Roman" w:hAnsi="Times New Roman" w:cs="Times New Roman"/>
          <w:i/>
          <w:sz w:val="28"/>
          <w:szCs w:val="28"/>
          <w:lang w:val="en-US"/>
        </w:rPr>
        <w:t xml:space="preserve">Thời gian thực hiện: </w:t>
      </w:r>
      <w:r w:rsidR="000475F6">
        <w:rPr>
          <w:rFonts w:ascii="Times New Roman" w:eastAsia="Times New Roman" w:hAnsi="Times New Roman" w:cs="Times New Roman"/>
          <w:i/>
          <w:sz w:val="28"/>
          <w:szCs w:val="28"/>
          <w:lang w:val="en-US"/>
        </w:rPr>
        <w:t>hàng năm.</w:t>
      </w:r>
    </w:p>
    <w:p w:rsidR="003559D6" w:rsidRPr="00E266DA" w:rsidRDefault="003559D6" w:rsidP="00CF720C">
      <w:pPr>
        <w:spacing w:before="120" w:after="0" w:line="252" w:lineRule="auto"/>
        <w:ind w:firstLine="720"/>
        <w:jc w:val="both"/>
        <w:rPr>
          <w:rFonts w:ascii="Times New Roman" w:eastAsia="Times New Roman" w:hAnsi="Times New Roman" w:cs="Times New Roman"/>
          <w:sz w:val="28"/>
          <w:szCs w:val="20"/>
          <w:lang w:val="en-US"/>
        </w:rPr>
      </w:pPr>
      <w:r w:rsidRPr="00E266DA">
        <w:rPr>
          <w:rFonts w:ascii="Times New Roman" w:eastAsia="Times New Roman" w:hAnsi="Times New Roman" w:cs="Times New Roman"/>
          <w:sz w:val="28"/>
          <w:szCs w:val="20"/>
          <w:lang w:val="en-US"/>
        </w:rPr>
        <w:t>8. Huy động nguồn lực tham gia công tác truyền thông</w:t>
      </w:r>
    </w:p>
    <w:p w:rsidR="003559D6" w:rsidRPr="00E266DA" w:rsidRDefault="003559D6" w:rsidP="00CF720C">
      <w:pPr>
        <w:spacing w:before="120" w:after="0" w:line="252" w:lineRule="auto"/>
        <w:ind w:firstLine="720"/>
        <w:jc w:val="both"/>
        <w:rPr>
          <w:rFonts w:ascii="Times New Roman" w:eastAsia="Times New Roman" w:hAnsi="Times New Roman" w:cs="Times New Roman"/>
          <w:sz w:val="28"/>
          <w:szCs w:val="20"/>
          <w:lang w:val="en-US"/>
        </w:rPr>
      </w:pPr>
      <w:r w:rsidRPr="00E266DA">
        <w:rPr>
          <w:rFonts w:ascii="Times New Roman" w:eastAsia="Times New Roman" w:hAnsi="Times New Roman" w:cs="Times New Roman"/>
          <w:sz w:val="28"/>
          <w:szCs w:val="20"/>
          <w:lang w:val="en-US"/>
        </w:rPr>
        <w:lastRenderedPageBreak/>
        <w:t>a) Phát huy vai trò, trách nhiệm của Chi hội Luật gia Bộ Công an, Hội đồng phối hợp phổ biến, giáo dục pháp luật Bộ Công an</w:t>
      </w:r>
      <w:r w:rsidR="00CF2D8D">
        <w:rPr>
          <w:rFonts w:ascii="Times New Roman" w:eastAsia="Times New Roman" w:hAnsi="Times New Roman" w:cs="Times New Roman"/>
          <w:sz w:val="28"/>
          <w:szCs w:val="20"/>
          <w:lang w:val="en-US"/>
        </w:rPr>
        <w:t>;</w:t>
      </w:r>
      <w:r w:rsidRPr="00E266DA">
        <w:rPr>
          <w:rFonts w:ascii="Times New Roman" w:eastAsia="Times New Roman" w:hAnsi="Times New Roman" w:cs="Times New Roman"/>
          <w:sz w:val="28"/>
          <w:szCs w:val="20"/>
          <w:lang w:val="en-US"/>
        </w:rPr>
        <w:t xml:space="preserve"> </w:t>
      </w:r>
      <w:r w:rsidR="00CF2D8D">
        <w:rPr>
          <w:rFonts w:ascii="Times New Roman" w:eastAsia="Times New Roman" w:hAnsi="Times New Roman" w:cs="Times New Roman"/>
          <w:sz w:val="28"/>
          <w:szCs w:val="20"/>
          <w:lang w:val="en-US"/>
        </w:rPr>
        <w:t>huy động sự tham gia nhiệt tình, có trách nhiệm</w:t>
      </w:r>
      <w:r w:rsidRPr="00E266DA">
        <w:rPr>
          <w:rFonts w:ascii="Times New Roman" w:eastAsia="Times New Roman" w:hAnsi="Times New Roman" w:cs="Times New Roman"/>
          <w:sz w:val="28"/>
          <w:szCs w:val="20"/>
          <w:lang w:val="en-US"/>
        </w:rPr>
        <w:t xml:space="preserve"> của các nhà khoa học, chuyên gia, </w:t>
      </w:r>
      <w:r w:rsidR="00CF2D8D">
        <w:rPr>
          <w:rFonts w:ascii="Times New Roman" w:eastAsia="Times New Roman" w:hAnsi="Times New Roman" w:cs="Times New Roman"/>
          <w:sz w:val="28"/>
          <w:szCs w:val="20"/>
          <w:lang w:val="en-US"/>
        </w:rPr>
        <w:t xml:space="preserve">giảng viên giảng dạy pháp luật trong các học viện, trường Công an nhân dân, </w:t>
      </w:r>
      <w:r w:rsidRPr="00E266DA">
        <w:rPr>
          <w:rFonts w:ascii="Times New Roman" w:eastAsia="Times New Roman" w:hAnsi="Times New Roman" w:cs="Times New Roman"/>
          <w:sz w:val="28"/>
          <w:szCs w:val="20"/>
          <w:lang w:val="en-US"/>
        </w:rPr>
        <w:t xml:space="preserve">cán bộ </w:t>
      </w:r>
      <w:r w:rsidR="00CF2D8D">
        <w:rPr>
          <w:rFonts w:ascii="Times New Roman" w:eastAsia="Times New Roman" w:hAnsi="Times New Roman" w:cs="Times New Roman"/>
          <w:sz w:val="28"/>
          <w:szCs w:val="20"/>
          <w:lang w:val="en-US"/>
        </w:rPr>
        <w:t>làm công tác thực tiễn tham gia công tác truyền thông chính sách, pháp luật.</w:t>
      </w:r>
    </w:p>
    <w:p w:rsidR="003559D6" w:rsidRPr="00561D27" w:rsidRDefault="003559D6" w:rsidP="00CF720C">
      <w:pPr>
        <w:spacing w:before="120" w:after="0" w:line="252" w:lineRule="auto"/>
        <w:ind w:firstLine="720"/>
        <w:jc w:val="both"/>
        <w:rPr>
          <w:rFonts w:ascii="Times New Roman" w:eastAsia="Times New Roman" w:hAnsi="Times New Roman" w:cs="Times New Roman"/>
          <w:bCs/>
          <w:spacing w:val="2"/>
          <w:sz w:val="28"/>
          <w:szCs w:val="28"/>
          <w:lang w:val="en-US"/>
        </w:rPr>
      </w:pPr>
      <w:r w:rsidRPr="00E266DA">
        <w:rPr>
          <w:rFonts w:ascii="Times New Roman" w:eastAsia="Times New Roman" w:hAnsi="Times New Roman" w:cs="Times New Roman"/>
          <w:sz w:val="28"/>
          <w:szCs w:val="28"/>
          <w:lang w:val="en-US"/>
        </w:rPr>
        <w:t xml:space="preserve">b) Khuyến khích </w:t>
      </w:r>
      <w:r w:rsidRPr="00561D27">
        <w:rPr>
          <w:rFonts w:ascii="Times New Roman" w:eastAsia="Times New Roman" w:hAnsi="Times New Roman" w:cs="Times New Roman"/>
          <w:sz w:val="28"/>
          <w:szCs w:val="28"/>
          <w:lang w:val="en-US"/>
        </w:rPr>
        <w:t xml:space="preserve">các tổ chức, cá nhân tham gia </w:t>
      </w:r>
      <w:r w:rsidRPr="00561D27">
        <w:rPr>
          <w:rFonts w:ascii="Times New Roman" w:eastAsia="Times New Roman" w:hAnsi="Times New Roman" w:cs="Times New Roman"/>
          <w:sz w:val="28"/>
          <w:szCs w:val="28"/>
          <w:shd w:val="clear" w:color="auto" w:fill="FFFFFF"/>
          <w:lang w:val="en-US"/>
        </w:rPr>
        <w:t xml:space="preserve">truyền thông </w:t>
      </w:r>
      <w:r w:rsidRPr="00561D27">
        <w:rPr>
          <w:rFonts w:ascii="Times New Roman" w:eastAsia="Times New Roman" w:hAnsi="Times New Roman" w:cs="Times New Roman"/>
          <w:bCs/>
          <w:sz w:val="28"/>
          <w:szCs w:val="28"/>
          <w:lang w:val="en-US"/>
        </w:rPr>
        <w:t xml:space="preserve">chính sách </w:t>
      </w:r>
      <w:r w:rsidRPr="00561D27">
        <w:rPr>
          <w:rFonts w:ascii="Times New Roman" w:eastAsia="Times New Roman" w:hAnsi="Times New Roman" w:cs="Times New Roman"/>
          <w:bCs/>
          <w:spacing w:val="-4"/>
          <w:sz w:val="28"/>
          <w:szCs w:val="28"/>
          <w:lang w:val="en-US"/>
        </w:rPr>
        <w:t>có tác động lớn đến xã hội trong quá trình xây dựng văn bản quy phạm pháp luật.</w:t>
      </w:r>
    </w:p>
    <w:p w:rsidR="003559D6" w:rsidRPr="00561D27" w:rsidRDefault="003559D6" w:rsidP="00CF720C">
      <w:pPr>
        <w:spacing w:before="120" w:after="0" w:line="252" w:lineRule="auto"/>
        <w:ind w:firstLine="720"/>
        <w:jc w:val="both"/>
        <w:rPr>
          <w:rFonts w:ascii="Times New Roman" w:eastAsia="Times New Roman" w:hAnsi="Times New Roman" w:cs="Times New Roman"/>
          <w:i/>
          <w:sz w:val="28"/>
          <w:szCs w:val="28"/>
          <w:lang w:val="en-US"/>
        </w:rPr>
      </w:pPr>
      <w:r w:rsidRPr="00561D27">
        <w:rPr>
          <w:rFonts w:ascii="Times New Roman" w:eastAsia="Times New Roman" w:hAnsi="Times New Roman" w:cs="Times New Roman"/>
          <w:i/>
          <w:spacing w:val="-4"/>
          <w:sz w:val="28"/>
          <w:szCs w:val="28"/>
          <w:lang w:val="en-US"/>
        </w:rPr>
        <w:t xml:space="preserve">Đơn vị thực hiện: các đơn vị chủ trì xây dựng văn bản quy phạm pháp luật </w:t>
      </w:r>
      <w:r w:rsidR="00947C0D" w:rsidRPr="00561D27">
        <w:rPr>
          <w:rFonts w:ascii="Times New Roman" w:eastAsia="Times New Roman" w:hAnsi="Times New Roman" w:cs="Times New Roman"/>
          <w:i/>
          <w:spacing w:val="-4"/>
          <w:sz w:val="28"/>
          <w:szCs w:val="28"/>
          <w:lang w:val="en-US"/>
        </w:rPr>
        <w:t xml:space="preserve">chủ trì, </w:t>
      </w:r>
      <w:r w:rsidRPr="00561D27">
        <w:rPr>
          <w:rFonts w:ascii="Times New Roman" w:eastAsia="Times New Roman" w:hAnsi="Times New Roman" w:cs="Times New Roman"/>
          <w:i/>
          <w:spacing w:val="-4"/>
          <w:sz w:val="28"/>
          <w:szCs w:val="28"/>
          <w:lang w:val="en-US"/>
        </w:rPr>
        <w:t>phối hợp với Công an các đơn vị, địa phương</w:t>
      </w:r>
      <w:r w:rsidRPr="00561D27">
        <w:rPr>
          <w:rFonts w:ascii="Times New Roman" w:eastAsia="Times New Roman" w:hAnsi="Times New Roman" w:cs="Times New Roman"/>
          <w:i/>
          <w:spacing w:val="-2"/>
          <w:sz w:val="28"/>
          <w:szCs w:val="28"/>
          <w:lang w:val="en-US"/>
        </w:rPr>
        <w:t>.</w:t>
      </w:r>
    </w:p>
    <w:p w:rsidR="00C233CB" w:rsidRPr="00E266DA" w:rsidRDefault="003559D6" w:rsidP="00CF720C">
      <w:pPr>
        <w:spacing w:before="120" w:after="0" w:line="252" w:lineRule="auto"/>
        <w:ind w:firstLine="720"/>
        <w:jc w:val="both"/>
        <w:rPr>
          <w:rFonts w:ascii="Times New Roman" w:eastAsia="Times New Roman" w:hAnsi="Times New Roman" w:cs="Times New Roman"/>
          <w:i/>
          <w:color w:val="FF0000"/>
          <w:sz w:val="28"/>
          <w:szCs w:val="28"/>
          <w:lang w:val="en-US"/>
        </w:rPr>
      </w:pPr>
      <w:r w:rsidRPr="00561D27">
        <w:rPr>
          <w:rFonts w:ascii="Times New Roman" w:eastAsia="Times New Roman" w:hAnsi="Times New Roman" w:cs="Times New Roman"/>
          <w:i/>
          <w:sz w:val="28"/>
          <w:szCs w:val="28"/>
          <w:lang w:val="en-US"/>
        </w:rPr>
        <w:t xml:space="preserve">Thời gian thực hiện: </w:t>
      </w:r>
      <w:r w:rsidR="000475F6">
        <w:rPr>
          <w:rFonts w:ascii="Times New Roman" w:eastAsia="Times New Roman" w:hAnsi="Times New Roman" w:cs="Times New Roman"/>
          <w:i/>
          <w:sz w:val="28"/>
          <w:szCs w:val="28"/>
          <w:lang w:val="en-US"/>
        </w:rPr>
        <w:t>hàng năm.</w:t>
      </w:r>
    </w:p>
    <w:p w:rsidR="003559D6" w:rsidRPr="00E266DA" w:rsidRDefault="003559D6" w:rsidP="00CF720C">
      <w:pPr>
        <w:spacing w:before="120" w:after="0" w:line="252" w:lineRule="auto"/>
        <w:ind w:firstLine="720"/>
        <w:jc w:val="both"/>
        <w:rPr>
          <w:rFonts w:ascii="Times New Roman" w:eastAsia="Times New Roman" w:hAnsi="Times New Roman" w:cs="Times New Roman"/>
          <w:b/>
          <w:sz w:val="28"/>
          <w:szCs w:val="28"/>
          <w:lang w:val="en-US"/>
        </w:rPr>
      </w:pPr>
      <w:r w:rsidRPr="00E266DA">
        <w:rPr>
          <w:rFonts w:ascii="Times New Roman" w:eastAsia="Times New Roman" w:hAnsi="Times New Roman" w:cs="Times New Roman"/>
          <w:b/>
          <w:sz w:val="28"/>
          <w:szCs w:val="28"/>
          <w:lang w:val="en-US"/>
        </w:rPr>
        <w:t>I</w:t>
      </w:r>
      <w:r w:rsidR="00E173A2">
        <w:rPr>
          <w:rFonts w:ascii="Times New Roman" w:eastAsia="Times New Roman" w:hAnsi="Times New Roman" w:cs="Times New Roman"/>
          <w:b/>
          <w:sz w:val="28"/>
          <w:szCs w:val="28"/>
          <w:lang w:val="en-US"/>
        </w:rPr>
        <w:t>V</w:t>
      </w:r>
      <w:r w:rsidRPr="00E266DA">
        <w:rPr>
          <w:rFonts w:ascii="Times New Roman" w:eastAsia="Times New Roman" w:hAnsi="Times New Roman" w:cs="Times New Roman"/>
          <w:b/>
          <w:sz w:val="28"/>
          <w:szCs w:val="28"/>
          <w:lang w:val="en-US"/>
        </w:rPr>
        <w:t>. TỔ CHỨC THỰC HIỆN</w:t>
      </w:r>
    </w:p>
    <w:p w:rsidR="003559D6" w:rsidRPr="00E266DA" w:rsidRDefault="003559D6" w:rsidP="00CF720C">
      <w:pPr>
        <w:spacing w:before="120" w:after="0" w:line="252" w:lineRule="auto"/>
        <w:ind w:firstLine="720"/>
        <w:jc w:val="both"/>
        <w:rPr>
          <w:rFonts w:ascii="Times New Roman" w:eastAsia="Times New Roman" w:hAnsi="Times New Roman" w:cs="Times New Roman"/>
          <w:b/>
          <w:sz w:val="28"/>
          <w:szCs w:val="28"/>
          <w:lang w:val="en-US"/>
        </w:rPr>
      </w:pPr>
      <w:r w:rsidRPr="00E266DA">
        <w:rPr>
          <w:rFonts w:ascii="Times New Roman" w:eastAsia="Times New Roman" w:hAnsi="Times New Roman" w:cs="Times New Roman"/>
          <w:b/>
          <w:sz w:val="28"/>
          <w:szCs w:val="28"/>
          <w:lang w:val="en-US"/>
        </w:rPr>
        <w:t>1. Phân công trách nhiệm</w:t>
      </w:r>
    </w:p>
    <w:p w:rsidR="003559D6" w:rsidRPr="00E266DA" w:rsidRDefault="003559D6" w:rsidP="00CF720C">
      <w:pPr>
        <w:spacing w:before="120" w:after="0" w:line="252" w:lineRule="auto"/>
        <w:ind w:firstLine="720"/>
        <w:jc w:val="both"/>
        <w:rPr>
          <w:rFonts w:ascii="Times New Roman" w:eastAsia="Times New Roman" w:hAnsi="Times New Roman" w:cs="Times New Roman"/>
          <w:sz w:val="28"/>
          <w:szCs w:val="28"/>
          <w:lang w:val="en-US"/>
        </w:rPr>
      </w:pPr>
      <w:r w:rsidRPr="00E266DA">
        <w:rPr>
          <w:rFonts w:ascii="Times New Roman" w:eastAsia="Times New Roman" w:hAnsi="Times New Roman" w:cs="Times New Roman"/>
          <w:sz w:val="28"/>
          <w:szCs w:val="28"/>
          <w:lang w:val="en-US"/>
        </w:rPr>
        <w:t xml:space="preserve">a) </w:t>
      </w:r>
      <w:r w:rsidRPr="00E266DA">
        <w:rPr>
          <w:rFonts w:ascii="Times New Roman" w:eastAsia="Times New Roman" w:hAnsi="Times New Roman" w:cs="Times New Roman"/>
          <w:spacing w:val="-4"/>
          <w:sz w:val="28"/>
          <w:szCs w:val="28"/>
          <w:lang w:val="en-US"/>
        </w:rPr>
        <w:t>Cục Pháp chế và cải cách hành chính, tư pháp</w:t>
      </w:r>
    </w:p>
    <w:p w:rsidR="003559D6" w:rsidRPr="00E266DA" w:rsidRDefault="003559D6" w:rsidP="00CF720C">
      <w:pPr>
        <w:spacing w:before="120" w:after="0" w:line="252"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sz w:val="28"/>
          <w:szCs w:val="28"/>
          <w:lang w:val="en-US"/>
        </w:rPr>
        <w:t xml:space="preserve">- Chủ trì, theo dõi, hướng dẫn, đôn đốc, sơ kết, tổng kết thực hiện Đề án; nghiên cứu, tham khảo kinh nghiệm quốc tế, </w:t>
      </w:r>
      <w:r w:rsidRPr="00E266DA">
        <w:rPr>
          <w:rFonts w:ascii="Times New Roman" w:eastAsia="Times New Roman" w:hAnsi="Times New Roman" w:cs="Times New Roman"/>
          <w:bCs/>
          <w:color w:val="000000"/>
          <w:spacing w:val="2"/>
          <w:sz w:val="28"/>
          <w:szCs w:val="28"/>
          <w:lang w:val="en-US"/>
        </w:rPr>
        <w:t>phát hiện, nhân rộng các mô hình hay, cách làm hiệu quả</w:t>
      </w:r>
      <w:r w:rsidR="00E477F0">
        <w:rPr>
          <w:rFonts w:ascii="Times New Roman" w:eastAsia="Times New Roman" w:hAnsi="Times New Roman" w:cs="Times New Roman"/>
          <w:sz w:val="28"/>
          <w:szCs w:val="28"/>
          <w:lang w:val="en-US"/>
        </w:rPr>
        <w:t xml:space="preserve"> để nâng cao chất lượng </w:t>
      </w:r>
      <w:r w:rsidRPr="00E266DA">
        <w:rPr>
          <w:rFonts w:ascii="Times New Roman" w:eastAsia="Times New Roman" w:hAnsi="Times New Roman" w:cs="Times New Roman"/>
          <w:sz w:val="28"/>
          <w:szCs w:val="28"/>
          <w:lang w:val="en-US"/>
        </w:rPr>
        <w:t xml:space="preserve">công tác truyền thông </w:t>
      </w:r>
      <w:r w:rsidRPr="00E266DA">
        <w:rPr>
          <w:rFonts w:ascii="Times New Roman" w:eastAsia="Times New Roman" w:hAnsi="Times New Roman" w:cs="Times New Roman"/>
          <w:bCs/>
          <w:color w:val="000000"/>
          <w:sz w:val="28"/>
          <w:szCs w:val="28"/>
          <w:lang w:val="en-US"/>
        </w:rPr>
        <w:t xml:space="preserve">chính sách có tác </w:t>
      </w:r>
      <w:r w:rsidRPr="00E266DA">
        <w:rPr>
          <w:rFonts w:ascii="Times New Roman" w:eastAsia="Times New Roman" w:hAnsi="Times New Roman" w:cs="Times New Roman"/>
          <w:bCs/>
          <w:color w:val="000000"/>
          <w:spacing w:val="2"/>
          <w:sz w:val="28"/>
          <w:szCs w:val="28"/>
          <w:lang w:val="en-US"/>
        </w:rPr>
        <w:t>động lớn đến xã hội trong quá trình xây dựng văn bản quy phạm pháp luật; thực hiện khen thưởng kịp thời tập thể, cá nhân có nhiều</w:t>
      </w:r>
      <w:r w:rsidR="00782BB5" w:rsidRPr="00E266DA">
        <w:rPr>
          <w:rFonts w:ascii="Times New Roman" w:eastAsia="Times New Roman" w:hAnsi="Times New Roman" w:cs="Times New Roman"/>
          <w:bCs/>
          <w:color w:val="000000"/>
          <w:spacing w:val="2"/>
          <w:sz w:val="28"/>
          <w:szCs w:val="28"/>
          <w:lang w:val="en-US"/>
        </w:rPr>
        <w:t xml:space="preserve"> đóng góp trong công tác này; </w:t>
      </w:r>
      <w:r w:rsidRPr="00E266DA">
        <w:rPr>
          <w:rFonts w:ascii="Times New Roman" w:eastAsia="Times New Roman" w:hAnsi="Times New Roman" w:cs="Times New Roman"/>
          <w:bCs/>
          <w:color w:val="000000"/>
          <w:spacing w:val="2"/>
          <w:sz w:val="28"/>
          <w:szCs w:val="28"/>
          <w:lang w:val="en-US"/>
        </w:rPr>
        <w:t xml:space="preserve">tổng hợp, báo cáo gửi Bộ Tư pháp, Hội đồng phối hợp phổ biến, giáo dục pháp luật trung ương kết quả thực hiện Đề án (nội dung lồng ghép trong báo cáo </w:t>
      </w:r>
      <w:r w:rsidR="00A034AF">
        <w:rPr>
          <w:rFonts w:ascii="Times New Roman" w:eastAsia="Times New Roman" w:hAnsi="Times New Roman" w:cs="Times New Roman"/>
          <w:bCs/>
          <w:color w:val="000000"/>
          <w:spacing w:val="2"/>
          <w:sz w:val="28"/>
          <w:szCs w:val="28"/>
          <w:lang w:val="en-US"/>
        </w:rPr>
        <w:t xml:space="preserve">tổng kết năm </w:t>
      </w:r>
      <w:r w:rsidRPr="00E266DA">
        <w:rPr>
          <w:rFonts w:ascii="Times New Roman" w:eastAsia="Times New Roman" w:hAnsi="Times New Roman" w:cs="Times New Roman"/>
          <w:bCs/>
          <w:color w:val="000000"/>
          <w:spacing w:val="2"/>
          <w:sz w:val="28"/>
          <w:szCs w:val="28"/>
          <w:lang w:val="en-US"/>
        </w:rPr>
        <w:t>của Hội đồng phối hợp phổ biến, giáo dục pháp luật Bộ Công an theo quy định).</w:t>
      </w:r>
    </w:p>
    <w:p w:rsidR="003559D6" w:rsidRPr="00E266DA" w:rsidRDefault="003559D6" w:rsidP="00CF720C">
      <w:pPr>
        <w:spacing w:before="120" w:after="0" w:line="252"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sz w:val="28"/>
          <w:szCs w:val="28"/>
          <w:lang w:val="en-US"/>
        </w:rPr>
        <w:t xml:space="preserve">- Thực hiện nhiệm vụ được giao tại Kế hoạch này và </w:t>
      </w:r>
      <w:r w:rsidRPr="00E266DA">
        <w:rPr>
          <w:rFonts w:ascii="Times New Roman" w:eastAsia="Times New Roman" w:hAnsi="Times New Roman" w:cs="Times New Roman"/>
          <w:bCs/>
          <w:color w:val="000000"/>
          <w:spacing w:val="2"/>
          <w:sz w:val="28"/>
          <w:szCs w:val="28"/>
          <w:lang w:val="en-US"/>
        </w:rPr>
        <w:t>chủ trì, phối hợp với Công an các đơn vị, địa phương tham mưu</w:t>
      </w:r>
      <w:r w:rsidRPr="00E266DA">
        <w:rPr>
          <w:rFonts w:ascii="Times New Roman" w:eastAsia="Times New Roman" w:hAnsi="Times New Roman" w:cs="Times New Roman"/>
          <w:sz w:val="28"/>
          <w:szCs w:val="28"/>
          <w:lang w:val="en-US"/>
        </w:rPr>
        <w:t xml:space="preserve"> với </w:t>
      </w:r>
      <w:r w:rsidRPr="00E266DA">
        <w:rPr>
          <w:rFonts w:ascii="Times New Roman" w:eastAsia="Times New Roman" w:hAnsi="Times New Roman" w:cs="Times New Roman"/>
          <w:bCs/>
          <w:color w:val="000000"/>
          <w:spacing w:val="2"/>
          <w:sz w:val="28"/>
          <w:szCs w:val="28"/>
          <w:lang w:val="en-US"/>
        </w:rPr>
        <w:t xml:space="preserve">Hội đồng phối hợp phổ biến, giáo dục pháp luật Bộ Công an chỉ đạo, hướng dẫn thực hiện </w:t>
      </w:r>
      <w:r w:rsidRPr="00E266DA">
        <w:rPr>
          <w:rFonts w:ascii="Times New Roman" w:eastAsia="Times New Roman" w:hAnsi="Times New Roman" w:cs="Times New Roman"/>
          <w:sz w:val="28"/>
          <w:szCs w:val="28"/>
          <w:lang w:val="en-US"/>
        </w:rPr>
        <w:t xml:space="preserve">truyền thông </w:t>
      </w:r>
      <w:r w:rsidRPr="00E266DA">
        <w:rPr>
          <w:rFonts w:ascii="Times New Roman" w:eastAsia="Times New Roman" w:hAnsi="Times New Roman" w:cs="Times New Roman"/>
          <w:bCs/>
          <w:color w:val="000000"/>
          <w:sz w:val="28"/>
          <w:szCs w:val="28"/>
          <w:lang w:val="en-US"/>
        </w:rPr>
        <w:t xml:space="preserve">chính sách có tác </w:t>
      </w:r>
      <w:r w:rsidRPr="00E266DA">
        <w:rPr>
          <w:rFonts w:ascii="Times New Roman" w:eastAsia="Times New Roman" w:hAnsi="Times New Roman" w:cs="Times New Roman"/>
          <w:bCs/>
          <w:color w:val="000000"/>
          <w:spacing w:val="2"/>
          <w:sz w:val="28"/>
          <w:szCs w:val="28"/>
          <w:lang w:val="en-US"/>
        </w:rPr>
        <w:t>động lớn đến xã hội trong quá trình xây dựng văn bản quy phạm pháp luật.</w:t>
      </w:r>
    </w:p>
    <w:p w:rsidR="003559D6" w:rsidRPr="00E266DA" w:rsidRDefault="003559D6" w:rsidP="00CF720C">
      <w:pPr>
        <w:spacing w:before="120" w:after="0" w:line="252" w:lineRule="auto"/>
        <w:ind w:firstLine="720"/>
        <w:jc w:val="both"/>
        <w:rPr>
          <w:rFonts w:ascii="Times New Roman" w:eastAsia="Times New Roman" w:hAnsi="Times New Roman" w:cs="Times New Roman"/>
          <w:sz w:val="28"/>
          <w:szCs w:val="28"/>
          <w:lang w:val="en-US"/>
        </w:rPr>
      </w:pPr>
      <w:r w:rsidRPr="00E266DA">
        <w:rPr>
          <w:rFonts w:ascii="Times New Roman" w:eastAsia="Times New Roman" w:hAnsi="Times New Roman" w:cs="Times New Roman"/>
          <w:sz w:val="28"/>
          <w:szCs w:val="28"/>
          <w:lang w:val="en-US"/>
        </w:rPr>
        <w:t>b) Công an các đơn vị, địa phương</w:t>
      </w:r>
    </w:p>
    <w:p w:rsidR="003559D6" w:rsidRPr="00E266DA" w:rsidRDefault="003559D6" w:rsidP="001B18F6">
      <w:pPr>
        <w:spacing w:before="120" w:after="0" w:line="264" w:lineRule="auto"/>
        <w:ind w:firstLine="720"/>
        <w:jc w:val="both"/>
        <w:rPr>
          <w:rFonts w:ascii="Times New Roman" w:eastAsia="Times New Roman" w:hAnsi="Times New Roman" w:cs="Times New Roman"/>
          <w:bCs/>
          <w:color w:val="000000"/>
          <w:spacing w:val="2"/>
          <w:sz w:val="28"/>
          <w:szCs w:val="28"/>
          <w:lang w:val="en-US"/>
        </w:rPr>
      </w:pPr>
      <w:r w:rsidRPr="00E266DA">
        <w:rPr>
          <w:rFonts w:ascii="Times New Roman" w:eastAsia="Times New Roman" w:hAnsi="Times New Roman" w:cs="Times New Roman"/>
          <w:sz w:val="28"/>
          <w:szCs w:val="28"/>
          <w:lang w:val="en-US"/>
        </w:rPr>
        <w:t xml:space="preserve">- </w:t>
      </w:r>
      <w:r w:rsidR="00CF2D8D">
        <w:rPr>
          <w:rFonts w:ascii="Times New Roman" w:eastAsia="Times New Roman" w:hAnsi="Times New Roman" w:cs="Times New Roman"/>
          <w:sz w:val="28"/>
          <w:szCs w:val="28"/>
          <w:lang w:val="en-US"/>
        </w:rPr>
        <w:t>C</w:t>
      </w:r>
      <w:r w:rsidRPr="00E266DA">
        <w:rPr>
          <w:rFonts w:ascii="Times New Roman" w:eastAsia="Times New Roman" w:hAnsi="Times New Roman" w:cs="Times New Roman"/>
          <w:sz w:val="28"/>
          <w:szCs w:val="28"/>
          <w:lang w:val="en-US"/>
        </w:rPr>
        <w:t xml:space="preserve">ác đơn vị chủ trì </w:t>
      </w:r>
      <w:r w:rsidRPr="00E266DA">
        <w:rPr>
          <w:rFonts w:ascii="Times New Roman" w:eastAsia="Times New Roman" w:hAnsi="Times New Roman" w:cs="Times New Roman"/>
          <w:bCs/>
          <w:color w:val="000000"/>
          <w:spacing w:val="2"/>
          <w:sz w:val="28"/>
          <w:szCs w:val="28"/>
          <w:lang w:val="en-US"/>
        </w:rPr>
        <w:t>xây dựng văn bản quy phạm pháp luật</w:t>
      </w:r>
      <w:r w:rsidRPr="00E266DA">
        <w:rPr>
          <w:rFonts w:ascii="Times New Roman" w:eastAsia="Times New Roman" w:hAnsi="Times New Roman" w:cs="Times New Roman"/>
          <w:sz w:val="28"/>
          <w:szCs w:val="28"/>
          <w:lang w:val="en-US"/>
        </w:rPr>
        <w:t xml:space="preserve"> </w:t>
      </w:r>
      <w:r w:rsidR="00CF2D8D">
        <w:rPr>
          <w:rFonts w:ascii="Times New Roman" w:eastAsia="Times New Roman" w:hAnsi="Times New Roman" w:cs="Times New Roman"/>
          <w:sz w:val="28"/>
          <w:szCs w:val="28"/>
          <w:lang w:val="en-US"/>
        </w:rPr>
        <w:t xml:space="preserve">chủ trì, </w:t>
      </w:r>
      <w:r w:rsidRPr="00E266DA">
        <w:rPr>
          <w:rFonts w:ascii="Times New Roman" w:eastAsia="Times New Roman" w:hAnsi="Times New Roman" w:cs="Times New Roman"/>
          <w:sz w:val="28"/>
          <w:szCs w:val="28"/>
          <w:lang w:val="en-US"/>
        </w:rPr>
        <w:t xml:space="preserve">phối hợp với </w:t>
      </w:r>
      <w:r w:rsidRPr="00E266DA">
        <w:rPr>
          <w:rFonts w:ascii="Times New Roman" w:eastAsia="Times New Roman" w:hAnsi="Times New Roman" w:cs="Times New Roman"/>
          <w:spacing w:val="-4"/>
          <w:sz w:val="28"/>
          <w:szCs w:val="28"/>
          <w:lang w:val="en-US"/>
        </w:rPr>
        <w:t>Cục Pháp chế và cải cách hành chính, tư pháp</w:t>
      </w:r>
      <w:r w:rsidR="00CF2D8D">
        <w:rPr>
          <w:rFonts w:ascii="Times New Roman" w:eastAsia="Times New Roman" w:hAnsi="Times New Roman" w:cs="Times New Roman"/>
          <w:sz w:val="28"/>
          <w:szCs w:val="28"/>
          <w:lang w:val="en-US"/>
        </w:rPr>
        <w:t>, các cơ quan thông t</w:t>
      </w:r>
      <w:r w:rsidR="00422D7F">
        <w:rPr>
          <w:rFonts w:ascii="Times New Roman" w:eastAsia="Times New Roman" w:hAnsi="Times New Roman" w:cs="Times New Roman"/>
          <w:sz w:val="28"/>
          <w:szCs w:val="28"/>
          <w:lang w:val="en-US"/>
        </w:rPr>
        <w:t>ấn</w:t>
      </w:r>
      <w:r w:rsidR="00CF2D8D">
        <w:rPr>
          <w:rFonts w:ascii="Times New Roman" w:eastAsia="Times New Roman" w:hAnsi="Times New Roman" w:cs="Times New Roman"/>
          <w:sz w:val="28"/>
          <w:szCs w:val="28"/>
          <w:lang w:val="en-US"/>
        </w:rPr>
        <w:t xml:space="preserve">, báo chí trong và ngoài ngành Công an, </w:t>
      </w:r>
      <w:r w:rsidRPr="00E266DA">
        <w:rPr>
          <w:rFonts w:ascii="Times New Roman" w:eastAsia="Times New Roman" w:hAnsi="Times New Roman" w:cs="Times New Roman"/>
          <w:sz w:val="28"/>
          <w:szCs w:val="28"/>
          <w:lang w:val="en-US"/>
        </w:rPr>
        <w:t xml:space="preserve">các đơn vị có liên quan xây dựng và thực hiện </w:t>
      </w:r>
      <w:r w:rsidR="00E477F0">
        <w:rPr>
          <w:rFonts w:ascii="Times New Roman" w:eastAsia="Times New Roman" w:hAnsi="Times New Roman" w:cs="Times New Roman"/>
          <w:sz w:val="28"/>
          <w:szCs w:val="28"/>
          <w:lang w:val="en-US"/>
        </w:rPr>
        <w:t>k</w:t>
      </w:r>
      <w:r w:rsidRPr="00E266DA">
        <w:rPr>
          <w:rFonts w:ascii="Times New Roman" w:eastAsia="Times New Roman" w:hAnsi="Times New Roman" w:cs="Times New Roman"/>
          <w:sz w:val="28"/>
          <w:szCs w:val="28"/>
          <w:lang w:val="en-US"/>
        </w:rPr>
        <w:t xml:space="preserve">ế hoạch tổ chức truyền thông </w:t>
      </w:r>
      <w:r w:rsidRPr="00E266DA">
        <w:rPr>
          <w:rFonts w:ascii="Times New Roman" w:eastAsia="Times New Roman" w:hAnsi="Times New Roman" w:cs="Times New Roman"/>
          <w:bCs/>
          <w:color w:val="000000"/>
          <w:sz w:val="28"/>
          <w:szCs w:val="28"/>
          <w:lang w:val="en-US"/>
        </w:rPr>
        <w:t xml:space="preserve">chính sách có tác </w:t>
      </w:r>
      <w:r w:rsidRPr="00E266DA">
        <w:rPr>
          <w:rFonts w:ascii="Times New Roman" w:eastAsia="Times New Roman" w:hAnsi="Times New Roman" w:cs="Times New Roman"/>
          <w:bCs/>
          <w:color w:val="000000"/>
          <w:spacing w:val="2"/>
          <w:sz w:val="28"/>
          <w:szCs w:val="28"/>
          <w:lang w:val="en-US"/>
        </w:rPr>
        <w:t>động lớn đến xã hội trong quá trình xây dựng văn bản quy phạm pháp luật.</w:t>
      </w:r>
    </w:p>
    <w:p w:rsidR="003559D6" w:rsidRPr="00E266DA" w:rsidRDefault="003559D6" w:rsidP="001B18F6">
      <w:pPr>
        <w:spacing w:before="120" w:after="0" w:line="264" w:lineRule="auto"/>
        <w:ind w:firstLine="720"/>
        <w:jc w:val="both"/>
        <w:rPr>
          <w:rFonts w:ascii="Times New Roman" w:eastAsia="Times New Roman" w:hAnsi="Times New Roman" w:cs="Times New Roman"/>
          <w:sz w:val="28"/>
          <w:szCs w:val="28"/>
          <w:lang w:val="en-US"/>
        </w:rPr>
      </w:pPr>
      <w:r w:rsidRPr="00561D27">
        <w:rPr>
          <w:rFonts w:ascii="Times New Roman" w:eastAsia="Times New Roman" w:hAnsi="Times New Roman" w:cs="Times New Roman"/>
          <w:bCs/>
          <w:spacing w:val="2"/>
          <w:sz w:val="28"/>
          <w:szCs w:val="28"/>
          <w:lang w:val="en-US"/>
        </w:rPr>
        <w:t xml:space="preserve">- </w:t>
      </w:r>
      <w:r w:rsidR="00C233CB">
        <w:rPr>
          <w:rFonts w:ascii="Times New Roman" w:eastAsia="Times New Roman" w:hAnsi="Times New Roman" w:cs="Times New Roman"/>
          <w:bCs/>
          <w:spacing w:val="2"/>
          <w:sz w:val="28"/>
          <w:szCs w:val="28"/>
          <w:lang w:val="en-US"/>
        </w:rPr>
        <w:t>C</w:t>
      </w:r>
      <w:r w:rsidRPr="00E266DA">
        <w:rPr>
          <w:rFonts w:ascii="Times New Roman" w:eastAsia="Times New Roman" w:hAnsi="Times New Roman" w:cs="Times New Roman"/>
          <w:bCs/>
          <w:color w:val="000000"/>
          <w:spacing w:val="2"/>
          <w:sz w:val="28"/>
          <w:szCs w:val="28"/>
          <w:lang w:val="en-US"/>
        </w:rPr>
        <w:t xml:space="preserve">ăn cứ vào nội dung, nhiệm vụ của Đề án và điều kiện thực tiễn bố trí kinh phí thực hiện Đề án; tổ chức đánh giá kết quả thực hiện Đề án gửi </w:t>
      </w:r>
      <w:r w:rsidR="00CF2D8D">
        <w:rPr>
          <w:rFonts w:ascii="Times New Roman" w:eastAsia="Times New Roman" w:hAnsi="Times New Roman" w:cs="Times New Roman"/>
          <w:bCs/>
          <w:color w:val="000000"/>
          <w:spacing w:val="2"/>
          <w:sz w:val="28"/>
          <w:szCs w:val="28"/>
          <w:lang w:val="en-US"/>
        </w:rPr>
        <w:t xml:space="preserve">về </w:t>
      </w:r>
      <w:r w:rsidRPr="00E266DA">
        <w:rPr>
          <w:rFonts w:ascii="Times New Roman" w:eastAsia="Times New Roman" w:hAnsi="Times New Roman" w:cs="Times New Roman"/>
          <w:spacing w:val="-4"/>
          <w:sz w:val="28"/>
          <w:szCs w:val="28"/>
          <w:lang w:val="en-US"/>
        </w:rPr>
        <w:t>Cục Pháp chế và cải cách hành chính, tư pháp</w:t>
      </w:r>
      <w:r w:rsidRPr="00E266DA">
        <w:rPr>
          <w:rFonts w:ascii="Times New Roman" w:eastAsia="Times New Roman" w:hAnsi="Times New Roman" w:cs="Times New Roman"/>
          <w:bCs/>
          <w:color w:val="000000"/>
          <w:spacing w:val="2"/>
          <w:sz w:val="28"/>
          <w:szCs w:val="28"/>
          <w:lang w:val="en-US"/>
        </w:rPr>
        <w:t xml:space="preserve"> </w:t>
      </w:r>
      <w:r w:rsidR="00CF2D8D">
        <w:rPr>
          <w:rFonts w:ascii="Times New Roman" w:eastAsia="Times New Roman" w:hAnsi="Times New Roman" w:cs="Times New Roman"/>
          <w:bCs/>
          <w:color w:val="000000"/>
          <w:spacing w:val="2"/>
          <w:sz w:val="28"/>
          <w:szCs w:val="28"/>
          <w:lang w:val="en-US"/>
        </w:rPr>
        <w:t xml:space="preserve">để </w:t>
      </w:r>
      <w:r w:rsidRPr="00E266DA">
        <w:rPr>
          <w:rFonts w:ascii="Times New Roman" w:eastAsia="Times New Roman" w:hAnsi="Times New Roman" w:cs="Times New Roman"/>
          <w:bCs/>
          <w:color w:val="000000"/>
          <w:spacing w:val="2"/>
          <w:sz w:val="28"/>
          <w:szCs w:val="28"/>
          <w:lang w:val="en-US"/>
        </w:rPr>
        <w:t>tổng hợp gửi Bộ Tư pháp, Hội đồng phối hợp phổ biến, giáo dục pháp luật trung ương theo quy định.</w:t>
      </w:r>
    </w:p>
    <w:p w:rsidR="003559D6" w:rsidRPr="00917D3E" w:rsidRDefault="003559D6" w:rsidP="001B18F6">
      <w:pPr>
        <w:spacing w:before="120" w:after="0" w:line="264" w:lineRule="auto"/>
        <w:ind w:firstLine="720"/>
        <w:jc w:val="both"/>
        <w:rPr>
          <w:rFonts w:ascii="Times New Roman" w:eastAsia="Times New Roman" w:hAnsi="Times New Roman" w:cs="Times New Roman"/>
          <w:bCs/>
          <w:color w:val="000000"/>
          <w:sz w:val="28"/>
          <w:szCs w:val="28"/>
          <w:lang w:val="en-US"/>
        </w:rPr>
      </w:pPr>
      <w:r w:rsidRPr="00917D3E">
        <w:rPr>
          <w:rFonts w:ascii="Times New Roman" w:eastAsia="Times New Roman" w:hAnsi="Times New Roman" w:cs="Times New Roman"/>
          <w:bCs/>
          <w:color w:val="000000"/>
          <w:sz w:val="28"/>
          <w:szCs w:val="28"/>
          <w:lang w:val="en-US"/>
        </w:rPr>
        <w:lastRenderedPageBreak/>
        <w:t xml:space="preserve">c) </w:t>
      </w:r>
      <w:r w:rsidRPr="00917D3E">
        <w:rPr>
          <w:rFonts w:ascii="Times New Roman" w:eastAsia="Times New Roman" w:hAnsi="Times New Roman" w:cs="Times New Roman"/>
          <w:sz w:val="28"/>
          <w:szCs w:val="28"/>
          <w:lang w:val="en-US"/>
        </w:rPr>
        <w:t xml:space="preserve">Văn phòng </w:t>
      </w:r>
      <w:r w:rsidR="00E477F0">
        <w:rPr>
          <w:rFonts w:ascii="Times New Roman" w:eastAsia="Times New Roman" w:hAnsi="Times New Roman" w:cs="Times New Roman"/>
          <w:sz w:val="28"/>
          <w:szCs w:val="28"/>
          <w:lang w:val="en-US"/>
        </w:rPr>
        <w:t>B;</w:t>
      </w:r>
      <w:r w:rsidRPr="00917D3E">
        <w:rPr>
          <w:rFonts w:ascii="Times New Roman" w:eastAsia="Times New Roman" w:hAnsi="Times New Roman" w:cs="Times New Roman"/>
          <w:sz w:val="28"/>
          <w:szCs w:val="28"/>
          <w:lang w:val="en-US"/>
        </w:rPr>
        <w:t xml:space="preserve"> Cục Khoa học</w:t>
      </w:r>
      <w:r w:rsidR="00E477F0">
        <w:rPr>
          <w:rFonts w:ascii="Times New Roman" w:eastAsia="Times New Roman" w:hAnsi="Times New Roman" w:cs="Times New Roman"/>
          <w:sz w:val="28"/>
          <w:szCs w:val="28"/>
          <w:lang w:val="en-US"/>
        </w:rPr>
        <w:t>, chiến lược và lịch sử Công an;</w:t>
      </w:r>
      <w:r w:rsidRPr="00917D3E">
        <w:rPr>
          <w:rFonts w:ascii="Times New Roman" w:eastAsia="Times New Roman" w:hAnsi="Times New Roman" w:cs="Times New Roman"/>
          <w:sz w:val="28"/>
          <w:szCs w:val="28"/>
          <w:lang w:val="en-US"/>
        </w:rPr>
        <w:t xml:space="preserve"> Cục Truyền thông Công an nhân dân</w:t>
      </w:r>
    </w:p>
    <w:p w:rsidR="003559D6" w:rsidRDefault="003559D6" w:rsidP="001B18F6">
      <w:pPr>
        <w:spacing w:before="120" w:after="0" w:line="264" w:lineRule="auto"/>
        <w:ind w:firstLine="720"/>
        <w:jc w:val="both"/>
        <w:rPr>
          <w:rFonts w:ascii="Times New Roman" w:eastAsia="Times New Roman" w:hAnsi="Times New Roman" w:cs="Times New Roman"/>
          <w:bCs/>
          <w:color w:val="000000"/>
          <w:sz w:val="28"/>
          <w:szCs w:val="28"/>
          <w:lang w:val="en-US"/>
        </w:rPr>
      </w:pPr>
      <w:r w:rsidRPr="00917D3E">
        <w:rPr>
          <w:rFonts w:ascii="Times New Roman" w:eastAsia="Times New Roman" w:hAnsi="Times New Roman" w:cs="Times New Roman"/>
          <w:bCs/>
          <w:color w:val="000000"/>
          <w:sz w:val="28"/>
          <w:szCs w:val="28"/>
          <w:lang w:val="en-US"/>
        </w:rPr>
        <w:t xml:space="preserve">Phối hợp với </w:t>
      </w:r>
      <w:r w:rsidRPr="00917D3E">
        <w:rPr>
          <w:rFonts w:ascii="Times New Roman" w:eastAsia="Times New Roman" w:hAnsi="Times New Roman" w:cs="Times New Roman"/>
          <w:sz w:val="28"/>
          <w:szCs w:val="28"/>
          <w:lang w:val="en-US"/>
        </w:rPr>
        <w:t>Cục Pháp chế và cải cách hành chính, tư pháp</w:t>
      </w:r>
      <w:r w:rsidRPr="00917D3E">
        <w:rPr>
          <w:rFonts w:ascii="Times New Roman" w:eastAsia="Times New Roman" w:hAnsi="Times New Roman" w:cs="Times New Roman"/>
          <w:bCs/>
          <w:color w:val="000000"/>
          <w:sz w:val="28"/>
          <w:szCs w:val="28"/>
          <w:lang w:val="en-US"/>
        </w:rPr>
        <w:t xml:space="preserve"> và các đơn vị chủ trì xây dựng văn bản quy phạm pháp luật chỉ đạo, hướng dẫn các cơ quan thông </w:t>
      </w:r>
      <w:r w:rsidR="00422D7F">
        <w:rPr>
          <w:rFonts w:ascii="Times New Roman" w:eastAsia="Times New Roman" w:hAnsi="Times New Roman" w:cs="Times New Roman"/>
          <w:bCs/>
          <w:color w:val="000000"/>
          <w:sz w:val="28"/>
          <w:szCs w:val="28"/>
          <w:lang w:val="en-US"/>
        </w:rPr>
        <w:t>tấn</w:t>
      </w:r>
      <w:r w:rsidRPr="00917D3E">
        <w:rPr>
          <w:rFonts w:ascii="Times New Roman" w:eastAsia="Times New Roman" w:hAnsi="Times New Roman" w:cs="Times New Roman"/>
          <w:bCs/>
          <w:color w:val="000000"/>
          <w:sz w:val="28"/>
          <w:szCs w:val="28"/>
          <w:lang w:val="en-US"/>
        </w:rPr>
        <w:t xml:space="preserve">, báo chí thực hiện </w:t>
      </w:r>
      <w:r w:rsidRPr="00917D3E">
        <w:rPr>
          <w:rFonts w:ascii="Times New Roman" w:eastAsia="Times New Roman" w:hAnsi="Times New Roman" w:cs="Times New Roman"/>
          <w:sz w:val="28"/>
          <w:szCs w:val="28"/>
          <w:lang w:val="en-US"/>
        </w:rPr>
        <w:t xml:space="preserve">truyền thông </w:t>
      </w:r>
      <w:r w:rsidRPr="00917D3E">
        <w:rPr>
          <w:rFonts w:ascii="Times New Roman" w:eastAsia="Times New Roman" w:hAnsi="Times New Roman" w:cs="Times New Roman"/>
          <w:bCs/>
          <w:color w:val="000000"/>
          <w:sz w:val="28"/>
          <w:szCs w:val="28"/>
          <w:lang w:val="en-US"/>
        </w:rPr>
        <w:t xml:space="preserve">chính sách có tác động lớn đến xã hội trong quá trình xây </w:t>
      </w:r>
      <w:r w:rsidR="008544AE">
        <w:rPr>
          <w:rFonts w:ascii="Times New Roman" w:eastAsia="Times New Roman" w:hAnsi="Times New Roman" w:cs="Times New Roman"/>
          <w:bCs/>
          <w:color w:val="000000"/>
          <w:sz w:val="28"/>
          <w:szCs w:val="28"/>
          <w:lang w:val="en-US"/>
        </w:rPr>
        <w:t>dựng văn bản quy phạm pháp luật, cụ thể:</w:t>
      </w:r>
    </w:p>
    <w:p w:rsidR="008544AE" w:rsidRDefault="008544AE" w:rsidP="001B18F6">
      <w:pPr>
        <w:spacing w:before="120" w:after="0" w:line="264" w:lineRule="auto"/>
        <w:ind w:firstLine="720"/>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 xml:space="preserve">- Văn phòng bộ: chủ trì cung cấp thông tin </w:t>
      </w:r>
      <w:r w:rsidR="00422D7F">
        <w:rPr>
          <w:rFonts w:ascii="Times New Roman" w:eastAsia="Times New Roman" w:hAnsi="Times New Roman" w:cs="Times New Roman"/>
          <w:bCs/>
          <w:color w:val="000000"/>
          <w:sz w:val="28"/>
          <w:szCs w:val="28"/>
          <w:lang w:val="en-US"/>
        </w:rPr>
        <w:t>chính thống, định hướng cung cấp thông tin.</w:t>
      </w:r>
    </w:p>
    <w:p w:rsidR="00422D7F" w:rsidRDefault="00422D7F" w:rsidP="001B18F6">
      <w:pPr>
        <w:spacing w:before="120" w:after="0" w:line="264" w:lineRule="auto"/>
        <w:ind w:firstLine="720"/>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 xml:space="preserve">- </w:t>
      </w:r>
      <w:r w:rsidR="00530222" w:rsidRPr="00917D3E">
        <w:rPr>
          <w:rFonts w:ascii="Times New Roman" w:eastAsia="Times New Roman" w:hAnsi="Times New Roman" w:cs="Times New Roman"/>
          <w:sz w:val="28"/>
          <w:szCs w:val="28"/>
          <w:lang w:val="en-US"/>
        </w:rPr>
        <w:t>Cục Khoa học, chiến lược và lịch sử Công an</w:t>
      </w:r>
      <w:r>
        <w:rPr>
          <w:rFonts w:ascii="Times New Roman" w:eastAsia="Times New Roman" w:hAnsi="Times New Roman" w:cs="Times New Roman"/>
          <w:bCs/>
          <w:color w:val="000000"/>
          <w:sz w:val="28"/>
          <w:szCs w:val="28"/>
          <w:lang w:val="en-US"/>
        </w:rPr>
        <w:t>: chủ trì các hoạt động nghiên cứu khoa học phục vụ công tác xây dựng pháp luật.</w:t>
      </w:r>
    </w:p>
    <w:p w:rsidR="00422D7F" w:rsidRPr="00917D3E" w:rsidRDefault="00422D7F" w:rsidP="001B18F6">
      <w:pPr>
        <w:spacing w:before="120" w:after="0" w:line="264" w:lineRule="auto"/>
        <w:ind w:firstLine="720"/>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 xml:space="preserve">- </w:t>
      </w:r>
      <w:r w:rsidR="00530222" w:rsidRPr="00917D3E">
        <w:rPr>
          <w:rFonts w:ascii="Times New Roman" w:eastAsia="Times New Roman" w:hAnsi="Times New Roman" w:cs="Times New Roman"/>
          <w:sz w:val="28"/>
          <w:szCs w:val="28"/>
          <w:lang w:val="en-US"/>
        </w:rPr>
        <w:t>Cục Truyền thông Công an nhân dân</w:t>
      </w:r>
      <w:r>
        <w:rPr>
          <w:rFonts w:ascii="Times New Roman" w:eastAsia="Times New Roman" w:hAnsi="Times New Roman" w:cs="Times New Roman"/>
          <w:bCs/>
          <w:color w:val="000000"/>
          <w:sz w:val="28"/>
          <w:szCs w:val="28"/>
          <w:lang w:val="en-US"/>
        </w:rPr>
        <w:t>: chủ trì tổ chức hoạt động truyền thông trong Công an nhân dân theo định hướng của Bộ.</w:t>
      </w:r>
    </w:p>
    <w:p w:rsidR="003559D6" w:rsidRPr="00E266DA" w:rsidRDefault="003559D6" w:rsidP="001B18F6">
      <w:pPr>
        <w:spacing w:before="120" w:after="0" w:line="264" w:lineRule="auto"/>
        <w:ind w:firstLine="720"/>
        <w:jc w:val="both"/>
        <w:rPr>
          <w:rFonts w:ascii="Times New Roman" w:eastAsia="Times New Roman" w:hAnsi="Times New Roman" w:cs="Times New Roman"/>
          <w:sz w:val="28"/>
          <w:szCs w:val="28"/>
          <w:lang w:val="en-US"/>
        </w:rPr>
      </w:pPr>
      <w:r w:rsidRPr="00E266DA">
        <w:rPr>
          <w:rFonts w:ascii="Times New Roman" w:eastAsia="Times New Roman" w:hAnsi="Times New Roman" w:cs="Times New Roman"/>
          <w:sz w:val="28"/>
          <w:szCs w:val="28"/>
          <w:lang w:val="en-US"/>
        </w:rPr>
        <w:t>d) Cục Kế hoạch và tài chính</w:t>
      </w:r>
    </w:p>
    <w:p w:rsidR="003559D6" w:rsidRDefault="003559D6" w:rsidP="001B18F6">
      <w:pPr>
        <w:spacing w:before="120" w:after="0" w:line="264" w:lineRule="auto"/>
        <w:ind w:firstLine="720"/>
        <w:jc w:val="both"/>
        <w:rPr>
          <w:rFonts w:ascii="Times New Roman" w:eastAsia="Times New Roman" w:hAnsi="Times New Roman" w:cs="Times New Roman"/>
          <w:sz w:val="28"/>
          <w:szCs w:val="28"/>
          <w:lang w:val="en-US"/>
        </w:rPr>
      </w:pPr>
      <w:r w:rsidRPr="00E266DA">
        <w:rPr>
          <w:rFonts w:ascii="Times New Roman" w:eastAsia="Times New Roman" w:hAnsi="Times New Roman" w:cs="Times New Roman"/>
          <w:sz w:val="28"/>
          <w:szCs w:val="28"/>
          <w:lang w:val="en-US"/>
        </w:rPr>
        <w:t>Chủ trì, phối hợp với Cục Pháp chế và cải cách hành chính, tư pháp, Công an các đơn vị, địa phương rà soát, đề xuất cấp có thẩm quyền hoàn thiện quy định của pháp luật về tài chính;</w:t>
      </w:r>
      <w:r w:rsidR="00A512F6">
        <w:rPr>
          <w:rFonts w:ascii="Times New Roman" w:eastAsia="Times New Roman" w:hAnsi="Times New Roman" w:cs="Times New Roman"/>
          <w:sz w:val="28"/>
          <w:szCs w:val="28"/>
          <w:lang w:val="en-US"/>
        </w:rPr>
        <w:t xml:space="preserve"> thẩm định dự toán, tổng hợp báo cáo lãnh đạo Bộ phê duyệt</w:t>
      </w:r>
      <w:r w:rsidRPr="00E266DA">
        <w:rPr>
          <w:rFonts w:ascii="Times New Roman" w:eastAsia="Times New Roman" w:hAnsi="Times New Roman" w:cs="Times New Roman"/>
          <w:sz w:val="28"/>
          <w:szCs w:val="28"/>
          <w:lang w:val="en-US"/>
        </w:rPr>
        <w:t xml:space="preserve"> bố trí kinh phí và hướng dẫn cơ chế tài chính để thực hiện Đề án từ nguồn ngân sách nhà nước và các nguồn kinh phí hợp pháp khác theo quy định của pháp luật.</w:t>
      </w:r>
    </w:p>
    <w:p w:rsidR="007153D8" w:rsidRDefault="00221274" w:rsidP="001B18F6">
      <w:pPr>
        <w:spacing w:before="120" w:after="0" w:line="264"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w:t>
      </w:r>
      <w:r w:rsidR="007153D8">
        <w:rPr>
          <w:rFonts w:ascii="Times New Roman" w:eastAsia="Times New Roman" w:hAnsi="Times New Roman" w:cs="Times New Roman"/>
          <w:sz w:val="28"/>
          <w:szCs w:val="28"/>
          <w:lang w:val="en-US"/>
        </w:rPr>
        <w:t xml:space="preserve">) </w:t>
      </w:r>
      <w:r w:rsidR="00A60BA1">
        <w:rPr>
          <w:rFonts w:ascii="Times New Roman" w:eastAsia="Times New Roman" w:hAnsi="Times New Roman" w:cs="Times New Roman"/>
          <w:sz w:val="28"/>
          <w:szCs w:val="28"/>
          <w:lang w:val="en-US"/>
        </w:rPr>
        <w:t>Cục An ninh mạng và phòng, chống tội phạm sử dụng Công nghệ cao</w:t>
      </w:r>
    </w:p>
    <w:p w:rsidR="00A60BA1" w:rsidRDefault="00A60BA1" w:rsidP="001B18F6">
      <w:pPr>
        <w:spacing w:before="120" w:after="0" w:line="264"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Phòng, chống các hành vi lợi dụng việc truyền thông chính sách sử dụng không gian mạng, công nghệ thông tin, phương tiện điện tử để vi phạm pháp luật về an ninh quốc gia, trật tự</w:t>
      </w:r>
      <w:r w:rsidR="00CF2D8D">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an toàn xã hội theo quy định của pháp luật.</w:t>
      </w:r>
    </w:p>
    <w:p w:rsidR="00A60BA1" w:rsidRDefault="00221274" w:rsidP="001B18F6">
      <w:pPr>
        <w:spacing w:before="120" w:after="0" w:line="264"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 Cục An ninh chính trị nội bộ</w:t>
      </w:r>
    </w:p>
    <w:p w:rsidR="00221274" w:rsidRPr="00E266DA" w:rsidRDefault="00604DCD" w:rsidP="001B18F6">
      <w:pPr>
        <w:spacing w:before="120" w:after="0" w:line="264"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Chủ trì, phối hợp với các đơn vị có liên quan</w:t>
      </w:r>
      <w:r w:rsidR="001B18F6">
        <w:rPr>
          <w:rFonts w:ascii="Times New Roman" w:eastAsia="Times New Roman" w:hAnsi="Times New Roman" w:cs="Times New Roman"/>
          <w:sz w:val="28"/>
          <w:szCs w:val="28"/>
          <w:lang w:val="en-US"/>
        </w:rPr>
        <w:t xml:space="preserve"> tham mưu với cấp có thẩm quyền chỉ đạo, định hướng các cơ quan thông tấn, báo chí trong tổ chức truyền thông các dự thảo chính sách </w:t>
      </w:r>
      <w:r w:rsidR="00D23FB3">
        <w:rPr>
          <w:rFonts w:ascii="Times New Roman" w:eastAsia="Times New Roman" w:hAnsi="Times New Roman" w:cs="Times New Roman"/>
          <w:sz w:val="28"/>
          <w:szCs w:val="28"/>
          <w:lang w:val="en-US"/>
        </w:rPr>
        <w:t xml:space="preserve">khó, nhạy cảm, </w:t>
      </w:r>
      <w:r w:rsidR="001B18F6">
        <w:rPr>
          <w:rFonts w:ascii="Times New Roman" w:eastAsia="Times New Roman" w:hAnsi="Times New Roman" w:cs="Times New Roman"/>
          <w:sz w:val="28"/>
          <w:szCs w:val="28"/>
          <w:lang w:val="en-US"/>
        </w:rPr>
        <w:t>dư luận xã hội qu</w:t>
      </w:r>
      <w:r>
        <w:rPr>
          <w:rFonts w:ascii="Times New Roman" w:eastAsia="Times New Roman" w:hAnsi="Times New Roman" w:cs="Times New Roman"/>
          <w:sz w:val="28"/>
          <w:szCs w:val="28"/>
          <w:lang w:val="en-US"/>
        </w:rPr>
        <w:t>an tâm hoặc có ý kiến khác nhau.</w:t>
      </w:r>
      <w:r w:rsidR="001B18F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w:t>
      </w:r>
      <w:r w:rsidR="001B18F6">
        <w:rPr>
          <w:rFonts w:ascii="Times New Roman" w:eastAsia="Times New Roman" w:hAnsi="Times New Roman" w:cs="Times New Roman"/>
          <w:sz w:val="28"/>
          <w:szCs w:val="28"/>
          <w:lang w:val="en-US"/>
        </w:rPr>
        <w:t xml:space="preserve">hường xuyên nắm tình hình, kịp thời phát hiện, phối hợp với các đơn vị có liên quan, báo cáo cấp có thẩm quyền xử lý </w:t>
      </w:r>
      <w:r w:rsidR="00530222">
        <w:rPr>
          <w:rFonts w:ascii="Times New Roman" w:eastAsia="Times New Roman" w:hAnsi="Times New Roman" w:cs="Times New Roman"/>
          <w:sz w:val="28"/>
          <w:szCs w:val="28"/>
          <w:lang w:val="en-US"/>
        </w:rPr>
        <w:t xml:space="preserve">theo quy định của pháp luật đối với các </w:t>
      </w:r>
      <w:r w:rsidR="001B18F6">
        <w:rPr>
          <w:rFonts w:ascii="Times New Roman" w:eastAsia="Times New Roman" w:hAnsi="Times New Roman" w:cs="Times New Roman"/>
          <w:sz w:val="28"/>
          <w:szCs w:val="28"/>
          <w:lang w:val="en-US"/>
        </w:rPr>
        <w:t xml:space="preserve">hành vi </w:t>
      </w:r>
      <w:r>
        <w:rPr>
          <w:rFonts w:ascii="Times New Roman" w:eastAsia="Times New Roman" w:hAnsi="Times New Roman" w:cs="Times New Roman"/>
          <w:sz w:val="28"/>
          <w:szCs w:val="28"/>
          <w:lang w:val="en-US"/>
        </w:rPr>
        <w:t xml:space="preserve">lợi dụng việc truyền thông chính sách </w:t>
      </w:r>
      <w:r w:rsidR="001B18F6">
        <w:rPr>
          <w:rFonts w:ascii="Times New Roman" w:eastAsia="Times New Roman" w:hAnsi="Times New Roman" w:cs="Times New Roman"/>
          <w:sz w:val="28"/>
          <w:szCs w:val="28"/>
          <w:lang w:val="en-US"/>
        </w:rPr>
        <w:t xml:space="preserve">để </w:t>
      </w:r>
      <w:r>
        <w:rPr>
          <w:rFonts w:ascii="Times New Roman" w:eastAsia="Times New Roman" w:hAnsi="Times New Roman" w:cs="Times New Roman"/>
          <w:sz w:val="28"/>
          <w:szCs w:val="28"/>
          <w:lang w:val="en-US"/>
        </w:rPr>
        <w:t xml:space="preserve">đăng tải, phát tán thông tin sai sự thật, </w:t>
      </w:r>
      <w:r w:rsidR="001B18F6">
        <w:rPr>
          <w:rFonts w:ascii="Times New Roman" w:eastAsia="Times New Roman" w:hAnsi="Times New Roman" w:cs="Times New Roman"/>
          <w:sz w:val="28"/>
          <w:szCs w:val="28"/>
          <w:lang w:val="en-US"/>
        </w:rPr>
        <w:t xml:space="preserve">thể hiện các quan điểm sai trái, thù địch, chống phá Đảng và Nhà nước Cộng hòa xã hội chủ nghĩa Việt Nam. </w:t>
      </w:r>
    </w:p>
    <w:p w:rsidR="003559D6" w:rsidRPr="00E266DA" w:rsidRDefault="003559D6" w:rsidP="001B18F6">
      <w:pPr>
        <w:spacing w:before="120" w:after="0" w:line="264" w:lineRule="auto"/>
        <w:ind w:firstLine="720"/>
        <w:jc w:val="both"/>
        <w:rPr>
          <w:rFonts w:ascii="Times New Roman" w:eastAsia="Times New Roman" w:hAnsi="Times New Roman" w:cs="Times New Roman"/>
          <w:b/>
          <w:sz w:val="28"/>
          <w:szCs w:val="28"/>
          <w:lang w:val="en-US"/>
        </w:rPr>
      </w:pPr>
      <w:r w:rsidRPr="00E266DA">
        <w:rPr>
          <w:rFonts w:ascii="Times New Roman" w:eastAsia="Times New Roman" w:hAnsi="Times New Roman" w:cs="Times New Roman"/>
          <w:b/>
          <w:sz w:val="28"/>
          <w:szCs w:val="28"/>
          <w:lang w:val="en-US"/>
        </w:rPr>
        <w:t>2. Kinh phí thực hiện</w:t>
      </w:r>
    </w:p>
    <w:p w:rsidR="003559D6" w:rsidRPr="00561D27" w:rsidRDefault="003559D6" w:rsidP="001B18F6">
      <w:pPr>
        <w:spacing w:before="120" w:after="0" w:line="264" w:lineRule="auto"/>
        <w:ind w:firstLine="720"/>
        <w:jc w:val="both"/>
        <w:rPr>
          <w:rFonts w:ascii="Times New Roman" w:eastAsia="Times New Roman" w:hAnsi="Times New Roman" w:cs="Times New Roman"/>
          <w:spacing w:val="4"/>
          <w:sz w:val="28"/>
          <w:szCs w:val="28"/>
          <w:lang w:val="en-US"/>
        </w:rPr>
      </w:pPr>
      <w:r w:rsidRPr="00561D27">
        <w:rPr>
          <w:rFonts w:ascii="Times New Roman" w:eastAsia="Times New Roman" w:hAnsi="Times New Roman" w:cs="Times New Roman"/>
          <w:sz w:val="28"/>
          <w:szCs w:val="28"/>
          <w:lang w:val="en-US"/>
        </w:rPr>
        <w:t xml:space="preserve">a) </w:t>
      </w:r>
      <w:r w:rsidR="00DB7546" w:rsidRPr="00561D27">
        <w:rPr>
          <w:rFonts w:asciiTheme="majorHAnsi" w:hAnsiTheme="majorHAnsi" w:cstheme="majorHAnsi"/>
          <w:spacing w:val="4"/>
          <w:sz w:val="28"/>
          <w:szCs w:val="28"/>
        </w:rPr>
        <w:t xml:space="preserve">Kinh phí thực hiện Đề án từ nguồn </w:t>
      </w:r>
      <w:r w:rsidR="00DB7546" w:rsidRPr="00561D27">
        <w:rPr>
          <w:rFonts w:asciiTheme="majorHAnsi" w:eastAsia="Times New Roman" w:hAnsiTheme="majorHAnsi" w:cstheme="majorHAnsi"/>
          <w:spacing w:val="4"/>
          <w:sz w:val="28"/>
          <w:szCs w:val="28"/>
        </w:rPr>
        <w:t>ngân sách nhà nước giao cho Bộ Công an và các nguồn kinh phí hợp pháp khác (nếu có) theo quy định của pháp luật</w:t>
      </w:r>
      <w:r w:rsidRPr="00561D27">
        <w:rPr>
          <w:rFonts w:asciiTheme="majorHAnsi" w:eastAsia="Times New Roman" w:hAnsiTheme="majorHAnsi" w:cstheme="majorHAnsi"/>
          <w:spacing w:val="4"/>
          <w:sz w:val="28"/>
          <w:szCs w:val="28"/>
          <w:lang w:val="en-US"/>
        </w:rPr>
        <w:t>.</w:t>
      </w:r>
    </w:p>
    <w:p w:rsidR="003559D6" w:rsidRPr="00561D27" w:rsidRDefault="003559D6" w:rsidP="001B18F6">
      <w:pPr>
        <w:spacing w:before="120" w:after="0" w:line="264" w:lineRule="auto"/>
        <w:ind w:firstLine="720"/>
        <w:jc w:val="both"/>
        <w:rPr>
          <w:rFonts w:ascii="Times New Roman" w:eastAsia="Times New Roman" w:hAnsi="Times New Roman" w:cs="Times New Roman"/>
          <w:sz w:val="28"/>
          <w:szCs w:val="28"/>
          <w:lang w:val="en-US"/>
        </w:rPr>
      </w:pPr>
      <w:r w:rsidRPr="00561D27">
        <w:rPr>
          <w:rFonts w:ascii="Times New Roman" w:eastAsia="Times New Roman" w:hAnsi="Times New Roman" w:cs="Times New Roman"/>
          <w:sz w:val="28"/>
          <w:szCs w:val="28"/>
          <w:lang w:val="en-US"/>
        </w:rPr>
        <w:lastRenderedPageBreak/>
        <w:t xml:space="preserve">b) Căn cứ nhiệm vụ được giao tại Kế hoạch này, Chương trình xây dựng văn bản quy phạm pháp luật của Bộ Công an và quy định của pháp luật, </w:t>
      </w:r>
      <w:r w:rsidR="00DB7546" w:rsidRPr="00561D27">
        <w:rPr>
          <w:rFonts w:asciiTheme="majorHAnsi" w:hAnsiTheme="majorHAnsi" w:cstheme="majorHAnsi"/>
          <w:sz w:val="28"/>
          <w:szCs w:val="28"/>
        </w:rPr>
        <w:t xml:space="preserve">Công an </w:t>
      </w:r>
      <w:r w:rsidR="00DB7546" w:rsidRPr="00A034AF">
        <w:rPr>
          <w:rFonts w:asciiTheme="majorHAnsi" w:hAnsiTheme="majorHAnsi" w:cstheme="majorHAnsi"/>
          <w:spacing w:val="2"/>
          <w:sz w:val="28"/>
          <w:szCs w:val="28"/>
        </w:rPr>
        <w:t>các đơn vị, địa phương sử dụng ngân sách nhà nước từ nguồn kinh phí chi thường xuyên để xây dựng dự toán, bố trí kinh phí và tổ chức thực hiện theo quy định</w:t>
      </w:r>
      <w:r w:rsidRPr="00A034AF">
        <w:rPr>
          <w:rFonts w:asciiTheme="majorHAnsi" w:eastAsia="Times New Roman" w:hAnsiTheme="majorHAnsi" w:cstheme="majorHAnsi"/>
          <w:spacing w:val="2"/>
          <w:sz w:val="28"/>
          <w:szCs w:val="28"/>
          <w:lang w:val="en-US"/>
        </w:rPr>
        <w:t>.</w:t>
      </w:r>
    </w:p>
    <w:p w:rsidR="003559D6" w:rsidRPr="00561D27" w:rsidRDefault="003559D6" w:rsidP="001B18F6">
      <w:pPr>
        <w:spacing w:before="120" w:after="0" w:line="264" w:lineRule="auto"/>
        <w:ind w:firstLine="720"/>
        <w:jc w:val="both"/>
        <w:rPr>
          <w:rFonts w:ascii="Times New Roman" w:eastAsia="Times New Roman" w:hAnsi="Times New Roman" w:cs="Times New Roman"/>
          <w:sz w:val="28"/>
          <w:szCs w:val="28"/>
          <w:lang w:val="en-US"/>
        </w:rPr>
      </w:pPr>
      <w:r w:rsidRPr="00561D27">
        <w:rPr>
          <w:rFonts w:ascii="Times New Roman" w:eastAsia="Times New Roman" w:hAnsi="Times New Roman" w:cs="Times New Roman"/>
          <w:sz w:val="28"/>
          <w:szCs w:val="28"/>
          <w:lang w:val="en-US"/>
        </w:rPr>
        <w:t>c) Khuyến khích nguồn kinh phí huy động từ các tổ chức, cá nhân trong và ngoài nước; tăng cường sử dụng nguồn kinh phí lồng ghép trong các đề án đã được phê duyệt và các nguồn kinh phí hợp pháp khác để thực hiện nhiệm vụ.</w:t>
      </w:r>
    </w:p>
    <w:p w:rsidR="003559D6" w:rsidRPr="00E266DA" w:rsidRDefault="003559D6" w:rsidP="001B18F6">
      <w:pPr>
        <w:spacing w:before="120" w:after="120" w:line="264" w:lineRule="auto"/>
        <w:ind w:firstLine="720"/>
        <w:jc w:val="both"/>
        <w:rPr>
          <w:rFonts w:ascii="Times New Roman" w:eastAsia="Times New Roman" w:hAnsi="Times New Roman" w:cs="Times New Roman"/>
          <w:sz w:val="28"/>
          <w:szCs w:val="28"/>
          <w:lang w:val="en-US"/>
        </w:rPr>
      </w:pPr>
      <w:r w:rsidRPr="00E266DA">
        <w:rPr>
          <w:rFonts w:ascii="Times New Roman" w:eastAsia="Times New Roman" w:hAnsi="Times New Roman" w:cs="Times New Roman"/>
          <w:sz w:val="28"/>
          <w:szCs w:val="28"/>
          <w:lang w:val="en-US"/>
        </w:rPr>
        <w:t>Trong quá trình thực hiện Kế hoạch, nếu có khó khăn, vướng mắc phát sinh, đề nghị phản ánh về Bộ Công an (qua Cục Pháp chế và cải cách hành chính, tư pháp) để kịp thời hướng dẫn, tháo gỡ./.</w:t>
      </w:r>
    </w:p>
    <w:tbl>
      <w:tblPr>
        <w:tblW w:w="9120" w:type="dxa"/>
        <w:tblInd w:w="108" w:type="dxa"/>
        <w:tblLook w:val="01E0" w:firstRow="1" w:lastRow="1" w:firstColumn="1" w:lastColumn="1" w:noHBand="0" w:noVBand="0"/>
      </w:tblPr>
      <w:tblGrid>
        <w:gridCol w:w="4560"/>
        <w:gridCol w:w="480"/>
        <w:gridCol w:w="4080"/>
      </w:tblGrid>
      <w:tr w:rsidR="00A72436" w:rsidRPr="00A72436" w:rsidTr="00C2556C">
        <w:tc>
          <w:tcPr>
            <w:tcW w:w="4560" w:type="dxa"/>
            <w:shd w:val="clear" w:color="auto" w:fill="auto"/>
          </w:tcPr>
          <w:p w:rsidR="00A72436" w:rsidRPr="00A72436" w:rsidRDefault="00A72436" w:rsidP="00A72436">
            <w:pPr>
              <w:spacing w:after="0" w:line="240" w:lineRule="auto"/>
              <w:jc w:val="both"/>
              <w:rPr>
                <w:rFonts w:ascii="Times New Roman" w:eastAsia="Times New Roman" w:hAnsi="Times New Roman" w:cs="Times New Roman"/>
                <w:b/>
                <w:bCs/>
                <w:i/>
                <w:iCs/>
                <w:color w:val="000000"/>
                <w:lang w:val="en-US"/>
              </w:rPr>
            </w:pPr>
            <w:r w:rsidRPr="00A72436">
              <w:rPr>
                <w:rFonts w:ascii="Times New Roman" w:eastAsia="Times New Roman" w:hAnsi="Times New Roman" w:cs="Times New Roman"/>
                <w:b/>
                <w:bCs/>
                <w:i/>
                <w:iCs/>
                <w:color w:val="000000"/>
                <w:lang w:val="en-US"/>
              </w:rPr>
              <w:t xml:space="preserve">Nơi </w:t>
            </w:r>
            <w:r w:rsidRPr="00A72436">
              <w:rPr>
                <w:rFonts w:ascii="Times New Roman" w:eastAsia="Times New Roman" w:hAnsi="Times New Roman" w:cs="Times New Roman"/>
                <w:b/>
                <w:bCs/>
                <w:i/>
                <w:iCs/>
                <w:color w:val="000000"/>
                <w:sz w:val="24"/>
                <w:szCs w:val="24"/>
                <w:lang w:val="en-US"/>
              </w:rPr>
              <w:t>nhận</w:t>
            </w:r>
            <w:r w:rsidRPr="00A72436">
              <w:rPr>
                <w:rFonts w:ascii="Times New Roman" w:eastAsia="Times New Roman" w:hAnsi="Times New Roman" w:cs="Times New Roman"/>
                <w:b/>
                <w:bCs/>
                <w:i/>
                <w:iCs/>
                <w:color w:val="000000"/>
                <w:lang w:val="en-US"/>
              </w:rPr>
              <w:t>:</w:t>
            </w:r>
          </w:p>
          <w:p w:rsidR="00A72436" w:rsidRPr="001445FD" w:rsidRDefault="00A72436" w:rsidP="00A72436">
            <w:pPr>
              <w:spacing w:after="0" w:line="240" w:lineRule="auto"/>
              <w:jc w:val="both"/>
              <w:rPr>
                <w:rFonts w:ascii="Times New Roman" w:eastAsia="Times New Roman" w:hAnsi="Times New Roman" w:cs="Times New Roman"/>
                <w:bCs/>
                <w:color w:val="000000"/>
                <w:spacing w:val="-8"/>
                <w:lang w:val="en-US"/>
              </w:rPr>
            </w:pPr>
            <w:r w:rsidRPr="00A72436">
              <w:rPr>
                <w:rFonts w:ascii="Times New Roman" w:eastAsia="Times New Roman" w:hAnsi="Times New Roman" w:cs="Times New Roman"/>
                <w:bCs/>
                <w:color w:val="000000"/>
                <w:lang w:val="en-US"/>
              </w:rPr>
              <w:t xml:space="preserve">- </w:t>
            </w:r>
            <w:r w:rsidRPr="001445FD">
              <w:rPr>
                <w:rFonts w:ascii="Times New Roman" w:eastAsia="Times New Roman" w:hAnsi="Times New Roman" w:cs="Times New Roman"/>
                <w:bCs/>
                <w:color w:val="000000"/>
                <w:spacing w:val="-8"/>
                <w:lang w:val="en-US"/>
              </w:rPr>
              <w:t>Đ/c Bộ trưởng (để báo cáo);</w:t>
            </w:r>
          </w:p>
          <w:p w:rsidR="00A72436" w:rsidRPr="001445FD" w:rsidRDefault="00A72436" w:rsidP="00A72436">
            <w:pPr>
              <w:spacing w:after="0" w:line="240" w:lineRule="auto"/>
              <w:jc w:val="both"/>
              <w:rPr>
                <w:rFonts w:ascii="Times New Roman" w:eastAsia="Times New Roman" w:hAnsi="Times New Roman" w:cs="Times New Roman"/>
                <w:color w:val="000000"/>
                <w:spacing w:val="-8"/>
                <w:lang w:val="en-US"/>
              </w:rPr>
            </w:pPr>
            <w:r w:rsidRPr="001445FD">
              <w:rPr>
                <w:rFonts w:ascii="Times New Roman" w:eastAsia="Times New Roman" w:hAnsi="Times New Roman" w:cs="Times New Roman"/>
                <w:b/>
                <w:bCs/>
                <w:color w:val="000000"/>
                <w:spacing w:val="-8"/>
                <w:lang w:val="en-US"/>
              </w:rPr>
              <w:t xml:space="preserve">- </w:t>
            </w:r>
            <w:r w:rsidRPr="001445FD">
              <w:rPr>
                <w:rFonts w:ascii="Times New Roman" w:eastAsia="Times New Roman" w:hAnsi="Times New Roman" w:cs="Times New Roman"/>
                <w:color w:val="000000"/>
                <w:spacing w:val="-8"/>
                <w:lang w:val="en-US"/>
              </w:rPr>
              <w:t>Các đ/c Thứ trưởng (để phối hợp chỉ đạo);</w:t>
            </w:r>
          </w:p>
          <w:p w:rsidR="001445FD" w:rsidRPr="001445FD" w:rsidRDefault="001445FD" w:rsidP="001445FD">
            <w:pPr>
              <w:spacing w:after="0" w:line="240" w:lineRule="auto"/>
              <w:jc w:val="both"/>
              <w:rPr>
                <w:rFonts w:ascii="Times New Roman" w:eastAsia="Times New Roman" w:hAnsi="Times New Roman" w:cs="Times New Roman"/>
                <w:bCs/>
                <w:spacing w:val="-8"/>
                <w:sz w:val="24"/>
                <w:szCs w:val="24"/>
                <w:lang w:val="en-US"/>
              </w:rPr>
            </w:pPr>
            <w:r w:rsidRPr="001445FD">
              <w:rPr>
                <w:rFonts w:ascii="Times New Roman" w:eastAsia="Times New Roman" w:hAnsi="Times New Roman" w:cs="Times New Roman"/>
                <w:bCs/>
                <w:spacing w:val="-8"/>
                <w:sz w:val="24"/>
                <w:szCs w:val="24"/>
                <w:lang w:val="en-US"/>
              </w:rPr>
              <w:t>- Công an các đơn vị, địa phương (để thực hiện);</w:t>
            </w:r>
          </w:p>
          <w:p w:rsidR="00A72436" w:rsidRPr="001445FD" w:rsidRDefault="00A72436" w:rsidP="00A72436">
            <w:pPr>
              <w:spacing w:after="0" w:line="240" w:lineRule="auto"/>
              <w:jc w:val="both"/>
              <w:rPr>
                <w:rFonts w:ascii="Times New Roman" w:eastAsia="Times New Roman" w:hAnsi="Times New Roman" w:cs="Times New Roman"/>
                <w:color w:val="000000"/>
                <w:spacing w:val="-8"/>
                <w:lang w:val="en-US"/>
              </w:rPr>
            </w:pPr>
            <w:r w:rsidRPr="001445FD">
              <w:rPr>
                <w:rFonts w:ascii="Times New Roman" w:eastAsia="Times New Roman" w:hAnsi="Times New Roman" w:cs="Times New Roman"/>
                <w:color w:val="000000"/>
                <w:spacing w:val="-8"/>
                <w:lang w:val="en-US"/>
              </w:rPr>
              <w:t>- Cổng thông tin điện tử Bộ Công an (để đăng tải);</w:t>
            </w:r>
          </w:p>
          <w:p w:rsidR="00A72436" w:rsidRPr="00A72436" w:rsidRDefault="00A72436" w:rsidP="00A72436">
            <w:pPr>
              <w:spacing w:after="0" w:line="240" w:lineRule="auto"/>
              <w:jc w:val="both"/>
              <w:rPr>
                <w:rFonts w:ascii="Times New Roman" w:eastAsia="Times New Roman" w:hAnsi="Times New Roman" w:cs="Times New Roman"/>
                <w:color w:val="000000"/>
                <w:lang w:val="en-US"/>
              </w:rPr>
            </w:pPr>
            <w:r w:rsidRPr="001445FD">
              <w:rPr>
                <w:rFonts w:ascii="Times New Roman" w:eastAsia="Times New Roman" w:hAnsi="Times New Roman" w:cs="Times New Roman"/>
                <w:color w:val="000000"/>
                <w:spacing w:val="-8"/>
                <w:lang w:val="en-US"/>
              </w:rPr>
              <w:t>- Lưu: VT, V03</w:t>
            </w:r>
            <w:r w:rsidR="001445FD">
              <w:rPr>
                <w:rFonts w:ascii="Times New Roman" w:eastAsia="Times New Roman" w:hAnsi="Times New Roman" w:cs="Times New Roman"/>
                <w:color w:val="000000"/>
                <w:spacing w:val="-8"/>
                <w:lang w:val="en-US"/>
              </w:rPr>
              <w:t xml:space="preserve"> </w:t>
            </w:r>
            <w:r w:rsidRPr="001445FD">
              <w:rPr>
                <w:rFonts w:ascii="Times New Roman" w:eastAsia="Times New Roman" w:hAnsi="Times New Roman" w:cs="Times New Roman"/>
                <w:color w:val="000000"/>
                <w:spacing w:val="-8"/>
                <w:lang w:val="en-US"/>
              </w:rPr>
              <w:t>(P6).</w:t>
            </w:r>
          </w:p>
        </w:tc>
        <w:tc>
          <w:tcPr>
            <w:tcW w:w="480" w:type="dxa"/>
          </w:tcPr>
          <w:p w:rsidR="00A72436" w:rsidRPr="00A72436" w:rsidRDefault="00A72436" w:rsidP="00A72436">
            <w:pPr>
              <w:spacing w:after="0" w:line="240" w:lineRule="auto"/>
              <w:jc w:val="center"/>
              <w:rPr>
                <w:rFonts w:ascii="Times New Roman" w:eastAsia="Times New Roman" w:hAnsi="Times New Roman" w:cs="Times New Roman"/>
                <w:b/>
                <w:bCs/>
                <w:color w:val="000000"/>
                <w:sz w:val="28"/>
                <w:szCs w:val="26"/>
                <w:lang w:val="en-US"/>
              </w:rPr>
            </w:pPr>
          </w:p>
        </w:tc>
        <w:tc>
          <w:tcPr>
            <w:tcW w:w="4080" w:type="dxa"/>
            <w:shd w:val="clear" w:color="auto" w:fill="auto"/>
          </w:tcPr>
          <w:p w:rsidR="00A72436" w:rsidRPr="00A72436" w:rsidRDefault="00A72436" w:rsidP="00A72436">
            <w:pPr>
              <w:spacing w:after="0" w:line="240" w:lineRule="auto"/>
              <w:jc w:val="center"/>
              <w:rPr>
                <w:rFonts w:ascii="Times New Roman" w:eastAsia="Times New Roman" w:hAnsi="Times New Roman" w:cs="Times New Roman"/>
                <w:b/>
                <w:bCs/>
                <w:color w:val="000000"/>
                <w:sz w:val="28"/>
                <w:szCs w:val="26"/>
                <w:lang w:val="en-US"/>
              </w:rPr>
            </w:pPr>
            <w:r w:rsidRPr="00A72436">
              <w:rPr>
                <w:rFonts w:ascii="Times New Roman" w:eastAsia="Times New Roman" w:hAnsi="Times New Roman" w:cs="Times New Roman"/>
                <w:b/>
                <w:bCs/>
                <w:color w:val="000000"/>
                <w:sz w:val="28"/>
                <w:szCs w:val="26"/>
                <w:lang w:val="en-US"/>
              </w:rPr>
              <w:t>KT. BỘ TRƯỞNG</w:t>
            </w:r>
          </w:p>
          <w:p w:rsidR="00A72436" w:rsidRPr="00A72436" w:rsidRDefault="00A72436" w:rsidP="00A72436">
            <w:pPr>
              <w:spacing w:after="0" w:line="240" w:lineRule="auto"/>
              <w:jc w:val="center"/>
              <w:rPr>
                <w:rFonts w:ascii="Times New Roman" w:eastAsia="Times New Roman" w:hAnsi="Times New Roman" w:cs="Times New Roman"/>
                <w:b/>
                <w:bCs/>
                <w:color w:val="000000"/>
                <w:sz w:val="28"/>
                <w:szCs w:val="26"/>
                <w:lang w:val="en-US"/>
              </w:rPr>
            </w:pPr>
            <w:r w:rsidRPr="00A72436">
              <w:rPr>
                <w:rFonts w:ascii="Times New Roman" w:eastAsia="Times New Roman" w:hAnsi="Times New Roman" w:cs="Times New Roman"/>
                <w:b/>
                <w:bCs/>
                <w:color w:val="000000"/>
                <w:sz w:val="28"/>
                <w:szCs w:val="26"/>
                <w:lang w:val="en-US"/>
              </w:rPr>
              <w:t>THỨ TRƯỞNG</w:t>
            </w:r>
          </w:p>
          <w:p w:rsidR="00A72436" w:rsidRPr="00A72436" w:rsidRDefault="00A72436" w:rsidP="00A72436">
            <w:pPr>
              <w:spacing w:after="0" w:line="240" w:lineRule="auto"/>
              <w:jc w:val="center"/>
              <w:rPr>
                <w:rFonts w:ascii="Times New Roman" w:eastAsia="Times New Roman" w:hAnsi="Times New Roman" w:cs="Times New Roman"/>
                <w:b/>
                <w:bCs/>
                <w:color w:val="000000"/>
                <w:sz w:val="28"/>
                <w:szCs w:val="28"/>
                <w:lang w:val="en-US"/>
              </w:rPr>
            </w:pPr>
          </w:p>
          <w:p w:rsidR="00A72436" w:rsidRPr="00A72436" w:rsidRDefault="00A72436" w:rsidP="00A72436">
            <w:pPr>
              <w:spacing w:after="0" w:line="240" w:lineRule="auto"/>
              <w:jc w:val="center"/>
              <w:rPr>
                <w:rFonts w:ascii="Times New Roman" w:eastAsia="Times New Roman" w:hAnsi="Times New Roman" w:cs="Times New Roman"/>
                <w:b/>
                <w:bCs/>
                <w:color w:val="000000"/>
                <w:sz w:val="28"/>
                <w:szCs w:val="28"/>
                <w:lang w:val="en-US"/>
              </w:rPr>
            </w:pPr>
          </w:p>
          <w:p w:rsidR="00A72436" w:rsidRPr="00A72436" w:rsidRDefault="00A72436" w:rsidP="00A72436">
            <w:pPr>
              <w:spacing w:after="0" w:line="240" w:lineRule="auto"/>
              <w:jc w:val="center"/>
              <w:rPr>
                <w:rFonts w:ascii="Times New Roman" w:eastAsia="Times New Roman" w:hAnsi="Times New Roman" w:cs="Times New Roman"/>
                <w:b/>
                <w:bCs/>
                <w:color w:val="000000"/>
                <w:sz w:val="28"/>
                <w:szCs w:val="28"/>
                <w:lang w:val="en-US"/>
              </w:rPr>
            </w:pPr>
          </w:p>
          <w:p w:rsidR="00A72436" w:rsidRDefault="00A72436" w:rsidP="00A72436">
            <w:pPr>
              <w:spacing w:after="0" w:line="240" w:lineRule="auto"/>
              <w:jc w:val="center"/>
              <w:rPr>
                <w:rFonts w:ascii="Times New Roman" w:eastAsia="Times New Roman" w:hAnsi="Times New Roman" w:cs="Times New Roman"/>
                <w:b/>
                <w:bCs/>
                <w:color w:val="000000"/>
                <w:sz w:val="28"/>
                <w:szCs w:val="28"/>
                <w:lang w:val="en-US"/>
              </w:rPr>
            </w:pPr>
          </w:p>
          <w:p w:rsidR="00CF720C" w:rsidRPr="00A72436" w:rsidRDefault="00CF720C" w:rsidP="00A72436">
            <w:pPr>
              <w:spacing w:after="0" w:line="240" w:lineRule="auto"/>
              <w:jc w:val="center"/>
              <w:rPr>
                <w:rFonts w:ascii="Times New Roman" w:eastAsia="Times New Roman" w:hAnsi="Times New Roman" w:cs="Times New Roman"/>
                <w:b/>
                <w:bCs/>
                <w:color w:val="000000"/>
                <w:sz w:val="28"/>
                <w:szCs w:val="28"/>
                <w:lang w:val="en-US"/>
              </w:rPr>
            </w:pPr>
          </w:p>
          <w:p w:rsidR="00A72436" w:rsidRPr="00A72436" w:rsidRDefault="00A72436" w:rsidP="00A72436">
            <w:pPr>
              <w:spacing w:after="0" w:line="240" w:lineRule="auto"/>
              <w:jc w:val="center"/>
              <w:rPr>
                <w:rFonts w:ascii="Times New Roman" w:eastAsia="Times New Roman" w:hAnsi="Times New Roman" w:cs="Times New Roman"/>
                <w:b/>
                <w:bCs/>
                <w:color w:val="000000"/>
                <w:sz w:val="28"/>
                <w:szCs w:val="28"/>
                <w:lang w:val="en-US"/>
              </w:rPr>
            </w:pPr>
          </w:p>
          <w:p w:rsidR="00A72436" w:rsidRPr="00A72436" w:rsidRDefault="00A72436" w:rsidP="00A72436">
            <w:pPr>
              <w:spacing w:after="0" w:line="240" w:lineRule="auto"/>
              <w:jc w:val="center"/>
              <w:rPr>
                <w:rFonts w:ascii="Times New Roman" w:eastAsia="Times New Roman" w:hAnsi="Times New Roman" w:cs="Times New Roman"/>
                <w:b/>
                <w:bCs/>
                <w:color w:val="000000"/>
                <w:sz w:val="28"/>
                <w:szCs w:val="28"/>
                <w:lang w:val="en-US"/>
              </w:rPr>
            </w:pPr>
            <w:r w:rsidRPr="00A72436">
              <w:rPr>
                <w:rFonts w:ascii="Times New Roman" w:eastAsia="Times New Roman" w:hAnsi="Times New Roman" w:cs="Times New Roman"/>
                <w:b/>
                <w:bCs/>
                <w:color w:val="000000"/>
                <w:sz w:val="28"/>
                <w:szCs w:val="28"/>
                <w:lang w:val="en-US"/>
              </w:rPr>
              <w:t>Trung tướng Lê Quốc Hùng</w:t>
            </w:r>
          </w:p>
        </w:tc>
      </w:tr>
    </w:tbl>
    <w:p w:rsidR="003559D6" w:rsidRPr="00E266DA" w:rsidRDefault="003559D6" w:rsidP="003559D6">
      <w:pPr>
        <w:spacing w:after="0" w:line="240" w:lineRule="auto"/>
        <w:rPr>
          <w:rFonts w:ascii=".VnTime" w:eastAsia="Times New Roman" w:hAnsi=".VnTime" w:cs="Times New Roman"/>
          <w:color w:val="000000"/>
          <w:sz w:val="28"/>
          <w:szCs w:val="20"/>
          <w:lang w:val="en-US"/>
        </w:rPr>
      </w:pPr>
    </w:p>
    <w:p w:rsidR="00DF1A6E" w:rsidRPr="00E266DA" w:rsidRDefault="00DF1A6E">
      <w:pPr>
        <w:rPr>
          <w:lang w:val="en-US"/>
        </w:rPr>
      </w:pPr>
    </w:p>
    <w:sectPr w:rsidR="00DF1A6E" w:rsidRPr="00E266DA" w:rsidSect="00530222">
      <w:headerReference w:type="even" r:id="rId8"/>
      <w:headerReference w:type="default" r:id="rId9"/>
      <w:footerReference w:type="even" r:id="rId10"/>
      <w:pgSz w:w="11907" w:h="16840" w:code="9"/>
      <w:pgMar w:top="1134" w:right="1134" w:bottom="1134" w:left="1701" w:header="567" w:footer="567"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316" w:rsidRDefault="00DF1316">
      <w:pPr>
        <w:spacing w:after="0" w:line="240" w:lineRule="auto"/>
      </w:pPr>
      <w:r>
        <w:separator/>
      </w:r>
    </w:p>
  </w:endnote>
  <w:endnote w:type="continuationSeparator" w:id="0">
    <w:p w:rsidR="00DF1316" w:rsidRDefault="00DF1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5CF" w:rsidRDefault="00B55EB1" w:rsidP="004F43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25CF" w:rsidRDefault="00DF1316" w:rsidP="004417E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316" w:rsidRDefault="00DF1316">
      <w:pPr>
        <w:spacing w:after="0" w:line="240" w:lineRule="auto"/>
      </w:pPr>
      <w:r>
        <w:separator/>
      </w:r>
    </w:p>
  </w:footnote>
  <w:footnote w:type="continuationSeparator" w:id="0">
    <w:p w:rsidR="00DF1316" w:rsidRDefault="00DF13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5CF" w:rsidRDefault="00B55EB1" w:rsidP="004E0EE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825CF" w:rsidRDefault="00DF13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5CF" w:rsidRPr="007D5ACB" w:rsidRDefault="00B55EB1" w:rsidP="004E0EE4">
    <w:pPr>
      <w:pStyle w:val="Header"/>
      <w:framePr w:wrap="around" w:vAnchor="text" w:hAnchor="margin" w:xAlign="center" w:y="1"/>
      <w:rPr>
        <w:rStyle w:val="PageNumber"/>
        <w:rFonts w:asciiTheme="majorHAnsi" w:hAnsiTheme="majorHAnsi" w:cstheme="majorHAnsi"/>
        <w:sz w:val="28"/>
        <w:szCs w:val="28"/>
      </w:rPr>
    </w:pPr>
    <w:r w:rsidRPr="007D5ACB">
      <w:rPr>
        <w:rStyle w:val="PageNumber"/>
        <w:rFonts w:asciiTheme="majorHAnsi" w:hAnsiTheme="majorHAnsi" w:cstheme="majorHAnsi"/>
        <w:sz w:val="28"/>
        <w:szCs w:val="28"/>
      </w:rPr>
      <w:fldChar w:fldCharType="begin"/>
    </w:r>
    <w:r w:rsidRPr="007D5ACB">
      <w:rPr>
        <w:rStyle w:val="PageNumber"/>
        <w:rFonts w:asciiTheme="majorHAnsi" w:hAnsiTheme="majorHAnsi" w:cstheme="majorHAnsi"/>
        <w:sz w:val="28"/>
        <w:szCs w:val="28"/>
      </w:rPr>
      <w:instrText xml:space="preserve">PAGE  </w:instrText>
    </w:r>
    <w:r w:rsidRPr="007D5ACB">
      <w:rPr>
        <w:rStyle w:val="PageNumber"/>
        <w:rFonts w:asciiTheme="majorHAnsi" w:hAnsiTheme="majorHAnsi" w:cstheme="majorHAnsi"/>
        <w:sz w:val="28"/>
        <w:szCs w:val="28"/>
      </w:rPr>
      <w:fldChar w:fldCharType="separate"/>
    </w:r>
    <w:r w:rsidR="00E01B56">
      <w:rPr>
        <w:rStyle w:val="PageNumber"/>
        <w:rFonts w:asciiTheme="majorHAnsi" w:hAnsiTheme="majorHAnsi" w:cstheme="majorHAnsi"/>
        <w:noProof/>
        <w:sz w:val="28"/>
        <w:szCs w:val="28"/>
      </w:rPr>
      <w:t>8</w:t>
    </w:r>
    <w:r w:rsidRPr="007D5ACB">
      <w:rPr>
        <w:rStyle w:val="PageNumber"/>
        <w:rFonts w:asciiTheme="majorHAnsi" w:hAnsiTheme="majorHAnsi" w:cstheme="majorHAnsi"/>
        <w:sz w:val="28"/>
        <w:szCs w:val="28"/>
      </w:rPr>
      <w:fldChar w:fldCharType="end"/>
    </w:r>
  </w:p>
  <w:p w:rsidR="008825CF" w:rsidRDefault="00DF1316" w:rsidP="008721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D6"/>
    <w:rsid w:val="000005A4"/>
    <w:rsid w:val="000475F6"/>
    <w:rsid w:val="000560E4"/>
    <w:rsid w:val="0006611C"/>
    <w:rsid w:val="00086EC2"/>
    <w:rsid w:val="000B05A9"/>
    <w:rsid w:val="000C0545"/>
    <w:rsid w:val="000D0994"/>
    <w:rsid w:val="000E2367"/>
    <w:rsid w:val="000F2E0A"/>
    <w:rsid w:val="000F53EC"/>
    <w:rsid w:val="001417B2"/>
    <w:rsid w:val="001445FD"/>
    <w:rsid w:val="001A4B33"/>
    <w:rsid w:val="001B18F6"/>
    <w:rsid w:val="00207971"/>
    <w:rsid w:val="00221274"/>
    <w:rsid w:val="00253205"/>
    <w:rsid w:val="002A1662"/>
    <w:rsid w:val="002B3107"/>
    <w:rsid w:val="002F11EF"/>
    <w:rsid w:val="0030693C"/>
    <w:rsid w:val="00340BF5"/>
    <w:rsid w:val="00347E18"/>
    <w:rsid w:val="003559D6"/>
    <w:rsid w:val="00395B69"/>
    <w:rsid w:val="0041625D"/>
    <w:rsid w:val="00422D7F"/>
    <w:rsid w:val="004978E2"/>
    <w:rsid w:val="004B25FE"/>
    <w:rsid w:val="004B47BF"/>
    <w:rsid w:val="00530222"/>
    <w:rsid w:val="00540090"/>
    <w:rsid w:val="0054091C"/>
    <w:rsid w:val="00560140"/>
    <w:rsid w:val="00561D27"/>
    <w:rsid w:val="0057405D"/>
    <w:rsid w:val="005D5B11"/>
    <w:rsid w:val="00604DCD"/>
    <w:rsid w:val="00621C70"/>
    <w:rsid w:val="00660C97"/>
    <w:rsid w:val="00691F11"/>
    <w:rsid w:val="006A5056"/>
    <w:rsid w:val="006B671D"/>
    <w:rsid w:val="007015A9"/>
    <w:rsid w:val="00710414"/>
    <w:rsid w:val="007153D8"/>
    <w:rsid w:val="007517F4"/>
    <w:rsid w:val="00782BB5"/>
    <w:rsid w:val="00794D01"/>
    <w:rsid w:val="007D5ACB"/>
    <w:rsid w:val="00833259"/>
    <w:rsid w:val="00837BE9"/>
    <w:rsid w:val="008544AE"/>
    <w:rsid w:val="008D2288"/>
    <w:rsid w:val="00917D3E"/>
    <w:rsid w:val="00947C0D"/>
    <w:rsid w:val="00954B70"/>
    <w:rsid w:val="009A336C"/>
    <w:rsid w:val="009A387F"/>
    <w:rsid w:val="009D2702"/>
    <w:rsid w:val="009E5003"/>
    <w:rsid w:val="009F7942"/>
    <w:rsid w:val="00A0194B"/>
    <w:rsid w:val="00A034AF"/>
    <w:rsid w:val="00A20795"/>
    <w:rsid w:val="00A31157"/>
    <w:rsid w:val="00A512F6"/>
    <w:rsid w:val="00A60BA1"/>
    <w:rsid w:val="00A72436"/>
    <w:rsid w:val="00AA09B0"/>
    <w:rsid w:val="00AB035D"/>
    <w:rsid w:val="00AD5DBD"/>
    <w:rsid w:val="00B171AC"/>
    <w:rsid w:val="00B410B6"/>
    <w:rsid w:val="00B55EB1"/>
    <w:rsid w:val="00B76350"/>
    <w:rsid w:val="00B87218"/>
    <w:rsid w:val="00B90D8D"/>
    <w:rsid w:val="00BC3002"/>
    <w:rsid w:val="00BE0FE4"/>
    <w:rsid w:val="00BE5D7C"/>
    <w:rsid w:val="00C233CB"/>
    <w:rsid w:val="00C448A5"/>
    <w:rsid w:val="00C67B77"/>
    <w:rsid w:val="00CF2D8D"/>
    <w:rsid w:val="00CF720C"/>
    <w:rsid w:val="00D032BA"/>
    <w:rsid w:val="00D23FB3"/>
    <w:rsid w:val="00DB7546"/>
    <w:rsid w:val="00DC491B"/>
    <w:rsid w:val="00DF1316"/>
    <w:rsid w:val="00DF1A6E"/>
    <w:rsid w:val="00E01B56"/>
    <w:rsid w:val="00E12D5E"/>
    <w:rsid w:val="00E1577E"/>
    <w:rsid w:val="00E173A2"/>
    <w:rsid w:val="00E224D9"/>
    <w:rsid w:val="00E266DA"/>
    <w:rsid w:val="00E309F4"/>
    <w:rsid w:val="00E323C0"/>
    <w:rsid w:val="00E477F0"/>
    <w:rsid w:val="00E6556E"/>
    <w:rsid w:val="00EA14EB"/>
    <w:rsid w:val="00EA369A"/>
    <w:rsid w:val="00F241E8"/>
    <w:rsid w:val="00F53379"/>
    <w:rsid w:val="00F65395"/>
    <w:rsid w:val="00FA067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55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9D6"/>
  </w:style>
  <w:style w:type="paragraph" w:styleId="Header">
    <w:name w:val="header"/>
    <w:basedOn w:val="Normal"/>
    <w:link w:val="HeaderChar"/>
    <w:uiPriority w:val="99"/>
    <w:unhideWhenUsed/>
    <w:rsid w:val="00355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9D6"/>
  </w:style>
  <w:style w:type="character" w:styleId="PageNumber">
    <w:name w:val="page number"/>
    <w:basedOn w:val="DefaultParagraphFont"/>
    <w:rsid w:val="003559D6"/>
  </w:style>
  <w:style w:type="table" w:styleId="TableGrid">
    <w:name w:val="Table Grid"/>
    <w:basedOn w:val="TableNormal"/>
    <w:rsid w:val="00A72436"/>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CharCharCharCharCharChar">
    <w:name w:val="Char Char1 Char Char Char Char Char Char Char Char"/>
    <w:basedOn w:val="Normal"/>
    <w:rsid w:val="00A72436"/>
    <w:pPr>
      <w:spacing w:after="160" w:line="240" w:lineRule="exact"/>
    </w:pPr>
    <w:rPr>
      <w:rFonts w:ascii="Verdana" w:eastAsia="Times New Roman" w:hAnsi="Verdana" w:cs="Times New Roman"/>
      <w:sz w:val="20"/>
      <w:szCs w:val="20"/>
      <w:lang w:val="en-US"/>
    </w:rPr>
  </w:style>
  <w:style w:type="paragraph" w:customStyle="1" w:styleId="1">
    <w:name w:val="1"/>
    <w:basedOn w:val="Normal"/>
    <w:semiHidden/>
    <w:rsid w:val="00A72436"/>
    <w:pPr>
      <w:spacing w:after="160" w:line="240" w:lineRule="exact"/>
    </w:pPr>
    <w:rPr>
      <w:rFonts w:ascii="Arial" w:eastAsia="Times New Roman" w:hAnsi="Arial" w:cs="Times New Roman"/>
      <w:lang w:val="en-US"/>
    </w:rPr>
  </w:style>
  <w:style w:type="paragraph" w:styleId="BalloonText">
    <w:name w:val="Balloon Text"/>
    <w:basedOn w:val="Normal"/>
    <w:link w:val="BalloonTextChar"/>
    <w:uiPriority w:val="99"/>
    <w:semiHidden/>
    <w:unhideWhenUsed/>
    <w:rsid w:val="0014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5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55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9D6"/>
  </w:style>
  <w:style w:type="paragraph" w:styleId="Header">
    <w:name w:val="header"/>
    <w:basedOn w:val="Normal"/>
    <w:link w:val="HeaderChar"/>
    <w:uiPriority w:val="99"/>
    <w:unhideWhenUsed/>
    <w:rsid w:val="00355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9D6"/>
  </w:style>
  <w:style w:type="character" w:styleId="PageNumber">
    <w:name w:val="page number"/>
    <w:basedOn w:val="DefaultParagraphFont"/>
    <w:rsid w:val="003559D6"/>
  </w:style>
  <w:style w:type="table" w:styleId="TableGrid">
    <w:name w:val="Table Grid"/>
    <w:basedOn w:val="TableNormal"/>
    <w:rsid w:val="00A72436"/>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CharCharCharCharCharChar">
    <w:name w:val="Char Char1 Char Char Char Char Char Char Char Char"/>
    <w:basedOn w:val="Normal"/>
    <w:rsid w:val="00A72436"/>
    <w:pPr>
      <w:spacing w:after="160" w:line="240" w:lineRule="exact"/>
    </w:pPr>
    <w:rPr>
      <w:rFonts w:ascii="Verdana" w:eastAsia="Times New Roman" w:hAnsi="Verdana" w:cs="Times New Roman"/>
      <w:sz w:val="20"/>
      <w:szCs w:val="20"/>
      <w:lang w:val="en-US"/>
    </w:rPr>
  </w:style>
  <w:style w:type="paragraph" w:customStyle="1" w:styleId="1">
    <w:name w:val="1"/>
    <w:basedOn w:val="Normal"/>
    <w:semiHidden/>
    <w:rsid w:val="00A72436"/>
    <w:pPr>
      <w:spacing w:after="160" w:line="240" w:lineRule="exact"/>
    </w:pPr>
    <w:rPr>
      <w:rFonts w:ascii="Arial" w:eastAsia="Times New Roman" w:hAnsi="Arial" w:cs="Times New Roman"/>
      <w:lang w:val="en-US"/>
    </w:rPr>
  </w:style>
  <w:style w:type="paragraph" w:styleId="BalloonText">
    <w:name w:val="Balloon Text"/>
    <w:basedOn w:val="Normal"/>
    <w:link w:val="BalloonTextChar"/>
    <w:uiPriority w:val="99"/>
    <w:semiHidden/>
    <w:unhideWhenUsed/>
    <w:rsid w:val="0014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5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luatvietnam.vn/hanh-chinh/luat-ban-hanh-van-ban-quy-pham-phap-luat-2015-96364-d1.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4E707216E53648B3E5A836D7F908D9" ma:contentTypeVersion="2" ma:contentTypeDescription="Create a new document." ma:contentTypeScope="" ma:versionID="d7f18157b7c6d2c41882faeccdebd0d5">
  <xsd:schema xmlns:xsd="http://www.w3.org/2001/XMLSchema" xmlns:xs="http://www.w3.org/2001/XMLSchema" xmlns:p="http://schemas.microsoft.com/office/2006/metadata/properties" xmlns:ns1="http://schemas.microsoft.com/sharepoint/v3" xmlns:ns2="0906771f-b8e8-42c4-ac52-ffc37e51ebab" targetNamespace="http://schemas.microsoft.com/office/2006/metadata/properties" ma:root="true" ma:fieldsID="00fae4084f0a147e04ecaf816efec275" ns1:_="" ns2:_="">
    <xsd:import namespace="http://schemas.microsoft.com/sharepoint/v3"/>
    <xsd:import namespace="0906771f-b8e8-42c4-ac52-ffc37e51ebab"/>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06771f-b8e8-42c4-ac52-ffc37e51eba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0EE47F7-D5E0-4DE9-BC4E-3D58F497A713}"/>
</file>

<file path=customXml/itemProps2.xml><?xml version="1.0" encoding="utf-8"?>
<ds:datastoreItem xmlns:ds="http://schemas.openxmlformats.org/officeDocument/2006/customXml" ds:itemID="{6791D304-7E81-45CB-9CD1-6B71D5871D66}"/>
</file>

<file path=customXml/itemProps3.xml><?xml version="1.0" encoding="utf-8"?>
<ds:datastoreItem xmlns:ds="http://schemas.openxmlformats.org/officeDocument/2006/customXml" ds:itemID="{A881857C-9AAA-4E17-A6A9-8F8DEB887742}"/>
</file>

<file path=docProps/app.xml><?xml version="1.0" encoding="utf-8"?>
<Properties xmlns="http://schemas.openxmlformats.org/officeDocument/2006/extended-properties" xmlns:vt="http://schemas.openxmlformats.org/officeDocument/2006/docPropsVTypes">
  <Template>Normal</Template>
  <TotalTime>65</TotalTime>
  <Pages>8</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8</cp:revision>
  <cp:lastPrinted>2023-04-17T08:14:00Z</cp:lastPrinted>
  <dcterms:created xsi:type="dcterms:W3CDTF">2023-04-14T03:32:00Z</dcterms:created>
  <dcterms:modified xsi:type="dcterms:W3CDTF">2023-05-10T04:21:00Z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0x0101008A4E707216E53648B3E5A836D7F908D9</vt:lpwstr>
  </property>
</Properties>
</file>