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Ý tưởng:</w:t>
      </w:r>
    </w:p>
    <w:p w:rsidR="00805D2A" w:rsidRPr="00805D2A" w:rsidRDefault="00805D2A" w:rsidP="00805D2A">
      <w:pPr>
        <w:numPr>
          <w:ilvl w:val="0"/>
          <w:numId w:val="6"/>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Sử dụng thuật toán Prim để tính cây bao trùm min.</w:t>
      </w:r>
    </w:p>
    <w:p w:rsidR="00805D2A" w:rsidRPr="00805D2A" w:rsidRDefault="00805D2A" w:rsidP="00805D2A">
      <w:pPr>
        <w:numPr>
          <w:ilvl w:val="0"/>
          <w:numId w:val="6"/>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Tại mỗi thời điểm, chỉ lưu trữ V cạnh có trọng số nhỏ nhất.</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Cụ thể:</w:t>
      </w:r>
    </w:p>
    <w:p w:rsidR="00805D2A" w:rsidRPr="00805D2A" w:rsidRDefault="00805D2A" w:rsidP="00805D2A">
      <w:pPr>
        <w:numPr>
          <w:ilvl w:val="0"/>
          <w:numId w:val="7"/>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Khởi tạo một cây bao trùm rỗng.</w:t>
      </w:r>
    </w:p>
    <w:p w:rsidR="00805D2A" w:rsidRPr="00805D2A" w:rsidRDefault="00805D2A" w:rsidP="00805D2A">
      <w:pPr>
        <w:numPr>
          <w:ilvl w:val="0"/>
          <w:numId w:val="7"/>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Lặp lại cho đến khi cây bao trùm chứa tất cả các đỉnh của đồ thị:</w:t>
      </w:r>
    </w:p>
    <w:p w:rsidR="00805D2A" w:rsidRPr="00805D2A" w:rsidRDefault="00805D2A" w:rsidP="00805D2A">
      <w:pPr>
        <w:numPr>
          <w:ilvl w:val="1"/>
          <w:numId w:val="7"/>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Tìm cạnh có trọng số nhỏ nhất nối một đỉnh trong cây bao trùm với một đỉnh chưa có trong cây bao trùm.</w:t>
      </w:r>
    </w:p>
    <w:p w:rsidR="00805D2A" w:rsidRPr="00805D2A" w:rsidRDefault="00805D2A" w:rsidP="00805D2A">
      <w:pPr>
        <w:numPr>
          <w:ilvl w:val="1"/>
          <w:numId w:val="7"/>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Thêm cạnh đó vào cây bao trùm.</w:t>
      </w:r>
    </w:p>
    <w:p w:rsidR="00805D2A" w:rsidRPr="00805D2A" w:rsidRDefault="00805D2A" w:rsidP="00805D2A">
      <w:pPr>
        <w:numPr>
          <w:ilvl w:val="1"/>
          <w:numId w:val="7"/>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Loại bỏ cạnh đó khỏi danh sách các cạnh.</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Độ phức tạp thời gian:</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Độ phức tạp thời gian của thuật toán này là O(E log V), trong đó E là số cạnh của đồ thị và V là số đỉnh của đồ thị.</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Độ phức tạp thời gian này được tính như sau:</w:t>
      </w:r>
    </w:p>
    <w:p w:rsidR="00805D2A" w:rsidRPr="00805D2A" w:rsidRDefault="00805D2A" w:rsidP="00805D2A">
      <w:pPr>
        <w:numPr>
          <w:ilvl w:val="0"/>
          <w:numId w:val="8"/>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Bước 1 và bước 4 có độ phức tạp thời gian O(V).</w:t>
      </w:r>
    </w:p>
    <w:p w:rsidR="00805D2A" w:rsidRPr="00805D2A" w:rsidRDefault="00805D2A" w:rsidP="00805D2A">
      <w:pPr>
        <w:numPr>
          <w:ilvl w:val="0"/>
          <w:numId w:val="8"/>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Bước 2 được lặp lại E lần và mỗi lần lặp có độ phức tạp thời gian O(log V).</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Do đó, độ phức tạp thời gian tổng thể của thuật toán là O(E log V).</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Hoạt động của thuật toán:</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Thuật toán hoạt động như sau:</w:t>
      </w:r>
    </w:p>
    <w:p w:rsidR="00805D2A" w:rsidRPr="00805D2A" w:rsidRDefault="00805D2A" w:rsidP="00805D2A">
      <w:pPr>
        <w:numPr>
          <w:ilvl w:val="0"/>
          <w:numId w:val="9"/>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Khởi tạo một cây bao trùm rỗng.</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Cây bao trùm rỗng là một tập hợp các đỉnh rỗng.</w:t>
      </w:r>
    </w:p>
    <w:p w:rsidR="00805D2A" w:rsidRPr="00805D2A" w:rsidRDefault="00805D2A" w:rsidP="00805D2A">
      <w:pPr>
        <w:numPr>
          <w:ilvl w:val="0"/>
          <w:numId w:val="10"/>
        </w:numPr>
        <w:spacing w:after="360"/>
        <w:rPr>
          <w:rFonts w:ascii="Helvetica Neue" w:eastAsia="Times New Roman" w:hAnsi="Helvetica Neue" w:cs="Times New Roman"/>
        </w:rPr>
      </w:pPr>
      <w:r w:rsidRPr="00805D2A">
        <w:rPr>
          <w:rFonts w:ascii="Helvetica Neue" w:eastAsia="Times New Roman" w:hAnsi="Helvetica Neue" w:cs="Times New Roman"/>
        </w:rPr>
        <w:t>Lặp lại cho đến khi cây bao trùm chứa tất cả các đỉnh của đồ thị:</w:t>
      </w:r>
    </w:p>
    <w:p w:rsidR="00805D2A" w:rsidRPr="00805D2A" w:rsidRDefault="00805D2A" w:rsidP="00805D2A">
      <w:pPr>
        <w:numPr>
          <w:ilvl w:val="1"/>
          <w:numId w:val="10"/>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lastRenderedPageBreak/>
        <w:t>Tìm cạnh có trọng số nhỏ nhất nối một đỉnh trong cây bao trùm với một đỉnh chưa có trong cây bao trùm.</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Để tìm cạnh có trọng số nhỏ nhất, thuật toán duyệt qua danh sách các cạnh. Cạnh có trọng số nhỏ nhất là cạnh có trọng số nhỏ hơn tất cả các cạnh khác trong danh sách.</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 Thêm cạnh đó vào cây bao trùm.</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Để thêm cạnh đó vào cây bao trùm, thuật toán thêm cạnh đó vào tập hợp các cạnh của cây bao trùm.</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 Loại bỏ cạnh đó khỏi danh sách các cạnh.</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Để loại bỏ cạnh đó khỏi danh sách các cạnh, thuật toán loại bỏ cạnh đó khỏi danh sách.</w:t>
      </w:r>
    </w:p>
    <w:p w:rsidR="00805D2A" w:rsidRPr="00805D2A" w:rsidRDefault="00805D2A" w:rsidP="00805D2A">
      <w:pPr>
        <w:numPr>
          <w:ilvl w:val="0"/>
          <w:numId w:val="11"/>
        </w:numPr>
        <w:spacing w:before="100" w:beforeAutospacing="1" w:after="150"/>
        <w:rPr>
          <w:rFonts w:ascii="Helvetica Neue" w:eastAsia="Times New Roman" w:hAnsi="Helvetica Neue" w:cs="Times New Roman"/>
        </w:rPr>
      </w:pPr>
      <w:r w:rsidRPr="00805D2A">
        <w:rPr>
          <w:rFonts w:ascii="Helvetica Neue" w:eastAsia="Times New Roman" w:hAnsi="Helvetica Neue" w:cs="Times New Roman"/>
        </w:rPr>
        <w:t>Kết thúc thuật toán.</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Ví dụ:</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Giả sử chúng ta có đồ thị sau:</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0 1 7</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0 2 10</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1 2 5</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1 3 8</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2 3 9</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Sử dụng thuật toán trên, ta sẽ có cây bao trùm min sau:</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(0, 1, 7)</w:t>
      </w:r>
    </w:p>
    <w:p w:rsidR="00805D2A" w:rsidRPr="00805D2A" w:rsidRDefault="00805D2A" w:rsidP="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5D2A">
        <w:rPr>
          <w:rFonts w:ascii="Courier New" w:eastAsia="Times New Roman" w:hAnsi="Courier New" w:cs="Courier New"/>
          <w:sz w:val="20"/>
          <w:szCs w:val="20"/>
        </w:rPr>
        <w:t>(0, 2, 10)</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Cây bao trùm này có trọng số là 17.</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So sánh với thuật toán Prim thông thường:</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Thuật toán Prim thông thường cần lưu trữ tất cả các cạnh của đồ thị. Điều này có thể gây ra vấn đề đối với các đồ thị lớn.</w:t>
      </w:r>
    </w:p>
    <w:p w:rsidR="00805D2A" w:rsidRPr="00805D2A" w:rsidRDefault="00805D2A" w:rsidP="00805D2A">
      <w:pPr>
        <w:spacing w:before="360" w:after="360"/>
        <w:rPr>
          <w:rFonts w:ascii="Helvetica Neue" w:eastAsia="Times New Roman" w:hAnsi="Helvetica Neue" w:cs="Times New Roman"/>
        </w:rPr>
      </w:pPr>
      <w:r w:rsidRPr="00805D2A">
        <w:rPr>
          <w:rFonts w:ascii="Helvetica Neue" w:eastAsia="Times New Roman" w:hAnsi="Helvetica Neue" w:cs="Times New Roman"/>
        </w:rPr>
        <w:t>Thuật toán cải tiến này chỉ cần lưu trữ V cạnh có trọng số nhỏ nhất. Điều này giúp giảm thiểu lượng bộ nhớ cần thiết.</w:t>
      </w:r>
    </w:p>
    <w:p w:rsidR="00841294" w:rsidRPr="00805D2A" w:rsidRDefault="00841294" w:rsidP="00805D2A"/>
    <w:sectPr w:rsidR="00841294" w:rsidRPr="00805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6E"/>
    <w:multiLevelType w:val="multilevel"/>
    <w:tmpl w:val="F73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C3A"/>
    <w:multiLevelType w:val="multilevel"/>
    <w:tmpl w:val="E1E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53478"/>
    <w:multiLevelType w:val="multilevel"/>
    <w:tmpl w:val="5B76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2AB4"/>
    <w:multiLevelType w:val="multilevel"/>
    <w:tmpl w:val="104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C18C3"/>
    <w:multiLevelType w:val="multilevel"/>
    <w:tmpl w:val="3DB6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8448B"/>
    <w:multiLevelType w:val="multilevel"/>
    <w:tmpl w:val="A3E0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D0572"/>
    <w:multiLevelType w:val="multilevel"/>
    <w:tmpl w:val="153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84683"/>
    <w:multiLevelType w:val="multilevel"/>
    <w:tmpl w:val="8AA444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22AE0"/>
    <w:multiLevelType w:val="multilevel"/>
    <w:tmpl w:val="FF10C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067C3"/>
    <w:multiLevelType w:val="multilevel"/>
    <w:tmpl w:val="F3A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B0EAB"/>
    <w:multiLevelType w:val="multilevel"/>
    <w:tmpl w:val="C50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3644">
    <w:abstractNumId w:val="6"/>
  </w:num>
  <w:num w:numId="2" w16cid:durableId="850333904">
    <w:abstractNumId w:val="3"/>
  </w:num>
  <w:num w:numId="3" w16cid:durableId="521893916">
    <w:abstractNumId w:val="0"/>
  </w:num>
  <w:num w:numId="4" w16cid:durableId="295911707">
    <w:abstractNumId w:val="9"/>
  </w:num>
  <w:num w:numId="5" w16cid:durableId="1629898095">
    <w:abstractNumId w:val="1"/>
  </w:num>
  <w:num w:numId="6" w16cid:durableId="131290727">
    <w:abstractNumId w:val="10"/>
  </w:num>
  <w:num w:numId="7" w16cid:durableId="1666663348">
    <w:abstractNumId w:val="4"/>
  </w:num>
  <w:num w:numId="8" w16cid:durableId="259534484">
    <w:abstractNumId w:val="2"/>
  </w:num>
  <w:num w:numId="9" w16cid:durableId="685641822">
    <w:abstractNumId w:val="5"/>
  </w:num>
  <w:num w:numId="10" w16cid:durableId="144705873">
    <w:abstractNumId w:val="7"/>
  </w:num>
  <w:num w:numId="11" w16cid:durableId="347604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4"/>
    <w:rsid w:val="007177C4"/>
    <w:rsid w:val="00805D2A"/>
    <w:rsid w:val="00841294"/>
    <w:rsid w:val="00BB0F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59047B6"/>
  <w15:chartTrackingRefBased/>
  <w15:docId w15:val="{C2449348-E0E4-1445-9D4A-09941F9F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2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1294"/>
    <w:rPr>
      <w:b/>
      <w:bCs/>
    </w:rPr>
  </w:style>
  <w:style w:type="paragraph" w:styleId="HTMLPreformatted">
    <w:name w:val="HTML Preformatted"/>
    <w:basedOn w:val="Normal"/>
    <w:link w:val="HTMLPreformattedChar"/>
    <w:uiPriority w:val="99"/>
    <w:semiHidden/>
    <w:unhideWhenUsed/>
    <w:rsid w:val="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D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5D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767">
      <w:bodyDiv w:val="1"/>
      <w:marLeft w:val="0"/>
      <w:marRight w:val="0"/>
      <w:marTop w:val="0"/>
      <w:marBottom w:val="0"/>
      <w:divBdr>
        <w:top w:val="none" w:sz="0" w:space="0" w:color="auto"/>
        <w:left w:val="none" w:sz="0" w:space="0" w:color="auto"/>
        <w:bottom w:val="none" w:sz="0" w:space="0" w:color="auto"/>
        <w:right w:val="none" w:sz="0" w:space="0" w:color="auto"/>
      </w:divBdr>
    </w:div>
    <w:div w:id="1667709341">
      <w:bodyDiv w:val="1"/>
      <w:marLeft w:val="0"/>
      <w:marRight w:val="0"/>
      <w:marTop w:val="0"/>
      <w:marBottom w:val="0"/>
      <w:divBdr>
        <w:top w:val="none" w:sz="0" w:space="0" w:color="auto"/>
        <w:left w:val="none" w:sz="0" w:space="0" w:color="auto"/>
        <w:bottom w:val="none" w:sz="0" w:space="0" w:color="auto"/>
        <w:right w:val="none" w:sz="0" w:space="0" w:color="auto"/>
      </w:divBdr>
      <w:divsChild>
        <w:div w:id="677391690">
          <w:marLeft w:val="0"/>
          <w:marRight w:val="0"/>
          <w:marTop w:val="0"/>
          <w:marBottom w:val="0"/>
          <w:divBdr>
            <w:top w:val="none" w:sz="0" w:space="0" w:color="auto"/>
            <w:left w:val="none" w:sz="0" w:space="0" w:color="auto"/>
            <w:bottom w:val="none" w:sz="0" w:space="0" w:color="auto"/>
            <w:right w:val="none" w:sz="0" w:space="0" w:color="auto"/>
          </w:divBdr>
          <w:divsChild>
            <w:div w:id="714744715">
              <w:marLeft w:val="0"/>
              <w:marRight w:val="0"/>
              <w:marTop w:val="0"/>
              <w:marBottom w:val="0"/>
              <w:divBdr>
                <w:top w:val="none" w:sz="0" w:space="0" w:color="auto"/>
                <w:left w:val="none" w:sz="0" w:space="0" w:color="auto"/>
                <w:bottom w:val="none" w:sz="0" w:space="0" w:color="auto"/>
                <w:right w:val="none" w:sz="0" w:space="0" w:color="auto"/>
              </w:divBdr>
              <w:divsChild>
                <w:div w:id="1304430327">
                  <w:marLeft w:val="0"/>
                  <w:marRight w:val="0"/>
                  <w:marTop w:val="0"/>
                  <w:marBottom w:val="0"/>
                  <w:divBdr>
                    <w:top w:val="none" w:sz="0" w:space="0" w:color="auto"/>
                    <w:left w:val="none" w:sz="0" w:space="0" w:color="auto"/>
                    <w:bottom w:val="none" w:sz="0" w:space="0" w:color="auto"/>
                    <w:right w:val="none" w:sz="0" w:space="0" w:color="auto"/>
                  </w:divBdr>
                  <w:divsChild>
                    <w:div w:id="11028650">
                      <w:marLeft w:val="0"/>
                      <w:marRight w:val="0"/>
                      <w:marTop w:val="0"/>
                      <w:marBottom w:val="0"/>
                      <w:divBdr>
                        <w:top w:val="none" w:sz="0" w:space="0" w:color="auto"/>
                        <w:left w:val="none" w:sz="0" w:space="0" w:color="auto"/>
                        <w:bottom w:val="none" w:sz="0" w:space="0" w:color="auto"/>
                        <w:right w:val="none" w:sz="0" w:space="0" w:color="auto"/>
                      </w:divBdr>
                      <w:divsChild>
                        <w:div w:id="1572999948">
                          <w:marLeft w:val="0"/>
                          <w:marRight w:val="0"/>
                          <w:marTop w:val="0"/>
                          <w:marBottom w:val="0"/>
                          <w:divBdr>
                            <w:top w:val="none" w:sz="0" w:space="0" w:color="auto"/>
                            <w:left w:val="none" w:sz="0" w:space="0" w:color="auto"/>
                            <w:bottom w:val="none" w:sz="0" w:space="0" w:color="auto"/>
                            <w:right w:val="none" w:sz="0" w:space="0" w:color="auto"/>
                          </w:divBdr>
                          <w:divsChild>
                            <w:div w:id="1997218737">
                              <w:marLeft w:val="0"/>
                              <w:marRight w:val="0"/>
                              <w:marTop w:val="0"/>
                              <w:marBottom w:val="0"/>
                              <w:divBdr>
                                <w:top w:val="none" w:sz="0" w:space="0" w:color="auto"/>
                                <w:left w:val="none" w:sz="0" w:space="0" w:color="auto"/>
                                <w:bottom w:val="none" w:sz="0" w:space="0" w:color="auto"/>
                                <w:right w:val="none" w:sz="0" w:space="0" w:color="auto"/>
                              </w:divBdr>
                              <w:divsChild>
                                <w:div w:id="2062055015">
                                  <w:marLeft w:val="0"/>
                                  <w:marRight w:val="0"/>
                                  <w:marTop w:val="0"/>
                                  <w:marBottom w:val="0"/>
                                  <w:divBdr>
                                    <w:top w:val="none" w:sz="0" w:space="0" w:color="auto"/>
                                    <w:left w:val="none" w:sz="0" w:space="0" w:color="auto"/>
                                    <w:bottom w:val="none" w:sz="0" w:space="0" w:color="auto"/>
                                    <w:right w:val="none" w:sz="0" w:space="0" w:color="auto"/>
                                  </w:divBdr>
                                  <w:divsChild>
                                    <w:div w:id="649989274">
                                      <w:marLeft w:val="0"/>
                                      <w:marRight w:val="0"/>
                                      <w:marTop w:val="0"/>
                                      <w:marBottom w:val="0"/>
                                      <w:divBdr>
                                        <w:top w:val="none" w:sz="0" w:space="0" w:color="auto"/>
                                        <w:left w:val="none" w:sz="0" w:space="0" w:color="auto"/>
                                        <w:bottom w:val="none" w:sz="0" w:space="0" w:color="auto"/>
                                        <w:right w:val="none" w:sz="0" w:space="0" w:color="auto"/>
                                      </w:divBdr>
                                      <w:divsChild>
                                        <w:div w:id="454831710">
                                          <w:marLeft w:val="0"/>
                                          <w:marRight w:val="0"/>
                                          <w:marTop w:val="0"/>
                                          <w:marBottom w:val="0"/>
                                          <w:divBdr>
                                            <w:top w:val="none" w:sz="0" w:space="0" w:color="auto"/>
                                            <w:left w:val="none" w:sz="0" w:space="0" w:color="auto"/>
                                            <w:bottom w:val="none" w:sz="0" w:space="0" w:color="auto"/>
                                            <w:right w:val="none" w:sz="0" w:space="0" w:color="auto"/>
                                          </w:divBdr>
                                        </w:div>
                                        <w:div w:id="1901280019">
                                          <w:marLeft w:val="0"/>
                                          <w:marRight w:val="0"/>
                                          <w:marTop w:val="0"/>
                                          <w:marBottom w:val="0"/>
                                          <w:divBdr>
                                            <w:top w:val="none" w:sz="0" w:space="0" w:color="auto"/>
                                            <w:left w:val="none" w:sz="0" w:space="0" w:color="auto"/>
                                            <w:bottom w:val="none" w:sz="0" w:space="0" w:color="auto"/>
                                            <w:right w:val="none" w:sz="0" w:space="0" w:color="auto"/>
                                          </w:divBdr>
                                        </w:div>
                                        <w:div w:id="1889142002">
                                          <w:marLeft w:val="0"/>
                                          <w:marRight w:val="0"/>
                                          <w:marTop w:val="0"/>
                                          <w:marBottom w:val="0"/>
                                          <w:divBdr>
                                            <w:top w:val="none" w:sz="0" w:space="0" w:color="auto"/>
                                            <w:left w:val="none" w:sz="0" w:space="0" w:color="auto"/>
                                            <w:bottom w:val="none" w:sz="0" w:space="0" w:color="auto"/>
                                            <w:right w:val="none" w:sz="0" w:space="0" w:color="auto"/>
                                          </w:divBdr>
                                        </w:div>
                                        <w:div w:id="13412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9806">
                          <w:marLeft w:val="0"/>
                          <w:marRight w:val="0"/>
                          <w:marTop w:val="0"/>
                          <w:marBottom w:val="0"/>
                          <w:divBdr>
                            <w:top w:val="none" w:sz="0" w:space="0" w:color="auto"/>
                            <w:left w:val="none" w:sz="0" w:space="0" w:color="auto"/>
                            <w:bottom w:val="none" w:sz="0" w:space="0" w:color="auto"/>
                            <w:right w:val="none" w:sz="0" w:space="0" w:color="auto"/>
                          </w:divBdr>
                          <w:divsChild>
                            <w:div w:id="1838954286">
                              <w:marLeft w:val="0"/>
                              <w:marRight w:val="0"/>
                              <w:marTop w:val="240"/>
                              <w:marBottom w:val="120"/>
                              <w:divBdr>
                                <w:top w:val="none" w:sz="0" w:space="0" w:color="auto"/>
                                <w:left w:val="none" w:sz="0" w:space="0" w:color="auto"/>
                                <w:bottom w:val="none" w:sz="0" w:space="0" w:color="auto"/>
                                <w:right w:val="none" w:sz="0" w:space="0" w:color="auto"/>
                              </w:divBdr>
                              <w:divsChild>
                                <w:div w:id="1908303482">
                                  <w:marLeft w:val="0"/>
                                  <w:marRight w:val="0"/>
                                  <w:marTop w:val="0"/>
                                  <w:marBottom w:val="0"/>
                                  <w:divBdr>
                                    <w:top w:val="none" w:sz="0" w:space="0" w:color="auto"/>
                                    <w:left w:val="none" w:sz="0" w:space="0" w:color="auto"/>
                                    <w:bottom w:val="none" w:sz="0" w:space="0" w:color="auto"/>
                                    <w:right w:val="none" w:sz="0" w:space="0" w:color="auto"/>
                                  </w:divBdr>
                                  <w:divsChild>
                                    <w:div w:id="1027364287">
                                      <w:marLeft w:val="0"/>
                                      <w:marRight w:val="0"/>
                                      <w:marTop w:val="0"/>
                                      <w:marBottom w:val="0"/>
                                      <w:divBdr>
                                        <w:top w:val="none" w:sz="0" w:space="0" w:color="auto"/>
                                        <w:left w:val="none" w:sz="0" w:space="0" w:color="auto"/>
                                        <w:bottom w:val="none" w:sz="0" w:space="0" w:color="auto"/>
                                        <w:right w:val="none" w:sz="0" w:space="0" w:color="auto"/>
                                      </w:divBdr>
                                    </w:div>
                                    <w:div w:id="8908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863638">
          <w:marLeft w:val="0"/>
          <w:marRight w:val="0"/>
          <w:marTop w:val="100"/>
          <w:marBottom w:val="0"/>
          <w:divBdr>
            <w:top w:val="none" w:sz="0" w:space="0" w:color="auto"/>
            <w:left w:val="none" w:sz="0" w:space="0" w:color="auto"/>
            <w:bottom w:val="none" w:sz="0" w:space="0" w:color="auto"/>
            <w:right w:val="none" w:sz="0" w:space="0" w:color="auto"/>
          </w:divBdr>
          <w:divsChild>
            <w:div w:id="681515919">
              <w:marLeft w:val="0"/>
              <w:marRight w:val="0"/>
              <w:marTop w:val="0"/>
              <w:marBottom w:val="0"/>
              <w:divBdr>
                <w:top w:val="none" w:sz="0" w:space="0" w:color="auto"/>
                <w:left w:val="none" w:sz="0" w:space="0" w:color="auto"/>
                <w:bottom w:val="none" w:sz="0" w:space="0" w:color="auto"/>
                <w:right w:val="none" w:sz="0" w:space="0" w:color="auto"/>
              </w:divBdr>
              <w:divsChild>
                <w:div w:id="2043508665">
                  <w:marLeft w:val="0"/>
                  <w:marRight w:val="0"/>
                  <w:marTop w:val="0"/>
                  <w:marBottom w:val="0"/>
                  <w:divBdr>
                    <w:top w:val="none" w:sz="0" w:space="0" w:color="auto"/>
                    <w:left w:val="none" w:sz="0" w:space="0" w:color="auto"/>
                    <w:bottom w:val="none" w:sz="0" w:space="0" w:color="auto"/>
                    <w:right w:val="none" w:sz="0" w:space="0" w:color="auto"/>
                  </w:divBdr>
                  <w:divsChild>
                    <w:div w:id="232392936">
                      <w:marLeft w:val="0"/>
                      <w:marRight w:val="0"/>
                      <w:marTop w:val="0"/>
                      <w:marBottom w:val="0"/>
                      <w:divBdr>
                        <w:top w:val="none" w:sz="0" w:space="0" w:color="auto"/>
                        <w:left w:val="none" w:sz="0" w:space="0" w:color="auto"/>
                        <w:bottom w:val="none" w:sz="0" w:space="0" w:color="auto"/>
                        <w:right w:val="none" w:sz="0" w:space="0" w:color="auto"/>
                      </w:divBdr>
                    </w:div>
                    <w:div w:id="20984271">
                      <w:marLeft w:val="0"/>
                      <w:marRight w:val="0"/>
                      <w:marTop w:val="0"/>
                      <w:marBottom w:val="0"/>
                      <w:divBdr>
                        <w:top w:val="none" w:sz="0" w:space="0" w:color="auto"/>
                        <w:left w:val="none" w:sz="0" w:space="0" w:color="auto"/>
                        <w:bottom w:val="none" w:sz="0" w:space="0" w:color="auto"/>
                        <w:right w:val="none" w:sz="0" w:space="0" w:color="auto"/>
                      </w:divBdr>
                      <w:divsChild>
                        <w:div w:id="1840266398">
                          <w:marLeft w:val="0"/>
                          <w:marRight w:val="0"/>
                          <w:marTop w:val="0"/>
                          <w:marBottom w:val="0"/>
                          <w:divBdr>
                            <w:top w:val="none" w:sz="0" w:space="0" w:color="auto"/>
                            <w:left w:val="none" w:sz="0" w:space="0" w:color="auto"/>
                            <w:bottom w:val="none" w:sz="0" w:space="0" w:color="auto"/>
                            <w:right w:val="none" w:sz="0" w:space="0" w:color="auto"/>
                          </w:divBdr>
                          <w:divsChild>
                            <w:div w:id="1448159388">
                              <w:marLeft w:val="0"/>
                              <w:marRight w:val="0"/>
                              <w:marTop w:val="0"/>
                              <w:marBottom w:val="0"/>
                              <w:divBdr>
                                <w:top w:val="none" w:sz="0" w:space="0" w:color="auto"/>
                                <w:left w:val="none" w:sz="0" w:space="0" w:color="auto"/>
                                <w:bottom w:val="none" w:sz="0" w:space="0" w:color="auto"/>
                                <w:right w:val="none" w:sz="0" w:space="0" w:color="auto"/>
                              </w:divBdr>
                              <w:divsChild>
                                <w:div w:id="945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099562">
      <w:bodyDiv w:val="1"/>
      <w:marLeft w:val="0"/>
      <w:marRight w:val="0"/>
      <w:marTop w:val="0"/>
      <w:marBottom w:val="0"/>
      <w:divBdr>
        <w:top w:val="none" w:sz="0" w:space="0" w:color="auto"/>
        <w:left w:val="none" w:sz="0" w:space="0" w:color="auto"/>
        <w:bottom w:val="none" w:sz="0" w:space="0" w:color="auto"/>
        <w:right w:val="none" w:sz="0" w:space="0" w:color="auto"/>
      </w:divBdr>
    </w:div>
    <w:div w:id="19076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canh05104@gmail.com</dc:creator>
  <cp:keywords/>
  <dc:description/>
  <cp:lastModifiedBy>canh05104@gmail.com</cp:lastModifiedBy>
  <cp:revision>3</cp:revision>
  <dcterms:created xsi:type="dcterms:W3CDTF">2023-11-30T15:30:00Z</dcterms:created>
  <dcterms:modified xsi:type="dcterms:W3CDTF">2023-11-30T16:12:00Z</dcterms:modified>
</cp:coreProperties>
</file>