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798E" w14:textId="63E7669E" w:rsidR="00F007BC" w:rsidRPr="000D2465" w:rsidRDefault="00F007BC" w:rsidP="00F007BC">
      <w:pPr>
        <w:spacing w:after="0"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  <w:r w:rsidRPr="000D2465">
        <w:rPr>
          <w:rFonts w:asciiTheme="minorHAnsi" w:hAnsiTheme="minorHAnsi" w:cstheme="minorHAnsi"/>
          <w:b/>
          <w:bCs/>
          <w:sz w:val="40"/>
          <w:szCs w:val="40"/>
          <w:lang w:val="pt-PT"/>
        </w:rPr>
        <w:t>Instituto Superior de Engenharia de Lisboa</w:t>
      </w:r>
    </w:p>
    <w:p w14:paraId="1EAA6626" w14:textId="43BD199B" w:rsidR="00F007BC" w:rsidRPr="000D2465" w:rsidRDefault="00F007BC" w:rsidP="00F007BC">
      <w:pPr>
        <w:jc w:val="center"/>
        <w:rPr>
          <w:b/>
          <w:bCs/>
          <w:sz w:val="10"/>
          <w:szCs w:val="10"/>
          <w:lang w:val="pt-PT"/>
        </w:rPr>
      </w:pPr>
      <w:r>
        <w:rPr>
          <w:b/>
          <w:bCs/>
          <w:noProof/>
          <w:sz w:val="10"/>
          <w:szCs w:val="10"/>
          <w:lang w:val="pt-PT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5E56B7AD" wp14:editId="0FEA0F7F">
            <wp:simplePos x="0" y="0"/>
            <wp:positionH relativeFrom="column">
              <wp:posOffset>325755</wp:posOffset>
            </wp:positionH>
            <wp:positionV relativeFrom="paragraph">
              <wp:posOffset>337820</wp:posOffset>
            </wp:positionV>
            <wp:extent cx="4961255" cy="3326130"/>
            <wp:effectExtent l="0" t="0" r="0" b="0"/>
            <wp:wrapTopAndBottom/>
            <wp:docPr id="570269802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69802" name="Picture 1" descr="A logo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6965A" w14:textId="2EB7296D" w:rsidR="00F007BC" w:rsidRDefault="00F007BC" w:rsidP="00F007BC">
      <w:pPr>
        <w:suppressAutoHyphens w:val="0"/>
        <w:autoSpaceDE w:val="0"/>
        <w:adjustRightInd w:val="0"/>
        <w:spacing w:before="240" w:after="0" w:line="240" w:lineRule="auto"/>
        <w:jc w:val="center"/>
        <w:rPr>
          <w:rFonts w:asciiTheme="minorHAnsi" w:eastAsiaTheme="minorHAnsi" w:hAnsiTheme="minorHAnsi" w:cstheme="minorHAnsi"/>
          <w:b/>
          <w:bCs/>
          <w:sz w:val="36"/>
          <w:szCs w:val="36"/>
          <w:lang w:val="pt-PT"/>
        </w:rPr>
      </w:pPr>
    </w:p>
    <w:p w14:paraId="0A1D83D8" w14:textId="65FE22B6" w:rsidR="00F007BC" w:rsidRPr="000D2465" w:rsidRDefault="00F007BC" w:rsidP="00F007BC">
      <w:pPr>
        <w:suppressAutoHyphens w:val="0"/>
        <w:autoSpaceDE w:val="0"/>
        <w:adjustRightInd w:val="0"/>
        <w:spacing w:before="240" w:after="0" w:line="240" w:lineRule="auto"/>
        <w:jc w:val="center"/>
        <w:rPr>
          <w:rFonts w:asciiTheme="minorHAnsi" w:eastAsiaTheme="minorHAnsi" w:hAnsiTheme="minorHAnsi" w:cstheme="minorHAnsi"/>
          <w:b/>
          <w:bCs/>
          <w:sz w:val="36"/>
          <w:szCs w:val="36"/>
          <w:lang w:val="pt-PT"/>
        </w:rPr>
      </w:pPr>
      <w:r>
        <w:rPr>
          <w:rFonts w:asciiTheme="minorHAnsi" w:eastAsiaTheme="minorHAnsi" w:hAnsiTheme="minorHAnsi" w:cstheme="minorHAnsi"/>
          <w:b/>
          <w:bCs/>
          <w:sz w:val="36"/>
          <w:szCs w:val="36"/>
          <w:lang w:val="pt-PT"/>
        </w:rPr>
        <w:t>Segurança Informática</w:t>
      </w:r>
    </w:p>
    <w:p w14:paraId="2957A640" w14:textId="5D44243B" w:rsidR="00F007BC" w:rsidRPr="000D2465" w:rsidRDefault="00F007BC" w:rsidP="00F007BC">
      <w:pPr>
        <w:spacing w:before="240"/>
        <w:jc w:val="center"/>
        <w:rPr>
          <w:rFonts w:asciiTheme="minorHAnsi" w:hAnsiTheme="minorHAnsi" w:cstheme="minorHAnsi"/>
          <w:b/>
          <w:bCs/>
          <w:i/>
          <w:iCs/>
          <w:sz w:val="36"/>
          <w:szCs w:val="36"/>
          <w:lang w:val="pt-PT"/>
        </w:rPr>
      </w:pPr>
      <w:r w:rsidRPr="000D2465">
        <w:rPr>
          <w:rFonts w:asciiTheme="minorHAnsi" w:hAnsiTheme="minorHAnsi" w:cstheme="minorHAnsi"/>
          <w:b/>
          <w:bCs/>
          <w:i/>
          <w:iCs/>
          <w:sz w:val="36"/>
          <w:szCs w:val="36"/>
          <w:lang w:val="pt-PT"/>
        </w:rPr>
        <w:t xml:space="preserve">Trabalho </w:t>
      </w:r>
      <w:r w:rsidR="008C2E95">
        <w:rPr>
          <w:rFonts w:asciiTheme="minorHAnsi" w:hAnsiTheme="minorHAnsi" w:cstheme="minorHAnsi"/>
          <w:b/>
          <w:bCs/>
          <w:i/>
          <w:iCs/>
          <w:sz w:val="36"/>
          <w:szCs w:val="36"/>
          <w:lang w:val="pt-PT"/>
        </w:rPr>
        <w:t>2</w:t>
      </w:r>
      <w:r w:rsidRPr="000D2465">
        <w:rPr>
          <w:rFonts w:asciiTheme="minorHAnsi" w:hAnsiTheme="minorHAnsi" w:cstheme="minorHAnsi"/>
          <w:b/>
          <w:bCs/>
          <w:i/>
          <w:iCs/>
          <w:sz w:val="36"/>
          <w:szCs w:val="36"/>
          <w:lang w:val="pt-PT"/>
        </w:rPr>
        <w:t xml:space="preserve"> </w:t>
      </w:r>
    </w:p>
    <w:p w14:paraId="4809F8D1" w14:textId="77777777" w:rsidR="00F007BC" w:rsidRDefault="00F007BC" w:rsidP="00F007BC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866EF11" w14:textId="77777777" w:rsidR="00F007BC" w:rsidRDefault="00F007BC" w:rsidP="00F007BC">
      <w:pPr>
        <w:jc w:val="right"/>
        <w:rPr>
          <w:rFonts w:asciiTheme="minorHAnsi" w:hAnsiTheme="minorHAnsi" w:cstheme="minorHAnsi"/>
          <w:sz w:val="24"/>
          <w:szCs w:val="24"/>
          <w:lang w:val="pt-PT"/>
        </w:rPr>
      </w:pPr>
    </w:p>
    <w:p w14:paraId="1B9931EA" w14:textId="77777777" w:rsidR="00F007BC" w:rsidRDefault="00F007BC" w:rsidP="00F007BC">
      <w:pPr>
        <w:jc w:val="right"/>
        <w:rPr>
          <w:rFonts w:asciiTheme="minorHAnsi" w:hAnsiTheme="minorHAnsi" w:cstheme="minorHAnsi"/>
          <w:sz w:val="24"/>
          <w:szCs w:val="24"/>
          <w:lang w:val="pt-PT"/>
        </w:rPr>
      </w:pPr>
    </w:p>
    <w:p w14:paraId="699DEA55" w14:textId="77777777" w:rsidR="00F007BC" w:rsidRDefault="00F007BC" w:rsidP="00F007BC">
      <w:pPr>
        <w:jc w:val="right"/>
        <w:rPr>
          <w:rFonts w:asciiTheme="minorHAnsi" w:hAnsiTheme="minorHAnsi" w:cstheme="minorHAnsi"/>
          <w:sz w:val="24"/>
          <w:szCs w:val="24"/>
          <w:lang w:val="pt-PT"/>
        </w:rPr>
      </w:pPr>
    </w:p>
    <w:p w14:paraId="43C156DD" w14:textId="77777777" w:rsidR="00F007BC" w:rsidRPr="004852A0" w:rsidRDefault="00F007BC" w:rsidP="00F007BC">
      <w:pPr>
        <w:jc w:val="right"/>
        <w:rPr>
          <w:rFonts w:asciiTheme="minorHAnsi" w:hAnsiTheme="minorHAnsi" w:cstheme="minorHAnsi"/>
          <w:sz w:val="24"/>
          <w:szCs w:val="24"/>
          <w:lang w:val="pt-PT"/>
        </w:rPr>
      </w:pPr>
    </w:p>
    <w:p w14:paraId="419B5107" w14:textId="77777777" w:rsidR="00F007BC" w:rsidRDefault="00F007BC" w:rsidP="00F007BC">
      <w:pPr>
        <w:jc w:val="right"/>
        <w:rPr>
          <w:rFonts w:asciiTheme="minorHAnsi" w:hAnsiTheme="minorHAnsi" w:cstheme="minorHAnsi"/>
          <w:b/>
          <w:bCs/>
          <w:i/>
          <w:iCs/>
          <w:sz w:val="24"/>
          <w:szCs w:val="24"/>
          <w:lang w:val="pt-PT"/>
        </w:rPr>
      </w:pPr>
      <w:r w:rsidRPr="004852A0">
        <w:rPr>
          <w:rFonts w:asciiTheme="minorHAnsi" w:hAnsiTheme="minorHAnsi" w:cstheme="minorHAnsi"/>
          <w:b/>
          <w:bCs/>
          <w:i/>
          <w:iCs/>
          <w:sz w:val="24"/>
          <w:szCs w:val="24"/>
          <w:lang w:val="pt-PT"/>
        </w:rPr>
        <w:t>João Bonacho Nº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  <w:lang w:val="pt-PT"/>
        </w:rPr>
        <w:t xml:space="preserve"> </w:t>
      </w:r>
      <w:r w:rsidRPr="004852A0">
        <w:rPr>
          <w:rFonts w:asciiTheme="minorHAnsi" w:hAnsiTheme="minorHAnsi" w:cstheme="minorHAnsi"/>
          <w:b/>
          <w:bCs/>
          <w:i/>
          <w:iCs/>
          <w:sz w:val="24"/>
          <w:szCs w:val="24"/>
          <w:lang w:val="pt-PT"/>
        </w:rPr>
        <w:t>A49437</w:t>
      </w:r>
    </w:p>
    <w:p w14:paraId="715870FB" w14:textId="4C294324" w:rsidR="00F007BC" w:rsidRPr="004852A0" w:rsidRDefault="00F007BC" w:rsidP="00F007BC">
      <w:pPr>
        <w:jc w:val="right"/>
        <w:rPr>
          <w:rFonts w:asciiTheme="minorHAnsi" w:hAnsiTheme="minorHAnsi" w:cstheme="minorHAnsi"/>
          <w:b/>
          <w:bCs/>
          <w:i/>
          <w:iCs/>
          <w:sz w:val="24"/>
          <w:szCs w:val="24"/>
          <w:lang w:val="pt-PT"/>
        </w:rPr>
      </w:pPr>
      <w:r w:rsidRPr="004852A0">
        <w:rPr>
          <w:rFonts w:asciiTheme="minorHAnsi" w:hAnsiTheme="minorHAnsi" w:cstheme="minorHAnsi"/>
          <w:b/>
          <w:bCs/>
          <w:i/>
          <w:iCs/>
          <w:sz w:val="24"/>
          <w:szCs w:val="24"/>
          <w:lang w:val="pt-PT"/>
        </w:rPr>
        <w:t>André Gonçalves Nº A49464</w:t>
      </w:r>
    </w:p>
    <w:p w14:paraId="47F4CF93" w14:textId="52517C4E" w:rsidR="00F007BC" w:rsidRDefault="00F007BC" w:rsidP="00F007BC">
      <w:pPr>
        <w:jc w:val="right"/>
        <w:rPr>
          <w:rFonts w:asciiTheme="minorHAnsi" w:hAnsiTheme="minorHAnsi" w:cstheme="minorHAnsi"/>
          <w:b/>
          <w:bCs/>
          <w:i/>
          <w:iCs/>
          <w:sz w:val="24"/>
          <w:szCs w:val="24"/>
          <w:lang w:val="pt-PT"/>
        </w:rPr>
      </w:pPr>
      <w:r>
        <w:rPr>
          <w:rFonts w:asciiTheme="minorHAnsi" w:hAnsiTheme="minorHAnsi" w:cstheme="minorHAnsi"/>
          <w:b/>
          <w:bCs/>
          <w:i/>
          <w:iCs/>
          <w:sz w:val="24"/>
          <w:szCs w:val="24"/>
          <w:lang w:val="pt-PT"/>
        </w:rPr>
        <w:t>Ana Carolina Pereira</w:t>
      </w:r>
      <w:r w:rsidRPr="004852A0">
        <w:rPr>
          <w:rFonts w:asciiTheme="minorHAnsi" w:hAnsiTheme="minorHAnsi" w:cstheme="minorHAnsi"/>
          <w:b/>
          <w:bCs/>
          <w:i/>
          <w:iCs/>
          <w:sz w:val="24"/>
          <w:szCs w:val="24"/>
          <w:lang w:val="pt-PT"/>
        </w:rPr>
        <w:t xml:space="preserve"> Nº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  <w:lang w:val="pt-PT"/>
        </w:rPr>
        <w:t xml:space="preserve"> </w:t>
      </w:r>
      <w:r w:rsidRPr="004852A0">
        <w:rPr>
          <w:rFonts w:asciiTheme="minorHAnsi" w:hAnsiTheme="minorHAnsi" w:cstheme="minorHAnsi"/>
          <w:b/>
          <w:bCs/>
          <w:i/>
          <w:iCs/>
          <w:sz w:val="24"/>
          <w:szCs w:val="24"/>
          <w:lang w:val="pt-PT"/>
        </w:rPr>
        <w:t>A494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  <w:lang w:val="pt-PT"/>
        </w:rPr>
        <w:t>70</w:t>
      </w:r>
    </w:p>
    <w:p w14:paraId="1BAFAC6A" w14:textId="66816833" w:rsidR="00F007BC" w:rsidRPr="004852A0" w:rsidRDefault="00F007BC" w:rsidP="00F007BC">
      <w:pPr>
        <w:jc w:val="right"/>
        <w:rPr>
          <w:rFonts w:asciiTheme="minorHAnsi" w:hAnsiTheme="minorHAnsi" w:cstheme="minorHAnsi"/>
          <w:sz w:val="24"/>
          <w:szCs w:val="24"/>
          <w:lang w:val="pt-PT"/>
        </w:rPr>
      </w:pPr>
      <w:r w:rsidRPr="004852A0">
        <w:rPr>
          <w:rFonts w:asciiTheme="minorHAnsi" w:hAnsiTheme="minorHAnsi" w:cstheme="minorHAnsi"/>
          <w:sz w:val="24"/>
          <w:szCs w:val="24"/>
          <w:lang w:val="pt-PT"/>
        </w:rPr>
        <w:t xml:space="preserve">LEIC51D Grupo </w:t>
      </w:r>
      <w:r w:rsidRPr="004852A0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pt-PT"/>
        </w:rPr>
        <w:t>0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pt-PT"/>
        </w:rPr>
        <w:t>7</w:t>
      </w:r>
    </w:p>
    <w:p w14:paraId="3D762278" w14:textId="77777777" w:rsidR="00F007BC" w:rsidRPr="004852A0" w:rsidRDefault="00F007BC" w:rsidP="00F007BC">
      <w:pPr>
        <w:jc w:val="center"/>
        <w:rPr>
          <w:sz w:val="24"/>
          <w:szCs w:val="24"/>
          <w:lang w:val="pt-PT"/>
        </w:rPr>
      </w:pPr>
      <w:r w:rsidRPr="004852A0">
        <w:rPr>
          <w:sz w:val="24"/>
          <w:szCs w:val="24"/>
          <w:lang w:val="pt-PT"/>
        </w:rPr>
        <w:t>Semestre de Inverno 2023/2024</w:t>
      </w:r>
    </w:p>
    <w:p w14:paraId="781525C4" w14:textId="37D43917" w:rsidR="00F007BC" w:rsidRDefault="008C2E95" w:rsidP="00F007B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14</w:t>
      </w:r>
      <w:r w:rsidR="00F007BC" w:rsidRPr="004852A0">
        <w:rPr>
          <w:sz w:val="24"/>
          <w:szCs w:val="24"/>
          <w:lang w:val="pt-PT"/>
        </w:rPr>
        <w:t xml:space="preserve"> de </w:t>
      </w:r>
      <w:proofErr w:type="gramStart"/>
      <w:r>
        <w:rPr>
          <w:sz w:val="24"/>
          <w:szCs w:val="24"/>
          <w:lang w:val="pt-PT"/>
        </w:rPr>
        <w:t>Dezembro</w:t>
      </w:r>
      <w:proofErr w:type="gramEnd"/>
      <w:r w:rsidR="00F007BC" w:rsidRPr="004852A0">
        <w:rPr>
          <w:sz w:val="24"/>
          <w:szCs w:val="24"/>
          <w:lang w:val="pt-PT"/>
        </w:rPr>
        <w:t xml:space="preserve"> de 2023</w:t>
      </w:r>
    </w:p>
    <w:p w14:paraId="3D61D645" w14:textId="24FB064A" w:rsidR="0082299E" w:rsidRPr="00F007BC" w:rsidRDefault="00F007BC">
      <w:pPr>
        <w:rPr>
          <w:b/>
          <w:bCs/>
          <w:sz w:val="32"/>
          <w:szCs w:val="32"/>
          <w:u w:val="single"/>
          <w:lang w:val="pt-PT"/>
        </w:rPr>
      </w:pPr>
      <w:r w:rsidRPr="00F007BC">
        <w:rPr>
          <w:b/>
          <w:bCs/>
          <w:sz w:val="32"/>
          <w:szCs w:val="32"/>
          <w:u w:val="single"/>
          <w:lang w:val="pt-PT"/>
        </w:rPr>
        <w:lastRenderedPageBreak/>
        <w:t>Parte 1</w:t>
      </w:r>
    </w:p>
    <w:p w14:paraId="54A4CC09" w14:textId="4AC66257" w:rsidR="00F007BC" w:rsidRPr="00F007BC" w:rsidRDefault="009D244E">
      <w:pPr>
        <w:rPr>
          <w:b/>
          <w:bCs/>
          <w:sz w:val="24"/>
          <w:szCs w:val="24"/>
          <w:lang w:val="pt-PT"/>
        </w:rPr>
      </w:pPr>
      <w:r w:rsidRPr="00F007BC">
        <w:rPr>
          <w:b/>
          <w:bCs/>
          <w:sz w:val="24"/>
          <w:szCs w:val="24"/>
          <w:lang w:val="pt-PT"/>
        </w:rPr>
        <w:t>Exercício</w:t>
      </w:r>
      <w:r w:rsidR="00F007BC" w:rsidRPr="00F007BC">
        <w:rPr>
          <w:b/>
          <w:bCs/>
          <w:sz w:val="24"/>
          <w:szCs w:val="24"/>
          <w:lang w:val="pt-PT"/>
        </w:rPr>
        <w:t xml:space="preserve"> 1</w:t>
      </w:r>
    </w:p>
    <w:p w14:paraId="079C9BBA" w14:textId="77777777" w:rsidR="008C2E95" w:rsidRDefault="008C2E95" w:rsidP="00F007BC">
      <w:pPr>
        <w:ind w:firstLine="720"/>
        <w:jc w:val="both"/>
        <w:rPr>
          <w:b/>
          <w:bCs/>
          <w:sz w:val="24"/>
          <w:szCs w:val="24"/>
          <w:lang w:val="pt-PT"/>
        </w:rPr>
      </w:pPr>
      <w:r w:rsidRPr="008C2E95">
        <w:rPr>
          <w:b/>
          <w:bCs/>
          <w:sz w:val="24"/>
          <w:szCs w:val="24"/>
          <w:lang w:val="pt-PT"/>
        </w:rPr>
        <w:t>a)</w:t>
      </w:r>
      <w:r>
        <w:rPr>
          <w:b/>
          <w:bCs/>
          <w:sz w:val="24"/>
          <w:szCs w:val="24"/>
          <w:lang w:val="pt-PT"/>
        </w:rPr>
        <w:t xml:space="preserve"> </w:t>
      </w:r>
    </w:p>
    <w:p w14:paraId="2E3B142D" w14:textId="20EEE38F" w:rsidR="00F007BC" w:rsidRPr="008C2E95" w:rsidRDefault="008C2E95" w:rsidP="00F007BC">
      <w:pPr>
        <w:ind w:firstLine="720"/>
        <w:jc w:val="both"/>
        <w:rPr>
          <w:sz w:val="24"/>
          <w:szCs w:val="24"/>
          <w:lang w:val="pt-PT"/>
        </w:rPr>
      </w:pPr>
      <w:r w:rsidRPr="008C2E95">
        <w:rPr>
          <w:sz w:val="24"/>
          <w:szCs w:val="24"/>
          <w:lang w:val="pt-PT"/>
        </w:rPr>
        <w:t xml:space="preserve">A propriedade </w:t>
      </w:r>
      <w:proofErr w:type="spellStart"/>
      <w:r w:rsidRPr="008C2E95">
        <w:rPr>
          <w:b/>
          <w:bCs/>
          <w:i/>
          <w:iCs/>
          <w:sz w:val="24"/>
          <w:szCs w:val="24"/>
          <w:lang w:val="pt-PT"/>
        </w:rPr>
        <w:t>perfect</w:t>
      </w:r>
      <w:proofErr w:type="spellEnd"/>
      <w:r w:rsidRPr="008C2E95">
        <w:rPr>
          <w:b/>
          <w:bCs/>
          <w:i/>
          <w:iCs/>
          <w:sz w:val="24"/>
          <w:szCs w:val="24"/>
          <w:lang w:val="pt-PT"/>
        </w:rPr>
        <w:t xml:space="preserve"> </w:t>
      </w:r>
      <w:proofErr w:type="spellStart"/>
      <w:r w:rsidRPr="008C2E95">
        <w:rPr>
          <w:b/>
          <w:bCs/>
          <w:i/>
          <w:iCs/>
          <w:sz w:val="24"/>
          <w:szCs w:val="24"/>
          <w:lang w:val="pt-PT"/>
        </w:rPr>
        <w:t>forward</w:t>
      </w:r>
      <w:proofErr w:type="spellEnd"/>
      <w:r w:rsidRPr="008C2E95">
        <w:rPr>
          <w:b/>
          <w:bCs/>
          <w:i/>
          <w:iCs/>
          <w:sz w:val="24"/>
          <w:szCs w:val="24"/>
          <w:lang w:val="pt-PT"/>
        </w:rPr>
        <w:t xml:space="preserve"> </w:t>
      </w:r>
      <w:proofErr w:type="spellStart"/>
      <w:r w:rsidRPr="008C2E95">
        <w:rPr>
          <w:b/>
          <w:bCs/>
          <w:i/>
          <w:iCs/>
          <w:sz w:val="24"/>
          <w:szCs w:val="24"/>
          <w:lang w:val="pt-PT"/>
        </w:rPr>
        <w:t>secrecy</w:t>
      </w:r>
      <w:proofErr w:type="spellEnd"/>
      <w:r w:rsidRPr="008C2E95">
        <w:rPr>
          <w:sz w:val="24"/>
          <w:szCs w:val="24"/>
          <w:lang w:val="pt-PT"/>
        </w:rPr>
        <w:t xml:space="preserve"> não é garantida usando o processo base com RSA para estabelecimento do </w:t>
      </w:r>
      <w:proofErr w:type="spellStart"/>
      <w:r w:rsidRPr="008C2E95">
        <w:rPr>
          <w:b/>
          <w:bCs/>
          <w:i/>
          <w:iCs/>
          <w:sz w:val="24"/>
          <w:szCs w:val="24"/>
          <w:lang w:val="pt-PT"/>
        </w:rPr>
        <w:t>master_secret</w:t>
      </w:r>
      <w:proofErr w:type="spellEnd"/>
      <w:r w:rsidRPr="008C2E95">
        <w:rPr>
          <w:sz w:val="24"/>
          <w:szCs w:val="24"/>
          <w:lang w:val="pt-PT"/>
        </w:rPr>
        <w:t xml:space="preserve"> porque se a chave privada do servidor for comprometida</w:t>
      </w:r>
      <w:r>
        <w:rPr>
          <w:sz w:val="24"/>
          <w:szCs w:val="24"/>
          <w:lang w:val="pt-PT"/>
        </w:rPr>
        <w:t>,</w:t>
      </w:r>
      <w:r w:rsidRPr="008C2E95">
        <w:rPr>
          <w:sz w:val="24"/>
          <w:szCs w:val="24"/>
          <w:lang w:val="pt-PT"/>
        </w:rPr>
        <w:t xml:space="preserve"> as mensagens anteriores trocadas entre o cliente e o servidor podem ser decifradas. Garantido esta propriedade garante-se que se a chave for comprometida, não compromete as mensagens anteriores.</w:t>
      </w:r>
    </w:p>
    <w:p w14:paraId="3ABDE6A5" w14:textId="77777777" w:rsidR="008C2E95" w:rsidRDefault="008C2E95" w:rsidP="008C2E95">
      <w:pPr>
        <w:ind w:firstLine="720"/>
        <w:jc w:val="both"/>
        <w:rPr>
          <w:b/>
          <w:bCs/>
          <w:sz w:val="24"/>
          <w:szCs w:val="24"/>
          <w:lang w:val="pt-PT"/>
        </w:rPr>
      </w:pPr>
      <w:r w:rsidRPr="008C2E95">
        <w:rPr>
          <w:b/>
          <w:bCs/>
          <w:sz w:val="24"/>
          <w:szCs w:val="24"/>
          <w:lang w:val="pt-PT"/>
        </w:rPr>
        <w:t>b)</w:t>
      </w:r>
      <w:r>
        <w:rPr>
          <w:b/>
          <w:bCs/>
          <w:sz w:val="24"/>
          <w:szCs w:val="24"/>
          <w:lang w:val="pt-PT"/>
        </w:rPr>
        <w:t xml:space="preserve"> </w:t>
      </w:r>
    </w:p>
    <w:p w14:paraId="73422AA1" w14:textId="0B0582E6" w:rsidR="008C2E95" w:rsidRPr="008C2E95" w:rsidRDefault="008C2E95" w:rsidP="008C2E95">
      <w:pPr>
        <w:ind w:firstLine="720"/>
        <w:jc w:val="both"/>
        <w:rPr>
          <w:sz w:val="24"/>
          <w:szCs w:val="24"/>
          <w:lang w:val="pt-PT"/>
        </w:rPr>
      </w:pPr>
      <w:r w:rsidRPr="008C2E95">
        <w:rPr>
          <w:sz w:val="24"/>
          <w:szCs w:val="24"/>
          <w:lang w:val="pt-PT"/>
        </w:rPr>
        <w:t xml:space="preserve">Dois possíveis ataques ao </w:t>
      </w:r>
      <w:r w:rsidRPr="008C2E95">
        <w:rPr>
          <w:i/>
          <w:iCs/>
          <w:sz w:val="24"/>
          <w:szCs w:val="24"/>
          <w:lang w:val="pt-PT"/>
        </w:rPr>
        <w:t xml:space="preserve">record </w:t>
      </w:r>
      <w:proofErr w:type="spellStart"/>
      <w:r w:rsidRPr="008C2E95">
        <w:rPr>
          <w:i/>
          <w:iCs/>
          <w:sz w:val="24"/>
          <w:szCs w:val="24"/>
          <w:lang w:val="pt-PT"/>
        </w:rPr>
        <w:t>protocol</w:t>
      </w:r>
      <w:proofErr w:type="spellEnd"/>
      <w:r w:rsidRPr="008C2E95">
        <w:rPr>
          <w:sz w:val="24"/>
          <w:szCs w:val="24"/>
          <w:lang w:val="pt-PT"/>
        </w:rPr>
        <w:t xml:space="preserve"> são ataques do tipo </w:t>
      </w:r>
      <w:r w:rsidRPr="008C2E95">
        <w:rPr>
          <w:b/>
          <w:bCs/>
          <w:i/>
          <w:iCs/>
          <w:sz w:val="24"/>
          <w:szCs w:val="24"/>
          <w:lang w:val="pt-PT"/>
        </w:rPr>
        <w:t>POODLE</w:t>
      </w:r>
      <w:r>
        <w:rPr>
          <w:sz w:val="24"/>
          <w:szCs w:val="24"/>
          <w:lang w:val="pt-PT"/>
        </w:rPr>
        <w:t xml:space="preserve"> </w:t>
      </w:r>
      <w:r w:rsidRPr="008C2E95">
        <w:rPr>
          <w:sz w:val="24"/>
          <w:szCs w:val="24"/>
          <w:lang w:val="pt-PT"/>
        </w:rPr>
        <w:t xml:space="preserve">e do tipo </w:t>
      </w:r>
      <w:proofErr w:type="spellStart"/>
      <w:r w:rsidRPr="008C2E95">
        <w:rPr>
          <w:b/>
          <w:bCs/>
          <w:i/>
          <w:iCs/>
          <w:sz w:val="24"/>
          <w:szCs w:val="24"/>
          <w:lang w:val="pt-PT"/>
        </w:rPr>
        <w:t>man</w:t>
      </w:r>
      <w:proofErr w:type="spellEnd"/>
      <w:r w:rsidRPr="008C2E95">
        <w:rPr>
          <w:b/>
          <w:bCs/>
          <w:i/>
          <w:iCs/>
          <w:sz w:val="24"/>
          <w:szCs w:val="24"/>
          <w:lang w:val="pt-PT"/>
        </w:rPr>
        <w:t>-in-</w:t>
      </w:r>
      <w:proofErr w:type="spellStart"/>
      <w:r w:rsidRPr="008C2E95">
        <w:rPr>
          <w:b/>
          <w:bCs/>
          <w:i/>
          <w:iCs/>
          <w:sz w:val="24"/>
          <w:szCs w:val="24"/>
          <w:lang w:val="pt-PT"/>
        </w:rPr>
        <w:t>the</w:t>
      </w:r>
      <w:proofErr w:type="spellEnd"/>
      <w:r w:rsidRPr="008C2E95">
        <w:rPr>
          <w:b/>
          <w:bCs/>
          <w:i/>
          <w:iCs/>
          <w:sz w:val="24"/>
          <w:szCs w:val="24"/>
          <w:lang w:val="pt-PT"/>
        </w:rPr>
        <w:t>-</w:t>
      </w:r>
      <w:proofErr w:type="spellStart"/>
      <w:r w:rsidRPr="008C2E95">
        <w:rPr>
          <w:b/>
          <w:bCs/>
          <w:i/>
          <w:iCs/>
          <w:sz w:val="24"/>
          <w:szCs w:val="24"/>
          <w:lang w:val="pt-PT"/>
        </w:rPr>
        <w:t>middl</w:t>
      </w:r>
      <w:r>
        <w:rPr>
          <w:b/>
          <w:bCs/>
          <w:i/>
          <w:iCs/>
          <w:sz w:val="24"/>
          <w:szCs w:val="24"/>
          <w:lang w:val="pt-PT"/>
        </w:rPr>
        <w:t>e</w:t>
      </w:r>
      <w:proofErr w:type="spellEnd"/>
      <w:r w:rsidRPr="008C2E95">
        <w:rPr>
          <w:sz w:val="24"/>
          <w:szCs w:val="24"/>
          <w:lang w:val="pt-PT"/>
        </w:rPr>
        <w:t>.</w:t>
      </w:r>
    </w:p>
    <w:p w14:paraId="4C6A5727" w14:textId="17E6EF8B" w:rsidR="008C2E95" w:rsidRPr="008C2E95" w:rsidRDefault="008C2E95" w:rsidP="008C2E95">
      <w:pPr>
        <w:ind w:firstLine="720"/>
        <w:jc w:val="both"/>
        <w:rPr>
          <w:sz w:val="24"/>
          <w:szCs w:val="24"/>
          <w:lang w:val="pt-PT"/>
        </w:rPr>
      </w:pPr>
      <w:r w:rsidRPr="008C2E95">
        <w:rPr>
          <w:sz w:val="24"/>
          <w:szCs w:val="24"/>
          <w:lang w:val="pt-PT"/>
        </w:rPr>
        <w:t xml:space="preserve">Ataques do tipo </w:t>
      </w:r>
      <w:r w:rsidRPr="008C2E95">
        <w:rPr>
          <w:b/>
          <w:bCs/>
          <w:i/>
          <w:iCs/>
          <w:sz w:val="24"/>
          <w:szCs w:val="24"/>
          <w:lang w:val="pt-PT"/>
        </w:rPr>
        <w:t>POODLE</w:t>
      </w:r>
      <w:r w:rsidRPr="008C2E95">
        <w:rPr>
          <w:sz w:val="24"/>
          <w:szCs w:val="24"/>
          <w:lang w:val="pt-PT"/>
        </w:rPr>
        <w:t xml:space="preserve"> baseiam-se </w:t>
      </w:r>
      <w:r w:rsidR="00CD6BC2">
        <w:rPr>
          <w:sz w:val="24"/>
          <w:szCs w:val="24"/>
          <w:lang w:val="pt-PT"/>
        </w:rPr>
        <w:t>em aproveitar uma nova tentativa de e</w:t>
      </w:r>
      <w:r w:rsidRPr="008C2E95">
        <w:rPr>
          <w:sz w:val="24"/>
          <w:szCs w:val="24"/>
          <w:lang w:val="pt-PT"/>
        </w:rPr>
        <w:t>stabelecimento de ligação</w:t>
      </w:r>
      <w:r w:rsidR="00CD6BC2">
        <w:rPr>
          <w:sz w:val="24"/>
          <w:szCs w:val="24"/>
          <w:lang w:val="pt-PT"/>
        </w:rPr>
        <w:t>,</w:t>
      </w:r>
      <w:r w:rsidRPr="008C2E95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quando a </w:t>
      </w:r>
      <w:r w:rsidRPr="008C2E95">
        <w:rPr>
          <w:sz w:val="24"/>
          <w:szCs w:val="24"/>
          <w:lang w:val="pt-PT"/>
        </w:rPr>
        <w:t>primeira tentativa de estabelecimento de ligação falha,</w:t>
      </w:r>
      <w:r w:rsidR="00CD6BC2">
        <w:rPr>
          <w:sz w:val="24"/>
          <w:szCs w:val="24"/>
          <w:lang w:val="pt-PT"/>
        </w:rPr>
        <w:t xml:space="preserve"> </w:t>
      </w:r>
      <w:r w:rsidRPr="008C2E95">
        <w:rPr>
          <w:sz w:val="24"/>
          <w:szCs w:val="24"/>
          <w:lang w:val="pt-PT"/>
        </w:rPr>
        <w:t>com protocolos menos seguros (mais antigos) em que alguns deles já são</w:t>
      </w:r>
      <w:r>
        <w:rPr>
          <w:sz w:val="24"/>
          <w:szCs w:val="24"/>
          <w:lang w:val="pt-PT"/>
        </w:rPr>
        <w:t xml:space="preserve"> mais</w:t>
      </w:r>
      <w:r w:rsidRPr="008C2E95">
        <w:rPr>
          <w:sz w:val="24"/>
          <w:szCs w:val="24"/>
          <w:lang w:val="pt-PT"/>
        </w:rPr>
        <w:t xml:space="preserve"> facilmente atacados. Uma forma de prevenir é não descer até a</w:t>
      </w:r>
      <w:r w:rsidR="007D3907">
        <w:rPr>
          <w:sz w:val="24"/>
          <w:szCs w:val="24"/>
          <w:lang w:val="pt-PT"/>
        </w:rPr>
        <w:t xml:space="preserve">os protocolos mais antigos, como por exemplo, o </w:t>
      </w:r>
      <w:r w:rsidRPr="008C2E95">
        <w:rPr>
          <w:sz w:val="24"/>
          <w:szCs w:val="24"/>
          <w:lang w:val="pt-PT"/>
        </w:rPr>
        <w:t>SSL.</w:t>
      </w:r>
    </w:p>
    <w:p w14:paraId="55214654" w14:textId="6F3435C6" w:rsidR="00F007BC" w:rsidRDefault="008C2E95" w:rsidP="007D3907">
      <w:pPr>
        <w:ind w:firstLine="720"/>
        <w:jc w:val="both"/>
        <w:rPr>
          <w:sz w:val="24"/>
          <w:szCs w:val="24"/>
          <w:lang w:val="pt-PT"/>
        </w:rPr>
      </w:pPr>
      <w:r w:rsidRPr="008C2E95">
        <w:rPr>
          <w:sz w:val="24"/>
          <w:szCs w:val="24"/>
          <w:lang w:val="pt-PT"/>
        </w:rPr>
        <w:t xml:space="preserve">Ataques do tipo </w:t>
      </w:r>
      <w:proofErr w:type="spellStart"/>
      <w:r w:rsidRPr="007D3907">
        <w:rPr>
          <w:b/>
          <w:bCs/>
          <w:i/>
          <w:iCs/>
          <w:sz w:val="24"/>
          <w:szCs w:val="24"/>
          <w:lang w:val="pt-PT"/>
        </w:rPr>
        <w:t>man</w:t>
      </w:r>
      <w:proofErr w:type="spellEnd"/>
      <w:r w:rsidRPr="007D3907">
        <w:rPr>
          <w:b/>
          <w:bCs/>
          <w:i/>
          <w:iCs/>
          <w:sz w:val="24"/>
          <w:szCs w:val="24"/>
          <w:lang w:val="pt-PT"/>
        </w:rPr>
        <w:t>-in-</w:t>
      </w:r>
      <w:proofErr w:type="spellStart"/>
      <w:r w:rsidRPr="007D3907">
        <w:rPr>
          <w:b/>
          <w:bCs/>
          <w:i/>
          <w:iCs/>
          <w:sz w:val="24"/>
          <w:szCs w:val="24"/>
          <w:lang w:val="pt-PT"/>
        </w:rPr>
        <w:t>the</w:t>
      </w:r>
      <w:proofErr w:type="spellEnd"/>
      <w:r w:rsidRPr="007D3907">
        <w:rPr>
          <w:b/>
          <w:bCs/>
          <w:i/>
          <w:iCs/>
          <w:sz w:val="24"/>
          <w:szCs w:val="24"/>
          <w:lang w:val="pt-PT"/>
        </w:rPr>
        <w:t>-</w:t>
      </w:r>
      <w:proofErr w:type="spellStart"/>
      <w:r w:rsidRPr="007D3907">
        <w:rPr>
          <w:b/>
          <w:bCs/>
          <w:i/>
          <w:iCs/>
          <w:sz w:val="24"/>
          <w:szCs w:val="24"/>
          <w:lang w:val="pt-PT"/>
        </w:rPr>
        <w:t>middle</w:t>
      </w:r>
      <w:proofErr w:type="spellEnd"/>
      <w:r w:rsidRPr="008C2E95">
        <w:rPr>
          <w:sz w:val="24"/>
          <w:szCs w:val="24"/>
          <w:lang w:val="pt-PT"/>
        </w:rPr>
        <w:t xml:space="preserve"> permitem que um atacante seja um intermediário entre cliente e servidor, </w:t>
      </w:r>
      <w:r w:rsidR="006F2BDC">
        <w:rPr>
          <w:sz w:val="24"/>
          <w:szCs w:val="24"/>
          <w:lang w:val="pt-PT"/>
        </w:rPr>
        <w:t xml:space="preserve">estabelecendo a ligação TLS e </w:t>
      </w:r>
      <w:r w:rsidRPr="008C2E95">
        <w:rPr>
          <w:sz w:val="24"/>
          <w:szCs w:val="24"/>
          <w:lang w:val="pt-PT"/>
        </w:rPr>
        <w:t>observando as mensagens sem</w:t>
      </w:r>
      <w:r w:rsidR="006F2BDC">
        <w:rPr>
          <w:sz w:val="24"/>
          <w:szCs w:val="24"/>
          <w:lang w:val="pt-PT"/>
        </w:rPr>
        <w:t xml:space="preserve"> </w:t>
      </w:r>
      <w:r w:rsidRPr="008C2E95">
        <w:rPr>
          <w:sz w:val="24"/>
          <w:szCs w:val="24"/>
          <w:lang w:val="pt-PT"/>
        </w:rPr>
        <w:t xml:space="preserve">o </w:t>
      </w:r>
      <w:r w:rsidR="006F2BDC">
        <w:rPr>
          <w:sz w:val="24"/>
          <w:szCs w:val="24"/>
          <w:lang w:val="pt-PT"/>
        </w:rPr>
        <w:t>quebrar</w:t>
      </w:r>
      <w:r w:rsidRPr="008C2E95">
        <w:rPr>
          <w:sz w:val="24"/>
          <w:szCs w:val="24"/>
          <w:lang w:val="pt-PT"/>
        </w:rPr>
        <w:t>. Para o prevenir</w:t>
      </w:r>
      <w:r w:rsidR="007D3907">
        <w:rPr>
          <w:sz w:val="24"/>
          <w:szCs w:val="24"/>
          <w:lang w:val="pt-PT"/>
        </w:rPr>
        <w:t xml:space="preserve"> são</w:t>
      </w:r>
      <w:r w:rsidRPr="008C2E95">
        <w:rPr>
          <w:sz w:val="24"/>
          <w:szCs w:val="24"/>
          <w:lang w:val="pt-PT"/>
        </w:rPr>
        <w:t xml:space="preserve"> utilizado</w:t>
      </w:r>
      <w:r w:rsidR="007D3907">
        <w:rPr>
          <w:sz w:val="24"/>
          <w:szCs w:val="24"/>
          <w:lang w:val="pt-PT"/>
        </w:rPr>
        <w:t>s</w:t>
      </w:r>
      <w:r w:rsidRPr="008C2E95">
        <w:rPr>
          <w:sz w:val="24"/>
          <w:szCs w:val="24"/>
          <w:lang w:val="pt-PT"/>
        </w:rPr>
        <w:t xml:space="preserve"> certificados para validar o servidor (e, se possível, o cliente).</w:t>
      </w:r>
    </w:p>
    <w:p w14:paraId="45B86B1C" w14:textId="77777777" w:rsidR="007D3907" w:rsidRDefault="007D3907" w:rsidP="007D3907">
      <w:pPr>
        <w:jc w:val="both"/>
        <w:rPr>
          <w:sz w:val="24"/>
          <w:szCs w:val="24"/>
          <w:lang w:val="pt-PT"/>
        </w:rPr>
      </w:pPr>
    </w:p>
    <w:p w14:paraId="73133D8C" w14:textId="5B3B5AC2" w:rsidR="00F007BC" w:rsidRPr="00F007BC" w:rsidRDefault="009D244E" w:rsidP="00F007BC">
      <w:pPr>
        <w:rPr>
          <w:b/>
          <w:bCs/>
          <w:sz w:val="24"/>
          <w:szCs w:val="24"/>
          <w:lang w:val="pt-PT"/>
        </w:rPr>
      </w:pPr>
      <w:r w:rsidRPr="00F007BC">
        <w:rPr>
          <w:b/>
          <w:bCs/>
          <w:sz w:val="24"/>
          <w:szCs w:val="24"/>
          <w:lang w:val="pt-PT"/>
        </w:rPr>
        <w:t>Exercício</w:t>
      </w:r>
      <w:r w:rsidR="00F007BC" w:rsidRPr="00F007BC">
        <w:rPr>
          <w:b/>
          <w:bCs/>
          <w:sz w:val="24"/>
          <w:szCs w:val="24"/>
          <w:lang w:val="pt-PT"/>
        </w:rPr>
        <w:t xml:space="preserve"> </w:t>
      </w:r>
      <w:r w:rsidR="00F007BC">
        <w:rPr>
          <w:b/>
          <w:bCs/>
          <w:sz w:val="24"/>
          <w:szCs w:val="24"/>
          <w:lang w:val="pt-PT"/>
        </w:rPr>
        <w:t>2</w:t>
      </w:r>
    </w:p>
    <w:p w14:paraId="5ED6D76C" w14:textId="62CA2DB5" w:rsidR="00F007BC" w:rsidRDefault="00F909C8" w:rsidP="00F909C8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</w:t>
      </w:r>
      <w:r w:rsidR="007D3907" w:rsidRPr="007D3907">
        <w:rPr>
          <w:sz w:val="24"/>
          <w:szCs w:val="24"/>
          <w:lang w:val="pt-PT"/>
        </w:rPr>
        <w:t xml:space="preserve"> técnica </w:t>
      </w:r>
      <w:r w:rsidR="007D3907" w:rsidRPr="007D3907">
        <w:rPr>
          <w:b/>
          <w:bCs/>
          <w:i/>
          <w:iCs/>
          <w:sz w:val="24"/>
          <w:szCs w:val="24"/>
          <w:lang w:val="pt-PT"/>
        </w:rPr>
        <w:t>CAPTCHA</w:t>
      </w:r>
      <w:r w:rsidR="007D3907" w:rsidRPr="007D3907">
        <w:rPr>
          <w:sz w:val="24"/>
          <w:szCs w:val="24"/>
          <w:lang w:val="pt-PT"/>
        </w:rPr>
        <w:t xml:space="preserve"> mitiga os ataques de dicionário</w:t>
      </w:r>
      <w:r w:rsidR="000E504C">
        <w:rPr>
          <w:sz w:val="24"/>
          <w:szCs w:val="24"/>
          <w:lang w:val="pt-PT"/>
        </w:rPr>
        <w:t xml:space="preserve">, se os ataques forem à </w:t>
      </w:r>
      <w:r w:rsidR="000E504C" w:rsidRPr="000E504C">
        <w:rPr>
          <w:b/>
          <w:bCs/>
          <w:sz w:val="24"/>
          <w:szCs w:val="24"/>
          <w:lang w:val="pt-PT"/>
        </w:rPr>
        <w:t>interface de autenticação</w:t>
      </w:r>
      <w:r w:rsidR="000E504C">
        <w:rPr>
          <w:sz w:val="24"/>
          <w:szCs w:val="24"/>
          <w:lang w:val="pt-PT"/>
        </w:rPr>
        <w:t xml:space="preserve">, </w:t>
      </w:r>
      <w:r w:rsidR="007D3907" w:rsidRPr="007D3907">
        <w:rPr>
          <w:sz w:val="24"/>
          <w:szCs w:val="24"/>
          <w:lang w:val="pt-PT"/>
        </w:rPr>
        <w:t xml:space="preserve">por dificultar aqueles que são de caráter </w:t>
      </w:r>
      <w:r w:rsidR="007D3907" w:rsidRPr="007D3907">
        <w:rPr>
          <w:i/>
          <w:iCs/>
          <w:sz w:val="24"/>
          <w:szCs w:val="24"/>
          <w:lang w:val="pt-PT"/>
        </w:rPr>
        <w:t>“</w:t>
      </w:r>
      <w:proofErr w:type="spellStart"/>
      <w:r w:rsidR="007D3907" w:rsidRPr="007D3907">
        <w:rPr>
          <w:i/>
          <w:iCs/>
          <w:sz w:val="24"/>
          <w:szCs w:val="24"/>
          <w:lang w:val="pt-PT"/>
        </w:rPr>
        <w:t>brute</w:t>
      </w:r>
      <w:proofErr w:type="spellEnd"/>
      <w:r w:rsidR="007D3907" w:rsidRPr="007D3907">
        <w:rPr>
          <w:i/>
          <w:iCs/>
          <w:sz w:val="24"/>
          <w:szCs w:val="24"/>
          <w:lang w:val="pt-PT"/>
        </w:rPr>
        <w:t>-force”</w:t>
      </w:r>
      <w:r w:rsidR="007D3907" w:rsidRPr="007D3907">
        <w:rPr>
          <w:sz w:val="24"/>
          <w:szCs w:val="24"/>
          <w:lang w:val="pt-PT"/>
        </w:rPr>
        <w:t xml:space="preserve">. Apesar de não resultar em palavras-passe mais seguras, o </w:t>
      </w:r>
      <w:r w:rsidR="007D3907" w:rsidRPr="006F2BDC">
        <w:rPr>
          <w:b/>
          <w:bCs/>
          <w:i/>
          <w:iCs/>
          <w:sz w:val="24"/>
          <w:szCs w:val="24"/>
          <w:lang w:val="pt-PT"/>
        </w:rPr>
        <w:t>CAPTCHA</w:t>
      </w:r>
      <w:r w:rsidR="007D3907" w:rsidRPr="007D3907">
        <w:rPr>
          <w:sz w:val="24"/>
          <w:szCs w:val="24"/>
          <w:lang w:val="pt-PT"/>
        </w:rPr>
        <w:t xml:space="preserve"> pode detetar, com um determinado nível de certeza, que aquele que está a introduzir os dados não é um humano, fazendo com que estes tipos de ataques sejam feitos mais lentamente e </w:t>
      </w:r>
      <w:r w:rsidR="000E504C">
        <w:rPr>
          <w:sz w:val="24"/>
          <w:szCs w:val="24"/>
          <w:lang w:val="pt-PT"/>
        </w:rPr>
        <w:t xml:space="preserve">de forma </w:t>
      </w:r>
      <w:r w:rsidR="007D3907" w:rsidRPr="007D3907">
        <w:rPr>
          <w:sz w:val="24"/>
          <w:szCs w:val="24"/>
          <w:lang w:val="pt-PT"/>
        </w:rPr>
        <w:t>menos eficiente</w:t>
      </w:r>
      <w:r w:rsidR="000E504C">
        <w:rPr>
          <w:sz w:val="24"/>
          <w:szCs w:val="24"/>
          <w:lang w:val="pt-PT"/>
        </w:rPr>
        <w:t>.</w:t>
      </w:r>
    </w:p>
    <w:p w14:paraId="1673EA5C" w14:textId="0C7ABFE6" w:rsidR="00F909C8" w:rsidRDefault="00F909C8" w:rsidP="009D244E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</w:t>
      </w:r>
      <w:r>
        <w:rPr>
          <w:sz w:val="24"/>
          <w:szCs w:val="24"/>
          <w:lang w:val="pt-PT"/>
        </w:rPr>
        <w:t xml:space="preserve">endo em conta que os ataques referidos são à </w:t>
      </w:r>
      <w:r w:rsidRPr="00F909C8">
        <w:rPr>
          <w:b/>
          <w:bCs/>
          <w:sz w:val="24"/>
          <w:szCs w:val="24"/>
          <w:lang w:val="pt-PT"/>
        </w:rPr>
        <w:t>informação de validação</w:t>
      </w:r>
      <w:r>
        <w:rPr>
          <w:sz w:val="24"/>
          <w:szCs w:val="24"/>
          <w:lang w:val="pt-PT"/>
        </w:rPr>
        <w:t>, assume-se que a base de dados foi comprometida</w:t>
      </w:r>
      <w:r>
        <w:rPr>
          <w:sz w:val="24"/>
          <w:szCs w:val="24"/>
          <w:lang w:val="pt-PT"/>
        </w:rPr>
        <w:t xml:space="preserve"> então</w:t>
      </w:r>
      <w:r>
        <w:rPr>
          <w:sz w:val="24"/>
          <w:szCs w:val="24"/>
          <w:lang w:val="pt-PT"/>
        </w:rPr>
        <w:t xml:space="preserve"> a</w:t>
      </w:r>
      <w:r w:rsidRPr="007D3907">
        <w:rPr>
          <w:sz w:val="24"/>
          <w:szCs w:val="24"/>
          <w:lang w:val="pt-PT"/>
        </w:rPr>
        <w:t xml:space="preserve"> técnica </w:t>
      </w:r>
      <w:r w:rsidRPr="007D3907">
        <w:rPr>
          <w:b/>
          <w:bCs/>
          <w:i/>
          <w:iCs/>
          <w:sz w:val="24"/>
          <w:szCs w:val="24"/>
          <w:lang w:val="pt-PT"/>
        </w:rPr>
        <w:t>CAPTCHA</w:t>
      </w:r>
      <w:r>
        <w:rPr>
          <w:b/>
          <w:bCs/>
          <w:i/>
          <w:iCs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não mitiga este tipo de ataques.</w:t>
      </w:r>
    </w:p>
    <w:p w14:paraId="65A78495" w14:textId="77777777" w:rsidR="009D244E" w:rsidRDefault="009D244E" w:rsidP="009D244E">
      <w:pPr>
        <w:jc w:val="both"/>
        <w:rPr>
          <w:sz w:val="24"/>
          <w:szCs w:val="24"/>
          <w:lang w:val="pt-PT"/>
        </w:rPr>
      </w:pPr>
    </w:p>
    <w:p w14:paraId="191844D5" w14:textId="24CB6B81" w:rsidR="009D244E" w:rsidRDefault="009D244E" w:rsidP="009D244E">
      <w:pPr>
        <w:rPr>
          <w:b/>
          <w:bCs/>
          <w:sz w:val="24"/>
          <w:szCs w:val="24"/>
          <w:lang w:val="pt-PT"/>
        </w:rPr>
      </w:pPr>
      <w:r w:rsidRPr="00F007BC">
        <w:rPr>
          <w:b/>
          <w:bCs/>
          <w:sz w:val="24"/>
          <w:szCs w:val="24"/>
          <w:lang w:val="pt-PT"/>
        </w:rPr>
        <w:t xml:space="preserve">Exercício </w:t>
      </w:r>
      <w:r>
        <w:rPr>
          <w:b/>
          <w:bCs/>
          <w:sz w:val="24"/>
          <w:szCs w:val="24"/>
          <w:lang w:val="pt-PT"/>
        </w:rPr>
        <w:t>3</w:t>
      </w:r>
    </w:p>
    <w:p w14:paraId="7EE82568" w14:textId="2F5634CE" w:rsidR="004B09E9" w:rsidRDefault="007D3907" w:rsidP="004B09E9">
      <w:pPr>
        <w:jc w:val="both"/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ab/>
      </w:r>
      <w:r w:rsidRPr="007D3907">
        <w:rPr>
          <w:sz w:val="24"/>
          <w:szCs w:val="24"/>
          <w:lang w:val="pt-PT"/>
        </w:rPr>
        <w:t xml:space="preserve">A </w:t>
      </w:r>
      <w:proofErr w:type="gramStart"/>
      <w:r w:rsidRPr="007D3907">
        <w:rPr>
          <w:sz w:val="24"/>
          <w:szCs w:val="24"/>
          <w:lang w:val="pt-PT"/>
        </w:rPr>
        <w:t>aplicação servidor</w:t>
      </w:r>
      <w:proofErr w:type="gramEnd"/>
      <w:r w:rsidRPr="007D3907">
        <w:rPr>
          <w:sz w:val="24"/>
          <w:szCs w:val="24"/>
          <w:lang w:val="pt-PT"/>
        </w:rPr>
        <w:t xml:space="preserve"> pode detetar se o conteúdo do </w:t>
      </w:r>
      <w:r w:rsidRPr="007D3907">
        <w:rPr>
          <w:i/>
          <w:iCs/>
          <w:sz w:val="24"/>
          <w:szCs w:val="24"/>
          <w:lang w:val="pt-PT"/>
        </w:rPr>
        <w:t>cookie</w:t>
      </w:r>
      <w:r w:rsidRPr="007D3907">
        <w:rPr>
          <w:sz w:val="24"/>
          <w:szCs w:val="24"/>
          <w:lang w:val="pt-PT"/>
        </w:rPr>
        <w:t xml:space="preserve"> foi adulterado no </w:t>
      </w:r>
      <w:r w:rsidRPr="007D3907">
        <w:rPr>
          <w:i/>
          <w:iCs/>
          <w:sz w:val="24"/>
          <w:szCs w:val="24"/>
          <w:lang w:val="pt-PT"/>
        </w:rPr>
        <w:t>browser</w:t>
      </w:r>
      <w:r>
        <w:rPr>
          <w:sz w:val="24"/>
          <w:szCs w:val="24"/>
          <w:lang w:val="pt-PT"/>
        </w:rPr>
        <w:t xml:space="preserve"> através da marca (MAC) presente no </w:t>
      </w:r>
      <w:r w:rsidRPr="007D3907">
        <w:rPr>
          <w:i/>
          <w:iCs/>
          <w:sz w:val="24"/>
          <w:szCs w:val="24"/>
          <w:lang w:val="pt-PT"/>
        </w:rPr>
        <w:t xml:space="preserve">web </w:t>
      </w:r>
      <w:proofErr w:type="spellStart"/>
      <w:r w:rsidRPr="007D3907">
        <w:rPr>
          <w:i/>
          <w:iCs/>
          <w:sz w:val="24"/>
          <w:szCs w:val="24"/>
          <w:lang w:val="pt-PT"/>
        </w:rPr>
        <w:t>token</w:t>
      </w:r>
      <w:proofErr w:type="spellEnd"/>
      <w:r w:rsidRPr="007D3907">
        <w:rPr>
          <w:i/>
          <w:iCs/>
          <w:sz w:val="24"/>
          <w:szCs w:val="24"/>
          <w:lang w:val="pt-PT"/>
        </w:rPr>
        <w:t xml:space="preserve"> </w:t>
      </w:r>
      <w:r w:rsidRPr="007D3907">
        <w:rPr>
          <w:sz w:val="24"/>
          <w:szCs w:val="24"/>
          <w:lang w:val="pt-PT"/>
        </w:rPr>
        <w:t xml:space="preserve">(JWT) </w:t>
      </w:r>
      <w:r>
        <w:rPr>
          <w:sz w:val="24"/>
          <w:szCs w:val="24"/>
          <w:lang w:val="pt-PT"/>
        </w:rPr>
        <w:t>gerado com</w:t>
      </w:r>
      <w:r w:rsidRPr="007D3907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a</w:t>
      </w:r>
      <w:r w:rsidRPr="007D3907">
        <w:rPr>
          <w:sz w:val="24"/>
          <w:szCs w:val="24"/>
          <w:lang w:val="pt-PT"/>
        </w:rPr>
        <w:t xml:space="preserve"> identifica</w:t>
      </w:r>
      <w:r>
        <w:rPr>
          <w:sz w:val="24"/>
          <w:szCs w:val="24"/>
          <w:lang w:val="pt-PT"/>
        </w:rPr>
        <w:t>ção</w:t>
      </w:r>
      <w:r w:rsidRPr="007D3907">
        <w:rPr>
          <w:sz w:val="24"/>
          <w:szCs w:val="24"/>
          <w:lang w:val="pt-PT"/>
        </w:rPr>
        <w:t xml:space="preserve"> do utilizador</w:t>
      </w:r>
      <w:r>
        <w:rPr>
          <w:sz w:val="24"/>
          <w:szCs w:val="24"/>
          <w:lang w:val="pt-PT"/>
        </w:rPr>
        <w:t xml:space="preserve">. O servidor </w:t>
      </w:r>
      <w:r w:rsidR="004B09E9">
        <w:rPr>
          <w:sz w:val="24"/>
          <w:szCs w:val="24"/>
          <w:lang w:val="pt-PT"/>
        </w:rPr>
        <w:t xml:space="preserve">ao </w:t>
      </w:r>
      <w:r>
        <w:rPr>
          <w:sz w:val="24"/>
          <w:szCs w:val="24"/>
          <w:lang w:val="pt-PT"/>
        </w:rPr>
        <w:t>verificar a autenti</w:t>
      </w:r>
      <w:r w:rsidR="004B09E9">
        <w:rPr>
          <w:sz w:val="24"/>
          <w:szCs w:val="24"/>
          <w:lang w:val="pt-PT"/>
        </w:rPr>
        <w:t xml:space="preserve">cidade/integridade do </w:t>
      </w:r>
      <w:r w:rsidR="004B09E9" w:rsidRPr="007D3907">
        <w:rPr>
          <w:i/>
          <w:iCs/>
          <w:sz w:val="24"/>
          <w:szCs w:val="24"/>
          <w:lang w:val="pt-PT"/>
        </w:rPr>
        <w:t xml:space="preserve">web </w:t>
      </w:r>
      <w:proofErr w:type="spellStart"/>
      <w:r w:rsidR="004B09E9" w:rsidRPr="007D3907">
        <w:rPr>
          <w:i/>
          <w:iCs/>
          <w:sz w:val="24"/>
          <w:szCs w:val="24"/>
          <w:lang w:val="pt-PT"/>
        </w:rPr>
        <w:t>token</w:t>
      </w:r>
      <w:proofErr w:type="spellEnd"/>
      <w:r w:rsidR="004B09E9" w:rsidRPr="007D3907">
        <w:rPr>
          <w:i/>
          <w:iCs/>
          <w:sz w:val="24"/>
          <w:szCs w:val="24"/>
          <w:lang w:val="pt-PT"/>
        </w:rPr>
        <w:t xml:space="preserve"> </w:t>
      </w:r>
      <w:r w:rsidR="004B09E9" w:rsidRPr="007D3907">
        <w:rPr>
          <w:sz w:val="24"/>
          <w:szCs w:val="24"/>
          <w:lang w:val="pt-PT"/>
        </w:rPr>
        <w:t xml:space="preserve">(JWT) </w:t>
      </w:r>
      <w:r w:rsidR="004B09E9">
        <w:rPr>
          <w:sz w:val="24"/>
          <w:szCs w:val="24"/>
          <w:lang w:val="pt-PT"/>
        </w:rPr>
        <w:t>através da marca</w:t>
      </w:r>
      <w:r>
        <w:rPr>
          <w:sz w:val="24"/>
          <w:szCs w:val="24"/>
          <w:lang w:val="pt-PT"/>
        </w:rPr>
        <w:t xml:space="preserve"> </w:t>
      </w:r>
      <w:r w:rsidR="004B09E9">
        <w:rPr>
          <w:sz w:val="24"/>
          <w:szCs w:val="24"/>
          <w:lang w:val="pt-PT"/>
        </w:rPr>
        <w:t>detetará a possível adulteração.</w:t>
      </w:r>
    </w:p>
    <w:p w14:paraId="16DDD6DC" w14:textId="77777777" w:rsidR="004B09E9" w:rsidRDefault="004B09E9" w:rsidP="004B09E9">
      <w:pPr>
        <w:jc w:val="both"/>
        <w:rPr>
          <w:sz w:val="24"/>
          <w:szCs w:val="24"/>
          <w:lang w:val="pt-PT"/>
        </w:rPr>
      </w:pPr>
    </w:p>
    <w:p w14:paraId="2A7EBDC9" w14:textId="2AEFF680" w:rsidR="009D244E" w:rsidRPr="004B09E9" w:rsidRDefault="009D244E" w:rsidP="004B09E9">
      <w:pPr>
        <w:jc w:val="both"/>
        <w:rPr>
          <w:sz w:val="24"/>
          <w:szCs w:val="24"/>
          <w:lang w:val="pt-PT"/>
        </w:rPr>
      </w:pPr>
      <w:r w:rsidRPr="00F007BC">
        <w:rPr>
          <w:b/>
          <w:bCs/>
          <w:sz w:val="24"/>
          <w:szCs w:val="24"/>
          <w:lang w:val="pt-PT"/>
        </w:rPr>
        <w:lastRenderedPageBreak/>
        <w:t xml:space="preserve">Exercício </w:t>
      </w:r>
      <w:r>
        <w:rPr>
          <w:b/>
          <w:bCs/>
          <w:sz w:val="24"/>
          <w:szCs w:val="24"/>
          <w:lang w:val="pt-PT"/>
        </w:rPr>
        <w:t>4</w:t>
      </w:r>
    </w:p>
    <w:p w14:paraId="093CA8DE" w14:textId="77777777" w:rsidR="008C2E95" w:rsidRDefault="008C2E95" w:rsidP="008C2E95">
      <w:pPr>
        <w:ind w:firstLine="720"/>
        <w:jc w:val="both"/>
        <w:rPr>
          <w:b/>
          <w:bCs/>
          <w:sz w:val="24"/>
          <w:szCs w:val="24"/>
          <w:lang w:val="pt-PT"/>
        </w:rPr>
      </w:pPr>
      <w:r w:rsidRPr="008C2E95">
        <w:rPr>
          <w:b/>
          <w:bCs/>
          <w:sz w:val="24"/>
          <w:szCs w:val="24"/>
          <w:lang w:val="pt-PT"/>
        </w:rPr>
        <w:t>a)</w:t>
      </w:r>
    </w:p>
    <w:p w14:paraId="5CB7BBCD" w14:textId="441C046D" w:rsidR="004B09E9" w:rsidRPr="004B09E9" w:rsidRDefault="004B09E9" w:rsidP="008C2E95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estrutura </w:t>
      </w:r>
      <w:r w:rsidRPr="004B09E9">
        <w:rPr>
          <w:sz w:val="24"/>
          <w:szCs w:val="24"/>
          <w:lang w:val="pt-PT"/>
        </w:rPr>
        <w:t>JWT</w:t>
      </w:r>
      <w:r>
        <w:rPr>
          <w:sz w:val="24"/>
          <w:szCs w:val="24"/>
          <w:lang w:val="pt-PT"/>
        </w:rPr>
        <w:t xml:space="preserve"> é gerad</w:t>
      </w:r>
      <w:r w:rsidR="006F2BDC"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 xml:space="preserve"> e assinad</w:t>
      </w:r>
      <w:r w:rsidR="006F2BDC"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 xml:space="preserve"> pelo fornecedor de identidade com as informações do utilizador autenticado enviado para a aplicação cliente (</w:t>
      </w:r>
      <w:proofErr w:type="spellStart"/>
      <w:r w:rsidRPr="004B09E9">
        <w:rPr>
          <w:i/>
          <w:iCs/>
          <w:sz w:val="24"/>
          <w:szCs w:val="24"/>
          <w:lang w:val="pt-PT"/>
        </w:rPr>
        <w:t>relying</w:t>
      </w:r>
      <w:proofErr w:type="spellEnd"/>
      <w:r w:rsidRPr="004B09E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4B09E9">
        <w:rPr>
          <w:i/>
          <w:iCs/>
          <w:sz w:val="24"/>
          <w:szCs w:val="24"/>
          <w:lang w:val="pt-PT"/>
        </w:rPr>
        <w:t>party</w:t>
      </w:r>
      <w:proofErr w:type="spellEnd"/>
      <w:r>
        <w:rPr>
          <w:sz w:val="24"/>
          <w:szCs w:val="24"/>
          <w:lang w:val="pt-PT"/>
        </w:rPr>
        <w:t xml:space="preserve">). Esta estrutura é enviada na resposta ao pedido ao </w:t>
      </w:r>
      <w:proofErr w:type="spellStart"/>
      <w:r w:rsidRPr="004B09E9">
        <w:rPr>
          <w:b/>
          <w:bCs/>
          <w:i/>
          <w:iCs/>
          <w:sz w:val="24"/>
          <w:szCs w:val="24"/>
          <w:lang w:val="pt-PT"/>
        </w:rPr>
        <w:t>token</w:t>
      </w:r>
      <w:proofErr w:type="spellEnd"/>
      <w:r w:rsidRPr="004B09E9">
        <w:rPr>
          <w:b/>
          <w:bCs/>
          <w:i/>
          <w:iCs/>
          <w:sz w:val="24"/>
          <w:szCs w:val="24"/>
          <w:lang w:val="pt-PT"/>
        </w:rPr>
        <w:t xml:space="preserve"> </w:t>
      </w:r>
      <w:proofErr w:type="spellStart"/>
      <w:r w:rsidRPr="004B09E9">
        <w:rPr>
          <w:b/>
          <w:bCs/>
          <w:i/>
          <w:iCs/>
          <w:sz w:val="24"/>
          <w:szCs w:val="24"/>
          <w:lang w:val="pt-PT"/>
        </w:rPr>
        <w:t>endpoint</w:t>
      </w:r>
      <w:proofErr w:type="spellEnd"/>
      <w:r w:rsidRPr="004B09E9">
        <w:rPr>
          <w:sz w:val="24"/>
          <w:szCs w:val="24"/>
          <w:lang w:val="pt-PT"/>
        </w:rPr>
        <w:t xml:space="preserve"> com</w:t>
      </w:r>
      <w:r>
        <w:rPr>
          <w:sz w:val="24"/>
          <w:szCs w:val="24"/>
          <w:lang w:val="pt-PT"/>
        </w:rPr>
        <w:t xml:space="preserve"> o </w:t>
      </w:r>
      <w:proofErr w:type="spellStart"/>
      <w:r w:rsidRPr="00073901">
        <w:rPr>
          <w:b/>
          <w:bCs/>
          <w:i/>
          <w:iCs/>
          <w:sz w:val="24"/>
          <w:szCs w:val="24"/>
          <w:lang w:val="pt-PT"/>
        </w:rPr>
        <w:t>code</w:t>
      </w:r>
      <w:proofErr w:type="spellEnd"/>
      <w:r>
        <w:rPr>
          <w:sz w:val="24"/>
          <w:szCs w:val="24"/>
          <w:lang w:val="pt-PT"/>
        </w:rPr>
        <w:t xml:space="preserve"> gerado no </w:t>
      </w:r>
      <w:proofErr w:type="spellStart"/>
      <w:r w:rsidRPr="00073901">
        <w:rPr>
          <w:b/>
          <w:bCs/>
          <w:i/>
          <w:iCs/>
          <w:sz w:val="24"/>
          <w:szCs w:val="24"/>
          <w:lang w:val="pt-PT"/>
        </w:rPr>
        <w:t>authorization</w:t>
      </w:r>
      <w:proofErr w:type="spellEnd"/>
      <w:r w:rsidRPr="00073901">
        <w:rPr>
          <w:b/>
          <w:bCs/>
          <w:i/>
          <w:iCs/>
          <w:sz w:val="24"/>
          <w:szCs w:val="24"/>
          <w:lang w:val="pt-PT"/>
        </w:rPr>
        <w:t xml:space="preserve"> </w:t>
      </w:r>
      <w:proofErr w:type="spellStart"/>
      <w:r w:rsidRPr="00073901">
        <w:rPr>
          <w:b/>
          <w:bCs/>
          <w:i/>
          <w:iCs/>
          <w:sz w:val="24"/>
          <w:szCs w:val="24"/>
          <w:lang w:val="pt-PT"/>
        </w:rPr>
        <w:t>endpoint</w:t>
      </w:r>
      <w:proofErr w:type="spellEnd"/>
      <w:r>
        <w:rPr>
          <w:sz w:val="24"/>
          <w:szCs w:val="24"/>
          <w:lang w:val="pt-PT"/>
        </w:rPr>
        <w:t xml:space="preserve"> </w:t>
      </w:r>
      <w:r w:rsidR="00073901">
        <w:rPr>
          <w:sz w:val="24"/>
          <w:szCs w:val="24"/>
          <w:lang w:val="pt-PT"/>
        </w:rPr>
        <w:t xml:space="preserve">juntamente com a autenticação do </w:t>
      </w:r>
      <w:proofErr w:type="spellStart"/>
      <w:r w:rsidR="00073901" w:rsidRPr="00073901">
        <w:rPr>
          <w:i/>
          <w:iCs/>
          <w:sz w:val="24"/>
          <w:szCs w:val="24"/>
          <w:lang w:val="pt-PT"/>
        </w:rPr>
        <w:t>relying</w:t>
      </w:r>
      <w:proofErr w:type="spellEnd"/>
      <w:r w:rsidR="00073901" w:rsidRPr="00073901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073901" w:rsidRPr="00073901">
        <w:rPr>
          <w:i/>
          <w:iCs/>
          <w:sz w:val="24"/>
          <w:szCs w:val="24"/>
          <w:lang w:val="pt-PT"/>
        </w:rPr>
        <w:t>party</w:t>
      </w:r>
      <w:proofErr w:type="spellEnd"/>
      <w:r w:rsidR="00073901" w:rsidRPr="00073901">
        <w:rPr>
          <w:i/>
          <w:iCs/>
          <w:sz w:val="24"/>
          <w:szCs w:val="24"/>
          <w:lang w:val="pt-PT"/>
        </w:rPr>
        <w:t xml:space="preserve"> </w:t>
      </w:r>
      <w:r w:rsidR="00073901">
        <w:rPr>
          <w:sz w:val="24"/>
          <w:szCs w:val="24"/>
          <w:lang w:val="pt-PT"/>
        </w:rPr>
        <w:t>(</w:t>
      </w:r>
      <w:proofErr w:type="spellStart"/>
      <w:r w:rsidR="00073901" w:rsidRPr="00073901">
        <w:rPr>
          <w:b/>
          <w:bCs/>
          <w:i/>
          <w:iCs/>
          <w:sz w:val="24"/>
          <w:szCs w:val="24"/>
          <w:lang w:val="pt-PT"/>
        </w:rPr>
        <w:t>client</w:t>
      </w:r>
      <w:r w:rsidR="00073901">
        <w:rPr>
          <w:b/>
          <w:bCs/>
          <w:i/>
          <w:iCs/>
          <w:sz w:val="24"/>
          <w:szCs w:val="24"/>
          <w:lang w:val="pt-PT"/>
        </w:rPr>
        <w:t>_</w:t>
      </w:r>
      <w:r w:rsidR="00073901" w:rsidRPr="00073901">
        <w:rPr>
          <w:b/>
          <w:bCs/>
          <w:i/>
          <w:iCs/>
          <w:sz w:val="24"/>
          <w:szCs w:val="24"/>
          <w:lang w:val="pt-PT"/>
        </w:rPr>
        <w:t>id</w:t>
      </w:r>
      <w:proofErr w:type="spellEnd"/>
      <w:r w:rsidR="00073901" w:rsidRPr="00073901">
        <w:rPr>
          <w:sz w:val="24"/>
          <w:szCs w:val="24"/>
          <w:lang w:val="pt-PT"/>
        </w:rPr>
        <w:t xml:space="preserve"> e </w:t>
      </w:r>
      <w:proofErr w:type="spellStart"/>
      <w:r w:rsidR="00073901" w:rsidRPr="00073901">
        <w:rPr>
          <w:b/>
          <w:bCs/>
          <w:i/>
          <w:iCs/>
          <w:sz w:val="24"/>
          <w:szCs w:val="24"/>
          <w:lang w:val="pt-PT"/>
        </w:rPr>
        <w:t>client</w:t>
      </w:r>
      <w:r w:rsidR="00073901">
        <w:rPr>
          <w:b/>
          <w:bCs/>
          <w:i/>
          <w:iCs/>
          <w:sz w:val="24"/>
          <w:szCs w:val="24"/>
          <w:lang w:val="pt-PT"/>
        </w:rPr>
        <w:t>_</w:t>
      </w:r>
      <w:r w:rsidR="00073901" w:rsidRPr="00073901">
        <w:rPr>
          <w:b/>
          <w:bCs/>
          <w:i/>
          <w:iCs/>
          <w:sz w:val="24"/>
          <w:szCs w:val="24"/>
          <w:lang w:val="pt-PT"/>
        </w:rPr>
        <w:t>secret</w:t>
      </w:r>
      <w:proofErr w:type="spellEnd"/>
      <w:r w:rsidR="00073901">
        <w:rPr>
          <w:sz w:val="24"/>
          <w:szCs w:val="24"/>
          <w:lang w:val="pt-PT"/>
        </w:rPr>
        <w:t>).</w:t>
      </w:r>
    </w:p>
    <w:p w14:paraId="6CBAD440" w14:textId="77777777" w:rsidR="004B09E9" w:rsidRPr="008C2E95" w:rsidRDefault="004B09E9" w:rsidP="008C2E95">
      <w:pPr>
        <w:ind w:firstLine="720"/>
        <w:jc w:val="both"/>
        <w:rPr>
          <w:b/>
          <w:bCs/>
          <w:sz w:val="24"/>
          <w:szCs w:val="24"/>
          <w:lang w:val="pt-PT"/>
        </w:rPr>
      </w:pPr>
    </w:p>
    <w:p w14:paraId="77270DD5" w14:textId="77777777" w:rsidR="008C2E95" w:rsidRDefault="008C2E95" w:rsidP="008C2E95">
      <w:pPr>
        <w:ind w:firstLine="720"/>
        <w:jc w:val="both"/>
        <w:rPr>
          <w:b/>
          <w:bCs/>
          <w:sz w:val="24"/>
          <w:szCs w:val="24"/>
          <w:lang w:val="pt-PT"/>
        </w:rPr>
      </w:pPr>
      <w:r w:rsidRPr="008C2E95">
        <w:rPr>
          <w:b/>
          <w:bCs/>
          <w:sz w:val="24"/>
          <w:szCs w:val="24"/>
          <w:lang w:val="pt-PT"/>
        </w:rPr>
        <w:t>b)</w:t>
      </w:r>
    </w:p>
    <w:p w14:paraId="33FD657E" w14:textId="04BC59CC" w:rsidR="00073901" w:rsidRPr="00073901" w:rsidRDefault="00073901" w:rsidP="00073901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</w:t>
      </w:r>
      <w:r w:rsidRPr="00073901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</w:t>
      </w:r>
      <w:r w:rsidRPr="00073901">
        <w:rPr>
          <w:sz w:val="24"/>
          <w:szCs w:val="24"/>
          <w:lang w:val="pt-PT"/>
        </w:rPr>
        <w:t>ações da aplicação cliente para conseguir fazer os pedidos ao servidor de recursos</w:t>
      </w:r>
      <w:r>
        <w:rPr>
          <w:sz w:val="24"/>
          <w:szCs w:val="24"/>
          <w:lang w:val="pt-PT"/>
        </w:rPr>
        <w:t xml:space="preserve">, </w:t>
      </w:r>
      <w:r w:rsidRPr="00073901">
        <w:rPr>
          <w:sz w:val="24"/>
          <w:szCs w:val="24"/>
          <w:lang w:val="pt-PT"/>
        </w:rPr>
        <w:t>após o dono de recursos ter autorizado e consentido o uso de um recurso</w:t>
      </w:r>
      <w:r>
        <w:rPr>
          <w:sz w:val="24"/>
          <w:szCs w:val="24"/>
          <w:lang w:val="pt-PT"/>
        </w:rPr>
        <w:t xml:space="preserve">, implica a adição do </w:t>
      </w:r>
      <w:proofErr w:type="spellStart"/>
      <w:r w:rsidRPr="00073901">
        <w:rPr>
          <w:b/>
          <w:bCs/>
          <w:i/>
          <w:iCs/>
          <w:sz w:val="24"/>
          <w:szCs w:val="24"/>
          <w:lang w:val="pt-PT"/>
        </w:rPr>
        <w:t>access_token</w:t>
      </w:r>
      <w:proofErr w:type="spellEnd"/>
      <w:r>
        <w:rPr>
          <w:sz w:val="24"/>
          <w:szCs w:val="24"/>
          <w:lang w:val="pt-PT"/>
        </w:rPr>
        <w:t xml:space="preserve"> nos pedidos</w:t>
      </w:r>
      <w:r w:rsidRPr="00073901">
        <w:rPr>
          <w:sz w:val="24"/>
          <w:szCs w:val="24"/>
          <w:lang w:val="pt-PT"/>
        </w:rPr>
        <w:t xml:space="preserve"> ao servidor de recursos</w:t>
      </w:r>
      <w:r>
        <w:rPr>
          <w:sz w:val="24"/>
          <w:szCs w:val="24"/>
          <w:lang w:val="pt-PT"/>
        </w:rPr>
        <w:t xml:space="preserve">. Este </w:t>
      </w:r>
      <w:proofErr w:type="spellStart"/>
      <w:r w:rsidRPr="00073901">
        <w:rPr>
          <w:b/>
          <w:bCs/>
          <w:i/>
          <w:iCs/>
          <w:sz w:val="24"/>
          <w:szCs w:val="24"/>
          <w:lang w:val="pt-PT"/>
        </w:rPr>
        <w:t>access_token</w:t>
      </w:r>
      <w:proofErr w:type="spellEnd"/>
      <w:r>
        <w:rPr>
          <w:sz w:val="24"/>
          <w:szCs w:val="24"/>
          <w:lang w:val="pt-PT"/>
        </w:rPr>
        <w:t xml:space="preserve"> é obtido através do pedido ao </w:t>
      </w:r>
      <w:proofErr w:type="spellStart"/>
      <w:r w:rsidRPr="00073901">
        <w:rPr>
          <w:b/>
          <w:bCs/>
          <w:i/>
          <w:iCs/>
          <w:sz w:val="24"/>
          <w:szCs w:val="24"/>
          <w:lang w:val="pt-PT"/>
        </w:rPr>
        <w:t>token</w:t>
      </w:r>
      <w:proofErr w:type="spellEnd"/>
      <w:r w:rsidRPr="00073901">
        <w:rPr>
          <w:b/>
          <w:bCs/>
          <w:i/>
          <w:iCs/>
          <w:sz w:val="24"/>
          <w:szCs w:val="24"/>
          <w:lang w:val="pt-PT"/>
        </w:rPr>
        <w:t xml:space="preserve"> </w:t>
      </w:r>
      <w:proofErr w:type="spellStart"/>
      <w:r w:rsidRPr="00073901">
        <w:rPr>
          <w:b/>
          <w:bCs/>
          <w:i/>
          <w:iCs/>
          <w:sz w:val="24"/>
          <w:szCs w:val="24"/>
          <w:lang w:val="pt-PT"/>
        </w:rPr>
        <w:t>endpoint</w:t>
      </w:r>
      <w:proofErr w:type="spellEnd"/>
      <w:r w:rsidRPr="00073901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como mencionado na questão 4a).</w:t>
      </w:r>
    </w:p>
    <w:p w14:paraId="2C609CCD" w14:textId="77777777" w:rsidR="008C2E95" w:rsidRDefault="008C2E95" w:rsidP="009D244E">
      <w:pPr>
        <w:rPr>
          <w:b/>
          <w:bCs/>
          <w:sz w:val="24"/>
          <w:szCs w:val="24"/>
          <w:lang w:val="pt-PT"/>
        </w:rPr>
      </w:pPr>
    </w:p>
    <w:p w14:paraId="500F9934" w14:textId="5D9B7467" w:rsidR="008C2E95" w:rsidRDefault="008C2E95" w:rsidP="009D244E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Exercício 5</w:t>
      </w:r>
    </w:p>
    <w:p w14:paraId="7B351CFC" w14:textId="051F15DD" w:rsidR="008C2E95" w:rsidRDefault="00073901" w:rsidP="005802EF">
      <w:pPr>
        <w:jc w:val="both"/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ab/>
      </w:r>
      <w:r w:rsidRPr="00073901">
        <w:rPr>
          <w:sz w:val="24"/>
          <w:szCs w:val="24"/>
          <w:lang w:val="pt-PT"/>
        </w:rPr>
        <w:t xml:space="preserve">Em primeiro lugar, através das relações </w:t>
      </w:r>
      <w:proofErr w:type="spellStart"/>
      <w:r w:rsidRPr="005802EF">
        <w:rPr>
          <w:b/>
          <w:bCs/>
          <w:i/>
          <w:iCs/>
          <w:sz w:val="24"/>
          <w:szCs w:val="24"/>
          <w:lang w:val="pt-PT"/>
        </w:rPr>
        <w:t>user</w:t>
      </w:r>
      <w:proofErr w:type="spellEnd"/>
      <w:r w:rsidRPr="005802EF">
        <w:rPr>
          <w:b/>
          <w:bCs/>
          <w:i/>
          <w:iCs/>
          <w:sz w:val="24"/>
          <w:szCs w:val="24"/>
          <w:lang w:val="pt-PT"/>
        </w:rPr>
        <w:t xml:space="preserve"> </w:t>
      </w:r>
      <w:proofErr w:type="spellStart"/>
      <w:r w:rsidRPr="005802EF">
        <w:rPr>
          <w:b/>
          <w:bCs/>
          <w:i/>
          <w:iCs/>
          <w:sz w:val="24"/>
          <w:szCs w:val="24"/>
          <w:lang w:val="pt-PT"/>
        </w:rPr>
        <w:t>assigment</w:t>
      </w:r>
      <w:proofErr w:type="spellEnd"/>
      <w:r w:rsidRPr="005802EF">
        <w:rPr>
          <w:b/>
          <w:bCs/>
          <w:i/>
          <w:iCs/>
          <w:sz w:val="24"/>
          <w:szCs w:val="24"/>
          <w:lang w:val="pt-PT"/>
        </w:rPr>
        <w:t xml:space="preserve"> </w:t>
      </w:r>
      <w:r w:rsidRPr="00073901">
        <w:rPr>
          <w:sz w:val="24"/>
          <w:szCs w:val="24"/>
          <w:lang w:val="pt-PT"/>
        </w:rPr>
        <w:t xml:space="preserve">(UA) verifica-se que o u4 é um </w:t>
      </w:r>
      <w:r w:rsidRPr="00073901">
        <w:rPr>
          <w:b/>
          <w:bCs/>
          <w:i/>
          <w:iCs/>
          <w:sz w:val="24"/>
          <w:szCs w:val="24"/>
          <w:lang w:val="pt-PT"/>
        </w:rPr>
        <w:t>(S)</w:t>
      </w:r>
      <w:proofErr w:type="spellStart"/>
      <w:r w:rsidRPr="00073901">
        <w:rPr>
          <w:b/>
          <w:bCs/>
          <w:i/>
          <w:iCs/>
          <w:sz w:val="24"/>
          <w:szCs w:val="24"/>
          <w:lang w:val="pt-PT"/>
        </w:rPr>
        <w:t>upervisor</w:t>
      </w:r>
      <w:proofErr w:type="spellEnd"/>
      <w:r w:rsidRPr="00073901">
        <w:rPr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t xml:space="preserve"> </w:t>
      </w:r>
    </w:p>
    <w:p w14:paraId="6B19705F" w14:textId="42130F7C" w:rsidR="00073901" w:rsidRDefault="00073901" w:rsidP="005802EF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Em segundo lugar, através da</w:t>
      </w:r>
      <w:r w:rsidR="005802EF">
        <w:rPr>
          <w:sz w:val="24"/>
          <w:szCs w:val="24"/>
          <w:lang w:val="pt-PT"/>
        </w:rPr>
        <w:t xml:space="preserve">s relações </w:t>
      </w:r>
      <w:r w:rsidRPr="005802EF">
        <w:rPr>
          <w:b/>
          <w:bCs/>
          <w:i/>
          <w:iCs/>
          <w:sz w:val="24"/>
          <w:szCs w:val="24"/>
          <w:lang w:val="pt-PT"/>
        </w:rPr>
        <w:t xml:space="preserve">role </w:t>
      </w:r>
      <w:proofErr w:type="spellStart"/>
      <w:r w:rsidRPr="005802EF">
        <w:rPr>
          <w:b/>
          <w:bCs/>
          <w:i/>
          <w:iCs/>
          <w:sz w:val="24"/>
          <w:szCs w:val="24"/>
          <w:lang w:val="pt-PT"/>
        </w:rPr>
        <w:t>hierarchy</w:t>
      </w:r>
      <w:proofErr w:type="spellEnd"/>
      <w:r>
        <w:rPr>
          <w:sz w:val="24"/>
          <w:szCs w:val="24"/>
          <w:lang w:val="pt-PT"/>
        </w:rPr>
        <w:t xml:space="preserve"> (RH) verifica-se que o </w:t>
      </w:r>
      <w:r w:rsidRPr="005802EF">
        <w:rPr>
          <w:b/>
          <w:bCs/>
          <w:i/>
          <w:iCs/>
          <w:sz w:val="24"/>
          <w:szCs w:val="24"/>
          <w:lang w:val="pt-PT"/>
        </w:rPr>
        <w:t>(S)</w:t>
      </w:r>
      <w:proofErr w:type="spellStart"/>
      <w:r w:rsidRPr="005802EF">
        <w:rPr>
          <w:b/>
          <w:bCs/>
          <w:i/>
          <w:iCs/>
          <w:sz w:val="24"/>
          <w:szCs w:val="24"/>
          <w:lang w:val="pt-PT"/>
        </w:rPr>
        <w:t>upervisor</w:t>
      </w:r>
      <w:proofErr w:type="spellEnd"/>
      <w:r>
        <w:rPr>
          <w:sz w:val="24"/>
          <w:szCs w:val="24"/>
          <w:lang w:val="pt-PT"/>
        </w:rPr>
        <w:t xml:space="preserve"> </w:t>
      </w:r>
      <w:r w:rsidR="005802EF">
        <w:rPr>
          <w:sz w:val="24"/>
          <w:szCs w:val="24"/>
          <w:lang w:val="pt-PT"/>
        </w:rPr>
        <w:t xml:space="preserve">tem as permissões de um </w:t>
      </w:r>
      <w:r w:rsidR="005802EF" w:rsidRPr="005802EF">
        <w:rPr>
          <w:b/>
          <w:bCs/>
          <w:i/>
          <w:iCs/>
          <w:sz w:val="24"/>
          <w:szCs w:val="24"/>
          <w:lang w:val="pt-PT"/>
        </w:rPr>
        <w:t>(T)</w:t>
      </w:r>
      <w:proofErr w:type="spellStart"/>
      <w:r w:rsidR="005802EF" w:rsidRPr="005802EF">
        <w:rPr>
          <w:b/>
          <w:bCs/>
          <w:i/>
          <w:iCs/>
          <w:sz w:val="24"/>
          <w:szCs w:val="24"/>
          <w:lang w:val="pt-PT"/>
        </w:rPr>
        <w:t>ester</w:t>
      </w:r>
      <w:proofErr w:type="spellEnd"/>
      <w:r w:rsidR="005802EF">
        <w:rPr>
          <w:sz w:val="24"/>
          <w:szCs w:val="24"/>
          <w:lang w:val="pt-PT"/>
        </w:rPr>
        <w:t xml:space="preserve">, </w:t>
      </w:r>
      <w:r w:rsidR="005802EF" w:rsidRPr="005802EF">
        <w:rPr>
          <w:b/>
          <w:bCs/>
          <w:i/>
          <w:iCs/>
          <w:sz w:val="24"/>
          <w:szCs w:val="24"/>
          <w:lang w:val="pt-PT"/>
        </w:rPr>
        <w:t>(D)</w:t>
      </w:r>
      <w:proofErr w:type="spellStart"/>
      <w:r w:rsidR="005802EF" w:rsidRPr="005802EF">
        <w:rPr>
          <w:b/>
          <w:bCs/>
          <w:i/>
          <w:iCs/>
          <w:sz w:val="24"/>
          <w:szCs w:val="24"/>
          <w:lang w:val="pt-PT"/>
        </w:rPr>
        <w:t>eveloper</w:t>
      </w:r>
      <w:proofErr w:type="spellEnd"/>
      <w:r w:rsidR="005802EF">
        <w:rPr>
          <w:sz w:val="24"/>
          <w:szCs w:val="24"/>
          <w:lang w:val="pt-PT"/>
        </w:rPr>
        <w:t xml:space="preserve"> e </w:t>
      </w:r>
      <w:r w:rsidR="005802EF" w:rsidRPr="005802EF">
        <w:rPr>
          <w:b/>
          <w:bCs/>
          <w:i/>
          <w:iCs/>
          <w:sz w:val="24"/>
          <w:szCs w:val="24"/>
          <w:lang w:val="pt-PT"/>
        </w:rPr>
        <w:t>(M)</w:t>
      </w:r>
      <w:proofErr w:type="spellStart"/>
      <w:r w:rsidR="005802EF" w:rsidRPr="005802EF">
        <w:rPr>
          <w:b/>
          <w:bCs/>
          <w:i/>
          <w:iCs/>
          <w:sz w:val="24"/>
          <w:szCs w:val="24"/>
          <w:lang w:val="pt-PT"/>
        </w:rPr>
        <w:t>ember</w:t>
      </w:r>
      <w:proofErr w:type="spellEnd"/>
      <w:r w:rsidR="005802EF">
        <w:rPr>
          <w:sz w:val="24"/>
          <w:szCs w:val="24"/>
          <w:lang w:val="pt-PT"/>
        </w:rPr>
        <w:t>.</w:t>
      </w:r>
    </w:p>
    <w:p w14:paraId="73E7C80E" w14:textId="1E76E8DD" w:rsidR="005802EF" w:rsidRPr="00073901" w:rsidRDefault="005802EF" w:rsidP="005802EF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Por último, através das relações </w:t>
      </w:r>
      <w:proofErr w:type="spellStart"/>
      <w:r w:rsidRPr="005802EF">
        <w:rPr>
          <w:b/>
          <w:bCs/>
          <w:i/>
          <w:iCs/>
          <w:sz w:val="24"/>
          <w:szCs w:val="24"/>
          <w:lang w:val="pt-PT"/>
        </w:rPr>
        <w:t>perm</w:t>
      </w:r>
      <w:r>
        <w:rPr>
          <w:b/>
          <w:bCs/>
          <w:i/>
          <w:iCs/>
          <w:sz w:val="24"/>
          <w:szCs w:val="24"/>
          <w:lang w:val="pt-PT"/>
        </w:rPr>
        <w:t>iss</w:t>
      </w:r>
      <w:r w:rsidRPr="005802EF">
        <w:rPr>
          <w:b/>
          <w:bCs/>
          <w:i/>
          <w:iCs/>
          <w:sz w:val="24"/>
          <w:szCs w:val="24"/>
          <w:lang w:val="pt-PT"/>
        </w:rPr>
        <w:t>ion</w:t>
      </w:r>
      <w:proofErr w:type="spellEnd"/>
      <w:r w:rsidRPr="005802EF">
        <w:rPr>
          <w:b/>
          <w:bCs/>
          <w:i/>
          <w:iCs/>
          <w:sz w:val="24"/>
          <w:szCs w:val="24"/>
          <w:lang w:val="pt-PT"/>
        </w:rPr>
        <w:t xml:space="preserve"> </w:t>
      </w:r>
      <w:proofErr w:type="spellStart"/>
      <w:r w:rsidRPr="005802EF">
        <w:rPr>
          <w:b/>
          <w:bCs/>
          <w:i/>
          <w:iCs/>
          <w:sz w:val="24"/>
          <w:szCs w:val="24"/>
          <w:lang w:val="pt-PT"/>
        </w:rPr>
        <w:t>assigment</w:t>
      </w:r>
      <w:proofErr w:type="spellEnd"/>
      <w:r>
        <w:rPr>
          <w:sz w:val="24"/>
          <w:szCs w:val="24"/>
          <w:lang w:val="pt-PT"/>
        </w:rPr>
        <w:t xml:space="preserve"> (PA) conclui-se que o u4 tem as permissões p1, p2 e p3.</w:t>
      </w:r>
    </w:p>
    <w:p w14:paraId="7CA5C283" w14:textId="77777777" w:rsidR="008C2E95" w:rsidRDefault="008C2E95" w:rsidP="009D244E">
      <w:pPr>
        <w:rPr>
          <w:b/>
          <w:bCs/>
          <w:sz w:val="24"/>
          <w:szCs w:val="24"/>
          <w:lang w:val="pt-PT"/>
        </w:rPr>
      </w:pPr>
    </w:p>
    <w:p w14:paraId="4A620B75" w14:textId="77777777" w:rsidR="008C2E95" w:rsidRDefault="008C2E95" w:rsidP="009D244E">
      <w:pPr>
        <w:rPr>
          <w:b/>
          <w:bCs/>
          <w:sz w:val="24"/>
          <w:szCs w:val="24"/>
          <w:lang w:val="pt-PT"/>
        </w:rPr>
      </w:pPr>
    </w:p>
    <w:p w14:paraId="3CDA2B36" w14:textId="3FA5E5B6" w:rsidR="009D244E" w:rsidRDefault="009D244E" w:rsidP="008C2E95">
      <w:pPr>
        <w:jc w:val="both"/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ab/>
      </w:r>
    </w:p>
    <w:p w14:paraId="3885FD25" w14:textId="77777777" w:rsidR="008C2E95" w:rsidRDefault="008C2E95" w:rsidP="008C2E95">
      <w:pPr>
        <w:jc w:val="both"/>
        <w:rPr>
          <w:sz w:val="24"/>
          <w:szCs w:val="24"/>
          <w:lang w:val="pt-PT"/>
        </w:rPr>
      </w:pPr>
    </w:p>
    <w:p w14:paraId="3D5EDF35" w14:textId="77777777" w:rsidR="008C2E95" w:rsidRDefault="008C2E95" w:rsidP="008C2E95">
      <w:pPr>
        <w:jc w:val="both"/>
        <w:rPr>
          <w:sz w:val="24"/>
          <w:szCs w:val="24"/>
          <w:lang w:val="pt-PT"/>
        </w:rPr>
      </w:pPr>
    </w:p>
    <w:p w14:paraId="201D2035" w14:textId="77777777" w:rsidR="008C2E95" w:rsidRDefault="008C2E95" w:rsidP="008C2E95">
      <w:pPr>
        <w:jc w:val="both"/>
        <w:rPr>
          <w:sz w:val="24"/>
          <w:szCs w:val="24"/>
          <w:lang w:val="pt-PT"/>
        </w:rPr>
      </w:pPr>
    </w:p>
    <w:p w14:paraId="1BDFF031" w14:textId="77777777" w:rsidR="008C2E95" w:rsidRDefault="008C2E95" w:rsidP="008C2E95">
      <w:pPr>
        <w:jc w:val="both"/>
        <w:rPr>
          <w:sz w:val="24"/>
          <w:szCs w:val="24"/>
          <w:lang w:val="pt-PT"/>
        </w:rPr>
      </w:pPr>
    </w:p>
    <w:p w14:paraId="3341163D" w14:textId="77777777" w:rsidR="008C2E95" w:rsidRDefault="008C2E95" w:rsidP="008C2E95">
      <w:pPr>
        <w:jc w:val="both"/>
        <w:rPr>
          <w:sz w:val="24"/>
          <w:szCs w:val="24"/>
          <w:lang w:val="pt-PT"/>
        </w:rPr>
      </w:pPr>
    </w:p>
    <w:p w14:paraId="6C13524A" w14:textId="77777777" w:rsidR="008C2E95" w:rsidRDefault="008C2E95" w:rsidP="008C2E95">
      <w:pPr>
        <w:jc w:val="both"/>
        <w:rPr>
          <w:sz w:val="24"/>
          <w:szCs w:val="24"/>
          <w:lang w:val="pt-PT"/>
        </w:rPr>
      </w:pPr>
    </w:p>
    <w:p w14:paraId="5043B985" w14:textId="77777777" w:rsidR="008C2E95" w:rsidRDefault="008C2E95" w:rsidP="008C2E95">
      <w:pPr>
        <w:jc w:val="both"/>
        <w:rPr>
          <w:sz w:val="24"/>
          <w:szCs w:val="24"/>
          <w:lang w:val="pt-PT"/>
        </w:rPr>
      </w:pPr>
    </w:p>
    <w:p w14:paraId="5DE8AAA9" w14:textId="77777777" w:rsidR="008C2E95" w:rsidRDefault="008C2E95" w:rsidP="008C2E95">
      <w:pPr>
        <w:jc w:val="both"/>
        <w:rPr>
          <w:sz w:val="24"/>
          <w:szCs w:val="24"/>
          <w:lang w:val="pt-PT"/>
        </w:rPr>
      </w:pPr>
    </w:p>
    <w:p w14:paraId="7CA32201" w14:textId="77777777" w:rsidR="008C2E95" w:rsidRDefault="008C2E95" w:rsidP="008C2E95">
      <w:pPr>
        <w:jc w:val="both"/>
        <w:rPr>
          <w:sz w:val="24"/>
          <w:szCs w:val="24"/>
          <w:lang w:val="pt-PT"/>
        </w:rPr>
      </w:pPr>
    </w:p>
    <w:p w14:paraId="787FDA29" w14:textId="43467537" w:rsidR="002944DC" w:rsidRDefault="002944DC" w:rsidP="002944DC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lastRenderedPageBreak/>
        <w:t>Exercício 6</w:t>
      </w:r>
    </w:p>
    <w:p w14:paraId="795D2DE9" w14:textId="50162D69" w:rsidR="002944DC" w:rsidRDefault="002944DC" w:rsidP="002944DC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a)</w:t>
      </w:r>
    </w:p>
    <w:p w14:paraId="38F6B487" w14:textId="0465A30F" w:rsidR="002944DC" w:rsidRPr="002944DC" w:rsidRDefault="002944DC" w:rsidP="002944D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2D3A8F" wp14:editId="47F51C62">
                <wp:simplePos x="0" y="0"/>
                <wp:positionH relativeFrom="column">
                  <wp:posOffset>175895</wp:posOffset>
                </wp:positionH>
                <wp:positionV relativeFrom="paragraph">
                  <wp:posOffset>1375410</wp:posOffset>
                </wp:positionV>
                <wp:extent cx="5731510" cy="635"/>
                <wp:effectExtent l="0" t="0" r="0" b="0"/>
                <wp:wrapTopAndBottom/>
                <wp:docPr id="16958892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4D36DD" w14:textId="6D3E97C9" w:rsidR="002944DC" w:rsidRPr="002944DC" w:rsidRDefault="002944DC" w:rsidP="002944DC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 w:rsidRPr="002944DC">
                              <w:rPr>
                                <w:lang w:val="pt-PT"/>
                              </w:rPr>
                              <w:t xml:space="preserve">Figura </w:t>
                            </w:r>
                            <w:r w:rsidRPr="002944DC">
                              <w:rPr>
                                <w:lang w:val="pt-PT"/>
                              </w:rPr>
                              <w:fldChar w:fldCharType="begin"/>
                            </w:r>
                            <w:r w:rsidRPr="002944DC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 w:rsidRPr="002944DC">
                              <w:rPr>
                                <w:lang w:val="pt-PT"/>
                              </w:rPr>
                              <w:fldChar w:fldCharType="separate"/>
                            </w:r>
                            <w:r w:rsidR="007D5DDC">
                              <w:rPr>
                                <w:noProof/>
                                <w:lang w:val="pt-PT"/>
                              </w:rPr>
                              <w:t>1</w:t>
                            </w:r>
                            <w:r w:rsidRPr="002944DC">
                              <w:rPr>
                                <w:lang w:val="pt-PT"/>
                              </w:rPr>
                              <w:fldChar w:fldCharType="end"/>
                            </w:r>
                            <w:r w:rsidRPr="002944DC">
                              <w:rPr>
                                <w:lang w:val="pt-PT"/>
                              </w:rPr>
                              <w:t xml:space="preserve"> - Conversão de ficheiros .cer e .pfx para .pem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2D3A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.85pt;margin-top:108.3pt;width:451.3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" stroked="f">
                <v:textbox style="mso-fit-shape-to-text:t" inset="0,0,0,0">
                  <w:txbxContent>
                    <w:p w14:paraId="304D36DD" w14:textId="6D3E97C9" w:rsidR="002944DC" w:rsidRPr="002944DC" w:rsidRDefault="002944DC" w:rsidP="002944DC">
                      <w:pPr>
                        <w:pStyle w:val="Caption"/>
                        <w:jc w:val="center"/>
                        <w:rPr>
                          <w:noProof/>
                          <w:lang w:val="pt-PT"/>
                        </w:rPr>
                      </w:pPr>
                      <w:r w:rsidRPr="002944DC">
                        <w:rPr>
                          <w:lang w:val="pt-PT"/>
                        </w:rPr>
                        <w:t xml:space="preserve">Figura </w:t>
                      </w:r>
                      <w:r w:rsidRPr="002944DC">
                        <w:rPr>
                          <w:lang w:val="pt-PT"/>
                        </w:rPr>
                        <w:fldChar w:fldCharType="begin"/>
                      </w:r>
                      <w:r w:rsidRPr="002944DC">
                        <w:rPr>
                          <w:lang w:val="pt-PT"/>
                        </w:rPr>
                        <w:instrText xml:space="preserve"> SEQ Figura \* ARABIC </w:instrText>
                      </w:r>
                      <w:r w:rsidRPr="002944DC">
                        <w:rPr>
                          <w:lang w:val="pt-PT"/>
                        </w:rPr>
                        <w:fldChar w:fldCharType="separate"/>
                      </w:r>
                      <w:r w:rsidR="007D5DDC">
                        <w:rPr>
                          <w:noProof/>
                          <w:lang w:val="pt-PT"/>
                        </w:rPr>
                        <w:t>1</w:t>
                      </w:r>
                      <w:r w:rsidRPr="002944DC">
                        <w:rPr>
                          <w:lang w:val="pt-PT"/>
                        </w:rPr>
                        <w:fldChar w:fldCharType="end"/>
                      </w:r>
                      <w:r w:rsidRPr="002944DC">
                        <w:rPr>
                          <w:lang w:val="pt-PT"/>
                        </w:rPr>
                        <w:t xml:space="preserve"> - Conversão de ficheiros .cer e .pfx para .pem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pt-PT"/>
          <w14:ligatures w14:val="standardContextual"/>
        </w:rPr>
        <w:drawing>
          <wp:anchor distT="0" distB="0" distL="114300" distR="114300" simplePos="0" relativeHeight="251688960" behindDoc="0" locked="0" layoutInCell="1" allowOverlap="1" wp14:anchorId="61CD090E" wp14:editId="110CD3A3">
            <wp:simplePos x="0" y="0"/>
            <wp:positionH relativeFrom="column">
              <wp:posOffset>175895</wp:posOffset>
            </wp:positionH>
            <wp:positionV relativeFrom="paragraph">
              <wp:posOffset>772795</wp:posOffset>
            </wp:positionV>
            <wp:extent cx="5731510" cy="601345"/>
            <wp:effectExtent l="0" t="0" r="2540" b="8255"/>
            <wp:wrapTopAndBottom/>
            <wp:docPr id="199173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30048" name="Picture 19917300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44DC">
        <w:rPr>
          <w:sz w:val="24"/>
          <w:szCs w:val="24"/>
          <w:lang w:val="pt-PT"/>
        </w:rPr>
        <w:t xml:space="preserve">Como as chaves e certificados no servidor são configuradas usando o formato PEM, tem que se converter ficheiros </w:t>
      </w:r>
      <w:r w:rsidRPr="005D6C62">
        <w:rPr>
          <w:i/>
          <w:iCs/>
          <w:sz w:val="24"/>
          <w:szCs w:val="24"/>
          <w:lang w:val="pt-PT"/>
        </w:rPr>
        <w:t>.</w:t>
      </w:r>
      <w:proofErr w:type="spellStart"/>
      <w:r w:rsidRPr="005D6C62">
        <w:rPr>
          <w:i/>
          <w:iCs/>
          <w:sz w:val="24"/>
          <w:szCs w:val="24"/>
          <w:lang w:val="pt-PT"/>
        </w:rPr>
        <w:t>cer</w:t>
      </w:r>
      <w:proofErr w:type="spellEnd"/>
      <w:r w:rsidRPr="002944DC">
        <w:rPr>
          <w:sz w:val="24"/>
          <w:szCs w:val="24"/>
          <w:lang w:val="pt-PT"/>
        </w:rPr>
        <w:t xml:space="preserve"> e </w:t>
      </w:r>
      <w:r w:rsidRPr="005D6C62">
        <w:rPr>
          <w:i/>
          <w:iCs/>
          <w:sz w:val="24"/>
          <w:szCs w:val="24"/>
          <w:lang w:val="pt-PT"/>
        </w:rPr>
        <w:t>.</w:t>
      </w:r>
      <w:proofErr w:type="spellStart"/>
      <w:r w:rsidRPr="005D6C62">
        <w:rPr>
          <w:i/>
          <w:iCs/>
          <w:sz w:val="24"/>
          <w:szCs w:val="24"/>
          <w:lang w:val="pt-PT"/>
        </w:rPr>
        <w:t>pfx</w:t>
      </w:r>
      <w:proofErr w:type="spellEnd"/>
      <w:r w:rsidRPr="002944DC">
        <w:rPr>
          <w:sz w:val="24"/>
          <w:szCs w:val="24"/>
          <w:lang w:val="pt-PT"/>
        </w:rPr>
        <w:t xml:space="preserve"> </w:t>
      </w:r>
      <w:proofErr w:type="gramStart"/>
      <w:r w:rsidRPr="002944DC">
        <w:rPr>
          <w:sz w:val="24"/>
          <w:szCs w:val="24"/>
          <w:lang w:val="pt-PT"/>
        </w:rPr>
        <w:t xml:space="preserve">para </w:t>
      </w:r>
      <w:r w:rsidRPr="005D6C62">
        <w:rPr>
          <w:i/>
          <w:iCs/>
          <w:sz w:val="24"/>
          <w:szCs w:val="24"/>
          <w:lang w:val="pt-PT"/>
        </w:rPr>
        <w:t>.</w:t>
      </w:r>
      <w:proofErr w:type="spellStart"/>
      <w:r w:rsidRPr="005D6C62">
        <w:rPr>
          <w:i/>
          <w:iCs/>
          <w:sz w:val="24"/>
          <w:szCs w:val="24"/>
          <w:lang w:val="pt-PT"/>
        </w:rPr>
        <w:t>pem</w:t>
      </w:r>
      <w:proofErr w:type="spellEnd"/>
      <w:proofErr w:type="gramEnd"/>
      <w:r w:rsidRPr="002944DC">
        <w:rPr>
          <w:sz w:val="24"/>
          <w:szCs w:val="24"/>
          <w:lang w:val="pt-PT"/>
        </w:rPr>
        <w:t xml:space="preserve"> utilizando </w:t>
      </w:r>
      <w:r>
        <w:rPr>
          <w:sz w:val="24"/>
          <w:szCs w:val="24"/>
          <w:lang w:val="pt-PT"/>
        </w:rPr>
        <w:t xml:space="preserve">a </w:t>
      </w:r>
      <w:r w:rsidRPr="002944DC">
        <w:rPr>
          <w:sz w:val="24"/>
          <w:szCs w:val="24"/>
          <w:lang w:val="pt-PT"/>
        </w:rPr>
        <w:t>ferramenta de linha de comandos</w:t>
      </w:r>
      <w:r>
        <w:rPr>
          <w:sz w:val="24"/>
          <w:szCs w:val="24"/>
          <w:lang w:val="pt-PT"/>
        </w:rPr>
        <w:t xml:space="preserve"> </w:t>
      </w:r>
      <w:proofErr w:type="spellStart"/>
      <w:r w:rsidRPr="002944DC">
        <w:rPr>
          <w:i/>
          <w:iCs/>
          <w:sz w:val="24"/>
          <w:szCs w:val="24"/>
          <w:lang w:val="pt-PT"/>
        </w:rPr>
        <w:t>OpenSSL</w:t>
      </w:r>
      <w:proofErr w:type="spellEnd"/>
      <w:r w:rsidRPr="002944DC">
        <w:rPr>
          <w:sz w:val="24"/>
          <w:szCs w:val="24"/>
          <w:lang w:val="pt-PT"/>
        </w:rPr>
        <w:t>.</w:t>
      </w:r>
      <w:r w:rsidRPr="002944DC">
        <w:rPr>
          <w:b/>
          <w:bCs/>
          <w:sz w:val="24"/>
          <w:szCs w:val="24"/>
          <w:lang w:val="pt-PT"/>
        </w:rPr>
        <w:t xml:space="preserve"> </w:t>
      </w:r>
      <w:r w:rsidRPr="002944DC">
        <w:rPr>
          <w:b/>
          <w:bCs/>
          <w:sz w:val="24"/>
          <w:szCs w:val="24"/>
          <w:lang w:val="pt-PT"/>
        </w:rPr>
        <w:tab/>
      </w:r>
      <w:r w:rsidRPr="002944DC">
        <w:rPr>
          <w:b/>
          <w:bCs/>
          <w:sz w:val="24"/>
          <w:szCs w:val="24"/>
          <w:lang w:val="pt-PT"/>
        </w:rPr>
        <w:tab/>
      </w:r>
    </w:p>
    <w:p w14:paraId="07640532" w14:textId="4AE5CC5E" w:rsidR="002944DC" w:rsidRDefault="002944DC" w:rsidP="002944DC">
      <w:pPr>
        <w:rPr>
          <w:b/>
          <w:bCs/>
          <w:sz w:val="24"/>
          <w:szCs w:val="24"/>
          <w:lang w:val="pt-PT"/>
        </w:rPr>
      </w:pPr>
    </w:p>
    <w:p w14:paraId="2CFE5E55" w14:textId="6162C6A7" w:rsidR="00415E55" w:rsidRPr="00415E55" w:rsidRDefault="00415E55" w:rsidP="00415E55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A9D085" wp14:editId="5A8F8C74">
                <wp:simplePos x="0" y="0"/>
                <wp:positionH relativeFrom="column">
                  <wp:posOffset>0</wp:posOffset>
                </wp:positionH>
                <wp:positionV relativeFrom="paragraph">
                  <wp:posOffset>1020445</wp:posOffset>
                </wp:positionV>
                <wp:extent cx="5731510" cy="635"/>
                <wp:effectExtent l="0" t="0" r="0" b="0"/>
                <wp:wrapTopAndBottom/>
                <wp:docPr id="10978754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C54EA" w14:textId="44F66F6F" w:rsidR="00415E55" w:rsidRPr="002944DC" w:rsidRDefault="00415E55" w:rsidP="00415E55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 w:rsidRPr="002944DC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rPr>
                                <w:lang w:val="pt-PT"/>
                              </w:rPr>
                              <w:t>2</w:t>
                            </w:r>
                            <w:r w:rsidRPr="002944DC">
                              <w:rPr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lang w:val="pt-PT"/>
                              </w:rPr>
                              <w:t>–</w:t>
                            </w:r>
                            <w:r w:rsidRPr="002944DC">
                              <w:rPr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lang w:val="pt-PT"/>
                              </w:rPr>
                              <w:t>Resolução DNS para localhost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9D085" id="_x0000_s1027" type="#_x0000_t202" style="position:absolute;left:0;text-align:left;margin-left:0;margin-top:80.35pt;width:451.3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" stroked="f">
                <v:textbox style="mso-fit-shape-to-text:t" inset="0,0,0,0">
                  <w:txbxContent>
                    <w:p w14:paraId="4F5C54EA" w14:textId="44F66F6F" w:rsidR="00415E55" w:rsidRPr="002944DC" w:rsidRDefault="00415E55" w:rsidP="00415E55">
                      <w:pPr>
                        <w:pStyle w:val="Caption"/>
                        <w:jc w:val="center"/>
                        <w:rPr>
                          <w:noProof/>
                          <w:lang w:val="pt-PT"/>
                        </w:rPr>
                      </w:pPr>
                      <w:r w:rsidRPr="002944DC">
                        <w:rPr>
                          <w:lang w:val="pt-PT"/>
                        </w:rPr>
                        <w:t xml:space="preserve">Figura </w:t>
                      </w:r>
                      <w:r>
                        <w:rPr>
                          <w:lang w:val="pt-PT"/>
                        </w:rPr>
                        <w:t>2</w:t>
                      </w:r>
                      <w:r w:rsidRPr="002944DC">
                        <w:rPr>
                          <w:lang w:val="pt-PT"/>
                        </w:rPr>
                        <w:t xml:space="preserve"> </w:t>
                      </w:r>
                      <w:r>
                        <w:rPr>
                          <w:lang w:val="pt-PT"/>
                        </w:rPr>
                        <w:t>–</w:t>
                      </w:r>
                      <w:r w:rsidRPr="002944DC">
                        <w:rPr>
                          <w:lang w:val="pt-PT"/>
                        </w:rPr>
                        <w:t xml:space="preserve"> </w:t>
                      </w:r>
                      <w:r>
                        <w:rPr>
                          <w:lang w:val="pt-PT"/>
                        </w:rPr>
                        <w:t>Resolução DNS para localhost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pt-PT"/>
          <w14:ligatures w14:val="standardContextual"/>
        </w:rPr>
        <w:drawing>
          <wp:anchor distT="0" distB="0" distL="114300" distR="114300" simplePos="0" relativeHeight="251692032" behindDoc="0" locked="0" layoutInCell="1" allowOverlap="1" wp14:anchorId="38993E45" wp14:editId="3F32FB61">
            <wp:simplePos x="0" y="0"/>
            <wp:positionH relativeFrom="column">
              <wp:posOffset>1685925</wp:posOffset>
            </wp:positionH>
            <wp:positionV relativeFrom="paragraph">
              <wp:posOffset>560070</wp:posOffset>
            </wp:positionV>
            <wp:extent cx="2514600" cy="459105"/>
            <wp:effectExtent l="0" t="0" r="0" b="0"/>
            <wp:wrapTopAndBottom/>
            <wp:docPr id="866054619" name="Picture 2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54619" name="Picture 2" descr="A white text on a black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5E55">
        <w:rPr>
          <w:sz w:val="24"/>
          <w:szCs w:val="24"/>
          <w:lang w:val="pt-PT"/>
        </w:rPr>
        <w:t xml:space="preserve">Para que o endereço </w:t>
      </w:r>
      <w:r w:rsidRPr="005D6C62">
        <w:rPr>
          <w:i/>
          <w:iCs/>
          <w:sz w:val="24"/>
          <w:szCs w:val="24"/>
          <w:u w:val="single"/>
          <w:lang w:val="pt-PT"/>
        </w:rPr>
        <w:t>www.secure-server.edu</w:t>
      </w:r>
      <w:r w:rsidRPr="00415E55">
        <w:rPr>
          <w:sz w:val="24"/>
          <w:szCs w:val="24"/>
          <w:lang w:val="pt-PT"/>
        </w:rPr>
        <w:t xml:space="preserve"> seja resolvido para </w:t>
      </w:r>
      <w:proofErr w:type="spellStart"/>
      <w:r w:rsidRPr="005D6C62">
        <w:rPr>
          <w:i/>
          <w:iCs/>
          <w:sz w:val="24"/>
          <w:szCs w:val="24"/>
          <w:lang w:val="pt-PT"/>
        </w:rPr>
        <w:t>localhost</w:t>
      </w:r>
      <w:proofErr w:type="spellEnd"/>
      <w:r w:rsidRPr="00415E55">
        <w:rPr>
          <w:sz w:val="24"/>
          <w:szCs w:val="24"/>
          <w:lang w:val="pt-PT"/>
        </w:rPr>
        <w:t xml:space="preserve">, fez-se a configuração no ficheiro </w:t>
      </w:r>
      <w:proofErr w:type="spellStart"/>
      <w:r w:rsidRPr="00415E55">
        <w:rPr>
          <w:i/>
          <w:iCs/>
          <w:sz w:val="24"/>
          <w:szCs w:val="24"/>
          <w:lang w:val="pt-PT"/>
        </w:rPr>
        <w:t>hosts</w:t>
      </w:r>
      <w:proofErr w:type="spellEnd"/>
      <w:r w:rsidRPr="00415E55">
        <w:rPr>
          <w:sz w:val="24"/>
          <w:szCs w:val="24"/>
          <w:lang w:val="pt-PT"/>
        </w:rPr>
        <w:t xml:space="preserve"> do sistema operativo.</w:t>
      </w:r>
    </w:p>
    <w:p w14:paraId="4C502BFE" w14:textId="2477DBDE" w:rsidR="002944DC" w:rsidRDefault="002944DC" w:rsidP="00415E5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pt-PT"/>
        </w:rPr>
      </w:pPr>
    </w:p>
    <w:p w14:paraId="57F6EEC4" w14:textId="7DB2BB85" w:rsidR="00415E55" w:rsidRDefault="00415E55" w:rsidP="002B2C43">
      <w:pPr>
        <w:pStyle w:val="ListParagraph"/>
        <w:numPr>
          <w:ilvl w:val="1"/>
          <w:numId w:val="3"/>
        </w:numPr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Autenticação do servidor sem autenticação do cliente</w:t>
      </w:r>
    </w:p>
    <w:p w14:paraId="0325709F" w14:textId="39463E34" w:rsidR="00415E55" w:rsidRPr="002B2C43" w:rsidRDefault="00415E55" w:rsidP="009B3187">
      <w:pPr>
        <w:jc w:val="both"/>
        <w:rPr>
          <w:sz w:val="24"/>
          <w:szCs w:val="24"/>
          <w:lang w:val="pt-PT"/>
        </w:rPr>
      </w:pPr>
      <w:r w:rsidRPr="002B2C43">
        <w:rPr>
          <w:sz w:val="24"/>
          <w:szCs w:val="24"/>
          <w:u w:val="single"/>
          <w:lang w:val="pt-PT"/>
        </w:rPr>
        <w:t>Servidor</w:t>
      </w:r>
      <w:r w:rsidRPr="002B2C43">
        <w:rPr>
          <w:sz w:val="24"/>
          <w:szCs w:val="24"/>
          <w:lang w:val="pt-PT"/>
        </w:rPr>
        <w:t>:</w:t>
      </w:r>
    </w:p>
    <w:p w14:paraId="030450C9" w14:textId="5EE3AB48" w:rsidR="00415E55" w:rsidRPr="002B2C43" w:rsidRDefault="00415E55" w:rsidP="009B3187">
      <w:pPr>
        <w:jc w:val="both"/>
        <w:rPr>
          <w:sz w:val="24"/>
          <w:szCs w:val="24"/>
          <w:lang w:val="pt-PT"/>
        </w:rPr>
      </w:pPr>
      <w:r w:rsidRPr="002B2C43">
        <w:rPr>
          <w:sz w:val="24"/>
          <w:szCs w:val="24"/>
          <w:lang w:val="pt-PT"/>
        </w:rPr>
        <w:tab/>
        <w:t>1 – Configurou-se a chave privada (</w:t>
      </w:r>
      <w:r w:rsidRPr="002B2C43">
        <w:rPr>
          <w:b/>
          <w:bCs/>
          <w:i/>
          <w:iCs/>
          <w:sz w:val="24"/>
          <w:szCs w:val="24"/>
          <w:lang w:val="pt-PT"/>
        </w:rPr>
        <w:t>secure-server-</w:t>
      </w:r>
      <w:proofErr w:type="spellStart"/>
      <w:r w:rsidRPr="002B2C43">
        <w:rPr>
          <w:b/>
          <w:bCs/>
          <w:i/>
          <w:iCs/>
          <w:sz w:val="24"/>
          <w:szCs w:val="24"/>
          <w:lang w:val="pt-PT"/>
        </w:rPr>
        <w:t>key.pem</w:t>
      </w:r>
      <w:proofErr w:type="spellEnd"/>
      <w:r w:rsidRPr="002B2C43">
        <w:rPr>
          <w:sz w:val="24"/>
          <w:szCs w:val="24"/>
          <w:lang w:val="pt-PT"/>
        </w:rPr>
        <w:t>) do servidor.</w:t>
      </w:r>
    </w:p>
    <w:p w14:paraId="18ADC7F2" w14:textId="568F7700" w:rsidR="00415E55" w:rsidRPr="002B2C43" w:rsidRDefault="00415E55" w:rsidP="009B3187">
      <w:pPr>
        <w:jc w:val="both"/>
        <w:rPr>
          <w:sz w:val="24"/>
          <w:szCs w:val="24"/>
          <w:lang w:val="pt-PT"/>
        </w:rPr>
      </w:pPr>
      <w:r w:rsidRPr="002B2C43">
        <w:rPr>
          <w:sz w:val="24"/>
          <w:szCs w:val="24"/>
          <w:lang w:val="pt-PT"/>
        </w:rPr>
        <w:tab/>
        <w:t>2 – Configurou-se o certificado (</w:t>
      </w:r>
      <w:r w:rsidRPr="002B2C43">
        <w:rPr>
          <w:b/>
          <w:bCs/>
          <w:i/>
          <w:iCs/>
          <w:sz w:val="24"/>
          <w:szCs w:val="24"/>
          <w:lang w:val="pt-PT"/>
        </w:rPr>
        <w:t>secure-</w:t>
      </w:r>
      <w:proofErr w:type="spellStart"/>
      <w:r w:rsidRPr="002B2C43">
        <w:rPr>
          <w:b/>
          <w:bCs/>
          <w:i/>
          <w:iCs/>
          <w:sz w:val="24"/>
          <w:szCs w:val="24"/>
          <w:lang w:val="pt-PT"/>
        </w:rPr>
        <w:t>server.pem</w:t>
      </w:r>
      <w:proofErr w:type="spellEnd"/>
      <w:r w:rsidRPr="002B2C43">
        <w:rPr>
          <w:sz w:val="24"/>
          <w:szCs w:val="24"/>
          <w:lang w:val="pt-PT"/>
        </w:rPr>
        <w:t>), proveniente da concatenação do certificado do servidor (</w:t>
      </w:r>
      <w:r w:rsidRPr="002B2C43">
        <w:rPr>
          <w:b/>
          <w:bCs/>
          <w:i/>
          <w:iCs/>
          <w:sz w:val="24"/>
          <w:szCs w:val="24"/>
          <w:lang w:val="pt-PT"/>
        </w:rPr>
        <w:t>secure-server-</w:t>
      </w:r>
      <w:proofErr w:type="spellStart"/>
      <w:r w:rsidRPr="002B2C43">
        <w:rPr>
          <w:b/>
          <w:bCs/>
          <w:i/>
          <w:iCs/>
          <w:sz w:val="24"/>
          <w:szCs w:val="24"/>
          <w:lang w:val="pt-PT"/>
        </w:rPr>
        <w:t>cer.pem</w:t>
      </w:r>
      <w:proofErr w:type="spellEnd"/>
      <w:r w:rsidRPr="002B2C43">
        <w:rPr>
          <w:sz w:val="24"/>
          <w:szCs w:val="24"/>
          <w:lang w:val="pt-PT"/>
        </w:rPr>
        <w:t xml:space="preserve">) e </w:t>
      </w:r>
      <w:r w:rsidR="005D6C62">
        <w:rPr>
          <w:sz w:val="24"/>
          <w:szCs w:val="24"/>
          <w:lang w:val="pt-PT"/>
        </w:rPr>
        <w:t>d</w:t>
      </w:r>
      <w:r w:rsidRPr="002B2C43">
        <w:rPr>
          <w:sz w:val="24"/>
          <w:szCs w:val="24"/>
          <w:lang w:val="pt-PT"/>
        </w:rPr>
        <w:t>o certificado interm</w:t>
      </w:r>
      <w:r w:rsidR="002B2C43">
        <w:rPr>
          <w:sz w:val="24"/>
          <w:szCs w:val="24"/>
          <w:lang w:val="pt-PT"/>
        </w:rPr>
        <w:t>é</w:t>
      </w:r>
      <w:r w:rsidRPr="002B2C43">
        <w:rPr>
          <w:sz w:val="24"/>
          <w:szCs w:val="24"/>
          <w:lang w:val="pt-PT"/>
        </w:rPr>
        <w:t xml:space="preserve">dio da cadeia de </w:t>
      </w:r>
      <w:r w:rsidR="002B2C43" w:rsidRPr="002B2C43">
        <w:rPr>
          <w:sz w:val="24"/>
          <w:szCs w:val="24"/>
          <w:lang w:val="pt-PT"/>
        </w:rPr>
        <w:t>certificados (</w:t>
      </w:r>
      <w:r w:rsidR="002B2C43" w:rsidRPr="002B2C43">
        <w:rPr>
          <w:b/>
          <w:bCs/>
          <w:i/>
          <w:iCs/>
          <w:sz w:val="24"/>
          <w:szCs w:val="24"/>
          <w:lang w:val="pt-PT"/>
        </w:rPr>
        <w:t>CA1-int.pem</w:t>
      </w:r>
      <w:r w:rsidR="002B2C43" w:rsidRPr="002B2C43">
        <w:rPr>
          <w:sz w:val="24"/>
          <w:szCs w:val="24"/>
          <w:lang w:val="pt-PT"/>
        </w:rPr>
        <w:t>)</w:t>
      </w:r>
      <w:r w:rsidRPr="002B2C43">
        <w:rPr>
          <w:sz w:val="24"/>
          <w:szCs w:val="24"/>
          <w:lang w:val="pt-PT"/>
        </w:rPr>
        <w:t xml:space="preserve">. </w:t>
      </w:r>
    </w:p>
    <w:p w14:paraId="691C2345" w14:textId="7B38F685" w:rsidR="00415E55" w:rsidRPr="002B2C43" w:rsidRDefault="00415E55" w:rsidP="009B3187">
      <w:pPr>
        <w:jc w:val="both"/>
        <w:rPr>
          <w:sz w:val="24"/>
          <w:szCs w:val="24"/>
          <w:lang w:val="pt-PT"/>
        </w:rPr>
      </w:pPr>
      <w:r w:rsidRPr="002B2C43">
        <w:rPr>
          <w:sz w:val="24"/>
          <w:szCs w:val="24"/>
          <w:u w:val="single"/>
          <w:lang w:val="pt-PT"/>
        </w:rPr>
        <w:t>Cliente</w:t>
      </w:r>
      <w:r w:rsidRPr="002B2C43">
        <w:rPr>
          <w:sz w:val="24"/>
          <w:szCs w:val="24"/>
          <w:lang w:val="pt-PT"/>
        </w:rPr>
        <w:t>:</w:t>
      </w:r>
    </w:p>
    <w:p w14:paraId="55389BF0" w14:textId="79BC16C2" w:rsidR="00415E55" w:rsidRPr="002B2C43" w:rsidRDefault="002B2C43" w:rsidP="009B3187">
      <w:pPr>
        <w:jc w:val="both"/>
        <w:rPr>
          <w:sz w:val="24"/>
          <w:szCs w:val="24"/>
          <w:lang w:val="pt-PT"/>
        </w:rPr>
      </w:pPr>
      <w:r w:rsidRPr="002B2C43">
        <w:rPr>
          <w:sz w:val="24"/>
          <w:szCs w:val="24"/>
          <w:lang w:val="pt-PT"/>
        </w:rPr>
        <w:tab/>
        <w:t>Adicionou-se a raiz de confiança da entidade fornecedora de certificados (</w:t>
      </w:r>
      <w:r w:rsidRPr="002B2C43">
        <w:rPr>
          <w:b/>
          <w:bCs/>
          <w:i/>
          <w:iCs/>
          <w:sz w:val="24"/>
          <w:szCs w:val="24"/>
          <w:lang w:val="pt-PT"/>
        </w:rPr>
        <w:t>CA1.cer</w:t>
      </w:r>
      <w:r w:rsidRPr="002B2C43">
        <w:rPr>
          <w:sz w:val="24"/>
          <w:szCs w:val="24"/>
          <w:lang w:val="pt-PT"/>
        </w:rPr>
        <w:t xml:space="preserve">) no sistema operativo (no caso de estudo, </w:t>
      </w:r>
      <w:r w:rsidRPr="002B2C43">
        <w:rPr>
          <w:b/>
          <w:bCs/>
          <w:i/>
          <w:iCs/>
          <w:sz w:val="24"/>
          <w:szCs w:val="24"/>
          <w:lang w:val="pt-PT"/>
        </w:rPr>
        <w:t>Google Chrome</w:t>
      </w:r>
      <w:r w:rsidRPr="002B2C43">
        <w:rPr>
          <w:sz w:val="24"/>
          <w:szCs w:val="24"/>
          <w:lang w:val="pt-PT"/>
        </w:rPr>
        <w:t xml:space="preserve">) e no </w:t>
      </w:r>
      <w:r w:rsidRPr="002B2C43">
        <w:rPr>
          <w:i/>
          <w:iCs/>
          <w:sz w:val="24"/>
          <w:szCs w:val="24"/>
          <w:lang w:val="pt-PT"/>
        </w:rPr>
        <w:t>browser</w:t>
      </w:r>
      <w:r w:rsidRPr="002B2C43">
        <w:rPr>
          <w:sz w:val="24"/>
          <w:szCs w:val="24"/>
          <w:lang w:val="pt-PT"/>
        </w:rPr>
        <w:t xml:space="preserve"> (no caso de estudo, </w:t>
      </w:r>
      <w:proofErr w:type="spellStart"/>
      <w:r w:rsidRPr="002B2C43">
        <w:rPr>
          <w:b/>
          <w:bCs/>
          <w:i/>
          <w:iCs/>
          <w:sz w:val="24"/>
          <w:szCs w:val="24"/>
          <w:lang w:val="pt-PT"/>
        </w:rPr>
        <w:t>FireFox</w:t>
      </w:r>
      <w:proofErr w:type="spellEnd"/>
      <w:r w:rsidRPr="002B2C43">
        <w:rPr>
          <w:sz w:val="24"/>
          <w:szCs w:val="24"/>
          <w:lang w:val="pt-PT"/>
        </w:rPr>
        <w:t>)</w:t>
      </w:r>
      <w:r>
        <w:rPr>
          <w:sz w:val="24"/>
          <w:szCs w:val="24"/>
          <w:lang w:val="pt-PT"/>
        </w:rPr>
        <w:t>.</w:t>
      </w:r>
    </w:p>
    <w:p w14:paraId="64B33DDB" w14:textId="730A01B4" w:rsidR="002B2C43" w:rsidRDefault="002B2C43" w:rsidP="009B3187">
      <w:pPr>
        <w:pStyle w:val="ListParagraph"/>
        <w:numPr>
          <w:ilvl w:val="1"/>
          <w:numId w:val="3"/>
        </w:numPr>
        <w:ind w:left="1080"/>
        <w:jc w:val="both"/>
        <w:rPr>
          <w:b/>
          <w:bCs/>
          <w:sz w:val="24"/>
          <w:szCs w:val="24"/>
          <w:lang w:val="pt-PT"/>
        </w:rPr>
      </w:pPr>
      <w:r w:rsidRPr="002B2C43">
        <w:rPr>
          <w:b/>
          <w:bCs/>
          <w:sz w:val="24"/>
          <w:szCs w:val="24"/>
          <w:lang w:val="pt-PT"/>
        </w:rPr>
        <w:t xml:space="preserve">Autenticação do servidor </w:t>
      </w:r>
      <w:r>
        <w:rPr>
          <w:b/>
          <w:bCs/>
          <w:sz w:val="24"/>
          <w:szCs w:val="24"/>
          <w:lang w:val="pt-PT"/>
        </w:rPr>
        <w:t>co</w:t>
      </w:r>
      <w:r w:rsidRPr="002B2C43">
        <w:rPr>
          <w:b/>
          <w:bCs/>
          <w:sz w:val="24"/>
          <w:szCs w:val="24"/>
          <w:lang w:val="pt-PT"/>
        </w:rPr>
        <w:t>m autenticação do cliente</w:t>
      </w:r>
    </w:p>
    <w:p w14:paraId="79A562ED" w14:textId="77777777" w:rsidR="002B2C43" w:rsidRPr="002B2C43" w:rsidRDefault="002B2C43" w:rsidP="009B3187">
      <w:pPr>
        <w:ind w:left="-720" w:firstLine="720"/>
        <w:jc w:val="both"/>
        <w:rPr>
          <w:sz w:val="24"/>
          <w:szCs w:val="24"/>
          <w:lang w:val="pt-PT"/>
        </w:rPr>
      </w:pPr>
      <w:r w:rsidRPr="002B2C43">
        <w:rPr>
          <w:sz w:val="24"/>
          <w:szCs w:val="24"/>
          <w:u w:val="single"/>
          <w:lang w:val="pt-PT"/>
        </w:rPr>
        <w:t>Servidor</w:t>
      </w:r>
      <w:r w:rsidRPr="002B2C43">
        <w:rPr>
          <w:sz w:val="24"/>
          <w:szCs w:val="24"/>
          <w:lang w:val="pt-PT"/>
        </w:rPr>
        <w:t>:</w:t>
      </w:r>
    </w:p>
    <w:p w14:paraId="199D1920" w14:textId="26D830D6" w:rsidR="002B2C43" w:rsidRPr="002B2C43" w:rsidRDefault="002B2C43" w:rsidP="009B3187">
      <w:pPr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ab/>
      </w:r>
      <w:r w:rsidRPr="002B2C43">
        <w:rPr>
          <w:sz w:val="24"/>
          <w:szCs w:val="24"/>
          <w:lang w:val="pt-PT"/>
        </w:rPr>
        <w:t>Adicionou-se a raiz de confiança da entidade fornecedora de certificados (</w:t>
      </w:r>
      <w:r w:rsidRPr="002B2C43">
        <w:rPr>
          <w:b/>
          <w:bCs/>
          <w:i/>
          <w:iCs/>
          <w:sz w:val="24"/>
          <w:szCs w:val="24"/>
          <w:lang w:val="pt-PT"/>
        </w:rPr>
        <w:t>CA</w:t>
      </w:r>
      <w:r>
        <w:rPr>
          <w:b/>
          <w:bCs/>
          <w:i/>
          <w:iCs/>
          <w:sz w:val="24"/>
          <w:szCs w:val="24"/>
          <w:lang w:val="pt-PT"/>
        </w:rPr>
        <w:t>2</w:t>
      </w:r>
      <w:r w:rsidRPr="002B2C43">
        <w:rPr>
          <w:b/>
          <w:bCs/>
          <w:i/>
          <w:iCs/>
          <w:sz w:val="24"/>
          <w:szCs w:val="24"/>
          <w:lang w:val="pt-PT"/>
        </w:rPr>
        <w:t>.</w:t>
      </w:r>
      <w:r w:rsidR="005D6C62">
        <w:rPr>
          <w:b/>
          <w:bCs/>
          <w:i/>
          <w:iCs/>
          <w:sz w:val="24"/>
          <w:szCs w:val="24"/>
          <w:lang w:val="pt-PT"/>
        </w:rPr>
        <w:t>pem</w:t>
      </w:r>
      <w:r w:rsidRPr="002B2C43">
        <w:rPr>
          <w:sz w:val="24"/>
          <w:szCs w:val="24"/>
          <w:lang w:val="pt-PT"/>
        </w:rPr>
        <w:t>)</w:t>
      </w:r>
      <w:r>
        <w:rPr>
          <w:sz w:val="24"/>
          <w:szCs w:val="24"/>
          <w:lang w:val="pt-PT"/>
        </w:rPr>
        <w:t>.</w:t>
      </w:r>
    </w:p>
    <w:p w14:paraId="060C67FC" w14:textId="77777777" w:rsidR="002B2C43" w:rsidRPr="002B2C43" w:rsidRDefault="002B2C43" w:rsidP="009B3187">
      <w:pPr>
        <w:jc w:val="both"/>
        <w:rPr>
          <w:sz w:val="24"/>
          <w:szCs w:val="24"/>
          <w:lang w:val="pt-PT"/>
        </w:rPr>
      </w:pPr>
      <w:r w:rsidRPr="002B2C43">
        <w:rPr>
          <w:sz w:val="24"/>
          <w:szCs w:val="24"/>
          <w:u w:val="single"/>
          <w:lang w:val="pt-PT"/>
        </w:rPr>
        <w:t>Cliente</w:t>
      </w:r>
      <w:r w:rsidRPr="002B2C43">
        <w:rPr>
          <w:sz w:val="24"/>
          <w:szCs w:val="24"/>
          <w:lang w:val="pt-PT"/>
        </w:rPr>
        <w:t>:</w:t>
      </w:r>
    </w:p>
    <w:p w14:paraId="337B83B1" w14:textId="36AC5491" w:rsidR="00415E55" w:rsidRPr="009B3187" w:rsidRDefault="002B2C43" w:rsidP="009B3187">
      <w:pPr>
        <w:jc w:val="both"/>
        <w:rPr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ab/>
      </w:r>
      <w:r w:rsidRPr="002B2C43">
        <w:rPr>
          <w:sz w:val="24"/>
          <w:szCs w:val="24"/>
          <w:lang w:val="pt-PT"/>
        </w:rPr>
        <w:t xml:space="preserve">Adicionou-se a </w:t>
      </w:r>
      <w:r>
        <w:rPr>
          <w:sz w:val="24"/>
          <w:szCs w:val="24"/>
          <w:lang w:val="pt-PT"/>
        </w:rPr>
        <w:t>chave privada do</w:t>
      </w:r>
      <w:r w:rsidRPr="002B2C43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utilizador </w:t>
      </w:r>
      <w:r w:rsidRPr="002B2C43">
        <w:rPr>
          <w:sz w:val="24"/>
          <w:szCs w:val="24"/>
          <w:lang w:val="pt-PT"/>
        </w:rPr>
        <w:t>(</w:t>
      </w:r>
      <w:r>
        <w:rPr>
          <w:sz w:val="24"/>
          <w:szCs w:val="24"/>
          <w:lang w:val="pt-PT"/>
        </w:rPr>
        <w:t xml:space="preserve">no caso de estudo, </w:t>
      </w:r>
      <w:r>
        <w:rPr>
          <w:b/>
          <w:bCs/>
          <w:i/>
          <w:iCs/>
          <w:sz w:val="24"/>
          <w:szCs w:val="24"/>
          <w:lang w:val="pt-PT"/>
        </w:rPr>
        <w:t>Alice_2.pfx</w:t>
      </w:r>
      <w:r w:rsidRPr="002B2C43">
        <w:rPr>
          <w:sz w:val="24"/>
          <w:szCs w:val="24"/>
          <w:lang w:val="pt-PT"/>
        </w:rPr>
        <w:t>)</w:t>
      </w:r>
      <w:r>
        <w:rPr>
          <w:sz w:val="24"/>
          <w:szCs w:val="24"/>
          <w:lang w:val="pt-PT"/>
        </w:rPr>
        <w:t xml:space="preserve"> </w:t>
      </w:r>
      <w:r w:rsidR="009B3187">
        <w:rPr>
          <w:sz w:val="24"/>
          <w:szCs w:val="24"/>
          <w:lang w:val="pt-PT"/>
        </w:rPr>
        <w:t xml:space="preserve">e o certificado intermédio da cadeia (no caso de estudo, </w:t>
      </w:r>
      <w:r w:rsidR="009B3187" w:rsidRPr="009B3187">
        <w:rPr>
          <w:b/>
          <w:bCs/>
          <w:i/>
          <w:iCs/>
          <w:sz w:val="24"/>
          <w:szCs w:val="24"/>
          <w:lang w:val="pt-PT"/>
        </w:rPr>
        <w:t>CA2-int.cer</w:t>
      </w:r>
      <w:r w:rsidR="009B3187">
        <w:rPr>
          <w:sz w:val="24"/>
          <w:szCs w:val="24"/>
          <w:lang w:val="pt-PT"/>
        </w:rPr>
        <w:t xml:space="preserve">) </w:t>
      </w:r>
      <w:r>
        <w:rPr>
          <w:sz w:val="24"/>
          <w:szCs w:val="24"/>
          <w:lang w:val="pt-PT"/>
        </w:rPr>
        <w:t>ao</w:t>
      </w:r>
      <w:r w:rsidRPr="002B2C43">
        <w:rPr>
          <w:sz w:val="24"/>
          <w:szCs w:val="24"/>
          <w:lang w:val="pt-PT"/>
        </w:rPr>
        <w:t xml:space="preserve"> </w:t>
      </w:r>
      <w:r w:rsidRPr="002B2C43">
        <w:rPr>
          <w:i/>
          <w:iCs/>
          <w:sz w:val="24"/>
          <w:szCs w:val="24"/>
          <w:lang w:val="pt-PT"/>
        </w:rPr>
        <w:t>browser</w:t>
      </w:r>
      <w:r w:rsidRPr="002B2C43">
        <w:rPr>
          <w:sz w:val="24"/>
          <w:szCs w:val="24"/>
          <w:lang w:val="pt-PT"/>
        </w:rPr>
        <w:t xml:space="preserve"> (no caso de estudo, </w:t>
      </w:r>
      <w:proofErr w:type="spellStart"/>
      <w:r w:rsidRPr="002B2C43">
        <w:rPr>
          <w:b/>
          <w:bCs/>
          <w:i/>
          <w:iCs/>
          <w:sz w:val="24"/>
          <w:szCs w:val="24"/>
          <w:lang w:val="pt-PT"/>
        </w:rPr>
        <w:t>FireFox</w:t>
      </w:r>
      <w:proofErr w:type="spellEnd"/>
      <w:r w:rsidRPr="002B2C43">
        <w:rPr>
          <w:sz w:val="24"/>
          <w:szCs w:val="24"/>
          <w:lang w:val="pt-PT"/>
        </w:rPr>
        <w:t>)</w:t>
      </w:r>
      <w:r>
        <w:rPr>
          <w:sz w:val="24"/>
          <w:szCs w:val="24"/>
          <w:lang w:val="pt-PT"/>
        </w:rPr>
        <w:t>.</w:t>
      </w:r>
    </w:p>
    <w:p w14:paraId="7B796183" w14:textId="77777777" w:rsidR="009B3187" w:rsidRDefault="009B3187" w:rsidP="002944DC">
      <w:pPr>
        <w:ind w:firstLine="720"/>
        <w:jc w:val="both"/>
        <w:rPr>
          <w:sz w:val="24"/>
          <w:szCs w:val="24"/>
          <w:lang w:val="pt-PT"/>
        </w:rPr>
      </w:pPr>
    </w:p>
    <w:p w14:paraId="3BD303B3" w14:textId="476A3468" w:rsidR="009B3187" w:rsidRDefault="009B3187" w:rsidP="002944DC">
      <w:pPr>
        <w:ind w:firstLine="720"/>
        <w:jc w:val="both"/>
        <w:rPr>
          <w:sz w:val="24"/>
          <w:szCs w:val="24"/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6A589A" wp14:editId="244EB979">
                <wp:simplePos x="0" y="0"/>
                <wp:positionH relativeFrom="column">
                  <wp:posOffset>45218</wp:posOffset>
                </wp:positionH>
                <wp:positionV relativeFrom="paragraph">
                  <wp:posOffset>3118066</wp:posOffset>
                </wp:positionV>
                <wp:extent cx="5731510" cy="635"/>
                <wp:effectExtent l="0" t="0" r="0" b="0"/>
                <wp:wrapTopAndBottom/>
                <wp:docPr id="4131908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81E254" w14:textId="39B5F9F3" w:rsidR="009B3187" w:rsidRPr="002944DC" w:rsidRDefault="009B3187" w:rsidP="009B3187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 w:rsidRPr="002944DC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rPr>
                                <w:lang w:val="pt-PT"/>
                              </w:rPr>
                              <w:t>3</w:t>
                            </w:r>
                            <w:r w:rsidRPr="002944DC">
                              <w:rPr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lang w:val="pt-PT"/>
                              </w:rPr>
                              <w:t>– Autenticação do cliente solicitada pelo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A589A" id="_x0000_s1028" type="#_x0000_t202" style="position:absolute;left:0;text-align:left;margin-left:3.55pt;margin-top:245.5pt;width:451.3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R1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29mix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" stroked="f">
                <v:textbox style="mso-fit-shape-to-text:t" inset="0,0,0,0">
                  <w:txbxContent>
                    <w:p w14:paraId="7C81E254" w14:textId="39B5F9F3" w:rsidR="009B3187" w:rsidRPr="002944DC" w:rsidRDefault="009B3187" w:rsidP="009B3187">
                      <w:pPr>
                        <w:pStyle w:val="Caption"/>
                        <w:jc w:val="center"/>
                        <w:rPr>
                          <w:noProof/>
                          <w:lang w:val="pt-PT"/>
                        </w:rPr>
                      </w:pPr>
                      <w:r w:rsidRPr="002944DC">
                        <w:rPr>
                          <w:lang w:val="pt-PT"/>
                        </w:rPr>
                        <w:t xml:space="preserve">Figura </w:t>
                      </w:r>
                      <w:r>
                        <w:rPr>
                          <w:lang w:val="pt-PT"/>
                        </w:rPr>
                        <w:t>3</w:t>
                      </w:r>
                      <w:r w:rsidRPr="002944DC">
                        <w:rPr>
                          <w:lang w:val="pt-PT"/>
                        </w:rPr>
                        <w:t xml:space="preserve"> </w:t>
                      </w:r>
                      <w:r>
                        <w:rPr>
                          <w:lang w:val="pt-PT"/>
                        </w:rPr>
                        <w:t>– Autenticação do cliente solicitada pelo servidor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  <w:lang w:val="pt-PT"/>
          <w14:ligatures w14:val="standardContextual"/>
        </w:rPr>
        <w:drawing>
          <wp:anchor distT="0" distB="0" distL="114300" distR="114300" simplePos="0" relativeHeight="251695104" behindDoc="0" locked="0" layoutInCell="1" allowOverlap="1" wp14:anchorId="5CCA125B" wp14:editId="417DBDE0">
            <wp:simplePos x="0" y="0"/>
            <wp:positionH relativeFrom="column">
              <wp:posOffset>45720</wp:posOffset>
            </wp:positionH>
            <wp:positionV relativeFrom="paragraph">
              <wp:posOffset>40005</wp:posOffset>
            </wp:positionV>
            <wp:extent cx="5731510" cy="3086735"/>
            <wp:effectExtent l="0" t="0" r="2540" b="0"/>
            <wp:wrapTopAndBottom/>
            <wp:docPr id="88060836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08361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051D6" w14:textId="505D5404" w:rsidR="002944DC" w:rsidRPr="002944DC" w:rsidRDefault="00415E55" w:rsidP="002944DC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NOTA: </w:t>
      </w:r>
      <w:r w:rsidR="002944DC">
        <w:rPr>
          <w:sz w:val="24"/>
          <w:szCs w:val="24"/>
          <w:lang w:val="pt-PT"/>
        </w:rPr>
        <w:t xml:space="preserve">O código fonte encontra-se no ficheiro </w:t>
      </w:r>
      <w:r w:rsidR="009B3187">
        <w:rPr>
          <w:b/>
          <w:bCs/>
          <w:i/>
          <w:iCs/>
          <w:sz w:val="24"/>
          <w:szCs w:val="24"/>
          <w:lang w:val="pt-PT"/>
        </w:rPr>
        <w:t>https-server</w:t>
      </w:r>
      <w:r w:rsidR="002944DC">
        <w:rPr>
          <w:b/>
          <w:bCs/>
          <w:i/>
          <w:iCs/>
          <w:sz w:val="24"/>
          <w:szCs w:val="24"/>
          <w:lang w:val="pt-PT"/>
        </w:rPr>
        <w:t>.js,</w:t>
      </w:r>
      <w:r w:rsidR="002944DC">
        <w:rPr>
          <w:sz w:val="24"/>
          <w:szCs w:val="24"/>
          <w:lang w:val="pt-PT"/>
        </w:rPr>
        <w:t xml:space="preserve"> em anexo na diretoria </w:t>
      </w:r>
      <w:proofErr w:type="spellStart"/>
      <w:r w:rsidR="002944DC" w:rsidRPr="002944DC">
        <w:rPr>
          <w:i/>
          <w:iCs/>
          <w:sz w:val="24"/>
          <w:szCs w:val="24"/>
          <w:u w:val="single"/>
          <w:lang w:val="pt-PT"/>
        </w:rPr>
        <w:t>code</w:t>
      </w:r>
      <w:proofErr w:type="spellEnd"/>
      <w:r w:rsidR="002944DC" w:rsidRPr="002944DC">
        <w:rPr>
          <w:i/>
          <w:iCs/>
          <w:sz w:val="24"/>
          <w:szCs w:val="24"/>
          <w:u w:val="single"/>
          <w:lang w:val="pt-PT"/>
        </w:rPr>
        <w:t>/ex6/HTTPS-server</w:t>
      </w:r>
      <w:r w:rsidR="002944DC">
        <w:rPr>
          <w:sz w:val="24"/>
          <w:szCs w:val="24"/>
          <w:lang w:val="pt-PT"/>
        </w:rPr>
        <w:t xml:space="preserve">. </w:t>
      </w:r>
    </w:p>
    <w:p w14:paraId="0CE26AAB" w14:textId="77777777" w:rsidR="008C2E95" w:rsidRDefault="008C2E95" w:rsidP="008C2E95">
      <w:pPr>
        <w:jc w:val="both"/>
        <w:rPr>
          <w:sz w:val="24"/>
          <w:szCs w:val="24"/>
          <w:lang w:val="pt-PT"/>
        </w:rPr>
      </w:pPr>
    </w:p>
    <w:p w14:paraId="5F35C096" w14:textId="3B5E4226" w:rsidR="009B3187" w:rsidRDefault="009B3187" w:rsidP="009B3187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b)</w:t>
      </w:r>
    </w:p>
    <w:p w14:paraId="729D9858" w14:textId="7251B120" w:rsidR="007A21D7" w:rsidRPr="00277C02" w:rsidRDefault="00103824" w:rsidP="00277C02">
      <w:pPr>
        <w:ind w:firstLine="720"/>
        <w:jc w:val="both"/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CA4467" wp14:editId="28EDEF24">
                <wp:simplePos x="0" y="0"/>
                <wp:positionH relativeFrom="column">
                  <wp:posOffset>44312</wp:posOffset>
                </wp:positionH>
                <wp:positionV relativeFrom="paragraph">
                  <wp:posOffset>3755722</wp:posOffset>
                </wp:positionV>
                <wp:extent cx="5731510" cy="635"/>
                <wp:effectExtent l="0" t="0" r="0" b="0"/>
                <wp:wrapTopAndBottom/>
                <wp:docPr id="8456091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E2693" w14:textId="1C021440" w:rsidR="00277C02" w:rsidRPr="002944DC" w:rsidRDefault="00277C02" w:rsidP="00277C02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 w:rsidRPr="002944DC">
                              <w:rPr>
                                <w:lang w:val="pt-PT"/>
                              </w:rPr>
                              <w:t>Figura</w:t>
                            </w:r>
                            <w:r w:rsidR="00103824">
                              <w:rPr>
                                <w:lang w:val="pt-PT"/>
                              </w:rPr>
                              <w:t xml:space="preserve"> 4</w:t>
                            </w:r>
                            <w:r w:rsidRPr="002944DC">
                              <w:rPr>
                                <w:lang w:val="pt-PT"/>
                              </w:rPr>
                              <w:t xml:space="preserve"> - Conversão d</w:t>
                            </w:r>
                            <w:r>
                              <w:rPr>
                                <w:lang w:val="pt-PT"/>
                              </w:rPr>
                              <w:t>o certificado</w:t>
                            </w:r>
                            <w:r w:rsidRPr="002944DC">
                              <w:rPr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lang w:val="pt-PT"/>
                              </w:rPr>
                              <w:t>p</w:t>
                            </w:r>
                            <w:r w:rsidRPr="002944DC">
                              <w:rPr>
                                <w:lang w:val="pt-PT"/>
                              </w:rPr>
                              <w:t>ara .</w:t>
                            </w:r>
                            <w:r>
                              <w:rPr>
                                <w:lang w:val="pt-PT"/>
                              </w:rPr>
                              <w:t>jks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A4467" id="_x0000_s1029" type="#_x0000_t202" style="position:absolute;left:0;text-align:left;margin-left:3.5pt;margin-top:295.75pt;width:451.3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" stroked="f">
                <v:textbox style="mso-fit-shape-to-text:t" inset="0,0,0,0">
                  <w:txbxContent>
                    <w:p w14:paraId="20DE2693" w14:textId="1C021440" w:rsidR="00277C02" w:rsidRPr="002944DC" w:rsidRDefault="00277C02" w:rsidP="00277C02">
                      <w:pPr>
                        <w:pStyle w:val="Caption"/>
                        <w:jc w:val="center"/>
                        <w:rPr>
                          <w:noProof/>
                          <w:lang w:val="pt-PT"/>
                        </w:rPr>
                      </w:pPr>
                      <w:r w:rsidRPr="002944DC">
                        <w:rPr>
                          <w:lang w:val="pt-PT"/>
                        </w:rPr>
                        <w:t>Figura</w:t>
                      </w:r>
                      <w:r w:rsidR="00103824">
                        <w:rPr>
                          <w:lang w:val="pt-PT"/>
                        </w:rPr>
                        <w:t xml:space="preserve"> 4</w:t>
                      </w:r>
                      <w:r w:rsidRPr="002944DC">
                        <w:rPr>
                          <w:lang w:val="pt-PT"/>
                        </w:rPr>
                        <w:t xml:space="preserve"> - Conversão d</w:t>
                      </w:r>
                      <w:r>
                        <w:rPr>
                          <w:lang w:val="pt-PT"/>
                        </w:rPr>
                        <w:t>o certificado</w:t>
                      </w:r>
                      <w:r w:rsidRPr="002944DC">
                        <w:rPr>
                          <w:lang w:val="pt-PT"/>
                        </w:rPr>
                        <w:t xml:space="preserve"> </w:t>
                      </w:r>
                      <w:r>
                        <w:rPr>
                          <w:lang w:val="pt-PT"/>
                        </w:rPr>
                        <w:t>p</w:t>
                      </w:r>
                      <w:r w:rsidRPr="002944DC">
                        <w:rPr>
                          <w:lang w:val="pt-PT"/>
                        </w:rPr>
                        <w:t>ara .</w:t>
                      </w:r>
                      <w:r>
                        <w:rPr>
                          <w:lang w:val="pt-PT"/>
                        </w:rPr>
                        <w:t>jks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7C02">
        <w:rPr>
          <w:b/>
          <w:bCs/>
          <w:noProof/>
          <w:sz w:val="24"/>
          <w:szCs w:val="24"/>
          <w:lang w:val="pt-PT"/>
          <w14:ligatures w14:val="standardContextual"/>
        </w:rPr>
        <w:drawing>
          <wp:anchor distT="0" distB="0" distL="114300" distR="114300" simplePos="0" relativeHeight="251698176" behindDoc="0" locked="0" layoutInCell="1" allowOverlap="1" wp14:anchorId="0C2F9313" wp14:editId="23B428DF">
            <wp:simplePos x="0" y="0"/>
            <wp:positionH relativeFrom="column">
              <wp:posOffset>49192</wp:posOffset>
            </wp:positionH>
            <wp:positionV relativeFrom="paragraph">
              <wp:posOffset>654050</wp:posOffset>
            </wp:positionV>
            <wp:extent cx="5731510" cy="3104515"/>
            <wp:effectExtent l="0" t="0" r="2540" b="635"/>
            <wp:wrapTopAndBottom/>
            <wp:docPr id="212336096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60968" name="Picture 3" descr="A screen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187" w:rsidRPr="002944DC">
        <w:rPr>
          <w:sz w:val="24"/>
          <w:szCs w:val="24"/>
          <w:lang w:val="pt-PT"/>
        </w:rPr>
        <w:t xml:space="preserve">Como </w:t>
      </w:r>
      <w:r w:rsidR="009B3187">
        <w:rPr>
          <w:sz w:val="24"/>
          <w:szCs w:val="24"/>
          <w:lang w:val="pt-PT"/>
        </w:rPr>
        <w:t xml:space="preserve">a raiz de confiança </w:t>
      </w:r>
      <w:r w:rsidR="009B3187" w:rsidRPr="002944DC">
        <w:rPr>
          <w:sz w:val="24"/>
          <w:szCs w:val="24"/>
          <w:lang w:val="pt-PT"/>
        </w:rPr>
        <w:t>n</w:t>
      </w:r>
      <w:r w:rsidR="009B3187">
        <w:rPr>
          <w:sz w:val="24"/>
          <w:szCs w:val="24"/>
          <w:lang w:val="pt-PT"/>
        </w:rPr>
        <w:t>a aplicação necessita de ser</w:t>
      </w:r>
      <w:r w:rsidR="009B3187" w:rsidRPr="002944DC">
        <w:rPr>
          <w:sz w:val="24"/>
          <w:szCs w:val="24"/>
          <w:lang w:val="pt-PT"/>
        </w:rPr>
        <w:t xml:space="preserve"> configurada usando o formato </w:t>
      </w:r>
      <w:r w:rsidR="009B3187">
        <w:rPr>
          <w:sz w:val="24"/>
          <w:szCs w:val="24"/>
          <w:lang w:val="pt-PT"/>
        </w:rPr>
        <w:t xml:space="preserve">JKS, realizou-se </w:t>
      </w:r>
      <w:r>
        <w:rPr>
          <w:sz w:val="24"/>
          <w:szCs w:val="24"/>
          <w:lang w:val="pt-PT"/>
        </w:rPr>
        <w:t xml:space="preserve">a </w:t>
      </w:r>
      <w:r w:rsidR="009B3187">
        <w:rPr>
          <w:sz w:val="24"/>
          <w:szCs w:val="24"/>
          <w:lang w:val="pt-PT"/>
        </w:rPr>
        <w:t xml:space="preserve">conversão usando </w:t>
      </w:r>
      <w:r w:rsidR="00277C02">
        <w:rPr>
          <w:sz w:val="24"/>
          <w:szCs w:val="24"/>
          <w:lang w:val="pt-PT"/>
        </w:rPr>
        <w:t xml:space="preserve">a </w:t>
      </w:r>
      <w:r w:rsidR="00277C02" w:rsidRPr="002944DC">
        <w:rPr>
          <w:sz w:val="24"/>
          <w:szCs w:val="24"/>
          <w:lang w:val="pt-PT"/>
        </w:rPr>
        <w:t>ferramenta de linha de comandos</w:t>
      </w:r>
      <w:r w:rsidR="00277C02" w:rsidRPr="009B3187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9B3187" w:rsidRPr="009B3187">
        <w:rPr>
          <w:i/>
          <w:iCs/>
          <w:sz w:val="24"/>
          <w:szCs w:val="24"/>
          <w:lang w:val="pt-PT"/>
        </w:rPr>
        <w:t>keytool</w:t>
      </w:r>
      <w:proofErr w:type="spellEnd"/>
      <w:r w:rsidR="009B3187">
        <w:rPr>
          <w:sz w:val="24"/>
          <w:szCs w:val="24"/>
          <w:lang w:val="pt-PT"/>
        </w:rPr>
        <w:t xml:space="preserve"> proveniente do JDK.</w:t>
      </w:r>
    </w:p>
    <w:p w14:paraId="65FF2F78" w14:textId="42A54CE2" w:rsidR="009B3187" w:rsidRPr="002944DC" w:rsidRDefault="009B3187" w:rsidP="009B3187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NOTA: O código fonte encontra-se no ficheiro </w:t>
      </w:r>
      <w:r>
        <w:rPr>
          <w:b/>
          <w:bCs/>
          <w:i/>
          <w:iCs/>
          <w:sz w:val="24"/>
          <w:szCs w:val="24"/>
          <w:lang w:val="pt-PT"/>
        </w:rPr>
        <w:t>App.java,</w:t>
      </w:r>
      <w:r>
        <w:rPr>
          <w:sz w:val="24"/>
          <w:szCs w:val="24"/>
          <w:lang w:val="pt-PT"/>
        </w:rPr>
        <w:t xml:space="preserve"> em anexo na diretoria </w:t>
      </w:r>
      <w:proofErr w:type="spellStart"/>
      <w:r w:rsidRPr="002944DC">
        <w:rPr>
          <w:i/>
          <w:iCs/>
          <w:sz w:val="24"/>
          <w:szCs w:val="24"/>
          <w:u w:val="single"/>
          <w:lang w:val="pt-PT"/>
        </w:rPr>
        <w:t>code</w:t>
      </w:r>
      <w:proofErr w:type="spellEnd"/>
      <w:r w:rsidRPr="002944DC">
        <w:rPr>
          <w:i/>
          <w:iCs/>
          <w:sz w:val="24"/>
          <w:szCs w:val="24"/>
          <w:u w:val="single"/>
          <w:lang w:val="pt-PT"/>
        </w:rPr>
        <w:t>/ex6/</w:t>
      </w:r>
      <w:r>
        <w:rPr>
          <w:i/>
          <w:iCs/>
          <w:sz w:val="24"/>
          <w:szCs w:val="24"/>
          <w:u w:val="single"/>
          <w:lang w:val="pt-PT"/>
        </w:rPr>
        <w:t>App</w:t>
      </w:r>
      <w:r>
        <w:rPr>
          <w:sz w:val="24"/>
          <w:szCs w:val="24"/>
          <w:lang w:val="pt-PT"/>
        </w:rPr>
        <w:t xml:space="preserve">. </w:t>
      </w:r>
    </w:p>
    <w:p w14:paraId="1CA24258" w14:textId="77777777" w:rsidR="00277C02" w:rsidRDefault="00277C02" w:rsidP="00277C02">
      <w:pPr>
        <w:rPr>
          <w:b/>
          <w:bCs/>
          <w:sz w:val="24"/>
          <w:szCs w:val="24"/>
          <w:lang w:val="pt-PT"/>
        </w:rPr>
      </w:pPr>
    </w:p>
    <w:p w14:paraId="127D49AA" w14:textId="6F1BE80E" w:rsidR="00277C02" w:rsidRDefault="00277C02" w:rsidP="00277C02">
      <w:pPr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Exercício 7</w:t>
      </w:r>
    </w:p>
    <w:p w14:paraId="346BDF39" w14:textId="51F8E5FA" w:rsidR="00D5425A" w:rsidRDefault="00D5425A" w:rsidP="00277C02">
      <w:pPr>
        <w:rPr>
          <w:b/>
          <w:bCs/>
          <w:sz w:val="24"/>
          <w:szCs w:val="24"/>
          <w:lang w:val="pt-PT"/>
        </w:rPr>
      </w:pPr>
      <w:r w:rsidRPr="00D5425A">
        <w:rPr>
          <w:b/>
          <w:bCs/>
          <w:sz w:val="24"/>
          <w:szCs w:val="24"/>
          <w:u w:val="single"/>
          <w:lang w:val="pt-PT"/>
        </w:rPr>
        <w:t xml:space="preserve">Fluxo do tipo </w:t>
      </w:r>
      <w:proofErr w:type="spellStart"/>
      <w:r w:rsidRPr="000A23DC">
        <w:rPr>
          <w:b/>
          <w:bCs/>
          <w:i/>
          <w:iCs/>
          <w:sz w:val="24"/>
          <w:szCs w:val="24"/>
          <w:u w:val="single"/>
          <w:lang w:val="pt-PT"/>
        </w:rPr>
        <w:t>authorization</w:t>
      </w:r>
      <w:proofErr w:type="spellEnd"/>
      <w:r w:rsidRPr="000A23DC">
        <w:rPr>
          <w:b/>
          <w:bCs/>
          <w:i/>
          <w:iCs/>
          <w:sz w:val="24"/>
          <w:szCs w:val="24"/>
          <w:u w:val="single"/>
          <w:lang w:val="pt-PT"/>
        </w:rPr>
        <w:t xml:space="preserve"> </w:t>
      </w:r>
      <w:proofErr w:type="spellStart"/>
      <w:r w:rsidRPr="000A23DC">
        <w:rPr>
          <w:b/>
          <w:bCs/>
          <w:i/>
          <w:iCs/>
          <w:sz w:val="24"/>
          <w:szCs w:val="24"/>
          <w:u w:val="single"/>
          <w:lang w:val="pt-PT"/>
        </w:rPr>
        <w:t>code</w:t>
      </w:r>
      <w:proofErr w:type="spellEnd"/>
    </w:p>
    <w:p w14:paraId="6E22F28B" w14:textId="346BFE9B" w:rsidR="00D5425A" w:rsidRDefault="000A23DC" w:rsidP="00277C02">
      <w:pPr>
        <w:rPr>
          <w:b/>
          <w:bCs/>
          <w:sz w:val="24"/>
          <w:szCs w:val="24"/>
          <w:lang w:val="pt-PT"/>
        </w:rPr>
      </w:pPr>
      <w:r>
        <w:rPr>
          <w:b/>
          <w:bCs/>
          <w:noProof/>
          <w:sz w:val="24"/>
          <w:szCs w:val="24"/>
          <w:lang w:val="pt-PT"/>
          <w14:ligatures w14:val="standardContextual"/>
        </w:rPr>
        <w:drawing>
          <wp:inline distT="0" distB="0" distL="0" distR="0" wp14:anchorId="2E134CF6" wp14:editId="646F9AC5">
            <wp:extent cx="5731510" cy="2991485"/>
            <wp:effectExtent l="0" t="0" r="2540" b="0"/>
            <wp:docPr id="2044795589" name="Picture 5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95589" name="Picture 5" descr="A diagram of a software company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644F" w14:textId="77777777" w:rsidR="00D5425A" w:rsidRDefault="00D5425A" w:rsidP="00277C02">
      <w:pPr>
        <w:rPr>
          <w:b/>
          <w:bCs/>
          <w:sz w:val="24"/>
          <w:szCs w:val="24"/>
          <w:lang w:val="pt-PT"/>
        </w:rPr>
      </w:pPr>
    </w:p>
    <w:p w14:paraId="20B8A0D8" w14:textId="3ECD9BD5" w:rsidR="009B3187" w:rsidRPr="00D5425A" w:rsidRDefault="00277C02" w:rsidP="007A21D7">
      <w:pPr>
        <w:jc w:val="both"/>
        <w:rPr>
          <w:b/>
          <w:bCs/>
          <w:sz w:val="24"/>
          <w:szCs w:val="24"/>
          <w:u w:val="single"/>
          <w:lang w:val="pt-PT"/>
        </w:rPr>
      </w:pPr>
      <w:r w:rsidRPr="00D5425A">
        <w:rPr>
          <w:b/>
          <w:bCs/>
          <w:sz w:val="24"/>
          <w:szCs w:val="24"/>
          <w:u w:val="single"/>
          <w:lang w:val="pt-PT"/>
        </w:rPr>
        <w:t>Política de controlo de acesso</w:t>
      </w:r>
    </w:p>
    <w:p w14:paraId="1EB2CF55" w14:textId="7E2762BE" w:rsidR="00277C02" w:rsidRDefault="00277C02" w:rsidP="007A21D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</w:t>
      </w:r>
      <w:r w:rsidRPr="00277C02">
        <w:rPr>
          <w:sz w:val="24"/>
          <w:szCs w:val="24"/>
          <w:lang w:val="pt-PT"/>
        </w:rPr>
        <w:t>apéis</w:t>
      </w:r>
      <w:r w:rsidR="00D5425A">
        <w:rPr>
          <w:sz w:val="24"/>
          <w:szCs w:val="24"/>
          <w:lang w:val="pt-PT"/>
        </w:rPr>
        <w:t>:</w:t>
      </w:r>
      <w:r w:rsidRPr="00277C02">
        <w:rPr>
          <w:sz w:val="24"/>
          <w:szCs w:val="24"/>
          <w:lang w:val="pt-PT"/>
        </w:rPr>
        <w:t xml:space="preserve"> </w:t>
      </w:r>
      <w:proofErr w:type="gramStart"/>
      <w:r>
        <w:rPr>
          <w:sz w:val="24"/>
          <w:szCs w:val="24"/>
          <w:lang w:val="pt-PT"/>
        </w:rPr>
        <w:t xml:space="preserve">{ </w:t>
      </w:r>
      <w:r w:rsidRPr="00277C02"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lang w:val="pt-PT"/>
        </w:rPr>
        <w:t>F</w:t>
      </w:r>
      <w:r w:rsidRPr="00277C02">
        <w:rPr>
          <w:sz w:val="24"/>
          <w:szCs w:val="24"/>
          <w:lang w:val="pt-PT"/>
        </w:rPr>
        <w:t>)</w:t>
      </w:r>
      <w:proofErr w:type="spellStart"/>
      <w:r>
        <w:rPr>
          <w:sz w:val="24"/>
          <w:szCs w:val="24"/>
          <w:lang w:val="pt-PT"/>
        </w:rPr>
        <w:t>ree</w:t>
      </w:r>
      <w:proofErr w:type="spellEnd"/>
      <w:r w:rsidRPr="00277C02">
        <w:rPr>
          <w:sz w:val="24"/>
          <w:szCs w:val="24"/>
          <w:lang w:val="pt-PT"/>
        </w:rPr>
        <w:t>, (</w:t>
      </w:r>
      <w:r>
        <w:rPr>
          <w:sz w:val="24"/>
          <w:szCs w:val="24"/>
          <w:lang w:val="pt-PT"/>
        </w:rPr>
        <w:t>P</w:t>
      </w:r>
      <w:r w:rsidRPr="00277C02">
        <w:rPr>
          <w:sz w:val="24"/>
          <w:szCs w:val="24"/>
          <w:lang w:val="pt-PT"/>
        </w:rPr>
        <w:t>)</w:t>
      </w:r>
      <w:proofErr w:type="spellStart"/>
      <w:r>
        <w:rPr>
          <w:sz w:val="24"/>
          <w:szCs w:val="24"/>
          <w:lang w:val="pt-PT"/>
        </w:rPr>
        <w:t>remium</w:t>
      </w:r>
      <w:proofErr w:type="spellEnd"/>
      <w:r w:rsidRPr="00277C02">
        <w:rPr>
          <w:sz w:val="24"/>
          <w:szCs w:val="24"/>
          <w:lang w:val="pt-PT"/>
        </w:rPr>
        <w:t>, (</w:t>
      </w:r>
      <w:r>
        <w:rPr>
          <w:sz w:val="24"/>
          <w:szCs w:val="24"/>
          <w:lang w:val="pt-PT"/>
        </w:rPr>
        <w:t>A</w:t>
      </w:r>
      <w:r w:rsidRPr="00277C02">
        <w:rPr>
          <w:sz w:val="24"/>
          <w:szCs w:val="24"/>
          <w:lang w:val="pt-PT"/>
        </w:rPr>
        <w:t>)</w:t>
      </w:r>
      <w:proofErr w:type="spellStart"/>
      <w:r>
        <w:rPr>
          <w:sz w:val="24"/>
          <w:szCs w:val="24"/>
          <w:lang w:val="pt-PT"/>
        </w:rPr>
        <w:t>dmin</w:t>
      </w:r>
      <w:proofErr w:type="spellEnd"/>
      <w:r>
        <w:rPr>
          <w:sz w:val="24"/>
          <w:szCs w:val="24"/>
          <w:lang w:val="pt-PT"/>
        </w:rPr>
        <w:t xml:space="preserve"> } </w:t>
      </w:r>
    </w:p>
    <w:p w14:paraId="0B9E3F52" w14:textId="5F8499F8" w:rsidR="00D5425A" w:rsidRDefault="00D5425A" w:rsidP="007A21D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Recurso: Google </w:t>
      </w:r>
      <w:proofErr w:type="spellStart"/>
      <w:r>
        <w:rPr>
          <w:sz w:val="24"/>
          <w:szCs w:val="24"/>
          <w:lang w:val="pt-PT"/>
        </w:rPr>
        <w:t>Tasks</w:t>
      </w:r>
      <w:proofErr w:type="spellEnd"/>
    </w:p>
    <w:p w14:paraId="6E6BE4AF" w14:textId="60B95795" w:rsidR="00277C02" w:rsidRPr="00277C02" w:rsidRDefault="00277C02" w:rsidP="00277C02">
      <w:pPr>
        <w:jc w:val="both"/>
        <w:rPr>
          <w:sz w:val="24"/>
          <w:szCs w:val="24"/>
          <w:lang w:val="pt-PT"/>
        </w:rPr>
      </w:pPr>
      <w:r w:rsidRPr="00277C02">
        <w:rPr>
          <w:sz w:val="24"/>
          <w:szCs w:val="24"/>
          <w:lang w:val="pt-PT"/>
        </w:rPr>
        <w:t xml:space="preserve">• U = </w:t>
      </w:r>
      <w:proofErr w:type="gramStart"/>
      <w:r w:rsidRPr="00277C02">
        <w:rPr>
          <w:sz w:val="24"/>
          <w:szCs w:val="24"/>
          <w:lang w:val="pt-PT"/>
        </w:rPr>
        <w:t>{</w:t>
      </w:r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emailA</w:t>
      </w:r>
      <w:proofErr w:type="spellEnd"/>
      <w:proofErr w:type="gramEnd"/>
      <w:r w:rsidRPr="00277C02"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emailB</w:t>
      </w:r>
      <w:proofErr w:type="spellEnd"/>
      <w:r w:rsidRPr="00277C02"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emailC</w:t>
      </w:r>
      <w:proofErr w:type="spellEnd"/>
      <w:r>
        <w:rPr>
          <w:sz w:val="24"/>
          <w:szCs w:val="24"/>
          <w:lang w:val="pt-PT"/>
        </w:rPr>
        <w:t xml:space="preserve"> </w:t>
      </w:r>
      <w:r w:rsidRPr="00277C02">
        <w:rPr>
          <w:sz w:val="24"/>
          <w:szCs w:val="24"/>
          <w:lang w:val="pt-PT"/>
        </w:rPr>
        <w:t>}</w:t>
      </w:r>
    </w:p>
    <w:p w14:paraId="3C30ED42" w14:textId="2B8B5BFE" w:rsidR="00277C02" w:rsidRPr="00277C02" w:rsidRDefault="00277C02" w:rsidP="00277C02">
      <w:pPr>
        <w:jc w:val="both"/>
        <w:rPr>
          <w:sz w:val="24"/>
          <w:szCs w:val="24"/>
          <w:lang w:val="pt-PT"/>
        </w:rPr>
      </w:pPr>
      <w:r w:rsidRPr="00277C02">
        <w:rPr>
          <w:sz w:val="24"/>
          <w:szCs w:val="24"/>
          <w:lang w:val="pt-PT"/>
        </w:rPr>
        <w:t xml:space="preserve">• RH = </w:t>
      </w:r>
      <w:proofErr w:type="gramStart"/>
      <w:r w:rsidRPr="00277C02">
        <w:rPr>
          <w:sz w:val="24"/>
          <w:szCs w:val="24"/>
          <w:lang w:val="pt-PT"/>
        </w:rPr>
        <w:t>{</w:t>
      </w:r>
      <w:r>
        <w:rPr>
          <w:sz w:val="24"/>
          <w:szCs w:val="24"/>
          <w:lang w:val="pt-PT"/>
        </w:rPr>
        <w:t xml:space="preserve"> F</w:t>
      </w:r>
      <w:proofErr w:type="gramEnd"/>
      <w:r w:rsidRPr="00277C02">
        <w:rPr>
          <w:sz w:val="24"/>
          <w:szCs w:val="24"/>
          <w:lang w:val="pt-PT"/>
        </w:rPr>
        <w:t xml:space="preserve"> </w:t>
      </w:r>
      <w:r w:rsidRPr="00277C02">
        <w:rPr>
          <w:rFonts w:ascii="Cambria Math" w:hAnsi="Cambria Math" w:cs="Cambria Math"/>
          <w:sz w:val="24"/>
          <w:szCs w:val="24"/>
          <w:lang w:val="pt-PT"/>
        </w:rPr>
        <w:t>⪯</w:t>
      </w:r>
      <w:r w:rsidRPr="00277C0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</w:t>
      </w:r>
      <w:r w:rsidRPr="00277C02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P</w:t>
      </w:r>
      <w:r w:rsidRPr="00277C02">
        <w:rPr>
          <w:sz w:val="24"/>
          <w:szCs w:val="24"/>
          <w:lang w:val="pt-PT"/>
        </w:rPr>
        <w:t xml:space="preserve"> </w:t>
      </w:r>
      <w:r w:rsidRPr="00277C02">
        <w:rPr>
          <w:rFonts w:ascii="Cambria Math" w:hAnsi="Cambria Math" w:cs="Cambria Math"/>
          <w:sz w:val="24"/>
          <w:szCs w:val="24"/>
          <w:lang w:val="pt-PT"/>
        </w:rPr>
        <w:t>⪯</w:t>
      </w:r>
      <w:r w:rsidRPr="00277C0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A </w:t>
      </w:r>
      <w:r w:rsidRPr="00277C02">
        <w:rPr>
          <w:sz w:val="24"/>
          <w:szCs w:val="24"/>
          <w:lang w:val="pt-PT"/>
        </w:rPr>
        <w:t>}</w:t>
      </w:r>
    </w:p>
    <w:p w14:paraId="3C0AD52B" w14:textId="2A1B7A07" w:rsidR="00277C02" w:rsidRPr="00277C02" w:rsidRDefault="00277C02" w:rsidP="00277C02">
      <w:pPr>
        <w:jc w:val="both"/>
        <w:rPr>
          <w:sz w:val="24"/>
          <w:szCs w:val="24"/>
          <w:lang w:val="pt-PT"/>
        </w:rPr>
      </w:pPr>
      <w:r w:rsidRPr="00277C02">
        <w:rPr>
          <w:sz w:val="24"/>
          <w:szCs w:val="24"/>
          <w:lang w:val="pt-PT"/>
        </w:rPr>
        <w:t xml:space="preserve">• UA = </w:t>
      </w:r>
      <w:proofErr w:type="gramStart"/>
      <w:r w:rsidRPr="00277C02">
        <w:rPr>
          <w:sz w:val="24"/>
          <w:szCs w:val="24"/>
          <w:lang w:val="pt-PT"/>
        </w:rPr>
        <w:t>{</w:t>
      </w:r>
      <w:r>
        <w:rPr>
          <w:sz w:val="24"/>
          <w:szCs w:val="24"/>
          <w:lang w:val="pt-PT"/>
        </w:rPr>
        <w:t xml:space="preserve"> </w:t>
      </w:r>
      <w:r w:rsidRPr="00277C02"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lang w:val="pt-PT"/>
        </w:rPr>
        <w:t>emailA</w:t>
      </w:r>
      <w:proofErr w:type="spellEnd"/>
      <w:r w:rsidRPr="00277C02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F</w:t>
      </w:r>
      <w:r w:rsidRPr="00277C02">
        <w:rPr>
          <w:sz w:val="24"/>
          <w:szCs w:val="24"/>
          <w:lang w:val="pt-PT"/>
        </w:rPr>
        <w:t>), (</w:t>
      </w:r>
      <w:proofErr w:type="spellStart"/>
      <w:r>
        <w:rPr>
          <w:sz w:val="24"/>
          <w:szCs w:val="24"/>
          <w:lang w:val="pt-PT"/>
        </w:rPr>
        <w:t>emailB</w:t>
      </w:r>
      <w:proofErr w:type="spellEnd"/>
      <w:r w:rsidRPr="00277C02"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>P</w:t>
      </w:r>
      <w:r w:rsidRPr="00277C02">
        <w:rPr>
          <w:sz w:val="24"/>
          <w:szCs w:val="24"/>
          <w:lang w:val="pt-PT"/>
        </w:rPr>
        <w:t>), (</w:t>
      </w:r>
      <w:proofErr w:type="spellStart"/>
      <w:r>
        <w:rPr>
          <w:sz w:val="24"/>
          <w:szCs w:val="24"/>
          <w:lang w:val="pt-PT"/>
        </w:rPr>
        <w:t>emailC</w:t>
      </w:r>
      <w:proofErr w:type="spellEnd"/>
      <w:r w:rsidRPr="00277C02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A</w:t>
      </w:r>
      <w:r w:rsidRPr="00277C02">
        <w:rPr>
          <w:sz w:val="24"/>
          <w:szCs w:val="24"/>
          <w:lang w:val="pt-PT"/>
        </w:rPr>
        <w:t>)</w:t>
      </w:r>
      <w:r>
        <w:rPr>
          <w:sz w:val="24"/>
          <w:szCs w:val="24"/>
          <w:lang w:val="pt-PT"/>
        </w:rPr>
        <w:t xml:space="preserve"> </w:t>
      </w:r>
      <w:r w:rsidRPr="00277C02">
        <w:rPr>
          <w:sz w:val="24"/>
          <w:szCs w:val="24"/>
          <w:lang w:val="pt-PT"/>
        </w:rPr>
        <w:t>}</w:t>
      </w:r>
    </w:p>
    <w:p w14:paraId="0B9ECA9C" w14:textId="65CF6EE1" w:rsidR="00D5425A" w:rsidRDefault="00277C02" w:rsidP="00277C02">
      <w:pPr>
        <w:jc w:val="both"/>
        <w:rPr>
          <w:sz w:val="24"/>
          <w:szCs w:val="24"/>
          <w:lang w:val="pt-PT"/>
        </w:rPr>
      </w:pPr>
      <w:r w:rsidRPr="00277C02">
        <w:rPr>
          <w:sz w:val="24"/>
          <w:szCs w:val="24"/>
          <w:lang w:val="pt-PT"/>
        </w:rPr>
        <w:t xml:space="preserve">• PA = </w:t>
      </w:r>
      <w:proofErr w:type="gramStart"/>
      <w:r w:rsidRPr="00277C02">
        <w:rPr>
          <w:sz w:val="24"/>
          <w:szCs w:val="24"/>
          <w:lang w:val="pt-PT"/>
        </w:rPr>
        <w:t>{</w:t>
      </w:r>
      <w:r>
        <w:rPr>
          <w:sz w:val="24"/>
          <w:szCs w:val="24"/>
          <w:lang w:val="pt-PT"/>
        </w:rPr>
        <w:t xml:space="preserve"> </w:t>
      </w:r>
      <w:r w:rsidRPr="00277C02"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lang w:val="pt-PT"/>
        </w:rPr>
        <w:t>F</w:t>
      </w:r>
      <w:r w:rsidRPr="00277C02"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read</w:t>
      </w:r>
      <w:proofErr w:type="spellEnd"/>
      <w:r w:rsidRPr="00277C02">
        <w:rPr>
          <w:sz w:val="24"/>
          <w:szCs w:val="24"/>
          <w:lang w:val="pt-PT"/>
        </w:rPr>
        <w:t>), (</w:t>
      </w:r>
      <w:r>
        <w:rPr>
          <w:sz w:val="24"/>
          <w:szCs w:val="24"/>
          <w:lang w:val="pt-PT"/>
        </w:rPr>
        <w:t>P</w:t>
      </w:r>
      <w:r w:rsidRPr="00277C02"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write</w:t>
      </w:r>
      <w:proofErr w:type="spellEnd"/>
      <w:r w:rsidRPr="00277C02">
        <w:rPr>
          <w:sz w:val="24"/>
          <w:szCs w:val="24"/>
          <w:lang w:val="pt-PT"/>
        </w:rPr>
        <w:t>) }</w:t>
      </w:r>
    </w:p>
    <w:p w14:paraId="6917DC3A" w14:textId="77777777" w:rsidR="000A23DC" w:rsidRDefault="000A23DC" w:rsidP="000A23DC">
      <w:pPr>
        <w:ind w:firstLine="720"/>
        <w:jc w:val="both"/>
        <w:rPr>
          <w:sz w:val="24"/>
          <w:szCs w:val="24"/>
          <w:lang w:val="pt-PT"/>
        </w:rPr>
      </w:pPr>
    </w:p>
    <w:p w14:paraId="5555800D" w14:textId="3EC61CC1" w:rsidR="000A23DC" w:rsidRPr="002944DC" w:rsidRDefault="000A23DC" w:rsidP="000A23DC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NOTA: O código fonte encontra-se no ficheiro </w:t>
      </w:r>
      <w:r>
        <w:rPr>
          <w:b/>
          <w:bCs/>
          <w:i/>
          <w:iCs/>
          <w:sz w:val="24"/>
          <w:szCs w:val="24"/>
          <w:lang w:val="pt-PT"/>
        </w:rPr>
        <w:t>relying_party.js</w:t>
      </w:r>
      <w:r w:rsidRPr="000A23DC">
        <w:rPr>
          <w:sz w:val="24"/>
          <w:szCs w:val="24"/>
          <w:lang w:val="pt-PT"/>
        </w:rPr>
        <w:t xml:space="preserve"> </w:t>
      </w:r>
      <w:r w:rsidRPr="00511C98">
        <w:rPr>
          <w:sz w:val="24"/>
          <w:szCs w:val="24"/>
          <w:lang w:val="pt-PT"/>
        </w:rPr>
        <w:t xml:space="preserve">e as </w:t>
      </w:r>
      <w:r w:rsidR="00511C98" w:rsidRPr="00511C98">
        <w:rPr>
          <w:sz w:val="24"/>
          <w:szCs w:val="24"/>
          <w:lang w:val="pt-PT"/>
        </w:rPr>
        <w:t>políticas</w:t>
      </w:r>
      <w:r w:rsidRPr="00511C98">
        <w:rPr>
          <w:sz w:val="24"/>
          <w:szCs w:val="24"/>
          <w:lang w:val="pt-PT"/>
        </w:rPr>
        <w:t xml:space="preserve"> de acesso</w:t>
      </w:r>
      <w:r w:rsidR="00342211">
        <w:rPr>
          <w:sz w:val="24"/>
          <w:szCs w:val="24"/>
          <w:lang w:val="pt-PT"/>
        </w:rPr>
        <w:t xml:space="preserve"> nos ficheiros</w:t>
      </w:r>
      <w:r>
        <w:rPr>
          <w:b/>
          <w:bCs/>
          <w:i/>
          <w:iCs/>
          <w:sz w:val="24"/>
          <w:szCs w:val="24"/>
          <w:lang w:val="pt-PT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  <w:lang w:val="pt-PT"/>
        </w:rPr>
        <w:t>app_mode</w:t>
      </w:r>
      <w:r w:rsidR="00511C98">
        <w:rPr>
          <w:b/>
          <w:bCs/>
          <w:i/>
          <w:iCs/>
          <w:sz w:val="24"/>
          <w:szCs w:val="24"/>
          <w:lang w:val="pt-PT"/>
        </w:rPr>
        <w:t>l.conf</w:t>
      </w:r>
      <w:proofErr w:type="spellEnd"/>
      <w:r w:rsidR="00511C98" w:rsidRPr="00511C98">
        <w:rPr>
          <w:sz w:val="24"/>
          <w:szCs w:val="24"/>
          <w:lang w:val="pt-PT"/>
        </w:rPr>
        <w:t xml:space="preserve"> e </w:t>
      </w:r>
      <w:r w:rsidR="00511C98">
        <w:rPr>
          <w:b/>
          <w:bCs/>
          <w:i/>
          <w:iCs/>
          <w:sz w:val="24"/>
          <w:szCs w:val="24"/>
          <w:lang w:val="pt-PT"/>
        </w:rPr>
        <w:t>app_policy.csv</w:t>
      </w:r>
      <w:r>
        <w:rPr>
          <w:b/>
          <w:bCs/>
          <w:i/>
          <w:iCs/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em anexo na diretoria </w:t>
      </w:r>
      <w:proofErr w:type="spellStart"/>
      <w:r w:rsidRPr="002944DC">
        <w:rPr>
          <w:i/>
          <w:iCs/>
          <w:sz w:val="24"/>
          <w:szCs w:val="24"/>
          <w:u w:val="single"/>
          <w:lang w:val="pt-PT"/>
        </w:rPr>
        <w:t>code</w:t>
      </w:r>
      <w:proofErr w:type="spellEnd"/>
      <w:r w:rsidRPr="002944DC">
        <w:rPr>
          <w:i/>
          <w:iCs/>
          <w:sz w:val="24"/>
          <w:szCs w:val="24"/>
          <w:u w:val="single"/>
          <w:lang w:val="pt-PT"/>
        </w:rPr>
        <w:t>/ex</w:t>
      </w:r>
      <w:r>
        <w:rPr>
          <w:i/>
          <w:iCs/>
          <w:sz w:val="24"/>
          <w:szCs w:val="24"/>
          <w:u w:val="single"/>
          <w:lang w:val="pt-PT"/>
        </w:rPr>
        <w:t>7</w:t>
      </w:r>
      <w:r>
        <w:rPr>
          <w:sz w:val="24"/>
          <w:szCs w:val="24"/>
          <w:lang w:val="pt-PT"/>
        </w:rPr>
        <w:t xml:space="preserve">. </w:t>
      </w:r>
    </w:p>
    <w:p w14:paraId="5479B3A2" w14:textId="77777777" w:rsidR="00D5425A" w:rsidRPr="007A21D7" w:rsidRDefault="00D5425A" w:rsidP="00277C02">
      <w:pPr>
        <w:jc w:val="both"/>
        <w:rPr>
          <w:sz w:val="24"/>
          <w:szCs w:val="24"/>
          <w:lang w:val="pt-PT"/>
        </w:rPr>
      </w:pPr>
    </w:p>
    <w:sectPr w:rsidR="00D5425A" w:rsidRPr="007A21D7" w:rsidSect="007A21D7"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2C1FE" w14:textId="77777777" w:rsidR="00020A8A" w:rsidRDefault="00020A8A" w:rsidP="007A21D7">
      <w:pPr>
        <w:spacing w:after="0" w:line="240" w:lineRule="auto"/>
      </w:pPr>
      <w:r>
        <w:separator/>
      </w:r>
    </w:p>
  </w:endnote>
  <w:endnote w:type="continuationSeparator" w:id="0">
    <w:p w14:paraId="7CD316A0" w14:textId="77777777" w:rsidR="00020A8A" w:rsidRDefault="00020A8A" w:rsidP="007A2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07516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76D059" w14:textId="4BC5A32B" w:rsidR="007A21D7" w:rsidRDefault="007A21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DB171D" w14:textId="77777777" w:rsidR="007A21D7" w:rsidRDefault="007A2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7ECF3" w14:textId="77777777" w:rsidR="00020A8A" w:rsidRDefault="00020A8A" w:rsidP="007A21D7">
      <w:pPr>
        <w:spacing w:after="0" w:line="240" w:lineRule="auto"/>
      </w:pPr>
      <w:r>
        <w:separator/>
      </w:r>
    </w:p>
  </w:footnote>
  <w:footnote w:type="continuationSeparator" w:id="0">
    <w:p w14:paraId="5FDA55AF" w14:textId="77777777" w:rsidR="00020A8A" w:rsidRDefault="00020A8A" w:rsidP="007A2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70869"/>
    <w:multiLevelType w:val="multilevel"/>
    <w:tmpl w:val="F28814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33353B77"/>
    <w:multiLevelType w:val="hybridMultilevel"/>
    <w:tmpl w:val="56D0FFA2"/>
    <w:lvl w:ilvl="0" w:tplc="8F264C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750D0"/>
    <w:multiLevelType w:val="multilevel"/>
    <w:tmpl w:val="F28814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5848050E"/>
    <w:multiLevelType w:val="hybridMultilevel"/>
    <w:tmpl w:val="BDF887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021687">
    <w:abstractNumId w:val="3"/>
  </w:num>
  <w:num w:numId="2" w16cid:durableId="641426432">
    <w:abstractNumId w:val="1"/>
  </w:num>
  <w:num w:numId="3" w16cid:durableId="450171937">
    <w:abstractNumId w:val="2"/>
  </w:num>
  <w:num w:numId="4" w16cid:durableId="128256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BC"/>
    <w:rsid w:val="00020A8A"/>
    <w:rsid w:val="00073901"/>
    <w:rsid w:val="000919D6"/>
    <w:rsid w:val="000A23DC"/>
    <w:rsid w:val="000B1F53"/>
    <w:rsid w:val="000E504C"/>
    <w:rsid w:val="00103824"/>
    <w:rsid w:val="0015425B"/>
    <w:rsid w:val="00187181"/>
    <w:rsid w:val="00192090"/>
    <w:rsid w:val="001E196C"/>
    <w:rsid w:val="00244384"/>
    <w:rsid w:val="00277C02"/>
    <w:rsid w:val="002944DC"/>
    <w:rsid w:val="002B2C43"/>
    <w:rsid w:val="00342211"/>
    <w:rsid w:val="003D308C"/>
    <w:rsid w:val="00415E55"/>
    <w:rsid w:val="004B09E9"/>
    <w:rsid w:val="004D16F6"/>
    <w:rsid w:val="00511C98"/>
    <w:rsid w:val="005802EF"/>
    <w:rsid w:val="005D6C62"/>
    <w:rsid w:val="005F74C7"/>
    <w:rsid w:val="006E7BD4"/>
    <w:rsid w:val="006F2BDC"/>
    <w:rsid w:val="00755FC1"/>
    <w:rsid w:val="007A21D7"/>
    <w:rsid w:val="007D3907"/>
    <w:rsid w:val="007D5DDC"/>
    <w:rsid w:val="0082299E"/>
    <w:rsid w:val="008C2E95"/>
    <w:rsid w:val="009A2495"/>
    <w:rsid w:val="009B3187"/>
    <w:rsid w:val="009D244E"/>
    <w:rsid w:val="009F0F1A"/>
    <w:rsid w:val="009F1BE3"/>
    <w:rsid w:val="00B07769"/>
    <w:rsid w:val="00CD6BC2"/>
    <w:rsid w:val="00D011A4"/>
    <w:rsid w:val="00D53B97"/>
    <w:rsid w:val="00D5425A"/>
    <w:rsid w:val="00DC3028"/>
    <w:rsid w:val="00E40E63"/>
    <w:rsid w:val="00E42E3A"/>
    <w:rsid w:val="00F007BC"/>
    <w:rsid w:val="00F9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C888"/>
  <w15:chartTrackingRefBased/>
  <w15:docId w15:val="{914405D4-EFFB-4B3B-B86C-95960464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25A"/>
    <w:pPr>
      <w:suppressAutoHyphens/>
      <w:autoSpaceDN w:val="0"/>
      <w:spacing w:line="249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D30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B1F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2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1D7"/>
    <w:rPr>
      <w:rFonts w:ascii="Calibri" w:eastAsia="Calibri" w:hAnsi="Calibri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A2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1D7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Bonacho</dc:creator>
  <cp:keywords/>
  <dc:description/>
  <cp:lastModifiedBy>João Bonacho</cp:lastModifiedBy>
  <cp:revision>21</cp:revision>
  <cp:lastPrinted>2023-12-14T13:34:00Z</cp:lastPrinted>
  <dcterms:created xsi:type="dcterms:W3CDTF">2023-10-27T20:07:00Z</dcterms:created>
  <dcterms:modified xsi:type="dcterms:W3CDTF">2023-12-14T13:37:00Z</dcterms:modified>
</cp:coreProperties>
</file>