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Financial Agreement</w:t>
      </w:r>
    </w:p>
    <w:p w:rsidR="00000000" w:rsidDel="00000000" w:rsidP="00000000" w:rsidRDefault="00000000" w:rsidRPr="00000000" w14:paraId="0000000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At Helixona, we believe healing should be accessible, transparent, and respectful of both your health and your financial well-being. This agreement is designed to help you understand your responsibilities and our policies as we work together to deliver exceptional care.</w:t>
      </w:r>
    </w:p>
    <w:p w:rsidR="00000000" w:rsidDel="00000000" w:rsidP="00000000" w:rsidRDefault="00000000" w:rsidRPr="00000000" w14:paraId="0000000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By signing this agreement, you acknowledge and accept the terms below.</w:t>
      </w:r>
    </w:p>
    <w:p w:rsidR="00000000" w:rsidDel="00000000" w:rsidP="00000000" w:rsidRDefault="00000000" w:rsidRPr="00000000" w14:paraId="00000004">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9ldssggem5ro" w:id="0"/>
      <w:bookmarkEnd w:id="0"/>
      <w:r w:rsidDel="00000000" w:rsidR="00000000" w:rsidRPr="00000000">
        <w:rPr>
          <w:rFonts w:ascii="Montserrat" w:cs="Montserrat" w:eastAsia="Montserrat" w:hAnsi="Montserrat"/>
          <w:b w:val="1"/>
          <w:bCs w:val="1"/>
          <w:color w:val="000000"/>
          <w:sz w:val="26"/>
          <w:szCs w:val="26"/>
          <w:rtl w:val="0"/>
        </w:rPr>
        <w:t xml:space="preserve">A Note About Payment and Keeping a Card on File</w:t>
      </w:r>
    </w:p>
    <w:p w:rsidR="00000000" w:rsidDel="00000000" w:rsidP="00000000" w:rsidRDefault="00000000" w:rsidRPr="00000000" w14:paraId="0000000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 make our care as accessible as possible, Helixona accepts insurance for many of the services we provide. Submitting claims to insurance is a complex process that requires considerable time and resources. In order to continue offering this benefit to patients, we kindly ask all patients to keep an active credit card on file. This card will be used for:</w:t>
      </w:r>
    </w:p>
    <w:p w:rsidR="00000000" w:rsidDel="00000000" w:rsidP="00000000" w:rsidRDefault="00000000" w:rsidRPr="00000000" w14:paraId="00000006">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Insurance balances (after your insurer processes your claim and issues an Explanation of Benefits, or EOB)</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Membership fees</w:t>
      </w:r>
    </w:p>
    <w:p w:rsidR="00000000" w:rsidDel="00000000" w:rsidP="00000000" w:rsidRDefault="00000000" w:rsidRPr="00000000" w14:paraId="00000008">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Cash-based services (e.g., add-on therapies not covered by insurance)</w:t>
      </w:r>
    </w:p>
    <w:p w:rsidR="00000000" w:rsidDel="00000000" w:rsidP="00000000" w:rsidRDefault="00000000" w:rsidRPr="00000000" w14:paraId="0000000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By streamlining billing and reducing administrative overhead, we can focus more on your care and less on paperwork and collections.</w:t>
      </w:r>
    </w:p>
    <w:p w:rsidR="00000000" w:rsidDel="00000000" w:rsidP="00000000" w:rsidRDefault="00000000" w:rsidRPr="00000000" w14:paraId="0000000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If you ever face financial hardship, please don’t hesitate to let us know. We’re happy to explore options like short-term payment plans or financing that may help make your care more manageable.</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zc31dmfaj50h" w:id="1"/>
      <w:bookmarkEnd w:id="1"/>
      <w:r w:rsidDel="00000000" w:rsidR="00000000" w:rsidRPr="00000000">
        <w:rPr>
          <w:rFonts w:ascii="Montserrat" w:cs="Montserrat" w:eastAsia="Montserrat" w:hAnsi="Montserrat"/>
          <w:b w:val="1"/>
          <w:bCs w:val="1"/>
          <w:color w:val="000000"/>
          <w:sz w:val="26"/>
          <w:szCs w:val="26"/>
          <w:rtl w:val="0"/>
        </w:rPr>
        <w:t xml:space="preserve">Your Financial Responsibilities</w:t>
      </w:r>
    </w:p>
    <w:p w:rsidR="00000000" w:rsidDel="00000000" w:rsidP="00000000" w:rsidRDefault="00000000" w:rsidRPr="00000000" w14:paraId="0000000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As the patient (or legal representative), you agree to:</w:t>
      </w:r>
    </w:p>
    <w:p w:rsidR="00000000" w:rsidDel="00000000" w:rsidP="00000000" w:rsidRDefault="00000000" w:rsidRPr="00000000" w14:paraId="0000000D">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 financially responsible for all services received at Helixona, regardless of insurance coverage.</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Maintain a valid credit card on file.</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Pay at the time of service unless other arrangements are made in advance.</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Understand your own insurance coverage and handle any required pre-authorizations or referrals.</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Pay any amounts not covered by insurance, such as co-pays, deductibles, coinsurance, and non-covered services.</w:t>
      </w:r>
    </w:p>
    <w:p w:rsidR="00000000" w:rsidDel="00000000" w:rsidP="00000000" w:rsidRDefault="00000000" w:rsidRPr="00000000" w14:paraId="00000012">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Forward any payments received directly from your insurance carrier to Helixona promptly.</w:t>
      </w:r>
    </w:p>
    <w:p w:rsidR="00000000" w:rsidDel="00000000" w:rsidP="00000000" w:rsidRDefault="00000000" w:rsidRPr="00000000" w14:paraId="0000001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jdy44r80z6fg" w:id="2"/>
      <w:bookmarkEnd w:id="2"/>
      <w:r w:rsidDel="00000000" w:rsidR="00000000" w:rsidRPr="00000000">
        <w:rPr>
          <w:rFonts w:ascii="Montserrat" w:cs="Montserrat" w:eastAsia="Montserrat" w:hAnsi="Montserrat"/>
          <w:b w:val="1"/>
          <w:bCs w:val="1"/>
          <w:color w:val="000000"/>
          <w:sz w:val="26"/>
          <w:szCs w:val="26"/>
          <w:rtl w:val="0"/>
        </w:rPr>
        <w:t xml:space="preserve">Appointment Cancellations &amp; Missed Visits</w:t>
      </w:r>
    </w:p>
    <w:p w:rsidR="00000000" w:rsidDel="00000000" w:rsidP="00000000" w:rsidRDefault="00000000" w:rsidRPr="00000000" w14:paraId="0000001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 know that life happens, but because our services are in high demand, missed appointments can prevent others from accessing care.</w:t>
      </w:r>
    </w:p>
    <w:p w:rsidR="00000000" w:rsidDel="00000000" w:rsidP="00000000" w:rsidRDefault="00000000" w:rsidRPr="00000000" w14:paraId="000000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 be fair to all patients:</w:t>
      </w:r>
    </w:p>
    <w:p w:rsidR="00000000" w:rsidDel="00000000" w:rsidP="00000000" w:rsidRDefault="00000000" w:rsidRPr="00000000" w14:paraId="00000016">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Please cancel or reschedule at least 24 hours before your appointment.</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you cancel with less than 24 hours' notice or miss your appointment, fees will apply:</w:t>
      </w:r>
    </w:p>
    <w:p w:rsidR="00000000" w:rsidDel="00000000" w:rsidP="00000000" w:rsidRDefault="00000000" w:rsidRPr="00000000" w14:paraId="00000018">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Provider Visit or Procedure: $150</w:t>
      </w:r>
    </w:p>
    <w:p w:rsidR="00000000" w:rsidDel="00000000" w:rsidP="00000000" w:rsidRDefault="00000000" w:rsidRPr="00000000" w14:paraId="00000019">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NLS Appointment: $125</w:t>
      </w:r>
    </w:p>
    <w:p w:rsidR="00000000" w:rsidDel="00000000" w:rsidP="00000000" w:rsidRDefault="00000000" w:rsidRPr="00000000" w14:paraId="0000001A">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IV Therapy: $100</w:t>
      </w:r>
    </w:p>
    <w:p w:rsidR="00000000" w:rsidDel="00000000" w:rsidP="00000000" w:rsidRDefault="00000000" w:rsidRPr="00000000" w14:paraId="0000001B">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Other therapies: $25</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first late cancellation or no-show will be forgiven as a courtesy.</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 that, fees will be charged to the card on file.</w:t>
      </w:r>
    </w:p>
    <w:p w:rsidR="00000000" w:rsidDel="00000000" w:rsidP="00000000" w:rsidRDefault="00000000" w:rsidRPr="00000000" w14:paraId="0000001E">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Repeated no-shows or late cancellations may limit your ability to schedule future visits.</w:t>
      </w:r>
    </w:p>
    <w:p w:rsidR="00000000" w:rsidDel="00000000" w:rsidP="00000000" w:rsidRDefault="00000000" w:rsidRPr="00000000" w14:paraId="0000001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These fees are not covered by insurance.</w:t>
      </w:r>
    </w:p>
    <w:p w:rsidR="00000000" w:rsidDel="00000000" w:rsidP="00000000" w:rsidRDefault="00000000" w:rsidRPr="00000000" w14:paraId="0000002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y1ind4lk820a" w:id="3"/>
      <w:bookmarkEnd w:id="3"/>
      <w:r w:rsidDel="00000000" w:rsidR="00000000" w:rsidRPr="00000000">
        <w:rPr>
          <w:rFonts w:ascii="Montserrat" w:cs="Montserrat" w:eastAsia="Montserrat" w:hAnsi="Montserrat"/>
          <w:b w:val="1"/>
          <w:bCs w:val="1"/>
          <w:color w:val="000000"/>
          <w:sz w:val="26"/>
          <w:szCs w:val="26"/>
          <w:rtl w:val="0"/>
        </w:rPr>
        <w:t xml:space="preserve">Refunds</w:t>
      </w:r>
    </w:p>
    <w:p w:rsidR="00000000" w:rsidDel="00000000" w:rsidP="00000000" w:rsidRDefault="00000000" w:rsidRPr="00000000" w14:paraId="0000002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 do not offer refunds for services already provided or partially used packages unless medically necessary and approved by clinic leadership.</w:t>
      </w:r>
    </w:p>
    <w:p w:rsidR="00000000" w:rsidDel="00000000" w:rsidP="00000000" w:rsidRDefault="00000000" w:rsidRPr="00000000" w14:paraId="0000002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9ih380asy3wh" w:id="4"/>
      <w:bookmarkEnd w:id="4"/>
      <w:r w:rsidDel="00000000" w:rsidR="00000000" w:rsidRPr="00000000">
        <w:rPr>
          <w:rFonts w:ascii="Montserrat" w:cs="Montserrat" w:eastAsia="Montserrat" w:hAnsi="Montserrat"/>
          <w:b w:val="1"/>
          <w:bCs w:val="1"/>
          <w:color w:val="000000"/>
          <w:sz w:val="26"/>
          <w:szCs w:val="26"/>
          <w:rtl w:val="0"/>
        </w:rPr>
        <w:t xml:space="preserve">Returned Payments</w:t>
      </w:r>
    </w:p>
    <w:p w:rsidR="00000000" w:rsidDel="00000000" w:rsidP="00000000" w:rsidRDefault="00000000" w:rsidRPr="00000000" w14:paraId="0000002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Returned checks will incur a $35 processing fee. Please keep your credit card information current to avoid any delays or disruptions in your care.</w:t>
      </w:r>
    </w:p>
    <w:p w:rsidR="00000000" w:rsidDel="00000000" w:rsidP="00000000" w:rsidRDefault="00000000" w:rsidRPr="00000000" w14:paraId="00000024">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kbbd41tlwhqx" w:id="5"/>
      <w:bookmarkEnd w:id="5"/>
      <w:r w:rsidDel="00000000" w:rsidR="00000000" w:rsidRPr="00000000">
        <w:rPr>
          <w:rFonts w:ascii="Montserrat" w:cs="Montserrat" w:eastAsia="Montserrat" w:hAnsi="Montserrat"/>
          <w:b w:val="1"/>
          <w:bCs w:val="1"/>
          <w:color w:val="000000"/>
          <w:sz w:val="26"/>
          <w:szCs w:val="26"/>
          <w:rtl w:val="0"/>
        </w:rPr>
        <w:t xml:space="preserve">Past Due Balances</w:t>
      </w:r>
    </w:p>
    <w:p w:rsidR="00000000" w:rsidDel="00000000" w:rsidP="00000000" w:rsidRDefault="00000000" w:rsidRPr="00000000" w14:paraId="0000002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Any balance that remains unpaid after 60 days may be referred to a collections agency unless a payment plan has been arranged. You agree to be responsible for any costs associated with collection efforts, including legal or administrative fees, as permitted by law.</w:t>
      </w:r>
    </w:p>
    <w:p w:rsidR="00000000" w:rsidDel="00000000" w:rsidP="00000000" w:rsidRDefault="00000000" w:rsidRPr="00000000" w14:paraId="0000002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ga26q0sdl3gf" w:id="6"/>
      <w:bookmarkEnd w:id="6"/>
      <w:r w:rsidDel="00000000" w:rsidR="00000000" w:rsidRPr="00000000">
        <w:rPr>
          <w:rFonts w:ascii="Montserrat" w:cs="Montserrat" w:eastAsia="Montserrat" w:hAnsi="Montserrat"/>
          <w:b w:val="1"/>
          <w:bCs w:val="1"/>
          <w:color w:val="000000"/>
          <w:sz w:val="26"/>
          <w:szCs w:val="26"/>
          <w:rtl w:val="0"/>
        </w:rPr>
        <w:t xml:space="preserve">Insurance Billing</w:t>
      </w:r>
    </w:p>
    <w:p w:rsidR="00000000" w:rsidDel="00000000" w:rsidP="00000000" w:rsidRDefault="00000000" w:rsidRPr="00000000" w14:paraId="0000002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 are happy to assist in billing your insurance; however, this does not guarantee payment. Any portion not paid by your insurance—including deductibles, coinsurance, or non-covered services—will be your responsibility. For services not covered by insurance, full payment is due at the time of service.</w:t>
      </w:r>
    </w:p>
    <w:p w:rsidR="00000000" w:rsidDel="00000000" w:rsidP="00000000" w:rsidRDefault="00000000" w:rsidRPr="00000000" w14:paraId="00000028">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3tz02ga89kct" w:id="7"/>
      <w:bookmarkEnd w:id="7"/>
      <w:r w:rsidDel="00000000" w:rsidR="00000000" w:rsidRPr="00000000">
        <w:rPr>
          <w:rFonts w:ascii="Montserrat" w:cs="Montserrat" w:eastAsia="Montserrat" w:hAnsi="Montserrat"/>
          <w:b w:val="1"/>
          <w:bCs w:val="1"/>
          <w:color w:val="000000"/>
          <w:sz w:val="26"/>
          <w:szCs w:val="26"/>
          <w:rtl w:val="0"/>
        </w:rPr>
        <w:t xml:space="preserve">Non-Insurance and Specialty Services</w:t>
      </w:r>
    </w:p>
    <w:p w:rsidR="00000000" w:rsidDel="00000000" w:rsidP="00000000" w:rsidRDefault="00000000" w:rsidRPr="00000000" w14:paraId="0000002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Several</w:t>
      </w:r>
      <w:r w:rsidDel="00000000" w:rsidR="00000000" w:rsidRPr="00000000">
        <w:rPr>
          <w:rFonts w:ascii="Montserrat" w:cs="Montserrat" w:eastAsia="Montserrat" w:hAnsi="Montserrat"/>
          <w:rtl w:val="0"/>
        </w:rPr>
        <w:t xml:space="preserve"> of the advanced services at Helixona will not be covered by insurance.  You’ll be informed of the costs of these services prior to booking your appointment.  Your card on file will be used for these services unless you request a different form of payment.</w:t>
      </w:r>
    </w:p>
    <w:p w:rsidR="00000000" w:rsidDel="00000000" w:rsidP="00000000" w:rsidRDefault="00000000" w:rsidRPr="00000000" w14:paraId="0000002A">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obza1czlk97" w:id="8"/>
      <w:bookmarkEnd w:id="8"/>
      <w:r w:rsidDel="00000000" w:rsidR="00000000" w:rsidRPr="00000000">
        <w:rPr>
          <w:rFonts w:ascii="Montserrat" w:cs="Montserrat" w:eastAsia="Montserrat" w:hAnsi="Montserrat"/>
          <w:b w:val="1"/>
          <w:bCs w:val="1"/>
          <w:color w:val="000000"/>
          <w:sz w:val="26"/>
          <w:szCs w:val="26"/>
          <w:rtl w:val="0"/>
        </w:rPr>
        <w:t xml:space="preserve">Acknowledgment &amp; Consent</w:t>
      </w:r>
    </w:p>
    <w:p w:rsidR="00000000" w:rsidDel="00000000" w:rsidP="00000000" w:rsidRDefault="00000000" w:rsidRPr="00000000" w14:paraId="000000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By signing below, you confirm that:</w:t>
      </w:r>
    </w:p>
    <w:p w:rsidR="00000000" w:rsidDel="00000000" w:rsidP="00000000" w:rsidRDefault="00000000" w:rsidRPr="00000000" w14:paraId="0000002C">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have read and understand the terms of this Financial Agreement.</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agree to keep an active credit card on file.</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understand your insurance benefits and responsibilities.</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authorize us to bill your insurance and share necessary health information for reimbursement purposes.</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agree to update Helixona with any changes to your insurance or billing information.</w:t>
      </w:r>
    </w:p>
    <w:p w:rsidR="00000000" w:rsidDel="00000000" w:rsidP="00000000" w:rsidRDefault="00000000" w:rsidRPr="00000000" w14:paraId="00000031">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agree to the policies regarding missed appointments, billing, and payment.</w:t>
      </w:r>
    </w:p>
    <w:p w:rsidR="00000000" w:rsidDel="00000000" w:rsidP="00000000" w:rsidRDefault="00000000" w:rsidRPr="00000000" w14:paraId="00000032">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**Please note that consents are typically renewed on an annual basis, and you may be asked to review and complete them again to ensure we have the most current information and that you remain fully informed about your care.</w:t>
      </w:r>
      <w:r w:rsidDel="00000000" w:rsidR="00000000" w:rsidRPr="00000000">
        <w:rPr>
          <w:rtl w:val="0"/>
        </w:rPr>
      </w:r>
    </w:p>
    <w:p w:rsidR="00000000" w:rsidDel="00000000" w:rsidP="00000000" w:rsidRDefault="00000000" w:rsidRPr="00000000" w14:paraId="0000003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Thank you for your understanding and partnership. We’re honored to be part of your healing journey.</w:t>
      </w:r>
    </w:p>
    <w:p w:rsidR="00000000" w:rsidDel="00000000" w:rsidP="00000000" w:rsidRDefault="00000000" w:rsidRPr="00000000" w14:paraId="0000003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Patient or Legal Representative Signature</w:t>
        <w:br w:type="textWrapping"/>
      </w:r>
      <w:r w:rsidDel="00000000" w:rsidR="00000000" w:rsidRPr="00000000">
        <w:rPr>
          <w:rFonts w:ascii="Montserrat" w:cs="Montserrat" w:eastAsia="Montserrat" w:hAnsi="Montserrat"/>
          <w:rtl w:val="0"/>
        </w:rPr>
        <w:t xml:space="preserve">I certify that I am the patient or the legally authorized representative of the patient listed above and that I have read and understand this authorization.</w:t>
      </w:r>
    </w:p>
    <w:p w:rsidR="00000000" w:rsidDel="00000000" w:rsidP="00000000" w:rsidRDefault="00000000" w:rsidRPr="00000000" w14:paraId="00000036">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Signature:</w:t>
      </w:r>
      <w:r w:rsidDel="00000000" w:rsidR="00000000" w:rsidRPr="00000000">
        <w:rPr>
          <w:rFonts w:ascii="Montserrat" w:cs="Montserrat" w:eastAsia="Montserrat" w:hAnsi="Montserrat"/>
          <w:rtl w:val="0"/>
        </w:rPr>
        <w:t xml:space="preserve"> ___________________________________________________________________</w:t>
        <w:br w:type="textWrapping"/>
      </w:r>
      <w:r w:rsidDel="00000000" w:rsidR="00000000" w:rsidRPr="00000000">
        <w:rPr>
          <w:rFonts w:ascii="Montserrat" w:cs="Montserrat" w:eastAsia="Montserrat" w:hAnsi="Montserrat"/>
          <w:b w:val="1"/>
          <w:bCs w:val="1"/>
          <w:rtl w:val="0"/>
        </w:rPr>
        <w:t xml:space="preserve">Printed Name:</w:t>
      </w:r>
      <w:r w:rsidDel="00000000" w:rsidR="00000000" w:rsidRPr="00000000">
        <w:rPr>
          <w:rFonts w:ascii="Montserrat" w:cs="Montserrat" w:eastAsia="Montserrat" w:hAnsi="Montserrat"/>
          <w:rtl w:val="0"/>
        </w:rPr>
        <w:t xml:space="preserve"> _______________________________________________________________</w:t>
        <w:br w:type="textWrapping"/>
      </w:r>
      <w:r w:rsidDel="00000000" w:rsidR="00000000" w:rsidRPr="00000000">
        <w:rPr>
          <w:rFonts w:ascii="Montserrat" w:cs="Montserrat" w:eastAsia="Montserrat" w:hAnsi="Montserrat"/>
          <w:b w:val="1"/>
          <w:bCs w:val="1"/>
          <w:rtl w:val="0"/>
        </w:rPr>
        <w:t xml:space="preserve">Date:</w:t>
      </w:r>
      <w:r w:rsidDel="00000000" w:rsidR="00000000" w:rsidRPr="00000000">
        <w:rPr>
          <w:rFonts w:ascii="Montserrat" w:cs="Montserrat" w:eastAsia="Montserrat" w:hAnsi="Montserrat"/>
          <w:rtl w:val="0"/>
        </w:rPr>
        <w:t xml:space="preserve"> _______________________________________________________________________</w:t>
      </w:r>
    </w:p>
    <w:p w:rsidR="00000000" w:rsidDel="00000000" w:rsidP="00000000" w:rsidRDefault="00000000" w:rsidRPr="00000000" w14:paraId="00000038">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If signed by someone other than the patient, indicate relationship:</w:t>
        <w:br w:type="textWrapping"/>
      </w:r>
      <w:r w:rsidDel="00000000" w:rsidR="00000000" w:rsidRPr="00000000">
        <w:rPr>
          <w:rFonts w:ascii="Montserrat" w:cs="Montserrat" w:eastAsia="Montserrat" w:hAnsi="Montserrat"/>
          <w:rtl w:val="0"/>
        </w:rPr>
        <w:t xml:space="preserve">☐ Parent ☐ Legal Guardian ☐ Medical Power of Attorney ☐ Other: ___________________</w:t>
      </w:r>
    </w:p>
    <w:p w:rsidR="00000000" w:rsidDel="00000000" w:rsidP="00000000" w:rsidRDefault="00000000" w:rsidRPr="00000000" w14:paraId="00000039">
      <w:pPr>
        <w:rPr>
          <w:rFonts w:ascii="Montserrat" w:cs="Montserrat" w:eastAsia="Montserrat" w:hAnsi="Montserrat"/>
          <w:i w:val="1"/>
          <w:iCs w:val="1"/>
          <w:sz w:val="32"/>
          <w:szCs w:val="32"/>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sz w:val="18"/>
        <w:szCs w:val="18"/>
      </w:rPr>
    </w:pPr>
    <w:r w:rsidDel="00000000" w:rsidR="00000000" w:rsidRPr="00000000">
      <w:rPr>
        <w:rtl w:val="0"/>
      </w:rPr>
    </w:r>
  </w:p>
  <w:p w:rsidR="00000000" w:rsidDel="00000000" w:rsidP="00000000" w:rsidRDefault="00000000" w:rsidRPr="00000000" w14:paraId="0000003B">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114 Pacifica, Suite 130, Irvine, CA 92618</w:t>
    </w:r>
  </w:p>
  <w:p w:rsidR="00000000" w:rsidDel="00000000" w:rsidP="00000000" w:rsidRDefault="00000000" w:rsidRPr="00000000" w14:paraId="0000003C">
    <w:pPr>
      <w:jc w:val="center"/>
      <w:rPr>
        <w:sz w:val="18"/>
        <w:szCs w:val="18"/>
      </w:rPr>
    </w:pPr>
    <w:r w:rsidDel="00000000" w:rsidR="00000000" w:rsidRPr="00000000">
      <w:rPr>
        <w:rFonts w:ascii="Montserrat" w:cs="Montserrat" w:eastAsia="Montserrat" w:hAnsi="Montserrat"/>
        <w:sz w:val="20"/>
        <w:szCs w:val="20"/>
        <w:rtl w:val="0"/>
      </w:rPr>
      <w:t xml:space="preserve">Phone: 949-257-2644   Fax:  888-355-7731</w:t>
    </w:r>
    <w:r w:rsidDel="00000000" w:rsidR="00000000" w:rsidRPr="00000000">
      <w:rPr>
        <w:rtl w:val="0"/>
      </w:rPr>
    </w:r>
  </w:p>
  <w:p w:rsidR="00000000" w:rsidDel="00000000" w:rsidP="00000000" w:rsidRDefault="00000000" w:rsidRPr="00000000" w14:paraId="0000003D">
    <w:pPr>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pPr>
    <w:r w:rsidDel="00000000" w:rsidR="00000000" w:rsidRPr="00000000">
      <w:rPr>
        <w:rFonts w:ascii="Montserrat" w:cs="Montserrat" w:eastAsia="Montserrat" w:hAnsi="Montserrat"/>
      </w:rPr>
      <w:drawing>
        <wp:inline distB="114300" distT="114300" distL="114300" distR="114300">
          <wp:extent cx="3048000" cy="525780"/>
          <wp:effectExtent b="0" l="0" r="0" t="0"/>
          <wp:docPr id="1" name="image1.png"/>
          <a:graphic>
            <a:graphicData uri="http://schemas.openxmlformats.org/drawingml/2006/picture">
              <pic:pic>
                <pic:nvPicPr>
                  <pic:cNvPr id="0" name="image1.png"/>
                  <pic:cNvPicPr preferRelativeResize="0"/>
                </pic:nvPicPr>
                <pic:blipFill>
                  <a:blip r:embed="rId1"/>
                  <a:srcRect b="30909" l="0" r="0" t="27273"/>
                  <a:stretch>
                    <a:fillRect/>
                  </a:stretch>
                </pic:blipFill>
                <pic:spPr>
                  <a:xfrm>
                    <a:off x="0" y="0"/>
                    <a:ext cx="3048000" cy="5257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