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3.0660247802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PROGRAMACIÓN LÓGICA Y FUNCIONAL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8.39599609375" w:line="240" w:lineRule="auto"/>
        <w:ind w:left="0" w:right="5165.159912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SESIÓN 05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3199462890625" w:line="240" w:lineRule="auto"/>
        <w:ind w:left="404.000015258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6.04999923706055"/>
          <w:szCs w:val="36.04999923706055"/>
          <w:u w:val="none"/>
          <w:shd w:fill="auto" w:val="clear"/>
          <w:vertAlign w:val="baseline"/>
        </w:rPr>
        <w:sectPr>
          <w:pgSz w:h="10800" w:w="144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  <w:drawing>
          <wp:inline distB="19050" distT="19050" distL="19050" distR="19050">
            <wp:extent cx="3393440" cy="2423160"/>
            <wp:effectExtent b="0" l="0" r="0" t="0"/>
            <wp:docPr id="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42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CICLO: AGOSTO 2020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09985351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  <w:rtl w:val="0"/>
        </w:rPr>
        <w:t xml:space="preserve">Contenido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5747855</wp:posOffset>
            </wp:positionH>
            <wp:positionV relativeFrom="paragraph">
              <wp:posOffset>-524572</wp:posOffset>
            </wp:positionV>
            <wp:extent cx="2849880" cy="1699260"/>
            <wp:effectExtent b="0" l="0" r="0" t="0"/>
            <wp:wrapSquare wrapText="left" distB="19050" distT="19050" distL="19050" distR="19050"/>
            <wp:docPr id="3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699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597167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42.04999923706055"/>
          <w:szCs w:val="4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1. Introducción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767089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42"/>
          <w:szCs w:val="42"/>
          <w:u w:val="none"/>
          <w:shd w:fill="auto" w:val="clear"/>
          <w:vertAlign w:val="baseline"/>
          <w:rtl w:val="0"/>
        </w:rPr>
        <w:t xml:space="preserve">2. Funciones internas de listas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5749277</wp:posOffset>
            </wp:positionH>
            <wp:positionV relativeFrom="paragraph">
              <wp:posOffset>279654</wp:posOffset>
            </wp:positionV>
            <wp:extent cx="2849880" cy="1902460"/>
            <wp:effectExtent b="0" l="0" r="0" t="0"/>
            <wp:wrapSquare wrapText="left" distB="19050" distT="19050" distL="19050" distR="19050"/>
            <wp:docPr id="3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902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5986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42.04999923706055"/>
          <w:szCs w:val="4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3. Functores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767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42"/>
          <w:szCs w:val="42"/>
          <w:u w:val="none"/>
          <w:shd w:fill="auto" w:val="clear"/>
          <w:vertAlign w:val="baseline"/>
          <w:rtl w:val="0"/>
        </w:rPr>
        <w:t xml:space="preserve">4. Bibliografía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7.8604125976562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2849880" cy="189738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89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9141460" cy="276860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460" cy="27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7.398071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Pautas de trabajo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1968994140625" w:line="240" w:lineRule="auto"/>
        <w:ind w:left="1568.08395385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5.20000076293945"/>
          <w:szCs w:val="45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5.20000076293945"/>
          <w:szCs w:val="45.20000076293945"/>
          <w:u w:val="none"/>
          <w:shd w:fill="auto" w:val="clear"/>
          <w:vertAlign w:val="baseline"/>
          <w:rtl w:val="0"/>
        </w:rPr>
        <w:t xml:space="preserve">Pautas de trabajo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158447265625" w:line="240.11192321777344" w:lineRule="auto"/>
        <w:ind w:left="1650.6999206542969" w:right="4037.8125" w:hanging="533.73336791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Los días que tengamos clases debemos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conectarnos a través de Zoom.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326416015625" w:line="239.69595909118652" w:lineRule="auto"/>
        <w:ind w:left="1647.8369140625" w:right="1316.181640625" w:hanging="530.89691162109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La participación de los estudiantes se dará través del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999923706055"/>
          <w:szCs w:val="48.04999923706055"/>
          <w:u w:val="single"/>
          <w:shd w:fill="auto" w:val="clear"/>
          <w:vertAlign w:val="baseline"/>
          <w:rtl w:val="0"/>
        </w:rPr>
        <w:t xml:space="preserve">chat de Zoom.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477294921875" w:line="239.6958303451538" w:lineRule="auto"/>
        <w:ind w:left="1646.8759155273438" w:right="1669.600830078125" w:hanging="529.9359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En Canvas encontrarán la clase de hoy, el ppt de la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sesión 05, Laboratorio 05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Recordando la sesión anterior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8.4796142578125" w:line="1609.546508789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2"/>
          <w:szCs w:val="42"/>
          <w:u w:val="none"/>
          <w:shd w:fill="auto" w:val="clear"/>
          <w:vertAlign w:val="baseline"/>
          <w:rtl w:val="0"/>
        </w:rPr>
        <w:t xml:space="preserve">¿ Qué se entiende por funciones recursivas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Levantemos la mano para participar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551180" cy="551180"/>
            <wp:effectExtent b="0" l="0" r="0" t="0"/>
            <wp:docPr id="3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551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  <w:rtl w:val="0"/>
        </w:rPr>
        <w:t xml:space="preserve">Logro del Aprendizaje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874520" cy="1341120"/>
            <wp:effectExtent b="0" l="0" r="0" t="0"/>
            <wp:docPr id="3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341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962646484375" w:line="240" w:lineRule="auto"/>
        <w:ind w:left="871.64848327636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42.04999923706055"/>
          <w:szCs w:val="4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Al finalizar la presente sesión el estudiante: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6707094</wp:posOffset>
            </wp:positionH>
            <wp:positionV relativeFrom="paragraph">
              <wp:posOffset>79692</wp:posOffset>
            </wp:positionV>
            <wp:extent cx="1902460" cy="1625600"/>
            <wp:effectExtent b="0" l="0" r="0" t="0"/>
            <wp:wrapSquare wrapText="left" distB="19050" distT="19050" distL="19050" distR="19050"/>
            <wp:docPr id="2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162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76220703125" w:line="240" w:lineRule="auto"/>
        <w:ind w:left="1527.099914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36"/>
          <w:szCs w:val="36"/>
          <w:u w:val="none"/>
          <w:shd w:fill="auto" w:val="clear"/>
          <w:vertAlign w:val="baseline"/>
          <w:rtl w:val="0"/>
        </w:rPr>
        <w:t xml:space="preserve">1. Conoce los métodos de las listas y la definición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1.52008056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36"/>
          <w:szCs w:val="36"/>
          <w:u w:val="none"/>
          <w:shd w:fill="auto" w:val="clear"/>
          <w:vertAlign w:val="baseline"/>
          <w:rtl w:val="0"/>
        </w:rPr>
        <w:t xml:space="preserve">de functores.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795654296875" w:line="240" w:lineRule="auto"/>
        <w:ind w:left="1516.68792724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2. Entiende la utilidad de las listas y functores en la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1.6000366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36"/>
          <w:szCs w:val="36"/>
          <w:u w:val="none"/>
          <w:shd w:fill="auto" w:val="clear"/>
          <w:vertAlign w:val="baseline"/>
          <w:rtl w:val="0"/>
        </w:rPr>
        <w:t xml:space="preserve">programación funcional.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87976074218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884680" cy="1468120"/>
            <wp:effectExtent b="0" l="0" r="0" t="0"/>
            <wp:docPr id="2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46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961181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884680" cy="1191260"/>
            <wp:effectExtent b="0" l="0" r="0" t="0"/>
            <wp:docPr id="2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191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276860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7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1460" cy="27686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460" cy="27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  <w:rtl w:val="0"/>
        </w:rPr>
        <w:t xml:space="preserve">1. Introducción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3.6968994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72"/>
          <w:szCs w:val="72"/>
          <w:u w:val="none"/>
          <w:shd w:fill="auto" w:val="clear"/>
          <w:vertAlign w:val="baseline"/>
          <w:rtl w:val="0"/>
        </w:rPr>
        <w:t xml:space="preserve">¿Consideras que las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4455084</wp:posOffset>
            </wp:positionH>
            <wp:positionV relativeFrom="paragraph">
              <wp:posOffset>-808354</wp:posOffset>
            </wp:positionV>
            <wp:extent cx="2677160" cy="4445000"/>
            <wp:effectExtent b="0" l="0" r="0" t="0"/>
            <wp:wrapSquare wrapText="left" distB="19050" distT="19050" distL="19050" distR="1905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444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listas son útiles? Si /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72"/>
          <w:szCs w:val="72"/>
          <w:u w:val="none"/>
          <w:shd w:fill="auto" w:val="clear"/>
          <w:vertAlign w:val="baseline"/>
          <w:rtl w:val="0"/>
        </w:rPr>
        <w:t xml:space="preserve">No? ¿Por qué?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0.358581542969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9141460" cy="276860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460" cy="27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  <w:rtl w:val="0"/>
        </w:rPr>
        <w:t xml:space="preserve">1. Introducción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5.6970214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INDICE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4.27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[0] [1] [2] [3] [4]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8798828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15 17 10 20 15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8800659179688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ELEMENTO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3.4786987304688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1460" cy="276860"/>
            <wp:effectExtent b="0" l="0" r="0" t="0"/>
            <wp:docPr id="3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460" cy="27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  <w:rtl w:val="0"/>
        </w:rPr>
        <w:t xml:space="preserve">2. Funciones internas de Listas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19677734375" w:line="239.90401268005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x:ys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 la lista obtenida añadiendo x al principio  de ys.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1929931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Ejms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3634033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prelude&gt; 2:[5,3]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(enter)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[2,5,3]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3641357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prelude&gt; 2:[]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"/>
          <w:szCs w:val="64"/>
          <w:u w:val="none"/>
          <w:shd w:fill="auto" w:val="clear"/>
          <w:vertAlign w:val="baseline"/>
          <w:rtl w:val="0"/>
        </w:rPr>
        <w:t xml:space="preserve">(enter)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prelude &gt; 'u':"nion"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"/>
          <w:szCs w:val="64"/>
          <w:u w:val="none"/>
          <w:shd w:fill="auto" w:val="clear"/>
          <w:vertAlign w:val="baseline"/>
          <w:rtl w:val="0"/>
        </w:rPr>
        <w:t xml:space="preserve">(enter)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"union"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1.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  <w:drawing>
          <wp:inline distB="19050" distT="19050" distL="19050" distR="19050">
            <wp:extent cx="9141460" cy="2768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460" cy="27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  <w:rtl w:val="0"/>
        </w:rPr>
        <w:t xml:space="preserve">2. Funciones internas de Listas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196777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xs ++ ys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 la concatenación de xs e ys.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8.0364990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Ejms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01416015625" w:line="288.5407733917236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prelude &gt; [2,5] ++ [3,7,6]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"/>
          <w:szCs w:val="64"/>
          <w:u w:val="none"/>
          <w:shd w:fill="auto" w:val="clear"/>
          <w:vertAlign w:val="baseline"/>
          <w:rtl w:val="0"/>
        </w:rPr>
        <w:t xml:space="preserve">(enter)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[2,5,3,7,6]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prelude &gt; "Poli" ++ "zonte"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(enter)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Polizonte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1.076660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9141460" cy="27686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460" cy="27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110540390014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88.05000305175781"/>
          <w:szCs w:val="88.05000305175781"/>
          <w:u w:val="none"/>
          <w:shd w:fill="auto" w:val="clear"/>
          <w:vertAlign w:val="baseline"/>
          <w:rtl w:val="0"/>
        </w:rPr>
        <w:t xml:space="preserve">2. Funciones internas de Listas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xs !! 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 el elemento n-ésimo de xs.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644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Ejms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014160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prelude &gt; [7,9,6,5] !! 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200683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prelude &gt; "Sevilla" !! 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'i'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0.4351806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9141460" cy="27686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460" cy="27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  <w:rtl w:val="0"/>
        </w:rPr>
        <w:t xml:space="preserve">2. Funciones internas de Listas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19677734375" w:line="239.90401268005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drop n xs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elimina los n primeros elementos de  xs.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1929931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Ejms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3634033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prelude &gt; drop 2 [7,5,9,6,8]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[9,6,8]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3641357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prelude &gt; drop 9 [7,5,9,6,8]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758.63348007202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prelude &gt; drop (-4) [7,5,9,6,8]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[7,5,9,6,8]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  <w:drawing>
          <wp:inline distB="19050" distT="19050" distL="19050" distR="19050">
            <wp:extent cx="9141460" cy="27686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460" cy="27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  <w:rtl w:val="0"/>
        </w:rPr>
        <w:t xml:space="preserve">2. Funciones internas de Listas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19677734375" w:line="239.90401268005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elem x ys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verifica si x pertenece a ys. Devuelve un valor booleano.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1929931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Ejms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3634033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prelude &gt; elem 3 [5,3,7]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3641357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prelude &gt; 3 `elem` [5,3,7]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prelude &gt; 4 `elem` [5,3,7]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1.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  <w:drawing>
          <wp:inline distB="19050" distT="19050" distL="19050" distR="19050">
            <wp:extent cx="9141460" cy="27686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460" cy="27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  <w:rtl w:val="0"/>
        </w:rPr>
        <w:t xml:space="preserve">2. Funciones internas de Listas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196777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head xs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 el primer elemento de la lista xs.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8.0364990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Ejms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014160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prelude &gt; head [3,2,5]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200683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prelude &gt; head "Berilio"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'B'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0.4351806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9141460" cy="27686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460" cy="27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  <w:rtl w:val="0"/>
        </w:rPr>
        <w:t xml:space="preserve">2. Funciones internas de Listas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19677734375" w:line="239.90401268005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init xs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 la lista obtenida eliminando el último  elemento de xs.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1929931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Ejms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3634033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prelude &gt; init [3,7,2]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[3,7]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3641357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prelude &gt; init "cintas"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"cinta"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2.1188354492188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  <w:drawing>
          <wp:inline distB="19050" distT="19050" distL="19050" distR="19050">
            <wp:extent cx="9141460" cy="27686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460" cy="27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  <w:rtl w:val="0"/>
        </w:rPr>
        <w:t xml:space="preserve">2. Funciones internas de Listas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19677734375" w:line="239.90401268005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length xs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 el número de elementos de la lista  xs.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1929931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Ejms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3634033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prelude &gt; length [4,2,5]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3641357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prelude &gt; length "Peru"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2.1188354492188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  <w:drawing>
          <wp:inline distB="19050" distT="19050" distL="19050" distR="19050">
            <wp:extent cx="9141460" cy="27686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460" cy="27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  <w:rtl w:val="0"/>
        </w:rPr>
        <w:t xml:space="preserve">2. Funciones internas de Listas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196777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reverse xs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 la inversa de la lista xs.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8.0364990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Ejms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014160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prelude &gt; reverse [3,5,2,4]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[4,2,5,3]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200683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prelude &gt; reverse ['p','t','u']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"utp"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0.4351806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9141460" cy="27686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460" cy="27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  <w:rtl w:val="0"/>
        </w:rPr>
        <w:t xml:space="preserve">3. Functores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874520" cy="134112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341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602050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La clase Functor puede ser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6677468</wp:posOffset>
            </wp:positionH>
            <wp:positionV relativeFrom="paragraph">
              <wp:posOffset>56833</wp:posOffset>
            </wp:positionV>
            <wp:extent cx="1902460" cy="1625600"/>
            <wp:effectExtent b="0" l="0" r="0" t="0"/>
            <wp:wrapSquare wrapText="lef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162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36474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implementada por las estructuras de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36767578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datos a las cuales se les pueda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4"/>
          <w:szCs w:val="64"/>
          <w:u w:val="none"/>
          <w:shd w:fill="auto" w:val="clear"/>
          <w:vertAlign w:val="baseline"/>
          <w:rtl w:val="0"/>
        </w:rPr>
        <w:t xml:space="preserve">aplicar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201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una función a todos sus elementos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8.0364990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La especificación de la clase Functor es: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6695274</wp:posOffset>
            </wp:positionH>
            <wp:positionV relativeFrom="paragraph">
              <wp:posOffset>-620394</wp:posOffset>
            </wp:positionV>
            <wp:extent cx="1884680" cy="1468120"/>
            <wp:effectExtent b="0" l="0" r="0" t="0"/>
            <wp:wrapSquare wrapText="lef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468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202392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class Functor f where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364990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fmap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:: (a -&gt; b) -&gt; f a -&gt; f b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6536672</wp:posOffset>
            </wp:positionH>
            <wp:positionV relativeFrom="paragraph">
              <wp:posOffset>-13334</wp:posOffset>
            </wp:positionV>
            <wp:extent cx="1884680" cy="1191260"/>
            <wp:effectExtent b="0" l="0" r="0" t="0"/>
            <wp:wrapSquare wrapText="left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191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5352325439453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9141460" cy="27686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460" cy="27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  <w:rtl w:val="0"/>
        </w:rPr>
        <w:t xml:space="preserve">3. Functores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19677734375" w:line="239.950861930847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fmap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 una función interna de Haskell que  mapea una función a todos los elementos del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tipo que implemente la clase.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2674560546875" w:line="239.88058090209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En el tipo de fmap ((a -&gt; b) -&gt; f a -&gt; f b ), se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puede ver que el primer parámetro es una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función a -&gt; b, esa es la que se aplica a todos los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"/>
          <w:szCs w:val="64"/>
          <w:u w:val="none"/>
          <w:shd w:fill="auto" w:val="clear"/>
          <w:vertAlign w:val="baseline"/>
          <w:rtl w:val="0"/>
        </w:rPr>
        <w:t xml:space="preserve">elementos dentro de f y el segundo parámetro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 el functor, f a.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89562988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64.05000305175781"/>
          <w:szCs w:val="64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9141460" cy="27686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460" cy="27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32.65014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  <w:rtl w:val="0"/>
        </w:rPr>
        <w:t xml:space="preserve">Video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6.69677734375" w:line="208.6470365524292" w:lineRule="auto"/>
        <w:ind w:left="3173.4326171875" w:right="3227.431640625" w:hanging="169.43267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5041900" cy="26111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611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https://www.youtube.com/watch?v=w0oWpYuCDig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4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1460" cy="2768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460" cy="27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35.0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  <w:rtl w:val="0"/>
        </w:rPr>
        <w:t xml:space="preserve">Prueba de control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197021484375" w:line="240" w:lineRule="auto"/>
        <w:ind w:left="899.82200622558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42.04999923706055"/>
          <w:szCs w:val="42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Relacione las columnas: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76708984375" w:line="576.6026115417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48"/>
          <w:szCs w:val="48"/>
          <w:u w:val="none"/>
          <w:shd w:fill="auto" w:val="clear"/>
          <w:vertAlign w:val="baseline"/>
          <w:rtl w:val="0"/>
        </w:rPr>
        <w:t xml:space="preserve">1. head  2. Init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347412109375" w:line="574.9366378784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45"/>
          <w:sz w:val="48"/>
          <w:szCs w:val="48"/>
          <w:u w:val="none"/>
          <w:shd w:fill="auto" w:val="clear"/>
          <w:vertAlign w:val="baseline"/>
          <w:rtl w:val="0"/>
        </w:rPr>
        <w:t xml:space="preserve">3. Length 4. xs !! 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06757736206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48"/>
          <w:szCs w:val="48"/>
          <w:u w:val="none"/>
          <w:shd w:fill="auto" w:val="clear"/>
          <w:vertAlign w:val="baseline"/>
          <w:rtl w:val="0"/>
        </w:rPr>
        <w:t xml:space="preserve">( ) muestra el tamaño de la lista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( ) eliminan el último elemento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48"/>
          <w:szCs w:val="48"/>
          <w:u w:val="none"/>
          <w:shd w:fill="auto" w:val="clear"/>
          <w:vertAlign w:val="baseline"/>
          <w:rtl w:val="0"/>
        </w:rPr>
        <w:t xml:space="preserve">la lista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598876953125" w:line="240.11206626892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( ) devuelve el elemento “n” de la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48"/>
          <w:szCs w:val="48"/>
          <w:u w:val="none"/>
          <w:shd w:fill="auto" w:val="clear"/>
          <w:vertAlign w:val="baseline"/>
          <w:rtl w:val="0"/>
        </w:rPr>
        <w:t xml:space="preserve">lista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3221435546875" w:line="240.11206626892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345.5400085449219" w:right="1947.667236328125" w:header="0" w:footer="720"/>
          <w:cols w:equalWidth="0" w:num="2">
            <w:col w:space="0" w:w="5560"/>
            <w:col w:space="0" w:w="55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( ) devuelve el primer elemento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48"/>
          <w:szCs w:val="48"/>
          <w:u w:val="none"/>
          <w:shd w:fill="auto" w:val="clear"/>
          <w:vertAlign w:val="baseline"/>
          <w:rtl w:val="0"/>
        </w:rPr>
        <w:t xml:space="preserve">de la lista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8.53088378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572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1460" cy="2768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460" cy="27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043884277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5.20000076293945"/>
          <w:szCs w:val="45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5.20000076293945"/>
          <w:szCs w:val="45.20000076293945"/>
          <w:u w:val="none"/>
          <w:shd w:fill="auto" w:val="clear"/>
          <w:vertAlign w:val="baseline"/>
          <w:rtl w:val="0"/>
        </w:rPr>
        <w:t xml:space="preserve">Utilidad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315673828125" w:line="481.86973571777344" w:lineRule="auto"/>
        <w:ind w:left="10371.99951171875" w:right="1400" w:hanging="8943.039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Qué hemos aprendido el día de hoy?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  <w:drawing>
          <wp:inline distB="19050" distT="19050" distL="19050" distR="19050">
            <wp:extent cx="1668780" cy="16687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68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1.179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Utiliza el chat para participar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581660" cy="6121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61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84.1735839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85723"/>
          <w:sz w:val="66.05000305175781"/>
          <w:szCs w:val="66.05000305175781"/>
          <w:u w:val="none"/>
          <w:shd w:fill="auto" w:val="clear"/>
          <w:vertAlign w:val="baseline"/>
          <w:rtl w:val="0"/>
        </w:rPr>
        <w:t xml:space="preserve">Actividad grupal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5.0970458984375" w:line="219.69539165496826" w:lineRule="auto"/>
        <w:ind w:left="11431.99951171875" w:right="0" w:hanging="8183.87756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LABORATORIO 05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902460" cy="1625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884680" cy="14681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46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5985717773438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884680" cy="11912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191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203659057617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7988301" cy="492506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8301" cy="492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4400" w:orient="landscape"/>
      <w:pgMar w:bottom="0" w:top="0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5.png"/><Relationship Id="rId10" Type="http://schemas.openxmlformats.org/officeDocument/2006/relationships/image" Target="media/image26.png"/><Relationship Id="rId13" Type="http://schemas.openxmlformats.org/officeDocument/2006/relationships/image" Target="media/image36.png"/><Relationship Id="rId12" Type="http://schemas.openxmlformats.org/officeDocument/2006/relationships/image" Target="media/image3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15" Type="http://schemas.openxmlformats.org/officeDocument/2006/relationships/image" Target="media/image39.png"/><Relationship Id="rId14" Type="http://schemas.openxmlformats.org/officeDocument/2006/relationships/image" Target="media/image34.png"/><Relationship Id="rId17" Type="http://schemas.openxmlformats.org/officeDocument/2006/relationships/image" Target="media/image29.png"/><Relationship Id="rId16" Type="http://schemas.openxmlformats.org/officeDocument/2006/relationships/image" Target="media/image32.png"/><Relationship Id="rId5" Type="http://schemas.openxmlformats.org/officeDocument/2006/relationships/styles" Target="styles.xml"/><Relationship Id="rId6" Type="http://schemas.openxmlformats.org/officeDocument/2006/relationships/image" Target="media/image38.png"/><Relationship Id="rId18" Type="http://schemas.openxmlformats.org/officeDocument/2006/relationships/image" Target="media/image6.png"/><Relationship Id="rId7" Type="http://schemas.openxmlformats.org/officeDocument/2006/relationships/image" Target="media/image35.png"/><Relationship Id="rId8" Type="http://schemas.openxmlformats.org/officeDocument/2006/relationships/image" Target="media/image2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