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62F" w:rsidRDefault="00CF462F" w:rsidP="00CF462F">
      <w:pPr>
        <w:spacing w:before="100" w:beforeAutospacing="1" w:after="100" w:afterAutospacing="1" w:line="240" w:lineRule="auto"/>
        <w:outlineLvl w:val="0"/>
        <w:rPr>
          <w:rFonts w:ascii="Arial" w:eastAsia="Times New Roman" w:hAnsi="Arial" w:cs="Arial"/>
          <w:b/>
          <w:bCs/>
          <w:color w:val="333333"/>
          <w:kern w:val="36"/>
          <w:sz w:val="30"/>
          <w:szCs w:val="30"/>
          <w:lang w:val="en-GB" w:eastAsia="pt-BR"/>
        </w:rPr>
      </w:pPr>
      <w:r w:rsidRPr="00CF462F">
        <w:rPr>
          <w:rFonts w:ascii="Arial" w:eastAsia="Times New Roman" w:hAnsi="Arial" w:cs="Arial"/>
          <w:b/>
          <w:bCs/>
          <w:color w:val="333333"/>
          <w:kern w:val="36"/>
          <w:sz w:val="30"/>
          <w:szCs w:val="30"/>
          <w:lang w:val="en-GB" w:eastAsia="pt-BR"/>
        </w:rPr>
        <w:t>Lesson: A Closer Look at the "Hello World!" Application</w:t>
      </w:r>
    </w:p>
    <w:p w:rsidR="00CF462F" w:rsidRPr="00CF462F" w:rsidRDefault="00CF462F" w:rsidP="00CF462F">
      <w:pPr>
        <w:spacing w:before="100" w:beforeAutospacing="1" w:after="100" w:afterAutospacing="1" w:line="240" w:lineRule="auto"/>
        <w:jc w:val="right"/>
        <w:outlineLvl w:val="0"/>
        <w:rPr>
          <w:rFonts w:ascii="Arial" w:eastAsia="Times New Roman" w:hAnsi="Arial" w:cs="Arial"/>
          <w:bCs/>
          <w:i/>
          <w:color w:val="333333"/>
          <w:kern w:val="36"/>
          <w:sz w:val="18"/>
          <w:szCs w:val="18"/>
          <w:lang w:val="en-GB" w:eastAsia="pt-BR"/>
        </w:rPr>
      </w:pPr>
      <w:r w:rsidRPr="00CF462F">
        <w:rPr>
          <w:rFonts w:ascii="Arial" w:eastAsia="Times New Roman" w:hAnsi="Arial" w:cs="Arial"/>
          <w:bCs/>
          <w:i/>
          <w:color w:val="333333"/>
          <w:kern w:val="36"/>
          <w:sz w:val="18"/>
          <w:szCs w:val="18"/>
          <w:lang w:val="en-GB" w:eastAsia="pt-BR"/>
        </w:rPr>
        <w:t>https://docs.oracle.com/javase/tutorial/getStarted/application/</w:t>
      </w:r>
    </w:p>
    <w:p w:rsidR="00CF462F" w:rsidRPr="00CF462F" w:rsidRDefault="00CF462F" w:rsidP="00CF462F">
      <w:pPr>
        <w:spacing w:before="100" w:beforeAutospacing="1" w:after="100" w:afterAutospacing="1" w:line="240" w:lineRule="auto"/>
        <w:outlineLvl w:val="0"/>
        <w:rPr>
          <w:rFonts w:ascii="Arial" w:eastAsia="Times New Roman" w:hAnsi="Arial" w:cs="Arial"/>
          <w:b/>
          <w:bCs/>
          <w:color w:val="333333"/>
          <w:kern w:val="36"/>
          <w:sz w:val="30"/>
          <w:szCs w:val="30"/>
          <w:lang w:val="en-GB" w:eastAsia="pt-BR"/>
        </w:rPr>
      </w:pPr>
    </w:p>
    <w:p w:rsidR="00CF462F" w:rsidRPr="00CF462F" w:rsidRDefault="00CF462F" w:rsidP="00CF462F">
      <w:pPr>
        <w:spacing w:before="100" w:beforeAutospacing="1" w:after="100" w:afterAutospacing="1" w:line="240" w:lineRule="auto"/>
        <w:rPr>
          <w:rFonts w:ascii="Arial" w:eastAsia="Times New Roman" w:hAnsi="Arial" w:cs="Arial"/>
          <w:color w:val="000000"/>
          <w:sz w:val="24"/>
          <w:szCs w:val="24"/>
          <w:lang w:val="en-GB" w:eastAsia="pt-BR"/>
        </w:rPr>
      </w:pPr>
      <w:r w:rsidRPr="00CF462F">
        <w:rPr>
          <w:rFonts w:ascii="Arial" w:eastAsia="Times New Roman" w:hAnsi="Arial" w:cs="Arial"/>
          <w:color w:val="000000"/>
          <w:sz w:val="24"/>
          <w:szCs w:val="24"/>
          <w:lang w:val="en-GB" w:eastAsia="pt-BR"/>
        </w:rPr>
        <w:t>Now that you've seen the "Hello World!" application (and perhaps even compiled and run it), you might be wondering how it works. Here again is its code:</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proofErr w:type="gramStart"/>
      <w:r w:rsidRPr="00CF462F">
        <w:rPr>
          <w:rFonts w:ascii="Courier New" w:eastAsia="Times New Roman" w:hAnsi="Courier New" w:cs="Courier New"/>
          <w:color w:val="000000"/>
          <w:sz w:val="20"/>
          <w:szCs w:val="20"/>
          <w:lang w:val="en-GB" w:eastAsia="pt-BR"/>
        </w:rPr>
        <w:t>class</w:t>
      </w:r>
      <w:proofErr w:type="gramEnd"/>
      <w:r w:rsidRPr="00CF462F">
        <w:rPr>
          <w:rFonts w:ascii="Courier New" w:eastAsia="Times New Roman" w:hAnsi="Courier New" w:cs="Courier New"/>
          <w:color w:val="000000"/>
          <w:sz w:val="20"/>
          <w:szCs w:val="20"/>
          <w:lang w:val="en-GB" w:eastAsia="pt-BR"/>
        </w:rPr>
        <w:t xml:space="preserve"> </w:t>
      </w:r>
      <w:proofErr w:type="spellStart"/>
      <w:r w:rsidRPr="00CF462F">
        <w:rPr>
          <w:rFonts w:ascii="Courier New" w:eastAsia="Times New Roman" w:hAnsi="Courier New" w:cs="Courier New"/>
          <w:color w:val="000000"/>
          <w:sz w:val="20"/>
          <w:szCs w:val="20"/>
          <w:lang w:val="en-GB" w:eastAsia="pt-BR"/>
        </w:rPr>
        <w:t>HelloWorldApp</w:t>
      </w:r>
      <w:proofErr w:type="spellEnd"/>
      <w:r w:rsidRPr="00CF462F">
        <w:rPr>
          <w:rFonts w:ascii="Courier New" w:eastAsia="Times New Roman" w:hAnsi="Courier New" w:cs="Courier New"/>
          <w:color w:val="000000"/>
          <w:sz w:val="20"/>
          <w:szCs w:val="20"/>
          <w:lang w:val="en-GB" w:eastAsia="pt-BR"/>
        </w:rPr>
        <w:t xml:space="preserve"> {</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r w:rsidRPr="00CF462F">
        <w:rPr>
          <w:rFonts w:ascii="Courier New" w:eastAsia="Times New Roman" w:hAnsi="Courier New" w:cs="Courier New"/>
          <w:color w:val="000000"/>
          <w:sz w:val="20"/>
          <w:szCs w:val="20"/>
          <w:lang w:val="en-GB" w:eastAsia="pt-BR"/>
        </w:rPr>
        <w:t xml:space="preserve">    </w:t>
      </w:r>
      <w:proofErr w:type="gramStart"/>
      <w:r w:rsidRPr="00CF462F">
        <w:rPr>
          <w:rFonts w:ascii="Courier New" w:eastAsia="Times New Roman" w:hAnsi="Courier New" w:cs="Courier New"/>
          <w:color w:val="000000"/>
          <w:sz w:val="20"/>
          <w:szCs w:val="20"/>
          <w:lang w:val="en-GB" w:eastAsia="pt-BR"/>
        </w:rPr>
        <w:t>public</w:t>
      </w:r>
      <w:proofErr w:type="gramEnd"/>
      <w:r w:rsidRPr="00CF462F">
        <w:rPr>
          <w:rFonts w:ascii="Courier New" w:eastAsia="Times New Roman" w:hAnsi="Courier New" w:cs="Courier New"/>
          <w:color w:val="000000"/>
          <w:sz w:val="20"/>
          <w:szCs w:val="20"/>
          <w:lang w:val="en-GB" w:eastAsia="pt-BR"/>
        </w:rPr>
        <w:t xml:space="preserve"> static void main(String[] </w:t>
      </w:r>
      <w:proofErr w:type="spellStart"/>
      <w:r w:rsidRPr="00CF462F">
        <w:rPr>
          <w:rFonts w:ascii="Courier New" w:eastAsia="Times New Roman" w:hAnsi="Courier New" w:cs="Courier New"/>
          <w:color w:val="000000"/>
          <w:sz w:val="20"/>
          <w:szCs w:val="20"/>
          <w:lang w:val="en-GB" w:eastAsia="pt-BR"/>
        </w:rPr>
        <w:t>args</w:t>
      </w:r>
      <w:proofErr w:type="spellEnd"/>
      <w:r w:rsidRPr="00CF462F">
        <w:rPr>
          <w:rFonts w:ascii="Courier New" w:eastAsia="Times New Roman" w:hAnsi="Courier New" w:cs="Courier New"/>
          <w:color w:val="000000"/>
          <w:sz w:val="20"/>
          <w:szCs w:val="20"/>
          <w:lang w:val="en-GB" w:eastAsia="pt-BR"/>
        </w:rPr>
        <w:t>) {</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r w:rsidRPr="00CF462F">
        <w:rPr>
          <w:rFonts w:ascii="Courier New" w:eastAsia="Times New Roman" w:hAnsi="Courier New" w:cs="Courier New"/>
          <w:color w:val="000000"/>
          <w:sz w:val="20"/>
          <w:szCs w:val="20"/>
          <w:lang w:val="en-GB" w:eastAsia="pt-BR"/>
        </w:rPr>
        <w:t xml:space="preserve">        </w:t>
      </w:r>
      <w:proofErr w:type="spellStart"/>
      <w:proofErr w:type="gramStart"/>
      <w:r w:rsidRPr="00CF462F">
        <w:rPr>
          <w:rFonts w:ascii="Courier New" w:eastAsia="Times New Roman" w:hAnsi="Courier New" w:cs="Courier New"/>
          <w:color w:val="000000"/>
          <w:sz w:val="20"/>
          <w:szCs w:val="20"/>
          <w:lang w:val="en-GB" w:eastAsia="pt-BR"/>
        </w:rPr>
        <w:t>System.out.println</w:t>
      </w:r>
      <w:proofErr w:type="spellEnd"/>
      <w:r w:rsidRPr="00CF462F">
        <w:rPr>
          <w:rFonts w:ascii="Courier New" w:eastAsia="Times New Roman" w:hAnsi="Courier New" w:cs="Courier New"/>
          <w:color w:val="000000"/>
          <w:sz w:val="20"/>
          <w:szCs w:val="20"/>
          <w:lang w:val="en-GB" w:eastAsia="pt-BR"/>
        </w:rPr>
        <w:t>(</w:t>
      </w:r>
      <w:proofErr w:type="gramEnd"/>
      <w:r w:rsidRPr="00CF462F">
        <w:rPr>
          <w:rFonts w:ascii="Courier New" w:eastAsia="Times New Roman" w:hAnsi="Courier New" w:cs="Courier New"/>
          <w:color w:val="000000"/>
          <w:sz w:val="20"/>
          <w:szCs w:val="20"/>
          <w:lang w:val="en-GB" w:eastAsia="pt-BR"/>
        </w:rPr>
        <w:t>"Hello World!"); // Display the string.</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r w:rsidRPr="00CF462F">
        <w:rPr>
          <w:rFonts w:ascii="Courier New" w:eastAsia="Times New Roman" w:hAnsi="Courier New" w:cs="Courier New"/>
          <w:color w:val="000000"/>
          <w:sz w:val="20"/>
          <w:szCs w:val="20"/>
          <w:lang w:val="en-GB" w:eastAsia="pt-BR"/>
        </w:rPr>
        <w:t xml:space="preserve">    }</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r w:rsidRPr="00CF462F">
        <w:rPr>
          <w:rFonts w:ascii="Courier New" w:eastAsia="Times New Roman" w:hAnsi="Courier New" w:cs="Courier New"/>
          <w:color w:val="000000"/>
          <w:sz w:val="20"/>
          <w:szCs w:val="20"/>
          <w:lang w:val="en-GB" w:eastAsia="pt-BR"/>
        </w:rPr>
        <w:t>}</w:t>
      </w:r>
    </w:p>
    <w:p w:rsidR="00CF462F" w:rsidRPr="00CF462F" w:rsidRDefault="00CF462F" w:rsidP="00CF462F">
      <w:pPr>
        <w:spacing w:before="100" w:beforeAutospacing="1" w:after="100" w:afterAutospacing="1" w:line="240" w:lineRule="auto"/>
        <w:rPr>
          <w:rFonts w:ascii="Arial" w:eastAsia="Times New Roman" w:hAnsi="Arial" w:cs="Arial"/>
          <w:color w:val="000000"/>
          <w:sz w:val="24"/>
          <w:szCs w:val="24"/>
          <w:lang w:val="en-GB" w:eastAsia="pt-BR"/>
        </w:rPr>
      </w:pPr>
      <w:r w:rsidRPr="00CF462F">
        <w:rPr>
          <w:rFonts w:ascii="Arial" w:eastAsia="Times New Roman" w:hAnsi="Arial" w:cs="Arial"/>
          <w:color w:val="000000"/>
          <w:sz w:val="24"/>
          <w:szCs w:val="24"/>
          <w:lang w:val="en-GB" w:eastAsia="pt-BR"/>
        </w:rPr>
        <w:t>The "Hello World!" application consists of three primary components: </w:t>
      </w:r>
      <w:hyperlink r:id="rId7" w:anchor="COMMENTS" w:history="1">
        <w:r w:rsidRPr="00CF462F">
          <w:rPr>
            <w:rFonts w:ascii="Arial" w:eastAsia="Times New Roman" w:hAnsi="Arial" w:cs="Arial"/>
            <w:color w:val="3A87CF"/>
            <w:sz w:val="24"/>
            <w:szCs w:val="24"/>
            <w:u w:val="single"/>
            <w:lang w:val="en-GB" w:eastAsia="pt-BR"/>
          </w:rPr>
          <w:t>source code comments</w:t>
        </w:r>
      </w:hyperlink>
      <w:r w:rsidRPr="00CF462F">
        <w:rPr>
          <w:rFonts w:ascii="Arial" w:eastAsia="Times New Roman" w:hAnsi="Arial" w:cs="Arial"/>
          <w:color w:val="000000"/>
          <w:sz w:val="24"/>
          <w:szCs w:val="24"/>
          <w:lang w:val="en-GB" w:eastAsia="pt-BR"/>
        </w:rPr>
        <w:t>, </w:t>
      </w:r>
      <w:hyperlink r:id="rId8" w:anchor="CLASS_DEF" w:history="1">
        <w:r w:rsidRPr="00CF462F">
          <w:rPr>
            <w:rFonts w:ascii="Arial" w:eastAsia="Times New Roman" w:hAnsi="Arial" w:cs="Arial"/>
            <w:color w:val="3A87CF"/>
            <w:sz w:val="24"/>
            <w:szCs w:val="24"/>
            <w:u w:val="single"/>
            <w:lang w:val="en-GB" w:eastAsia="pt-BR"/>
          </w:rPr>
          <w:t>the</w:t>
        </w:r>
        <w:r w:rsidRPr="00CF462F">
          <w:rPr>
            <w:rFonts w:ascii="Arial" w:eastAsia="Times New Roman" w:hAnsi="Arial" w:cs="Arial"/>
            <w:color w:val="3A87CF"/>
            <w:sz w:val="24"/>
            <w:szCs w:val="24"/>
            <w:lang w:val="en-GB" w:eastAsia="pt-BR"/>
          </w:rPr>
          <w:t> </w:t>
        </w:r>
        <w:proofErr w:type="spellStart"/>
        <w:r w:rsidRPr="00CF462F">
          <w:rPr>
            <w:rFonts w:ascii="Monaco" w:eastAsia="Times New Roman" w:hAnsi="Monaco" w:cs="Courier New"/>
            <w:color w:val="3A87CF"/>
            <w:sz w:val="20"/>
            <w:szCs w:val="20"/>
            <w:lang w:val="en-GB" w:eastAsia="pt-BR"/>
          </w:rPr>
          <w:t>HelloWorldApp</w:t>
        </w:r>
        <w:proofErr w:type="spellEnd"/>
        <w:r w:rsidRPr="00CF462F">
          <w:rPr>
            <w:rFonts w:ascii="Arial" w:eastAsia="Times New Roman" w:hAnsi="Arial" w:cs="Arial"/>
            <w:color w:val="3A87CF"/>
            <w:sz w:val="24"/>
            <w:szCs w:val="24"/>
            <w:lang w:val="en-GB" w:eastAsia="pt-BR"/>
          </w:rPr>
          <w:t> </w:t>
        </w:r>
        <w:r w:rsidRPr="00CF462F">
          <w:rPr>
            <w:rFonts w:ascii="Arial" w:eastAsia="Times New Roman" w:hAnsi="Arial" w:cs="Arial"/>
            <w:color w:val="3A87CF"/>
            <w:sz w:val="24"/>
            <w:szCs w:val="24"/>
            <w:u w:val="single"/>
            <w:lang w:val="en-GB" w:eastAsia="pt-BR"/>
          </w:rPr>
          <w:t>class definition</w:t>
        </w:r>
      </w:hyperlink>
      <w:r w:rsidRPr="00CF462F">
        <w:rPr>
          <w:rFonts w:ascii="Arial" w:eastAsia="Times New Roman" w:hAnsi="Arial" w:cs="Arial"/>
          <w:color w:val="000000"/>
          <w:sz w:val="24"/>
          <w:szCs w:val="24"/>
          <w:lang w:val="en-GB" w:eastAsia="pt-BR"/>
        </w:rPr>
        <w:t>, and </w:t>
      </w:r>
      <w:hyperlink r:id="rId9" w:anchor="MAIN" w:history="1">
        <w:r w:rsidRPr="00CF462F">
          <w:rPr>
            <w:rFonts w:ascii="Arial" w:eastAsia="Times New Roman" w:hAnsi="Arial" w:cs="Arial"/>
            <w:color w:val="3A87CF"/>
            <w:sz w:val="24"/>
            <w:szCs w:val="24"/>
            <w:u w:val="single"/>
            <w:lang w:val="en-GB" w:eastAsia="pt-BR"/>
          </w:rPr>
          <w:t>the</w:t>
        </w:r>
        <w:r w:rsidRPr="00CF462F">
          <w:rPr>
            <w:rFonts w:ascii="Arial" w:eastAsia="Times New Roman" w:hAnsi="Arial" w:cs="Arial"/>
            <w:color w:val="3A87CF"/>
            <w:sz w:val="24"/>
            <w:szCs w:val="24"/>
            <w:lang w:val="en-GB" w:eastAsia="pt-BR"/>
          </w:rPr>
          <w:t> </w:t>
        </w:r>
        <w:proofErr w:type="spellStart"/>
        <w:r w:rsidRPr="00CF462F">
          <w:rPr>
            <w:rFonts w:ascii="Monaco" w:eastAsia="Times New Roman" w:hAnsi="Monaco" w:cs="Courier New"/>
            <w:color w:val="3A87CF"/>
            <w:sz w:val="20"/>
            <w:szCs w:val="20"/>
            <w:lang w:val="en-GB" w:eastAsia="pt-BR"/>
          </w:rPr>
          <w:t>main</w:t>
        </w:r>
        <w:r w:rsidRPr="00CF462F">
          <w:rPr>
            <w:rFonts w:ascii="Arial" w:eastAsia="Times New Roman" w:hAnsi="Arial" w:cs="Arial"/>
            <w:color w:val="3A87CF"/>
            <w:sz w:val="24"/>
            <w:szCs w:val="24"/>
            <w:u w:val="single"/>
            <w:lang w:val="en-GB" w:eastAsia="pt-BR"/>
          </w:rPr>
          <w:t>method</w:t>
        </w:r>
        <w:proofErr w:type="spellEnd"/>
      </w:hyperlink>
      <w:r w:rsidRPr="00CF462F">
        <w:rPr>
          <w:rFonts w:ascii="Arial" w:eastAsia="Times New Roman" w:hAnsi="Arial" w:cs="Arial"/>
          <w:color w:val="000000"/>
          <w:sz w:val="24"/>
          <w:szCs w:val="24"/>
          <w:lang w:val="en-GB" w:eastAsia="pt-BR"/>
        </w:rPr>
        <w:t>. The following explanation will provide you with a basic understanding of the code, but the deeper implications will only become apparent after you've finished reading the rest of the tutorial.</w:t>
      </w:r>
    </w:p>
    <w:p w:rsidR="00CF462F" w:rsidRPr="00CF462F" w:rsidRDefault="00CF462F" w:rsidP="00CF462F">
      <w:pPr>
        <w:spacing w:before="100" w:beforeAutospacing="1" w:after="100" w:afterAutospacing="1" w:line="240" w:lineRule="auto"/>
        <w:outlineLvl w:val="1"/>
        <w:rPr>
          <w:rFonts w:ascii="Arial" w:eastAsia="Times New Roman" w:hAnsi="Arial" w:cs="Arial"/>
          <w:b/>
          <w:bCs/>
          <w:color w:val="333333"/>
          <w:sz w:val="26"/>
          <w:szCs w:val="26"/>
          <w:lang w:val="en-GB" w:eastAsia="pt-BR"/>
        </w:rPr>
      </w:pPr>
      <w:bookmarkStart w:id="0" w:name="COMMENTS"/>
      <w:r w:rsidRPr="00CF462F">
        <w:rPr>
          <w:rFonts w:ascii="Arial" w:eastAsia="Times New Roman" w:hAnsi="Arial" w:cs="Arial"/>
          <w:b/>
          <w:bCs/>
          <w:color w:val="333333"/>
          <w:sz w:val="26"/>
          <w:szCs w:val="26"/>
          <w:lang w:val="en-GB" w:eastAsia="pt-BR"/>
        </w:rPr>
        <w:t>Source Code Comments</w:t>
      </w:r>
      <w:bookmarkEnd w:id="0"/>
    </w:p>
    <w:p w:rsidR="00CF462F" w:rsidRPr="00CF462F" w:rsidRDefault="00CF462F" w:rsidP="00CF462F">
      <w:pPr>
        <w:spacing w:before="100" w:beforeAutospacing="1" w:after="100" w:afterAutospacing="1" w:line="240" w:lineRule="auto"/>
        <w:rPr>
          <w:rFonts w:ascii="Arial" w:eastAsia="Times New Roman" w:hAnsi="Arial" w:cs="Arial"/>
          <w:color w:val="000000"/>
          <w:sz w:val="24"/>
          <w:szCs w:val="24"/>
          <w:lang w:val="en-GB" w:eastAsia="pt-BR"/>
        </w:rPr>
      </w:pPr>
      <w:bookmarkStart w:id="1" w:name="COMMENTS__1"/>
      <w:r w:rsidRPr="00CF462F">
        <w:rPr>
          <w:rFonts w:ascii="Arial" w:eastAsia="Times New Roman" w:hAnsi="Arial" w:cs="Arial"/>
          <w:color w:val="000000"/>
          <w:sz w:val="24"/>
          <w:szCs w:val="24"/>
          <w:lang w:val="en-GB" w:eastAsia="pt-BR"/>
        </w:rPr>
        <w:t>The following bold text defines the </w:t>
      </w:r>
      <w:r w:rsidRPr="00CF462F">
        <w:rPr>
          <w:rFonts w:ascii="Arial" w:eastAsia="Times New Roman" w:hAnsi="Arial" w:cs="Arial"/>
          <w:i/>
          <w:iCs/>
          <w:color w:val="000000"/>
          <w:sz w:val="24"/>
          <w:szCs w:val="24"/>
          <w:lang w:val="en-GB" w:eastAsia="pt-BR"/>
        </w:rPr>
        <w:t>comments</w:t>
      </w:r>
      <w:r w:rsidRPr="00CF462F">
        <w:rPr>
          <w:rFonts w:ascii="Arial" w:eastAsia="Times New Roman" w:hAnsi="Arial" w:cs="Arial"/>
          <w:color w:val="000000"/>
          <w:sz w:val="24"/>
          <w:szCs w:val="24"/>
          <w:lang w:val="en-GB" w:eastAsia="pt-BR"/>
        </w:rPr>
        <w:t> of the "Hello World!" application:</w:t>
      </w:r>
      <w:bookmarkEnd w:id="1"/>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pt-BR"/>
        </w:rPr>
      </w:pPr>
      <w:r w:rsidRPr="00CF462F">
        <w:rPr>
          <w:rFonts w:ascii="Courier New" w:eastAsia="Times New Roman" w:hAnsi="Courier New" w:cs="Courier New"/>
          <w:b/>
          <w:bCs/>
          <w:color w:val="000000"/>
          <w:sz w:val="20"/>
          <w:szCs w:val="20"/>
          <w:lang w:val="en-GB" w:eastAsia="pt-BR"/>
        </w:rPr>
        <w:t>/**</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pt-BR"/>
        </w:rPr>
      </w:pPr>
      <w:r w:rsidRPr="00CF462F">
        <w:rPr>
          <w:rFonts w:ascii="Courier New" w:eastAsia="Times New Roman" w:hAnsi="Courier New" w:cs="Courier New"/>
          <w:b/>
          <w:bCs/>
          <w:color w:val="000000"/>
          <w:sz w:val="20"/>
          <w:szCs w:val="20"/>
          <w:lang w:val="en-GB" w:eastAsia="pt-BR"/>
        </w:rPr>
        <w:t xml:space="preserve"> * The </w:t>
      </w:r>
      <w:proofErr w:type="spellStart"/>
      <w:r w:rsidRPr="00CF462F">
        <w:rPr>
          <w:rFonts w:ascii="Courier New" w:eastAsia="Times New Roman" w:hAnsi="Courier New" w:cs="Courier New"/>
          <w:b/>
          <w:bCs/>
          <w:color w:val="000000"/>
          <w:sz w:val="20"/>
          <w:szCs w:val="20"/>
          <w:lang w:val="en-GB" w:eastAsia="pt-BR"/>
        </w:rPr>
        <w:t>HelloWorldApp</w:t>
      </w:r>
      <w:proofErr w:type="spellEnd"/>
      <w:r w:rsidRPr="00CF462F">
        <w:rPr>
          <w:rFonts w:ascii="Courier New" w:eastAsia="Times New Roman" w:hAnsi="Courier New" w:cs="Courier New"/>
          <w:b/>
          <w:bCs/>
          <w:color w:val="000000"/>
          <w:sz w:val="20"/>
          <w:szCs w:val="20"/>
          <w:lang w:val="en-GB" w:eastAsia="pt-BR"/>
        </w:rPr>
        <w:t xml:space="preserve"> class implements an application that</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GB" w:eastAsia="pt-BR"/>
        </w:rPr>
      </w:pPr>
      <w:r w:rsidRPr="00CF462F">
        <w:rPr>
          <w:rFonts w:ascii="Courier New" w:eastAsia="Times New Roman" w:hAnsi="Courier New" w:cs="Courier New"/>
          <w:b/>
          <w:bCs/>
          <w:color w:val="000000"/>
          <w:sz w:val="20"/>
          <w:szCs w:val="20"/>
          <w:lang w:val="en-GB" w:eastAsia="pt-BR"/>
        </w:rPr>
        <w:t xml:space="preserve"> * </w:t>
      </w:r>
      <w:proofErr w:type="gramStart"/>
      <w:r w:rsidRPr="00CF462F">
        <w:rPr>
          <w:rFonts w:ascii="Courier New" w:eastAsia="Times New Roman" w:hAnsi="Courier New" w:cs="Courier New"/>
          <w:b/>
          <w:bCs/>
          <w:color w:val="000000"/>
          <w:sz w:val="20"/>
          <w:szCs w:val="20"/>
          <w:lang w:val="en-GB" w:eastAsia="pt-BR"/>
        </w:rPr>
        <w:t>simply</w:t>
      </w:r>
      <w:proofErr w:type="gramEnd"/>
      <w:r w:rsidRPr="00CF462F">
        <w:rPr>
          <w:rFonts w:ascii="Courier New" w:eastAsia="Times New Roman" w:hAnsi="Courier New" w:cs="Courier New"/>
          <w:b/>
          <w:bCs/>
          <w:color w:val="000000"/>
          <w:sz w:val="20"/>
          <w:szCs w:val="20"/>
          <w:lang w:val="en-GB" w:eastAsia="pt-BR"/>
        </w:rPr>
        <w:t xml:space="preserve"> prints "Hello World!" to standard output.</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r w:rsidRPr="00CF462F">
        <w:rPr>
          <w:rFonts w:ascii="Courier New" w:eastAsia="Times New Roman" w:hAnsi="Courier New" w:cs="Courier New"/>
          <w:b/>
          <w:bCs/>
          <w:color w:val="000000"/>
          <w:sz w:val="20"/>
          <w:szCs w:val="20"/>
          <w:lang w:val="en-GB" w:eastAsia="pt-BR"/>
        </w:rPr>
        <w:t xml:space="preserve"> */</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proofErr w:type="gramStart"/>
      <w:r w:rsidRPr="00CF462F">
        <w:rPr>
          <w:rFonts w:ascii="Courier New" w:eastAsia="Times New Roman" w:hAnsi="Courier New" w:cs="Courier New"/>
          <w:color w:val="000000"/>
          <w:sz w:val="20"/>
          <w:szCs w:val="20"/>
          <w:lang w:val="en-GB" w:eastAsia="pt-BR"/>
        </w:rPr>
        <w:t>class</w:t>
      </w:r>
      <w:proofErr w:type="gramEnd"/>
      <w:r w:rsidRPr="00CF462F">
        <w:rPr>
          <w:rFonts w:ascii="Courier New" w:eastAsia="Times New Roman" w:hAnsi="Courier New" w:cs="Courier New"/>
          <w:color w:val="000000"/>
          <w:sz w:val="20"/>
          <w:szCs w:val="20"/>
          <w:lang w:val="en-GB" w:eastAsia="pt-BR"/>
        </w:rPr>
        <w:t xml:space="preserve"> </w:t>
      </w:r>
      <w:proofErr w:type="spellStart"/>
      <w:r w:rsidRPr="00CF462F">
        <w:rPr>
          <w:rFonts w:ascii="Courier New" w:eastAsia="Times New Roman" w:hAnsi="Courier New" w:cs="Courier New"/>
          <w:color w:val="000000"/>
          <w:sz w:val="20"/>
          <w:szCs w:val="20"/>
          <w:lang w:val="en-GB" w:eastAsia="pt-BR"/>
        </w:rPr>
        <w:t>HelloWorldApp</w:t>
      </w:r>
      <w:proofErr w:type="spellEnd"/>
      <w:r w:rsidRPr="00CF462F">
        <w:rPr>
          <w:rFonts w:ascii="Courier New" w:eastAsia="Times New Roman" w:hAnsi="Courier New" w:cs="Courier New"/>
          <w:color w:val="000000"/>
          <w:sz w:val="20"/>
          <w:szCs w:val="20"/>
          <w:lang w:val="en-GB" w:eastAsia="pt-BR"/>
        </w:rPr>
        <w:t xml:space="preserve"> {</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r w:rsidRPr="00CF462F">
        <w:rPr>
          <w:rFonts w:ascii="Courier New" w:eastAsia="Times New Roman" w:hAnsi="Courier New" w:cs="Courier New"/>
          <w:color w:val="000000"/>
          <w:sz w:val="20"/>
          <w:szCs w:val="20"/>
          <w:lang w:val="en-GB" w:eastAsia="pt-BR"/>
        </w:rPr>
        <w:t xml:space="preserve">    </w:t>
      </w:r>
      <w:proofErr w:type="gramStart"/>
      <w:r w:rsidRPr="00CF462F">
        <w:rPr>
          <w:rFonts w:ascii="Courier New" w:eastAsia="Times New Roman" w:hAnsi="Courier New" w:cs="Courier New"/>
          <w:color w:val="000000"/>
          <w:sz w:val="20"/>
          <w:szCs w:val="20"/>
          <w:lang w:val="en-GB" w:eastAsia="pt-BR"/>
        </w:rPr>
        <w:t>public</w:t>
      </w:r>
      <w:proofErr w:type="gramEnd"/>
      <w:r w:rsidRPr="00CF462F">
        <w:rPr>
          <w:rFonts w:ascii="Courier New" w:eastAsia="Times New Roman" w:hAnsi="Courier New" w:cs="Courier New"/>
          <w:color w:val="000000"/>
          <w:sz w:val="20"/>
          <w:szCs w:val="20"/>
          <w:lang w:val="en-GB" w:eastAsia="pt-BR"/>
        </w:rPr>
        <w:t xml:space="preserve"> static void main(String[] </w:t>
      </w:r>
      <w:proofErr w:type="spellStart"/>
      <w:r w:rsidRPr="00CF462F">
        <w:rPr>
          <w:rFonts w:ascii="Courier New" w:eastAsia="Times New Roman" w:hAnsi="Courier New" w:cs="Courier New"/>
          <w:color w:val="000000"/>
          <w:sz w:val="20"/>
          <w:szCs w:val="20"/>
          <w:lang w:val="en-GB" w:eastAsia="pt-BR"/>
        </w:rPr>
        <w:t>args</w:t>
      </w:r>
      <w:proofErr w:type="spellEnd"/>
      <w:r w:rsidRPr="00CF462F">
        <w:rPr>
          <w:rFonts w:ascii="Courier New" w:eastAsia="Times New Roman" w:hAnsi="Courier New" w:cs="Courier New"/>
          <w:color w:val="000000"/>
          <w:sz w:val="20"/>
          <w:szCs w:val="20"/>
          <w:lang w:val="en-GB" w:eastAsia="pt-BR"/>
        </w:rPr>
        <w:t>) {</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r w:rsidRPr="00CF462F">
        <w:rPr>
          <w:rFonts w:ascii="Courier New" w:eastAsia="Times New Roman" w:hAnsi="Courier New" w:cs="Courier New"/>
          <w:color w:val="000000"/>
          <w:sz w:val="20"/>
          <w:szCs w:val="20"/>
          <w:lang w:val="en-GB" w:eastAsia="pt-BR"/>
        </w:rPr>
        <w:t xml:space="preserve">        </w:t>
      </w:r>
      <w:proofErr w:type="spellStart"/>
      <w:proofErr w:type="gramStart"/>
      <w:r w:rsidRPr="00CF462F">
        <w:rPr>
          <w:rFonts w:ascii="Courier New" w:eastAsia="Times New Roman" w:hAnsi="Courier New" w:cs="Courier New"/>
          <w:color w:val="000000"/>
          <w:sz w:val="20"/>
          <w:szCs w:val="20"/>
          <w:lang w:val="en-GB" w:eastAsia="pt-BR"/>
        </w:rPr>
        <w:t>System.out.println</w:t>
      </w:r>
      <w:proofErr w:type="spellEnd"/>
      <w:r w:rsidRPr="00CF462F">
        <w:rPr>
          <w:rFonts w:ascii="Courier New" w:eastAsia="Times New Roman" w:hAnsi="Courier New" w:cs="Courier New"/>
          <w:color w:val="000000"/>
          <w:sz w:val="20"/>
          <w:szCs w:val="20"/>
          <w:lang w:val="en-GB" w:eastAsia="pt-BR"/>
        </w:rPr>
        <w:t>(</w:t>
      </w:r>
      <w:proofErr w:type="gramEnd"/>
      <w:r w:rsidRPr="00CF462F">
        <w:rPr>
          <w:rFonts w:ascii="Courier New" w:eastAsia="Times New Roman" w:hAnsi="Courier New" w:cs="Courier New"/>
          <w:color w:val="000000"/>
          <w:sz w:val="20"/>
          <w:szCs w:val="20"/>
          <w:lang w:val="en-GB" w:eastAsia="pt-BR"/>
        </w:rPr>
        <w:t xml:space="preserve">"Hello World!"); </w:t>
      </w:r>
      <w:r w:rsidRPr="00CF462F">
        <w:rPr>
          <w:rFonts w:ascii="Courier New" w:eastAsia="Times New Roman" w:hAnsi="Courier New" w:cs="Courier New"/>
          <w:b/>
          <w:bCs/>
          <w:color w:val="000000"/>
          <w:sz w:val="20"/>
          <w:szCs w:val="20"/>
          <w:lang w:val="en-GB" w:eastAsia="pt-BR"/>
        </w:rPr>
        <w:t>// Display the string.</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r w:rsidRPr="00CF462F">
        <w:rPr>
          <w:rFonts w:ascii="Courier New" w:eastAsia="Times New Roman" w:hAnsi="Courier New" w:cs="Courier New"/>
          <w:color w:val="000000"/>
          <w:sz w:val="20"/>
          <w:szCs w:val="20"/>
          <w:lang w:val="en-GB" w:eastAsia="pt-BR"/>
        </w:rPr>
        <w:t xml:space="preserve">    }</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r w:rsidRPr="00CF462F">
        <w:rPr>
          <w:rFonts w:ascii="Courier New" w:eastAsia="Times New Roman" w:hAnsi="Courier New" w:cs="Courier New"/>
          <w:color w:val="000000"/>
          <w:sz w:val="20"/>
          <w:szCs w:val="20"/>
          <w:lang w:val="en-GB" w:eastAsia="pt-BR"/>
        </w:rPr>
        <w:t>}</w:t>
      </w:r>
    </w:p>
    <w:p w:rsidR="00CF462F" w:rsidRPr="00CF462F" w:rsidRDefault="00CF462F" w:rsidP="00CF462F">
      <w:pPr>
        <w:spacing w:before="100" w:beforeAutospacing="1" w:after="100" w:afterAutospacing="1" w:line="240" w:lineRule="auto"/>
        <w:rPr>
          <w:rFonts w:ascii="Arial" w:eastAsia="Times New Roman" w:hAnsi="Arial" w:cs="Arial"/>
          <w:color w:val="000000"/>
          <w:sz w:val="24"/>
          <w:szCs w:val="24"/>
          <w:lang w:val="en-GB" w:eastAsia="pt-BR"/>
        </w:rPr>
      </w:pPr>
      <w:r w:rsidRPr="00CF462F">
        <w:rPr>
          <w:rFonts w:ascii="Arial" w:eastAsia="Times New Roman" w:hAnsi="Arial" w:cs="Arial"/>
          <w:color w:val="000000"/>
          <w:sz w:val="24"/>
          <w:szCs w:val="24"/>
          <w:lang w:val="en-GB" w:eastAsia="pt-BR"/>
        </w:rPr>
        <w:t>Comments are ignored by the compiler but are useful to other programmers. The Java programming language supports three kinds of comments:</w:t>
      </w:r>
    </w:p>
    <w:p w:rsidR="00CF462F" w:rsidRPr="00CF462F" w:rsidRDefault="00CF462F" w:rsidP="00CF462F">
      <w:pPr>
        <w:spacing w:after="0" w:line="240" w:lineRule="auto"/>
        <w:rPr>
          <w:rFonts w:ascii="Arial" w:eastAsia="Times New Roman" w:hAnsi="Arial" w:cs="Arial"/>
          <w:color w:val="000000"/>
          <w:sz w:val="24"/>
          <w:szCs w:val="24"/>
          <w:lang w:val="en-GB" w:eastAsia="pt-BR"/>
        </w:rPr>
      </w:pPr>
      <w:r w:rsidRPr="00CF462F">
        <w:rPr>
          <w:rFonts w:ascii="Monaco" w:eastAsia="Times New Roman" w:hAnsi="Monaco" w:cs="Courier New"/>
          <w:color w:val="000000"/>
          <w:sz w:val="20"/>
          <w:szCs w:val="20"/>
          <w:lang w:val="en-GB" w:eastAsia="pt-BR"/>
        </w:rPr>
        <w:t>/*</w:t>
      </w:r>
      <w:r w:rsidRPr="00CF462F">
        <w:rPr>
          <w:rFonts w:ascii="Monaco" w:eastAsia="Times New Roman" w:hAnsi="Monaco" w:cs="Times New Roman"/>
          <w:color w:val="000000"/>
          <w:sz w:val="24"/>
          <w:szCs w:val="24"/>
          <w:lang w:val="en-GB" w:eastAsia="pt-BR"/>
        </w:rPr>
        <w:t> </w:t>
      </w:r>
      <w:r w:rsidRPr="00CF462F">
        <w:rPr>
          <w:rFonts w:ascii="Monaco" w:eastAsia="Times New Roman" w:hAnsi="Monaco" w:cs="Courier New"/>
          <w:i/>
          <w:iCs/>
          <w:color w:val="000000"/>
          <w:sz w:val="20"/>
          <w:szCs w:val="20"/>
          <w:lang w:val="en-GB" w:eastAsia="pt-BR"/>
        </w:rPr>
        <w:t>text</w:t>
      </w:r>
      <w:r w:rsidRPr="00CF462F">
        <w:rPr>
          <w:rFonts w:ascii="Monaco" w:eastAsia="Times New Roman" w:hAnsi="Monaco" w:cs="Times New Roman"/>
          <w:color w:val="000000"/>
          <w:sz w:val="24"/>
          <w:szCs w:val="24"/>
          <w:lang w:val="en-GB" w:eastAsia="pt-BR"/>
        </w:rPr>
        <w:t> </w:t>
      </w:r>
      <w:r w:rsidRPr="00CF462F">
        <w:rPr>
          <w:rFonts w:ascii="Monaco" w:eastAsia="Times New Roman" w:hAnsi="Monaco" w:cs="Courier New"/>
          <w:color w:val="000000"/>
          <w:sz w:val="20"/>
          <w:szCs w:val="20"/>
          <w:lang w:val="en-GB" w:eastAsia="pt-BR"/>
        </w:rPr>
        <w:t>*/</w:t>
      </w:r>
    </w:p>
    <w:p w:rsidR="00CF462F" w:rsidRPr="00CF462F" w:rsidRDefault="00CF462F" w:rsidP="00CF462F">
      <w:pPr>
        <w:spacing w:after="0" w:line="240" w:lineRule="auto"/>
        <w:ind w:left="1020"/>
        <w:rPr>
          <w:rFonts w:ascii="Arial" w:eastAsia="Times New Roman" w:hAnsi="Arial" w:cs="Arial"/>
          <w:color w:val="000000"/>
          <w:sz w:val="24"/>
          <w:szCs w:val="24"/>
          <w:lang w:val="en-GB" w:eastAsia="pt-BR"/>
        </w:rPr>
      </w:pPr>
      <w:r w:rsidRPr="00CF462F">
        <w:rPr>
          <w:rFonts w:ascii="Arial" w:eastAsia="Times New Roman" w:hAnsi="Arial" w:cs="Arial"/>
          <w:color w:val="000000"/>
          <w:sz w:val="24"/>
          <w:szCs w:val="24"/>
          <w:lang w:val="en-GB" w:eastAsia="pt-BR"/>
        </w:rPr>
        <w:t>The compiler ignores everything from </w:t>
      </w:r>
      <w:r w:rsidRPr="00CF462F">
        <w:rPr>
          <w:rFonts w:ascii="Monaco" w:eastAsia="Times New Roman" w:hAnsi="Monaco" w:cs="Courier New"/>
          <w:color w:val="000000"/>
          <w:sz w:val="20"/>
          <w:szCs w:val="20"/>
          <w:lang w:val="en-GB" w:eastAsia="pt-BR"/>
        </w:rPr>
        <w:t>/*</w:t>
      </w:r>
      <w:r w:rsidRPr="00CF462F">
        <w:rPr>
          <w:rFonts w:ascii="Arial" w:eastAsia="Times New Roman" w:hAnsi="Arial" w:cs="Arial"/>
          <w:color w:val="000000"/>
          <w:sz w:val="24"/>
          <w:szCs w:val="24"/>
          <w:lang w:val="en-GB" w:eastAsia="pt-BR"/>
        </w:rPr>
        <w:t> to </w:t>
      </w:r>
      <w:r w:rsidRPr="00CF462F">
        <w:rPr>
          <w:rFonts w:ascii="Monaco" w:eastAsia="Times New Roman" w:hAnsi="Monaco" w:cs="Courier New"/>
          <w:color w:val="000000"/>
          <w:sz w:val="20"/>
          <w:szCs w:val="20"/>
          <w:lang w:val="en-GB" w:eastAsia="pt-BR"/>
        </w:rPr>
        <w:t>*/</w:t>
      </w:r>
      <w:r w:rsidRPr="00CF462F">
        <w:rPr>
          <w:rFonts w:ascii="Arial" w:eastAsia="Times New Roman" w:hAnsi="Arial" w:cs="Arial"/>
          <w:color w:val="000000"/>
          <w:sz w:val="24"/>
          <w:szCs w:val="24"/>
          <w:lang w:val="en-GB" w:eastAsia="pt-BR"/>
        </w:rPr>
        <w:t>.</w:t>
      </w:r>
    </w:p>
    <w:p w:rsidR="00CF462F" w:rsidRPr="00CF462F" w:rsidRDefault="00CF462F" w:rsidP="00CF462F">
      <w:pPr>
        <w:spacing w:after="0" w:line="240" w:lineRule="auto"/>
        <w:rPr>
          <w:rFonts w:ascii="Arial" w:eastAsia="Times New Roman" w:hAnsi="Arial" w:cs="Arial"/>
          <w:color w:val="000000"/>
          <w:sz w:val="24"/>
          <w:szCs w:val="24"/>
          <w:lang w:val="en-GB" w:eastAsia="pt-BR"/>
        </w:rPr>
      </w:pPr>
      <w:r w:rsidRPr="00CF462F">
        <w:rPr>
          <w:rFonts w:ascii="Monaco" w:eastAsia="Times New Roman" w:hAnsi="Monaco" w:cs="Courier New"/>
          <w:color w:val="000000"/>
          <w:sz w:val="20"/>
          <w:szCs w:val="20"/>
          <w:lang w:val="en-GB" w:eastAsia="pt-BR"/>
        </w:rPr>
        <w:t>/**</w:t>
      </w:r>
      <w:r w:rsidRPr="00CF462F">
        <w:rPr>
          <w:rFonts w:ascii="Monaco" w:eastAsia="Times New Roman" w:hAnsi="Monaco" w:cs="Times New Roman"/>
          <w:color w:val="000000"/>
          <w:sz w:val="24"/>
          <w:szCs w:val="24"/>
          <w:lang w:val="en-GB" w:eastAsia="pt-BR"/>
        </w:rPr>
        <w:t> </w:t>
      </w:r>
      <w:r w:rsidRPr="00CF462F">
        <w:rPr>
          <w:rFonts w:ascii="Monaco" w:eastAsia="Times New Roman" w:hAnsi="Monaco" w:cs="Courier New"/>
          <w:i/>
          <w:iCs/>
          <w:color w:val="000000"/>
          <w:sz w:val="20"/>
          <w:szCs w:val="20"/>
          <w:lang w:val="en-GB" w:eastAsia="pt-BR"/>
        </w:rPr>
        <w:t>documentation</w:t>
      </w:r>
      <w:r w:rsidRPr="00CF462F">
        <w:rPr>
          <w:rFonts w:ascii="Monaco" w:eastAsia="Times New Roman" w:hAnsi="Monaco" w:cs="Times New Roman"/>
          <w:color w:val="000000"/>
          <w:sz w:val="24"/>
          <w:szCs w:val="24"/>
          <w:lang w:val="en-GB" w:eastAsia="pt-BR"/>
        </w:rPr>
        <w:t> </w:t>
      </w:r>
      <w:r w:rsidRPr="00CF462F">
        <w:rPr>
          <w:rFonts w:ascii="Monaco" w:eastAsia="Times New Roman" w:hAnsi="Monaco" w:cs="Courier New"/>
          <w:color w:val="000000"/>
          <w:sz w:val="20"/>
          <w:szCs w:val="20"/>
          <w:lang w:val="en-GB" w:eastAsia="pt-BR"/>
        </w:rPr>
        <w:t>*/</w:t>
      </w:r>
    </w:p>
    <w:p w:rsidR="00CF462F" w:rsidRPr="00CF462F" w:rsidRDefault="00CF462F" w:rsidP="00CF462F">
      <w:pPr>
        <w:spacing w:after="0" w:line="240" w:lineRule="auto"/>
        <w:ind w:left="1020"/>
        <w:rPr>
          <w:rFonts w:ascii="Arial" w:eastAsia="Times New Roman" w:hAnsi="Arial" w:cs="Arial"/>
          <w:color w:val="000000"/>
          <w:sz w:val="24"/>
          <w:szCs w:val="24"/>
          <w:lang w:val="en-GB" w:eastAsia="pt-BR"/>
        </w:rPr>
      </w:pPr>
      <w:r w:rsidRPr="00CF462F">
        <w:rPr>
          <w:rFonts w:ascii="Arial" w:eastAsia="Times New Roman" w:hAnsi="Arial" w:cs="Arial"/>
          <w:color w:val="000000"/>
          <w:sz w:val="24"/>
          <w:szCs w:val="24"/>
          <w:lang w:val="en-GB" w:eastAsia="pt-BR"/>
        </w:rPr>
        <w:t>This indicates a documentation comment (</w:t>
      </w:r>
      <w:r w:rsidRPr="00CF462F">
        <w:rPr>
          <w:rFonts w:ascii="Arial" w:eastAsia="Times New Roman" w:hAnsi="Arial" w:cs="Arial"/>
          <w:i/>
          <w:iCs/>
          <w:color w:val="000000"/>
          <w:sz w:val="24"/>
          <w:szCs w:val="24"/>
          <w:lang w:val="en-GB" w:eastAsia="pt-BR"/>
        </w:rPr>
        <w:t>doc comment</w:t>
      </w:r>
      <w:r w:rsidRPr="00CF462F">
        <w:rPr>
          <w:rFonts w:ascii="Arial" w:eastAsia="Times New Roman" w:hAnsi="Arial" w:cs="Arial"/>
          <w:color w:val="000000"/>
          <w:sz w:val="24"/>
          <w:szCs w:val="24"/>
          <w:lang w:val="en-GB" w:eastAsia="pt-BR"/>
        </w:rPr>
        <w:t>, for short). The compiler ignores this kind of comment, just like it ignores comments that use </w:t>
      </w:r>
      <w:r w:rsidRPr="00CF462F">
        <w:rPr>
          <w:rFonts w:ascii="Monaco" w:eastAsia="Times New Roman" w:hAnsi="Monaco" w:cs="Courier New"/>
          <w:color w:val="000000"/>
          <w:sz w:val="20"/>
          <w:szCs w:val="20"/>
          <w:lang w:val="en-GB" w:eastAsia="pt-BR"/>
        </w:rPr>
        <w:t>/*</w:t>
      </w:r>
      <w:r w:rsidRPr="00CF462F">
        <w:rPr>
          <w:rFonts w:ascii="Arial" w:eastAsia="Times New Roman" w:hAnsi="Arial" w:cs="Arial"/>
          <w:color w:val="000000"/>
          <w:sz w:val="24"/>
          <w:szCs w:val="24"/>
          <w:lang w:val="en-GB" w:eastAsia="pt-BR"/>
        </w:rPr>
        <w:t> and </w:t>
      </w:r>
      <w:r w:rsidRPr="00CF462F">
        <w:rPr>
          <w:rFonts w:ascii="Monaco" w:eastAsia="Times New Roman" w:hAnsi="Monaco" w:cs="Courier New"/>
          <w:color w:val="000000"/>
          <w:sz w:val="20"/>
          <w:szCs w:val="20"/>
          <w:lang w:val="en-GB" w:eastAsia="pt-BR"/>
        </w:rPr>
        <w:t>*/</w:t>
      </w:r>
      <w:r w:rsidRPr="00CF462F">
        <w:rPr>
          <w:rFonts w:ascii="Arial" w:eastAsia="Times New Roman" w:hAnsi="Arial" w:cs="Arial"/>
          <w:color w:val="000000"/>
          <w:sz w:val="24"/>
          <w:szCs w:val="24"/>
          <w:lang w:val="en-GB" w:eastAsia="pt-BR"/>
        </w:rPr>
        <w:t>. The </w:t>
      </w:r>
      <w:proofErr w:type="spellStart"/>
      <w:r w:rsidRPr="00CF462F">
        <w:rPr>
          <w:rFonts w:ascii="Monaco" w:eastAsia="Times New Roman" w:hAnsi="Monaco" w:cs="Courier New"/>
          <w:color w:val="000000"/>
          <w:sz w:val="20"/>
          <w:szCs w:val="20"/>
          <w:lang w:val="en-GB" w:eastAsia="pt-BR"/>
        </w:rPr>
        <w:t>javadoc</w:t>
      </w:r>
      <w:proofErr w:type="spellEnd"/>
      <w:r w:rsidRPr="00CF462F">
        <w:rPr>
          <w:rFonts w:ascii="Arial" w:eastAsia="Times New Roman" w:hAnsi="Arial" w:cs="Arial"/>
          <w:color w:val="000000"/>
          <w:sz w:val="24"/>
          <w:szCs w:val="24"/>
          <w:lang w:val="en-GB" w:eastAsia="pt-BR"/>
        </w:rPr>
        <w:t> tool uses doc comments when preparing automatically generated documentation. For more information on </w:t>
      </w:r>
      <w:proofErr w:type="spellStart"/>
      <w:r w:rsidRPr="00CF462F">
        <w:rPr>
          <w:rFonts w:ascii="Monaco" w:eastAsia="Times New Roman" w:hAnsi="Monaco" w:cs="Courier New"/>
          <w:color w:val="000000"/>
          <w:sz w:val="20"/>
          <w:szCs w:val="20"/>
          <w:lang w:val="en-GB" w:eastAsia="pt-BR"/>
        </w:rPr>
        <w:t>javadoc</w:t>
      </w:r>
      <w:proofErr w:type="spellEnd"/>
      <w:r w:rsidRPr="00CF462F">
        <w:rPr>
          <w:rFonts w:ascii="Arial" w:eastAsia="Times New Roman" w:hAnsi="Arial" w:cs="Arial"/>
          <w:color w:val="000000"/>
          <w:sz w:val="24"/>
          <w:szCs w:val="24"/>
          <w:lang w:val="en-GB" w:eastAsia="pt-BR"/>
        </w:rPr>
        <w:t>, see the </w:t>
      </w:r>
      <w:hyperlink r:id="rId10" w:tgtFrame="_blank" w:history="1">
        <w:r w:rsidRPr="00CF462F">
          <w:rPr>
            <w:rFonts w:ascii="Arial" w:eastAsia="Times New Roman" w:hAnsi="Arial" w:cs="Arial"/>
            <w:color w:val="3A87CF"/>
            <w:sz w:val="24"/>
            <w:szCs w:val="24"/>
            <w:u w:val="single"/>
            <w:lang w:val="en-GB" w:eastAsia="pt-BR"/>
          </w:rPr>
          <w:t>Javadoc™ tool documentation</w:t>
        </w:r>
      </w:hyperlink>
      <w:r w:rsidRPr="00CF462F">
        <w:rPr>
          <w:rFonts w:ascii="Arial" w:eastAsia="Times New Roman" w:hAnsi="Arial" w:cs="Arial"/>
          <w:color w:val="000000"/>
          <w:sz w:val="24"/>
          <w:szCs w:val="24"/>
          <w:lang w:val="en-GB" w:eastAsia="pt-BR"/>
        </w:rPr>
        <w:t> .</w:t>
      </w:r>
    </w:p>
    <w:p w:rsidR="00CF462F" w:rsidRPr="00CF462F" w:rsidRDefault="00CF462F" w:rsidP="00CF462F">
      <w:pPr>
        <w:spacing w:after="0" w:line="240" w:lineRule="auto"/>
        <w:rPr>
          <w:rFonts w:ascii="Arial" w:eastAsia="Times New Roman" w:hAnsi="Arial" w:cs="Arial"/>
          <w:color w:val="000000"/>
          <w:sz w:val="24"/>
          <w:szCs w:val="24"/>
          <w:lang w:val="en-GB" w:eastAsia="pt-BR"/>
        </w:rPr>
      </w:pPr>
      <w:r w:rsidRPr="00CF462F">
        <w:rPr>
          <w:rFonts w:ascii="Monaco" w:eastAsia="Times New Roman" w:hAnsi="Monaco" w:cs="Courier New"/>
          <w:color w:val="000000"/>
          <w:sz w:val="20"/>
          <w:szCs w:val="20"/>
          <w:lang w:val="en-GB" w:eastAsia="pt-BR"/>
        </w:rPr>
        <w:t>//</w:t>
      </w:r>
      <w:r w:rsidRPr="00CF462F">
        <w:rPr>
          <w:rFonts w:ascii="Monaco" w:eastAsia="Times New Roman" w:hAnsi="Monaco" w:cs="Times New Roman"/>
          <w:color w:val="000000"/>
          <w:sz w:val="24"/>
          <w:szCs w:val="24"/>
          <w:lang w:val="en-GB" w:eastAsia="pt-BR"/>
        </w:rPr>
        <w:t> </w:t>
      </w:r>
      <w:r w:rsidRPr="00CF462F">
        <w:rPr>
          <w:rFonts w:ascii="Monaco" w:eastAsia="Times New Roman" w:hAnsi="Monaco" w:cs="Courier New"/>
          <w:i/>
          <w:iCs/>
          <w:color w:val="000000"/>
          <w:sz w:val="20"/>
          <w:szCs w:val="20"/>
          <w:lang w:val="en-GB" w:eastAsia="pt-BR"/>
        </w:rPr>
        <w:t>text</w:t>
      </w:r>
    </w:p>
    <w:p w:rsidR="00CF462F" w:rsidRDefault="00CF462F" w:rsidP="00CF462F">
      <w:pPr>
        <w:spacing w:after="0" w:line="240" w:lineRule="auto"/>
        <w:ind w:left="1020"/>
        <w:rPr>
          <w:rFonts w:ascii="Arial" w:eastAsia="Times New Roman" w:hAnsi="Arial" w:cs="Arial"/>
          <w:color w:val="000000"/>
          <w:sz w:val="24"/>
          <w:szCs w:val="24"/>
          <w:lang w:val="en-GB" w:eastAsia="pt-BR"/>
        </w:rPr>
      </w:pPr>
      <w:r w:rsidRPr="00CF462F">
        <w:rPr>
          <w:rFonts w:ascii="Arial" w:eastAsia="Times New Roman" w:hAnsi="Arial" w:cs="Arial"/>
          <w:color w:val="000000"/>
          <w:sz w:val="24"/>
          <w:szCs w:val="24"/>
          <w:lang w:val="en-GB" w:eastAsia="pt-BR"/>
        </w:rPr>
        <w:t>The compiler ignores everything from </w:t>
      </w:r>
      <w:r w:rsidRPr="00CF462F">
        <w:rPr>
          <w:rFonts w:ascii="Monaco" w:eastAsia="Times New Roman" w:hAnsi="Monaco" w:cs="Courier New"/>
          <w:color w:val="000000"/>
          <w:sz w:val="20"/>
          <w:szCs w:val="20"/>
          <w:lang w:val="en-GB" w:eastAsia="pt-BR"/>
        </w:rPr>
        <w:t>//</w:t>
      </w:r>
      <w:r w:rsidRPr="00CF462F">
        <w:rPr>
          <w:rFonts w:ascii="Arial" w:eastAsia="Times New Roman" w:hAnsi="Arial" w:cs="Arial"/>
          <w:color w:val="000000"/>
          <w:sz w:val="24"/>
          <w:szCs w:val="24"/>
          <w:lang w:val="en-GB" w:eastAsia="pt-BR"/>
        </w:rPr>
        <w:t> to the end of the line.</w:t>
      </w:r>
    </w:p>
    <w:p w:rsidR="00CF462F" w:rsidRDefault="00CF462F" w:rsidP="00CF462F">
      <w:pPr>
        <w:spacing w:after="0" w:line="240" w:lineRule="auto"/>
        <w:ind w:left="1020"/>
        <w:rPr>
          <w:rFonts w:ascii="Arial" w:eastAsia="Times New Roman" w:hAnsi="Arial" w:cs="Arial"/>
          <w:color w:val="000000"/>
          <w:sz w:val="24"/>
          <w:szCs w:val="24"/>
          <w:lang w:val="en-GB" w:eastAsia="pt-BR"/>
        </w:rPr>
      </w:pPr>
    </w:p>
    <w:p w:rsidR="00CF462F" w:rsidRPr="00CF462F" w:rsidRDefault="00CF462F" w:rsidP="00CF462F">
      <w:pPr>
        <w:spacing w:after="0" w:line="240" w:lineRule="auto"/>
        <w:ind w:left="1020"/>
        <w:rPr>
          <w:rFonts w:ascii="Arial" w:eastAsia="Times New Roman" w:hAnsi="Arial" w:cs="Arial"/>
          <w:color w:val="000000"/>
          <w:sz w:val="24"/>
          <w:szCs w:val="24"/>
          <w:lang w:val="en-GB" w:eastAsia="pt-BR"/>
        </w:rPr>
      </w:pPr>
      <w:bookmarkStart w:id="2" w:name="_GoBack"/>
      <w:bookmarkEnd w:id="2"/>
    </w:p>
    <w:p w:rsidR="00CF462F" w:rsidRPr="00CF462F" w:rsidRDefault="00CF462F" w:rsidP="00CF462F">
      <w:pPr>
        <w:spacing w:before="100" w:beforeAutospacing="1" w:after="100" w:afterAutospacing="1" w:line="240" w:lineRule="auto"/>
        <w:outlineLvl w:val="1"/>
        <w:rPr>
          <w:rFonts w:ascii="Arial" w:eastAsia="Times New Roman" w:hAnsi="Arial" w:cs="Arial"/>
          <w:b/>
          <w:bCs/>
          <w:color w:val="333333"/>
          <w:sz w:val="26"/>
          <w:szCs w:val="26"/>
          <w:lang w:val="en-GB" w:eastAsia="pt-BR"/>
        </w:rPr>
      </w:pPr>
      <w:bookmarkStart w:id="3" w:name="CLASS_DEF"/>
      <w:r w:rsidRPr="00CF462F">
        <w:rPr>
          <w:rFonts w:ascii="Arial" w:eastAsia="Times New Roman" w:hAnsi="Arial" w:cs="Arial"/>
          <w:b/>
          <w:bCs/>
          <w:color w:val="333333"/>
          <w:sz w:val="26"/>
          <w:szCs w:val="26"/>
          <w:lang w:val="en-GB" w:eastAsia="pt-BR"/>
        </w:rPr>
        <w:lastRenderedPageBreak/>
        <w:t>The </w:t>
      </w:r>
      <w:proofErr w:type="spellStart"/>
      <w:r w:rsidRPr="00CF462F">
        <w:rPr>
          <w:rFonts w:ascii="Monaco" w:eastAsia="Times New Roman" w:hAnsi="Monaco" w:cs="Courier New"/>
          <w:b/>
          <w:bCs/>
          <w:color w:val="333333"/>
          <w:sz w:val="20"/>
          <w:szCs w:val="20"/>
          <w:lang w:val="en-GB" w:eastAsia="pt-BR"/>
        </w:rPr>
        <w:t>HelloWorldApp</w:t>
      </w:r>
      <w:proofErr w:type="spellEnd"/>
      <w:r w:rsidRPr="00CF462F">
        <w:rPr>
          <w:rFonts w:ascii="Arial" w:eastAsia="Times New Roman" w:hAnsi="Arial" w:cs="Arial"/>
          <w:b/>
          <w:bCs/>
          <w:color w:val="333333"/>
          <w:sz w:val="26"/>
          <w:szCs w:val="26"/>
          <w:lang w:val="en-GB" w:eastAsia="pt-BR"/>
        </w:rPr>
        <w:t> Class Definition</w:t>
      </w:r>
      <w:bookmarkEnd w:id="3"/>
    </w:p>
    <w:p w:rsidR="00CF462F" w:rsidRPr="00CF462F" w:rsidRDefault="00CF462F" w:rsidP="00CF462F">
      <w:pPr>
        <w:spacing w:before="100" w:beforeAutospacing="1" w:after="100" w:afterAutospacing="1" w:line="240" w:lineRule="auto"/>
        <w:rPr>
          <w:rFonts w:ascii="Arial" w:eastAsia="Times New Roman" w:hAnsi="Arial" w:cs="Arial"/>
          <w:color w:val="000000"/>
          <w:sz w:val="24"/>
          <w:szCs w:val="24"/>
          <w:lang w:val="en-GB" w:eastAsia="pt-BR"/>
        </w:rPr>
      </w:pPr>
      <w:bookmarkStart w:id="4" w:name="CLASS_DEF__1"/>
      <w:r w:rsidRPr="00CF462F">
        <w:rPr>
          <w:rFonts w:ascii="Arial" w:eastAsia="Times New Roman" w:hAnsi="Arial" w:cs="Arial"/>
          <w:color w:val="000000"/>
          <w:sz w:val="24"/>
          <w:szCs w:val="24"/>
          <w:lang w:val="en-GB" w:eastAsia="pt-BR"/>
        </w:rPr>
        <w:t>The following bold text begins the class definition block for the "Hello World!" application:</w:t>
      </w:r>
      <w:bookmarkEnd w:id="4"/>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r w:rsidRPr="00CF462F">
        <w:rPr>
          <w:rFonts w:ascii="Courier New" w:eastAsia="Times New Roman" w:hAnsi="Courier New" w:cs="Courier New"/>
          <w:color w:val="000000"/>
          <w:sz w:val="20"/>
          <w:szCs w:val="20"/>
          <w:lang w:val="en-GB" w:eastAsia="pt-BR"/>
        </w:rPr>
        <w:t>/**</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r w:rsidRPr="00CF462F">
        <w:rPr>
          <w:rFonts w:ascii="Courier New" w:eastAsia="Times New Roman" w:hAnsi="Courier New" w:cs="Courier New"/>
          <w:color w:val="000000"/>
          <w:sz w:val="20"/>
          <w:szCs w:val="20"/>
          <w:lang w:val="en-GB" w:eastAsia="pt-BR"/>
        </w:rPr>
        <w:t xml:space="preserve"> * The </w:t>
      </w:r>
      <w:proofErr w:type="spellStart"/>
      <w:r w:rsidRPr="00CF462F">
        <w:rPr>
          <w:rFonts w:ascii="Courier New" w:eastAsia="Times New Roman" w:hAnsi="Courier New" w:cs="Courier New"/>
          <w:color w:val="000000"/>
          <w:sz w:val="20"/>
          <w:szCs w:val="20"/>
          <w:lang w:val="en-GB" w:eastAsia="pt-BR"/>
        </w:rPr>
        <w:t>HelloWorldApp</w:t>
      </w:r>
      <w:proofErr w:type="spellEnd"/>
      <w:r w:rsidRPr="00CF462F">
        <w:rPr>
          <w:rFonts w:ascii="Courier New" w:eastAsia="Times New Roman" w:hAnsi="Courier New" w:cs="Courier New"/>
          <w:color w:val="000000"/>
          <w:sz w:val="20"/>
          <w:szCs w:val="20"/>
          <w:lang w:val="en-GB" w:eastAsia="pt-BR"/>
        </w:rPr>
        <w:t xml:space="preserve"> class implements an application that</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r w:rsidRPr="00CF462F">
        <w:rPr>
          <w:rFonts w:ascii="Courier New" w:eastAsia="Times New Roman" w:hAnsi="Courier New" w:cs="Courier New"/>
          <w:color w:val="000000"/>
          <w:sz w:val="20"/>
          <w:szCs w:val="20"/>
          <w:lang w:val="en-GB" w:eastAsia="pt-BR"/>
        </w:rPr>
        <w:t xml:space="preserve"> * </w:t>
      </w:r>
      <w:proofErr w:type="gramStart"/>
      <w:r w:rsidRPr="00CF462F">
        <w:rPr>
          <w:rFonts w:ascii="Courier New" w:eastAsia="Times New Roman" w:hAnsi="Courier New" w:cs="Courier New"/>
          <w:color w:val="000000"/>
          <w:sz w:val="20"/>
          <w:szCs w:val="20"/>
          <w:lang w:val="en-GB" w:eastAsia="pt-BR"/>
        </w:rPr>
        <w:t>simply</w:t>
      </w:r>
      <w:proofErr w:type="gramEnd"/>
      <w:r w:rsidRPr="00CF462F">
        <w:rPr>
          <w:rFonts w:ascii="Courier New" w:eastAsia="Times New Roman" w:hAnsi="Courier New" w:cs="Courier New"/>
          <w:color w:val="000000"/>
          <w:sz w:val="20"/>
          <w:szCs w:val="20"/>
          <w:lang w:val="en-GB" w:eastAsia="pt-BR"/>
        </w:rPr>
        <w:t xml:space="preserve"> displays "Hello World!" to the standard output.</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r w:rsidRPr="00CF462F">
        <w:rPr>
          <w:rFonts w:ascii="Courier New" w:eastAsia="Times New Roman" w:hAnsi="Courier New" w:cs="Courier New"/>
          <w:color w:val="000000"/>
          <w:sz w:val="20"/>
          <w:szCs w:val="20"/>
          <w:lang w:val="en-GB" w:eastAsia="pt-BR"/>
        </w:rPr>
        <w:t xml:space="preserve"> */</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proofErr w:type="gramStart"/>
      <w:r w:rsidRPr="00CF462F">
        <w:rPr>
          <w:rFonts w:ascii="Courier New" w:eastAsia="Times New Roman" w:hAnsi="Courier New" w:cs="Courier New"/>
          <w:b/>
          <w:bCs/>
          <w:color w:val="000000"/>
          <w:sz w:val="20"/>
          <w:szCs w:val="20"/>
          <w:lang w:val="en-GB" w:eastAsia="pt-BR"/>
        </w:rPr>
        <w:t>class</w:t>
      </w:r>
      <w:proofErr w:type="gramEnd"/>
      <w:r w:rsidRPr="00CF462F">
        <w:rPr>
          <w:rFonts w:ascii="Courier New" w:eastAsia="Times New Roman" w:hAnsi="Courier New" w:cs="Courier New"/>
          <w:b/>
          <w:bCs/>
          <w:color w:val="000000"/>
          <w:sz w:val="20"/>
          <w:szCs w:val="20"/>
          <w:lang w:val="en-GB" w:eastAsia="pt-BR"/>
        </w:rPr>
        <w:t xml:space="preserve"> </w:t>
      </w:r>
      <w:proofErr w:type="spellStart"/>
      <w:r w:rsidRPr="00CF462F">
        <w:rPr>
          <w:rFonts w:ascii="Courier New" w:eastAsia="Times New Roman" w:hAnsi="Courier New" w:cs="Courier New"/>
          <w:b/>
          <w:bCs/>
          <w:color w:val="000000"/>
          <w:sz w:val="20"/>
          <w:szCs w:val="20"/>
          <w:lang w:val="en-GB" w:eastAsia="pt-BR"/>
        </w:rPr>
        <w:t>HelloWorldApp</w:t>
      </w:r>
      <w:proofErr w:type="spellEnd"/>
      <w:r w:rsidRPr="00CF462F">
        <w:rPr>
          <w:rFonts w:ascii="Courier New" w:eastAsia="Times New Roman" w:hAnsi="Courier New" w:cs="Courier New"/>
          <w:b/>
          <w:bCs/>
          <w:color w:val="000000"/>
          <w:sz w:val="20"/>
          <w:szCs w:val="20"/>
          <w:lang w:val="en-GB" w:eastAsia="pt-BR"/>
        </w:rPr>
        <w:t xml:space="preserve"> {</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r w:rsidRPr="00CF462F">
        <w:rPr>
          <w:rFonts w:ascii="Courier New" w:eastAsia="Times New Roman" w:hAnsi="Courier New" w:cs="Courier New"/>
          <w:color w:val="000000"/>
          <w:sz w:val="20"/>
          <w:szCs w:val="20"/>
          <w:lang w:val="en-GB" w:eastAsia="pt-BR"/>
        </w:rPr>
        <w:t xml:space="preserve">    </w:t>
      </w:r>
      <w:proofErr w:type="gramStart"/>
      <w:r w:rsidRPr="00CF462F">
        <w:rPr>
          <w:rFonts w:ascii="Courier New" w:eastAsia="Times New Roman" w:hAnsi="Courier New" w:cs="Courier New"/>
          <w:color w:val="000000"/>
          <w:sz w:val="20"/>
          <w:szCs w:val="20"/>
          <w:lang w:val="en-GB" w:eastAsia="pt-BR"/>
        </w:rPr>
        <w:t>public</w:t>
      </w:r>
      <w:proofErr w:type="gramEnd"/>
      <w:r w:rsidRPr="00CF462F">
        <w:rPr>
          <w:rFonts w:ascii="Courier New" w:eastAsia="Times New Roman" w:hAnsi="Courier New" w:cs="Courier New"/>
          <w:color w:val="000000"/>
          <w:sz w:val="20"/>
          <w:szCs w:val="20"/>
          <w:lang w:val="en-GB" w:eastAsia="pt-BR"/>
        </w:rPr>
        <w:t xml:space="preserve"> static void main(String[] </w:t>
      </w:r>
      <w:proofErr w:type="spellStart"/>
      <w:r w:rsidRPr="00CF462F">
        <w:rPr>
          <w:rFonts w:ascii="Courier New" w:eastAsia="Times New Roman" w:hAnsi="Courier New" w:cs="Courier New"/>
          <w:color w:val="000000"/>
          <w:sz w:val="20"/>
          <w:szCs w:val="20"/>
          <w:lang w:val="en-GB" w:eastAsia="pt-BR"/>
        </w:rPr>
        <w:t>args</w:t>
      </w:r>
      <w:proofErr w:type="spellEnd"/>
      <w:r w:rsidRPr="00CF462F">
        <w:rPr>
          <w:rFonts w:ascii="Courier New" w:eastAsia="Times New Roman" w:hAnsi="Courier New" w:cs="Courier New"/>
          <w:color w:val="000000"/>
          <w:sz w:val="20"/>
          <w:szCs w:val="20"/>
          <w:lang w:val="en-GB" w:eastAsia="pt-BR"/>
        </w:rPr>
        <w:t>) {</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r w:rsidRPr="00CF462F">
        <w:rPr>
          <w:rFonts w:ascii="Courier New" w:eastAsia="Times New Roman" w:hAnsi="Courier New" w:cs="Courier New"/>
          <w:color w:val="000000"/>
          <w:sz w:val="20"/>
          <w:szCs w:val="20"/>
          <w:lang w:val="en-GB" w:eastAsia="pt-BR"/>
        </w:rPr>
        <w:t xml:space="preserve">        </w:t>
      </w:r>
      <w:proofErr w:type="spellStart"/>
      <w:proofErr w:type="gramStart"/>
      <w:r w:rsidRPr="00CF462F">
        <w:rPr>
          <w:rFonts w:ascii="Courier New" w:eastAsia="Times New Roman" w:hAnsi="Courier New" w:cs="Courier New"/>
          <w:color w:val="000000"/>
          <w:sz w:val="20"/>
          <w:szCs w:val="20"/>
          <w:lang w:val="en-GB" w:eastAsia="pt-BR"/>
        </w:rPr>
        <w:t>System.out.println</w:t>
      </w:r>
      <w:proofErr w:type="spellEnd"/>
      <w:r w:rsidRPr="00CF462F">
        <w:rPr>
          <w:rFonts w:ascii="Courier New" w:eastAsia="Times New Roman" w:hAnsi="Courier New" w:cs="Courier New"/>
          <w:color w:val="000000"/>
          <w:sz w:val="20"/>
          <w:szCs w:val="20"/>
          <w:lang w:val="en-GB" w:eastAsia="pt-BR"/>
        </w:rPr>
        <w:t>(</w:t>
      </w:r>
      <w:proofErr w:type="gramEnd"/>
      <w:r w:rsidRPr="00CF462F">
        <w:rPr>
          <w:rFonts w:ascii="Courier New" w:eastAsia="Times New Roman" w:hAnsi="Courier New" w:cs="Courier New"/>
          <w:color w:val="000000"/>
          <w:sz w:val="20"/>
          <w:szCs w:val="20"/>
          <w:lang w:val="en-GB" w:eastAsia="pt-BR"/>
        </w:rPr>
        <w:t>"Hello World!"); // Display the string.</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CF462F">
        <w:rPr>
          <w:rFonts w:ascii="Courier New" w:eastAsia="Times New Roman" w:hAnsi="Courier New" w:cs="Courier New"/>
          <w:color w:val="000000"/>
          <w:sz w:val="20"/>
          <w:szCs w:val="20"/>
          <w:lang w:val="en-GB" w:eastAsia="pt-BR"/>
        </w:rPr>
        <w:t xml:space="preserve">    </w:t>
      </w:r>
      <w:proofErr w:type="gramStart"/>
      <w:r w:rsidRPr="00CF462F">
        <w:rPr>
          <w:rFonts w:ascii="Courier New" w:eastAsia="Times New Roman" w:hAnsi="Courier New" w:cs="Courier New"/>
          <w:color w:val="000000"/>
          <w:sz w:val="20"/>
          <w:szCs w:val="20"/>
          <w:lang w:eastAsia="pt-BR"/>
        </w:rPr>
        <w:t>}</w:t>
      </w:r>
      <w:proofErr w:type="gramEnd"/>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CF462F">
        <w:rPr>
          <w:rFonts w:ascii="Courier New" w:eastAsia="Times New Roman" w:hAnsi="Courier New" w:cs="Courier New"/>
          <w:b/>
          <w:bCs/>
          <w:color w:val="000000"/>
          <w:sz w:val="20"/>
          <w:szCs w:val="20"/>
          <w:lang w:eastAsia="pt-BR"/>
        </w:rPr>
        <w:t>}</w:t>
      </w:r>
      <w:proofErr w:type="gramEnd"/>
    </w:p>
    <w:p w:rsidR="00CF462F" w:rsidRPr="00CF462F" w:rsidRDefault="00CF462F" w:rsidP="00CF462F">
      <w:pPr>
        <w:spacing w:before="100" w:beforeAutospacing="1" w:after="100" w:afterAutospacing="1" w:line="240" w:lineRule="auto"/>
        <w:rPr>
          <w:rFonts w:ascii="Arial" w:eastAsia="Times New Roman" w:hAnsi="Arial" w:cs="Arial"/>
          <w:color w:val="000000"/>
          <w:sz w:val="24"/>
          <w:szCs w:val="24"/>
          <w:lang w:val="en-GB" w:eastAsia="pt-BR"/>
        </w:rPr>
      </w:pPr>
      <w:r w:rsidRPr="00CF462F">
        <w:rPr>
          <w:rFonts w:ascii="Arial" w:eastAsia="Times New Roman" w:hAnsi="Arial" w:cs="Arial"/>
          <w:color w:val="000000"/>
          <w:sz w:val="24"/>
          <w:szCs w:val="24"/>
          <w:lang w:val="en-GB" w:eastAsia="pt-BR"/>
        </w:rPr>
        <w:t>As shown above, the most basic form of a class definition is:</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spellStart"/>
      <w:proofErr w:type="gramStart"/>
      <w:r w:rsidRPr="00CF462F">
        <w:rPr>
          <w:rFonts w:ascii="Courier New" w:eastAsia="Times New Roman" w:hAnsi="Courier New" w:cs="Courier New"/>
          <w:color w:val="000000"/>
          <w:sz w:val="20"/>
          <w:szCs w:val="20"/>
          <w:lang w:eastAsia="pt-BR"/>
        </w:rPr>
        <w:t>class</w:t>
      </w:r>
      <w:proofErr w:type="spellEnd"/>
      <w:proofErr w:type="gramEnd"/>
      <w:r w:rsidRPr="00CF462F">
        <w:rPr>
          <w:rFonts w:ascii="Courier New" w:eastAsia="Times New Roman" w:hAnsi="Courier New" w:cs="Courier New"/>
          <w:color w:val="000000"/>
          <w:sz w:val="20"/>
          <w:szCs w:val="20"/>
          <w:lang w:eastAsia="pt-BR"/>
        </w:rPr>
        <w:t xml:space="preserve"> </w:t>
      </w:r>
      <w:proofErr w:type="spellStart"/>
      <w:r w:rsidRPr="00CF462F">
        <w:rPr>
          <w:rFonts w:ascii="Courier New" w:eastAsia="Times New Roman" w:hAnsi="Courier New" w:cs="Courier New"/>
          <w:i/>
          <w:iCs/>
          <w:color w:val="000000"/>
          <w:sz w:val="20"/>
          <w:szCs w:val="20"/>
          <w:lang w:eastAsia="pt-BR"/>
        </w:rPr>
        <w:t>name</w:t>
      </w:r>
      <w:proofErr w:type="spellEnd"/>
      <w:r w:rsidRPr="00CF462F">
        <w:rPr>
          <w:rFonts w:ascii="Courier New" w:eastAsia="Times New Roman" w:hAnsi="Courier New" w:cs="Courier New"/>
          <w:color w:val="000000"/>
          <w:sz w:val="20"/>
          <w:szCs w:val="20"/>
          <w:lang w:eastAsia="pt-BR"/>
        </w:rPr>
        <w:t xml:space="preserve"> {</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CF462F">
        <w:rPr>
          <w:rFonts w:ascii="Courier New" w:eastAsia="Times New Roman" w:hAnsi="Courier New" w:cs="Courier New"/>
          <w:color w:val="000000"/>
          <w:sz w:val="20"/>
          <w:szCs w:val="20"/>
          <w:lang w:eastAsia="pt-BR"/>
        </w:rPr>
        <w:t xml:space="preserve">    . . .</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CF462F">
        <w:rPr>
          <w:rFonts w:ascii="Courier New" w:eastAsia="Times New Roman" w:hAnsi="Courier New" w:cs="Courier New"/>
          <w:color w:val="000000"/>
          <w:sz w:val="20"/>
          <w:szCs w:val="20"/>
          <w:lang w:eastAsia="pt-BR"/>
        </w:rPr>
        <w:t>}</w:t>
      </w:r>
      <w:proofErr w:type="gramEnd"/>
    </w:p>
    <w:p w:rsidR="00CF462F" w:rsidRPr="00CF462F" w:rsidRDefault="00CF462F" w:rsidP="00CF462F">
      <w:pPr>
        <w:spacing w:before="100" w:beforeAutospacing="1" w:after="100" w:afterAutospacing="1" w:line="240" w:lineRule="auto"/>
        <w:rPr>
          <w:rFonts w:ascii="Arial" w:eastAsia="Times New Roman" w:hAnsi="Arial" w:cs="Arial"/>
          <w:color w:val="000000"/>
          <w:sz w:val="24"/>
          <w:szCs w:val="24"/>
          <w:lang w:val="en-GB" w:eastAsia="pt-BR"/>
        </w:rPr>
      </w:pPr>
      <w:r w:rsidRPr="00CF462F">
        <w:rPr>
          <w:rFonts w:ascii="Arial" w:eastAsia="Times New Roman" w:hAnsi="Arial" w:cs="Arial"/>
          <w:color w:val="000000"/>
          <w:sz w:val="24"/>
          <w:szCs w:val="24"/>
          <w:lang w:val="en-GB" w:eastAsia="pt-BR"/>
        </w:rPr>
        <w:t>The keyword </w:t>
      </w:r>
      <w:r w:rsidRPr="00CF462F">
        <w:rPr>
          <w:rFonts w:ascii="Monaco" w:eastAsia="Times New Roman" w:hAnsi="Monaco" w:cs="Courier New"/>
          <w:color w:val="000000"/>
          <w:sz w:val="20"/>
          <w:szCs w:val="20"/>
          <w:lang w:val="en-GB" w:eastAsia="pt-BR"/>
        </w:rPr>
        <w:t>class</w:t>
      </w:r>
      <w:r w:rsidRPr="00CF462F">
        <w:rPr>
          <w:rFonts w:ascii="Arial" w:eastAsia="Times New Roman" w:hAnsi="Arial" w:cs="Arial"/>
          <w:color w:val="000000"/>
          <w:sz w:val="24"/>
          <w:szCs w:val="24"/>
          <w:lang w:val="en-GB" w:eastAsia="pt-BR"/>
        </w:rPr>
        <w:t> begins the class definition for a class named </w:t>
      </w:r>
      <w:r w:rsidRPr="00CF462F">
        <w:rPr>
          <w:rFonts w:ascii="Monaco" w:eastAsia="Times New Roman" w:hAnsi="Monaco" w:cs="Courier New"/>
          <w:color w:val="000000"/>
          <w:sz w:val="20"/>
          <w:szCs w:val="20"/>
          <w:lang w:val="en-GB" w:eastAsia="pt-BR"/>
        </w:rPr>
        <w:t>name</w:t>
      </w:r>
      <w:r w:rsidRPr="00CF462F">
        <w:rPr>
          <w:rFonts w:ascii="Arial" w:eastAsia="Times New Roman" w:hAnsi="Arial" w:cs="Arial"/>
          <w:color w:val="000000"/>
          <w:sz w:val="24"/>
          <w:szCs w:val="24"/>
          <w:lang w:val="en-GB" w:eastAsia="pt-BR"/>
        </w:rPr>
        <w:t>, and the code for each class appears between the opening and closing curly braces marked in bold above. Chapter 2 provides an overview of classes in general, and Chapter 4 discusses classes in detail. For now it is enough to know that every application begins with a class definition.</w:t>
      </w:r>
    </w:p>
    <w:p w:rsidR="00CF462F" w:rsidRPr="00CF462F" w:rsidRDefault="00CF462F" w:rsidP="00CF462F">
      <w:pPr>
        <w:spacing w:before="100" w:beforeAutospacing="1" w:after="100" w:afterAutospacing="1" w:line="240" w:lineRule="auto"/>
        <w:outlineLvl w:val="1"/>
        <w:rPr>
          <w:rFonts w:ascii="Arial" w:eastAsia="Times New Roman" w:hAnsi="Arial" w:cs="Arial"/>
          <w:b/>
          <w:bCs/>
          <w:color w:val="333333"/>
          <w:sz w:val="26"/>
          <w:szCs w:val="26"/>
          <w:lang w:val="en-GB" w:eastAsia="pt-BR"/>
        </w:rPr>
      </w:pPr>
      <w:bookmarkStart w:id="5" w:name="MAIN"/>
      <w:r w:rsidRPr="00CF462F">
        <w:rPr>
          <w:rFonts w:ascii="Arial" w:eastAsia="Times New Roman" w:hAnsi="Arial" w:cs="Arial"/>
          <w:b/>
          <w:bCs/>
          <w:color w:val="333333"/>
          <w:sz w:val="26"/>
          <w:szCs w:val="26"/>
          <w:lang w:val="en-GB" w:eastAsia="pt-BR"/>
        </w:rPr>
        <w:t>The </w:t>
      </w:r>
      <w:r w:rsidRPr="00CF462F">
        <w:rPr>
          <w:rFonts w:ascii="Monaco" w:eastAsia="Times New Roman" w:hAnsi="Monaco" w:cs="Courier New"/>
          <w:b/>
          <w:bCs/>
          <w:color w:val="333333"/>
          <w:sz w:val="20"/>
          <w:szCs w:val="20"/>
          <w:lang w:val="en-GB" w:eastAsia="pt-BR"/>
        </w:rPr>
        <w:t>main</w:t>
      </w:r>
      <w:r w:rsidRPr="00CF462F">
        <w:rPr>
          <w:rFonts w:ascii="Arial" w:eastAsia="Times New Roman" w:hAnsi="Arial" w:cs="Arial"/>
          <w:b/>
          <w:bCs/>
          <w:color w:val="333333"/>
          <w:sz w:val="26"/>
          <w:szCs w:val="26"/>
          <w:lang w:val="en-GB" w:eastAsia="pt-BR"/>
        </w:rPr>
        <w:t> Method</w:t>
      </w:r>
      <w:bookmarkEnd w:id="5"/>
    </w:p>
    <w:p w:rsidR="00CF462F" w:rsidRPr="00CF462F" w:rsidRDefault="00CF462F" w:rsidP="00CF462F">
      <w:pPr>
        <w:spacing w:before="100" w:beforeAutospacing="1" w:after="100" w:afterAutospacing="1" w:line="240" w:lineRule="auto"/>
        <w:rPr>
          <w:rFonts w:ascii="Arial" w:eastAsia="Times New Roman" w:hAnsi="Arial" w:cs="Arial"/>
          <w:color w:val="000000"/>
          <w:sz w:val="24"/>
          <w:szCs w:val="24"/>
          <w:lang w:val="en-GB" w:eastAsia="pt-BR"/>
        </w:rPr>
      </w:pPr>
      <w:bookmarkStart w:id="6" w:name="MAIN__1"/>
      <w:r w:rsidRPr="00CF462F">
        <w:rPr>
          <w:rFonts w:ascii="Arial" w:eastAsia="Times New Roman" w:hAnsi="Arial" w:cs="Arial"/>
          <w:color w:val="000000"/>
          <w:sz w:val="24"/>
          <w:szCs w:val="24"/>
          <w:lang w:val="en-GB" w:eastAsia="pt-BR"/>
        </w:rPr>
        <w:t>The following bold text begins the definition of the </w:t>
      </w:r>
      <w:r w:rsidRPr="00CF462F">
        <w:rPr>
          <w:rFonts w:ascii="Monaco" w:eastAsia="Times New Roman" w:hAnsi="Monaco" w:cs="Courier New"/>
          <w:color w:val="000000"/>
          <w:sz w:val="20"/>
          <w:szCs w:val="20"/>
          <w:lang w:val="en-GB" w:eastAsia="pt-BR"/>
        </w:rPr>
        <w:t>main</w:t>
      </w:r>
      <w:r w:rsidRPr="00CF462F">
        <w:rPr>
          <w:rFonts w:ascii="Arial" w:eastAsia="Times New Roman" w:hAnsi="Arial" w:cs="Arial"/>
          <w:color w:val="000000"/>
          <w:sz w:val="24"/>
          <w:szCs w:val="24"/>
          <w:lang w:val="en-GB" w:eastAsia="pt-BR"/>
        </w:rPr>
        <w:t> method:</w:t>
      </w:r>
      <w:bookmarkEnd w:id="6"/>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r w:rsidRPr="00CF462F">
        <w:rPr>
          <w:rFonts w:ascii="Courier New" w:eastAsia="Times New Roman" w:hAnsi="Courier New" w:cs="Courier New"/>
          <w:color w:val="000000"/>
          <w:sz w:val="20"/>
          <w:szCs w:val="20"/>
          <w:lang w:val="en-GB" w:eastAsia="pt-BR"/>
        </w:rPr>
        <w:t>/**</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r w:rsidRPr="00CF462F">
        <w:rPr>
          <w:rFonts w:ascii="Courier New" w:eastAsia="Times New Roman" w:hAnsi="Courier New" w:cs="Courier New"/>
          <w:color w:val="000000"/>
          <w:sz w:val="20"/>
          <w:szCs w:val="20"/>
          <w:lang w:val="en-GB" w:eastAsia="pt-BR"/>
        </w:rPr>
        <w:t xml:space="preserve"> * The </w:t>
      </w:r>
      <w:proofErr w:type="spellStart"/>
      <w:r w:rsidRPr="00CF462F">
        <w:rPr>
          <w:rFonts w:ascii="Courier New" w:eastAsia="Times New Roman" w:hAnsi="Courier New" w:cs="Courier New"/>
          <w:color w:val="000000"/>
          <w:sz w:val="20"/>
          <w:szCs w:val="20"/>
          <w:lang w:val="en-GB" w:eastAsia="pt-BR"/>
        </w:rPr>
        <w:t>HelloWorldApp</w:t>
      </w:r>
      <w:proofErr w:type="spellEnd"/>
      <w:r w:rsidRPr="00CF462F">
        <w:rPr>
          <w:rFonts w:ascii="Courier New" w:eastAsia="Times New Roman" w:hAnsi="Courier New" w:cs="Courier New"/>
          <w:color w:val="000000"/>
          <w:sz w:val="20"/>
          <w:szCs w:val="20"/>
          <w:lang w:val="en-GB" w:eastAsia="pt-BR"/>
        </w:rPr>
        <w:t xml:space="preserve"> class implements an application that</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r w:rsidRPr="00CF462F">
        <w:rPr>
          <w:rFonts w:ascii="Courier New" w:eastAsia="Times New Roman" w:hAnsi="Courier New" w:cs="Courier New"/>
          <w:color w:val="000000"/>
          <w:sz w:val="20"/>
          <w:szCs w:val="20"/>
          <w:lang w:val="en-GB" w:eastAsia="pt-BR"/>
        </w:rPr>
        <w:t xml:space="preserve"> * </w:t>
      </w:r>
      <w:proofErr w:type="gramStart"/>
      <w:r w:rsidRPr="00CF462F">
        <w:rPr>
          <w:rFonts w:ascii="Courier New" w:eastAsia="Times New Roman" w:hAnsi="Courier New" w:cs="Courier New"/>
          <w:color w:val="000000"/>
          <w:sz w:val="20"/>
          <w:szCs w:val="20"/>
          <w:lang w:val="en-GB" w:eastAsia="pt-BR"/>
        </w:rPr>
        <w:t>simply</w:t>
      </w:r>
      <w:proofErr w:type="gramEnd"/>
      <w:r w:rsidRPr="00CF462F">
        <w:rPr>
          <w:rFonts w:ascii="Courier New" w:eastAsia="Times New Roman" w:hAnsi="Courier New" w:cs="Courier New"/>
          <w:color w:val="000000"/>
          <w:sz w:val="20"/>
          <w:szCs w:val="20"/>
          <w:lang w:val="en-GB" w:eastAsia="pt-BR"/>
        </w:rPr>
        <w:t xml:space="preserve"> displays "Hello World!" to the standard output.</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r w:rsidRPr="00CF462F">
        <w:rPr>
          <w:rFonts w:ascii="Courier New" w:eastAsia="Times New Roman" w:hAnsi="Courier New" w:cs="Courier New"/>
          <w:color w:val="000000"/>
          <w:sz w:val="20"/>
          <w:szCs w:val="20"/>
          <w:lang w:val="en-GB" w:eastAsia="pt-BR"/>
        </w:rPr>
        <w:t xml:space="preserve"> */</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proofErr w:type="gramStart"/>
      <w:r w:rsidRPr="00CF462F">
        <w:rPr>
          <w:rFonts w:ascii="Courier New" w:eastAsia="Times New Roman" w:hAnsi="Courier New" w:cs="Courier New"/>
          <w:color w:val="000000"/>
          <w:sz w:val="20"/>
          <w:szCs w:val="20"/>
          <w:lang w:val="en-GB" w:eastAsia="pt-BR"/>
        </w:rPr>
        <w:t>class</w:t>
      </w:r>
      <w:proofErr w:type="gramEnd"/>
      <w:r w:rsidRPr="00CF462F">
        <w:rPr>
          <w:rFonts w:ascii="Courier New" w:eastAsia="Times New Roman" w:hAnsi="Courier New" w:cs="Courier New"/>
          <w:color w:val="000000"/>
          <w:sz w:val="20"/>
          <w:szCs w:val="20"/>
          <w:lang w:val="en-GB" w:eastAsia="pt-BR"/>
        </w:rPr>
        <w:t xml:space="preserve"> </w:t>
      </w:r>
      <w:proofErr w:type="spellStart"/>
      <w:r w:rsidRPr="00CF462F">
        <w:rPr>
          <w:rFonts w:ascii="Courier New" w:eastAsia="Times New Roman" w:hAnsi="Courier New" w:cs="Courier New"/>
          <w:color w:val="000000"/>
          <w:sz w:val="20"/>
          <w:szCs w:val="20"/>
          <w:lang w:val="en-GB" w:eastAsia="pt-BR"/>
        </w:rPr>
        <w:t>HelloWorldApp</w:t>
      </w:r>
      <w:proofErr w:type="spellEnd"/>
      <w:r w:rsidRPr="00CF462F">
        <w:rPr>
          <w:rFonts w:ascii="Courier New" w:eastAsia="Times New Roman" w:hAnsi="Courier New" w:cs="Courier New"/>
          <w:color w:val="000000"/>
          <w:sz w:val="20"/>
          <w:szCs w:val="20"/>
          <w:lang w:val="en-GB" w:eastAsia="pt-BR"/>
        </w:rPr>
        <w:t xml:space="preserve"> {</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r w:rsidRPr="00CF462F">
        <w:rPr>
          <w:rFonts w:ascii="Courier New" w:eastAsia="Times New Roman" w:hAnsi="Courier New" w:cs="Courier New"/>
          <w:color w:val="000000"/>
          <w:sz w:val="20"/>
          <w:szCs w:val="20"/>
          <w:lang w:val="en-GB" w:eastAsia="pt-BR"/>
        </w:rPr>
        <w:t xml:space="preserve">    </w:t>
      </w:r>
      <w:proofErr w:type="gramStart"/>
      <w:r w:rsidRPr="00CF462F">
        <w:rPr>
          <w:rFonts w:ascii="Courier New" w:eastAsia="Times New Roman" w:hAnsi="Courier New" w:cs="Courier New"/>
          <w:b/>
          <w:bCs/>
          <w:color w:val="000000"/>
          <w:sz w:val="20"/>
          <w:szCs w:val="20"/>
          <w:lang w:val="en-GB" w:eastAsia="pt-BR"/>
        </w:rPr>
        <w:t>public</w:t>
      </w:r>
      <w:proofErr w:type="gramEnd"/>
      <w:r w:rsidRPr="00CF462F">
        <w:rPr>
          <w:rFonts w:ascii="Courier New" w:eastAsia="Times New Roman" w:hAnsi="Courier New" w:cs="Courier New"/>
          <w:b/>
          <w:bCs/>
          <w:color w:val="000000"/>
          <w:sz w:val="20"/>
          <w:szCs w:val="20"/>
          <w:lang w:val="en-GB" w:eastAsia="pt-BR"/>
        </w:rPr>
        <w:t xml:space="preserve"> static void main(String[] </w:t>
      </w:r>
      <w:proofErr w:type="spellStart"/>
      <w:r w:rsidRPr="00CF462F">
        <w:rPr>
          <w:rFonts w:ascii="Courier New" w:eastAsia="Times New Roman" w:hAnsi="Courier New" w:cs="Courier New"/>
          <w:b/>
          <w:bCs/>
          <w:color w:val="000000"/>
          <w:sz w:val="20"/>
          <w:szCs w:val="20"/>
          <w:lang w:val="en-GB" w:eastAsia="pt-BR"/>
        </w:rPr>
        <w:t>args</w:t>
      </w:r>
      <w:proofErr w:type="spellEnd"/>
      <w:r w:rsidRPr="00CF462F">
        <w:rPr>
          <w:rFonts w:ascii="Courier New" w:eastAsia="Times New Roman" w:hAnsi="Courier New" w:cs="Courier New"/>
          <w:b/>
          <w:bCs/>
          <w:color w:val="000000"/>
          <w:sz w:val="20"/>
          <w:szCs w:val="20"/>
          <w:lang w:val="en-GB" w:eastAsia="pt-BR"/>
        </w:rPr>
        <w:t>) {</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r w:rsidRPr="00CF462F">
        <w:rPr>
          <w:rFonts w:ascii="Courier New" w:eastAsia="Times New Roman" w:hAnsi="Courier New" w:cs="Courier New"/>
          <w:color w:val="000000"/>
          <w:sz w:val="20"/>
          <w:szCs w:val="20"/>
          <w:lang w:val="en-GB" w:eastAsia="pt-BR"/>
        </w:rPr>
        <w:t xml:space="preserve">        </w:t>
      </w:r>
      <w:proofErr w:type="spellStart"/>
      <w:proofErr w:type="gramStart"/>
      <w:r w:rsidRPr="00CF462F">
        <w:rPr>
          <w:rFonts w:ascii="Courier New" w:eastAsia="Times New Roman" w:hAnsi="Courier New" w:cs="Courier New"/>
          <w:color w:val="000000"/>
          <w:sz w:val="20"/>
          <w:szCs w:val="20"/>
          <w:lang w:val="en-GB" w:eastAsia="pt-BR"/>
        </w:rPr>
        <w:t>System.out.println</w:t>
      </w:r>
      <w:proofErr w:type="spellEnd"/>
      <w:r w:rsidRPr="00CF462F">
        <w:rPr>
          <w:rFonts w:ascii="Courier New" w:eastAsia="Times New Roman" w:hAnsi="Courier New" w:cs="Courier New"/>
          <w:color w:val="000000"/>
          <w:sz w:val="20"/>
          <w:szCs w:val="20"/>
          <w:lang w:val="en-GB" w:eastAsia="pt-BR"/>
        </w:rPr>
        <w:t>(</w:t>
      </w:r>
      <w:proofErr w:type="gramEnd"/>
      <w:r w:rsidRPr="00CF462F">
        <w:rPr>
          <w:rFonts w:ascii="Courier New" w:eastAsia="Times New Roman" w:hAnsi="Courier New" w:cs="Courier New"/>
          <w:color w:val="000000"/>
          <w:sz w:val="20"/>
          <w:szCs w:val="20"/>
          <w:lang w:val="en-GB" w:eastAsia="pt-BR"/>
        </w:rPr>
        <w:t>"Hello World!"); //Display the string.</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r w:rsidRPr="00CF462F">
        <w:rPr>
          <w:rFonts w:ascii="Courier New" w:eastAsia="Times New Roman" w:hAnsi="Courier New" w:cs="Courier New"/>
          <w:color w:val="000000"/>
          <w:sz w:val="20"/>
          <w:szCs w:val="20"/>
          <w:lang w:val="en-GB" w:eastAsia="pt-BR"/>
        </w:rPr>
        <w:t xml:space="preserve">    </w:t>
      </w:r>
      <w:r w:rsidRPr="00CF462F">
        <w:rPr>
          <w:rFonts w:ascii="Courier New" w:eastAsia="Times New Roman" w:hAnsi="Courier New" w:cs="Courier New"/>
          <w:b/>
          <w:bCs/>
          <w:color w:val="000000"/>
          <w:sz w:val="20"/>
          <w:szCs w:val="20"/>
          <w:lang w:val="en-GB" w:eastAsia="pt-BR"/>
        </w:rPr>
        <w:t>}</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r w:rsidRPr="00CF462F">
        <w:rPr>
          <w:rFonts w:ascii="Courier New" w:eastAsia="Times New Roman" w:hAnsi="Courier New" w:cs="Courier New"/>
          <w:color w:val="000000"/>
          <w:sz w:val="20"/>
          <w:szCs w:val="20"/>
          <w:lang w:val="en-GB" w:eastAsia="pt-BR"/>
        </w:rPr>
        <w:t>}</w:t>
      </w:r>
    </w:p>
    <w:p w:rsidR="00CF462F" w:rsidRPr="00CF462F" w:rsidRDefault="00CF462F" w:rsidP="00CF462F">
      <w:pPr>
        <w:spacing w:before="100" w:beforeAutospacing="1" w:after="100" w:afterAutospacing="1" w:line="240" w:lineRule="auto"/>
        <w:rPr>
          <w:rFonts w:ascii="Arial" w:eastAsia="Times New Roman" w:hAnsi="Arial" w:cs="Arial"/>
          <w:color w:val="000000"/>
          <w:sz w:val="24"/>
          <w:szCs w:val="24"/>
          <w:lang w:val="en-GB" w:eastAsia="pt-BR"/>
        </w:rPr>
      </w:pPr>
      <w:r w:rsidRPr="00CF462F">
        <w:rPr>
          <w:rFonts w:ascii="Arial" w:eastAsia="Times New Roman" w:hAnsi="Arial" w:cs="Arial"/>
          <w:color w:val="000000"/>
          <w:sz w:val="24"/>
          <w:szCs w:val="24"/>
          <w:lang w:val="en-GB" w:eastAsia="pt-BR"/>
        </w:rPr>
        <w:t>In the Java programming language, every application must contain a </w:t>
      </w:r>
      <w:r w:rsidRPr="00CF462F">
        <w:rPr>
          <w:rFonts w:ascii="Monaco" w:eastAsia="Times New Roman" w:hAnsi="Monaco" w:cs="Courier New"/>
          <w:color w:val="000000"/>
          <w:sz w:val="20"/>
          <w:szCs w:val="20"/>
          <w:lang w:val="en-GB" w:eastAsia="pt-BR"/>
        </w:rPr>
        <w:t>main</w:t>
      </w:r>
      <w:r w:rsidRPr="00CF462F">
        <w:rPr>
          <w:rFonts w:ascii="Arial" w:eastAsia="Times New Roman" w:hAnsi="Arial" w:cs="Arial"/>
          <w:color w:val="000000"/>
          <w:sz w:val="24"/>
          <w:szCs w:val="24"/>
          <w:lang w:val="en-GB" w:eastAsia="pt-BR"/>
        </w:rPr>
        <w:t> method whose signature is:</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proofErr w:type="gramStart"/>
      <w:r w:rsidRPr="00CF462F">
        <w:rPr>
          <w:rFonts w:ascii="Courier New" w:eastAsia="Times New Roman" w:hAnsi="Courier New" w:cs="Courier New"/>
          <w:color w:val="000000"/>
          <w:sz w:val="20"/>
          <w:szCs w:val="20"/>
          <w:lang w:val="en-GB" w:eastAsia="pt-BR"/>
        </w:rPr>
        <w:t>public</w:t>
      </w:r>
      <w:proofErr w:type="gramEnd"/>
      <w:r w:rsidRPr="00CF462F">
        <w:rPr>
          <w:rFonts w:ascii="Courier New" w:eastAsia="Times New Roman" w:hAnsi="Courier New" w:cs="Courier New"/>
          <w:color w:val="000000"/>
          <w:sz w:val="20"/>
          <w:szCs w:val="20"/>
          <w:lang w:val="en-GB" w:eastAsia="pt-BR"/>
        </w:rPr>
        <w:t xml:space="preserve"> static void main(String[] </w:t>
      </w:r>
      <w:proofErr w:type="spellStart"/>
      <w:r w:rsidRPr="00CF462F">
        <w:rPr>
          <w:rFonts w:ascii="Courier New" w:eastAsia="Times New Roman" w:hAnsi="Courier New" w:cs="Courier New"/>
          <w:color w:val="000000"/>
          <w:sz w:val="20"/>
          <w:szCs w:val="20"/>
          <w:lang w:val="en-GB" w:eastAsia="pt-BR"/>
        </w:rPr>
        <w:t>args</w:t>
      </w:r>
      <w:proofErr w:type="spellEnd"/>
      <w:r w:rsidRPr="00CF462F">
        <w:rPr>
          <w:rFonts w:ascii="Courier New" w:eastAsia="Times New Roman" w:hAnsi="Courier New" w:cs="Courier New"/>
          <w:color w:val="000000"/>
          <w:sz w:val="20"/>
          <w:szCs w:val="20"/>
          <w:lang w:val="en-GB" w:eastAsia="pt-BR"/>
        </w:rPr>
        <w:t>)</w:t>
      </w:r>
    </w:p>
    <w:p w:rsidR="00CF462F" w:rsidRPr="00CF462F" w:rsidRDefault="00CF462F" w:rsidP="00CF462F">
      <w:pPr>
        <w:spacing w:before="100" w:beforeAutospacing="1" w:after="100" w:afterAutospacing="1" w:line="240" w:lineRule="auto"/>
        <w:rPr>
          <w:rFonts w:ascii="Arial" w:eastAsia="Times New Roman" w:hAnsi="Arial" w:cs="Arial"/>
          <w:color w:val="000000"/>
          <w:sz w:val="24"/>
          <w:szCs w:val="24"/>
          <w:lang w:val="en-GB" w:eastAsia="pt-BR"/>
        </w:rPr>
      </w:pPr>
      <w:r w:rsidRPr="00CF462F">
        <w:rPr>
          <w:rFonts w:ascii="Arial" w:eastAsia="Times New Roman" w:hAnsi="Arial" w:cs="Arial"/>
          <w:color w:val="000000"/>
          <w:sz w:val="24"/>
          <w:szCs w:val="24"/>
          <w:lang w:val="en-GB" w:eastAsia="pt-BR"/>
        </w:rPr>
        <w:t>The modifiers </w:t>
      </w:r>
      <w:r w:rsidRPr="00CF462F">
        <w:rPr>
          <w:rFonts w:ascii="Monaco" w:eastAsia="Times New Roman" w:hAnsi="Monaco" w:cs="Courier New"/>
          <w:color w:val="000000"/>
          <w:sz w:val="20"/>
          <w:szCs w:val="20"/>
          <w:lang w:val="en-GB" w:eastAsia="pt-BR"/>
        </w:rPr>
        <w:t>public</w:t>
      </w:r>
      <w:r w:rsidRPr="00CF462F">
        <w:rPr>
          <w:rFonts w:ascii="Arial" w:eastAsia="Times New Roman" w:hAnsi="Arial" w:cs="Arial"/>
          <w:color w:val="000000"/>
          <w:sz w:val="24"/>
          <w:szCs w:val="24"/>
          <w:lang w:val="en-GB" w:eastAsia="pt-BR"/>
        </w:rPr>
        <w:t> and </w:t>
      </w:r>
      <w:r w:rsidRPr="00CF462F">
        <w:rPr>
          <w:rFonts w:ascii="Monaco" w:eastAsia="Times New Roman" w:hAnsi="Monaco" w:cs="Courier New"/>
          <w:color w:val="000000"/>
          <w:sz w:val="20"/>
          <w:szCs w:val="20"/>
          <w:lang w:val="en-GB" w:eastAsia="pt-BR"/>
        </w:rPr>
        <w:t>static</w:t>
      </w:r>
      <w:r w:rsidRPr="00CF462F">
        <w:rPr>
          <w:rFonts w:ascii="Arial" w:eastAsia="Times New Roman" w:hAnsi="Arial" w:cs="Arial"/>
          <w:color w:val="000000"/>
          <w:sz w:val="24"/>
          <w:szCs w:val="24"/>
          <w:lang w:val="en-GB" w:eastAsia="pt-BR"/>
        </w:rPr>
        <w:t> can be written in either order (</w:t>
      </w:r>
      <w:r w:rsidRPr="00CF462F">
        <w:rPr>
          <w:rFonts w:ascii="Monaco" w:eastAsia="Times New Roman" w:hAnsi="Monaco" w:cs="Courier New"/>
          <w:color w:val="000000"/>
          <w:sz w:val="20"/>
          <w:szCs w:val="20"/>
          <w:lang w:val="en-GB" w:eastAsia="pt-BR"/>
        </w:rPr>
        <w:t>public static</w:t>
      </w:r>
      <w:r w:rsidRPr="00CF462F">
        <w:rPr>
          <w:rFonts w:ascii="Arial" w:eastAsia="Times New Roman" w:hAnsi="Arial" w:cs="Arial"/>
          <w:color w:val="000000"/>
          <w:sz w:val="24"/>
          <w:szCs w:val="24"/>
          <w:lang w:val="en-GB" w:eastAsia="pt-BR"/>
        </w:rPr>
        <w:t> or </w:t>
      </w:r>
      <w:r w:rsidRPr="00CF462F">
        <w:rPr>
          <w:rFonts w:ascii="Monaco" w:eastAsia="Times New Roman" w:hAnsi="Monaco" w:cs="Courier New"/>
          <w:color w:val="000000"/>
          <w:sz w:val="20"/>
          <w:szCs w:val="20"/>
          <w:lang w:val="en-GB" w:eastAsia="pt-BR"/>
        </w:rPr>
        <w:t>static public</w:t>
      </w:r>
      <w:r w:rsidRPr="00CF462F">
        <w:rPr>
          <w:rFonts w:ascii="Arial" w:eastAsia="Times New Roman" w:hAnsi="Arial" w:cs="Arial"/>
          <w:color w:val="000000"/>
          <w:sz w:val="24"/>
          <w:szCs w:val="24"/>
          <w:lang w:val="en-GB" w:eastAsia="pt-BR"/>
        </w:rPr>
        <w:t>), but the convention is to use </w:t>
      </w:r>
      <w:r w:rsidRPr="00CF462F">
        <w:rPr>
          <w:rFonts w:ascii="Monaco" w:eastAsia="Times New Roman" w:hAnsi="Monaco" w:cs="Courier New"/>
          <w:color w:val="000000"/>
          <w:sz w:val="20"/>
          <w:szCs w:val="20"/>
          <w:lang w:val="en-GB" w:eastAsia="pt-BR"/>
        </w:rPr>
        <w:t>public static</w:t>
      </w:r>
      <w:r w:rsidRPr="00CF462F">
        <w:rPr>
          <w:rFonts w:ascii="Arial" w:eastAsia="Times New Roman" w:hAnsi="Arial" w:cs="Arial"/>
          <w:color w:val="000000"/>
          <w:sz w:val="24"/>
          <w:szCs w:val="24"/>
          <w:lang w:val="en-GB" w:eastAsia="pt-BR"/>
        </w:rPr>
        <w:t> as shown above. You can name the argument anything you want, but most programmers choose "</w:t>
      </w:r>
      <w:proofErr w:type="spellStart"/>
      <w:r w:rsidRPr="00CF462F">
        <w:rPr>
          <w:rFonts w:ascii="Arial" w:eastAsia="Times New Roman" w:hAnsi="Arial" w:cs="Arial"/>
          <w:color w:val="000000"/>
          <w:sz w:val="24"/>
          <w:szCs w:val="24"/>
          <w:lang w:val="en-GB" w:eastAsia="pt-BR"/>
        </w:rPr>
        <w:t>args</w:t>
      </w:r>
      <w:proofErr w:type="spellEnd"/>
      <w:r w:rsidRPr="00CF462F">
        <w:rPr>
          <w:rFonts w:ascii="Arial" w:eastAsia="Times New Roman" w:hAnsi="Arial" w:cs="Arial"/>
          <w:color w:val="000000"/>
          <w:sz w:val="24"/>
          <w:szCs w:val="24"/>
          <w:lang w:val="en-GB" w:eastAsia="pt-BR"/>
        </w:rPr>
        <w:t>" or "</w:t>
      </w:r>
      <w:proofErr w:type="spellStart"/>
      <w:r w:rsidRPr="00CF462F">
        <w:rPr>
          <w:rFonts w:ascii="Arial" w:eastAsia="Times New Roman" w:hAnsi="Arial" w:cs="Arial"/>
          <w:color w:val="000000"/>
          <w:sz w:val="24"/>
          <w:szCs w:val="24"/>
          <w:lang w:val="en-GB" w:eastAsia="pt-BR"/>
        </w:rPr>
        <w:t>argv</w:t>
      </w:r>
      <w:proofErr w:type="spellEnd"/>
      <w:r w:rsidRPr="00CF462F">
        <w:rPr>
          <w:rFonts w:ascii="Arial" w:eastAsia="Times New Roman" w:hAnsi="Arial" w:cs="Arial"/>
          <w:color w:val="000000"/>
          <w:sz w:val="24"/>
          <w:szCs w:val="24"/>
          <w:lang w:val="en-GB" w:eastAsia="pt-BR"/>
        </w:rPr>
        <w:t>".</w:t>
      </w:r>
    </w:p>
    <w:p w:rsidR="00CF462F" w:rsidRPr="00CF462F" w:rsidRDefault="00CF462F" w:rsidP="00CF462F">
      <w:pPr>
        <w:spacing w:before="100" w:beforeAutospacing="1" w:after="100" w:afterAutospacing="1" w:line="240" w:lineRule="auto"/>
        <w:rPr>
          <w:rFonts w:ascii="Arial" w:eastAsia="Times New Roman" w:hAnsi="Arial" w:cs="Arial"/>
          <w:color w:val="000000"/>
          <w:sz w:val="24"/>
          <w:szCs w:val="24"/>
          <w:lang w:val="en-GB" w:eastAsia="pt-BR"/>
        </w:rPr>
      </w:pPr>
      <w:r w:rsidRPr="00CF462F">
        <w:rPr>
          <w:rFonts w:ascii="Arial" w:eastAsia="Times New Roman" w:hAnsi="Arial" w:cs="Arial"/>
          <w:color w:val="000000"/>
          <w:sz w:val="24"/>
          <w:szCs w:val="24"/>
          <w:lang w:val="en-GB" w:eastAsia="pt-BR"/>
        </w:rPr>
        <w:t>The </w:t>
      </w:r>
      <w:r w:rsidRPr="00CF462F">
        <w:rPr>
          <w:rFonts w:ascii="Monaco" w:eastAsia="Times New Roman" w:hAnsi="Monaco" w:cs="Courier New"/>
          <w:color w:val="000000"/>
          <w:sz w:val="20"/>
          <w:szCs w:val="20"/>
          <w:lang w:val="en-GB" w:eastAsia="pt-BR"/>
        </w:rPr>
        <w:t>main</w:t>
      </w:r>
      <w:r w:rsidRPr="00CF462F">
        <w:rPr>
          <w:rFonts w:ascii="Arial" w:eastAsia="Times New Roman" w:hAnsi="Arial" w:cs="Arial"/>
          <w:color w:val="000000"/>
          <w:sz w:val="24"/>
          <w:szCs w:val="24"/>
          <w:lang w:val="en-GB" w:eastAsia="pt-BR"/>
        </w:rPr>
        <w:t> method is similar to the </w:t>
      </w:r>
      <w:r w:rsidRPr="00CF462F">
        <w:rPr>
          <w:rFonts w:ascii="Monaco" w:eastAsia="Times New Roman" w:hAnsi="Monaco" w:cs="Courier New"/>
          <w:color w:val="000000"/>
          <w:sz w:val="20"/>
          <w:szCs w:val="20"/>
          <w:lang w:val="en-GB" w:eastAsia="pt-BR"/>
        </w:rPr>
        <w:t>main</w:t>
      </w:r>
      <w:r w:rsidRPr="00CF462F">
        <w:rPr>
          <w:rFonts w:ascii="Arial" w:eastAsia="Times New Roman" w:hAnsi="Arial" w:cs="Arial"/>
          <w:color w:val="000000"/>
          <w:sz w:val="24"/>
          <w:szCs w:val="24"/>
          <w:lang w:val="en-GB" w:eastAsia="pt-BR"/>
        </w:rPr>
        <w:t> function in C and C++; it's the entry point for your application and will subsequently invoke all the other methods required by your program.</w:t>
      </w:r>
    </w:p>
    <w:p w:rsidR="00CF462F" w:rsidRPr="00CF462F" w:rsidRDefault="00CF462F" w:rsidP="00CF462F">
      <w:pPr>
        <w:spacing w:before="100" w:beforeAutospacing="1" w:after="100" w:afterAutospacing="1" w:line="240" w:lineRule="auto"/>
        <w:rPr>
          <w:rFonts w:ascii="Arial" w:eastAsia="Times New Roman" w:hAnsi="Arial" w:cs="Arial"/>
          <w:color w:val="000000"/>
          <w:sz w:val="24"/>
          <w:szCs w:val="24"/>
          <w:lang w:val="en-GB" w:eastAsia="pt-BR"/>
        </w:rPr>
      </w:pPr>
      <w:r w:rsidRPr="00CF462F">
        <w:rPr>
          <w:rFonts w:ascii="Arial" w:eastAsia="Times New Roman" w:hAnsi="Arial" w:cs="Arial"/>
          <w:color w:val="000000"/>
          <w:sz w:val="24"/>
          <w:szCs w:val="24"/>
          <w:lang w:val="en-GB" w:eastAsia="pt-BR"/>
        </w:rPr>
        <w:lastRenderedPageBreak/>
        <w:t>The </w:t>
      </w:r>
      <w:r w:rsidRPr="00CF462F">
        <w:rPr>
          <w:rFonts w:ascii="Monaco" w:eastAsia="Times New Roman" w:hAnsi="Monaco" w:cs="Courier New"/>
          <w:color w:val="000000"/>
          <w:sz w:val="20"/>
          <w:szCs w:val="20"/>
          <w:lang w:val="en-GB" w:eastAsia="pt-BR"/>
        </w:rPr>
        <w:t>main</w:t>
      </w:r>
      <w:r w:rsidRPr="00CF462F">
        <w:rPr>
          <w:rFonts w:ascii="Arial" w:eastAsia="Times New Roman" w:hAnsi="Arial" w:cs="Arial"/>
          <w:color w:val="000000"/>
          <w:sz w:val="24"/>
          <w:szCs w:val="24"/>
          <w:lang w:val="en-GB" w:eastAsia="pt-BR"/>
        </w:rPr>
        <w:t> method accepts a single argument: an array of elements of type </w:t>
      </w:r>
      <w:r w:rsidRPr="00CF462F">
        <w:rPr>
          <w:rFonts w:ascii="Monaco" w:eastAsia="Times New Roman" w:hAnsi="Monaco" w:cs="Courier New"/>
          <w:color w:val="000000"/>
          <w:sz w:val="20"/>
          <w:szCs w:val="20"/>
          <w:lang w:val="en-GB" w:eastAsia="pt-BR"/>
        </w:rPr>
        <w:t>String</w:t>
      </w:r>
      <w:r w:rsidRPr="00CF462F">
        <w:rPr>
          <w:rFonts w:ascii="Arial" w:eastAsia="Times New Roman" w:hAnsi="Arial" w:cs="Arial"/>
          <w:color w:val="000000"/>
          <w:sz w:val="24"/>
          <w:szCs w:val="24"/>
          <w:lang w:val="en-GB" w:eastAsia="pt-BR"/>
        </w:rPr>
        <w:t>.</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proofErr w:type="gramStart"/>
      <w:r w:rsidRPr="00CF462F">
        <w:rPr>
          <w:rFonts w:ascii="Courier New" w:eastAsia="Times New Roman" w:hAnsi="Courier New" w:cs="Courier New"/>
          <w:color w:val="000000"/>
          <w:sz w:val="20"/>
          <w:szCs w:val="20"/>
          <w:lang w:val="en-GB" w:eastAsia="pt-BR"/>
        </w:rPr>
        <w:t>public</w:t>
      </w:r>
      <w:proofErr w:type="gramEnd"/>
      <w:r w:rsidRPr="00CF462F">
        <w:rPr>
          <w:rFonts w:ascii="Courier New" w:eastAsia="Times New Roman" w:hAnsi="Courier New" w:cs="Courier New"/>
          <w:color w:val="000000"/>
          <w:sz w:val="20"/>
          <w:szCs w:val="20"/>
          <w:lang w:val="en-GB" w:eastAsia="pt-BR"/>
        </w:rPr>
        <w:t xml:space="preserve"> static void main(</w:t>
      </w:r>
      <w:r w:rsidRPr="00CF462F">
        <w:rPr>
          <w:rFonts w:ascii="Courier New" w:eastAsia="Times New Roman" w:hAnsi="Courier New" w:cs="Courier New"/>
          <w:b/>
          <w:bCs/>
          <w:color w:val="000000"/>
          <w:sz w:val="20"/>
          <w:szCs w:val="20"/>
          <w:lang w:val="en-GB" w:eastAsia="pt-BR"/>
        </w:rPr>
        <w:t xml:space="preserve">String[] </w:t>
      </w:r>
      <w:proofErr w:type="spellStart"/>
      <w:r w:rsidRPr="00CF462F">
        <w:rPr>
          <w:rFonts w:ascii="Courier New" w:eastAsia="Times New Roman" w:hAnsi="Courier New" w:cs="Courier New"/>
          <w:b/>
          <w:bCs/>
          <w:color w:val="000000"/>
          <w:sz w:val="20"/>
          <w:szCs w:val="20"/>
          <w:lang w:val="en-GB" w:eastAsia="pt-BR"/>
        </w:rPr>
        <w:t>args</w:t>
      </w:r>
      <w:proofErr w:type="spellEnd"/>
      <w:r w:rsidRPr="00CF462F">
        <w:rPr>
          <w:rFonts w:ascii="Courier New" w:eastAsia="Times New Roman" w:hAnsi="Courier New" w:cs="Courier New"/>
          <w:color w:val="000000"/>
          <w:sz w:val="20"/>
          <w:szCs w:val="20"/>
          <w:lang w:val="en-GB" w:eastAsia="pt-BR"/>
        </w:rPr>
        <w:t>)</w:t>
      </w:r>
    </w:p>
    <w:p w:rsidR="00CF462F" w:rsidRPr="00CF462F" w:rsidRDefault="00CF462F" w:rsidP="00CF462F">
      <w:pPr>
        <w:spacing w:before="100" w:beforeAutospacing="1" w:after="100" w:afterAutospacing="1" w:line="240" w:lineRule="auto"/>
        <w:rPr>
          <w:rFonts w:ascii="Arial" w:eastAsia="Times New Roman" w:hAnsi="Arial" w:cs="Arial"/>
          <w:color w:val="000000"/>
          <w:sz w:val="24"/>
          <w:szCs w:val="24"/>
          <w:lang w:val="en-GB" w:eastAsia="pt-BR"/>
        </w:rPr>
      </w:pPr>
      <w:r w:rsidRPr="00CF462F">
        <w:rPr>
          <w:rFonts w:ascii="Arial" w:eastAsia="Times New Roman" w:hAnsi="Arial" w:cs="Arial"/>
          <w:color w:val="000000"/>
          <w:sz w:val="24"/>
          <w:szCs w:val="24"/>
          <w:lang w:val="en-GB" w:eastAsia="pt-BR"/>
        </w:rPr>
        <w:t>This array is the mechanism through which the runtime system passes information to your application. For example:</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proofErr w:type="gramStart"/>
      <w:r w:rsidRPr="00CF462F">
        <w:rPr>
          <w:rFonts w:ascii="Courier New" w:eastAsia="Times New Roman" w:hAnsi="Courier New" w:cs="Courier New"/>
          <w:color w:val="000000"/>
          <w:sz w:val="20"/>
          <w:szCs w:val="20"/>
          <w:lang w:val="en-GB" w:eastAsia="pt-BR"/>
        </w:rPr>
        <w:t>java</w:t>
      </w:r>
      <w:proofErr w:type="gramEnd"/>
      <w:r w:rsidRPr="00CF462F">
        <w:rPr>
          <w:rFonts w:ascii="Courier New" w:eastAsia="Times New Roman" w:hAnsi="Courier New" w:cs="Courier New"/>
          <w:color w:val="000000"/>
          <w:sz w:val="20"/>
          <w:szCs w:val="20"/>
          <w:lang w:val="en-GB" w:eastAsia="pt-BR"/>
        </w:rPr>
        <w:t xml:space="preserve"> </w:t>
      </w:r>
      <w:proofErr w:type="spellStart"/>
      <w:r w:rsidRPr="00CF462F">
        <w:rPr>
          <w:rFonts w:ascii="Courier New" w:eastAsia="Times New Roman" w:hAnsi="Courier New" w:cs="Courier New"/>
          <w:i/>
          <w:iCs/>
          <w:color w:val="000000"/>
          <w:sz w:val="20"/>
          <w:szCs w:val="20"/>
          <w:lang w:val="en-GB" w:eastAsia="pt-BR"/>
        </w:rPr>
        <w:t>MyApp</w:t>
      </w:r>
      <w:proofErr w:type="spellEnd"/>
      <w:r w:rsidRPr="00CF462F">
        <w:rPr>
          <w:rFonts w:ascii="Courier New" w:eastAsia="Times New Roman" w:hAnsi="Courier New" w:cs="Courier New"/>
          <w:color w:val="000000"/>
          <w:sz w:val="20"/>
          <w:szCs w:val="20"/>
          <w:lang w:val="en-GB" w:eastAsia="pt-BR"/>
        </w:rPr>
        <w:t xml:space="preserve"> </w:t>
      </w:r>
      <w:r w:rsidRPr="00CF462F">
        <w:rPr>
          <w:rFonts w:ascii="Courier New" w:eastAsia="Times New Roman" w:hAnsi="Courier New" w:cs="Courier New"/>
          <w:i/>
          <w:iCs/>
          <w:color w:val="000000"/>
          <w:sz w:val="20"/>
          <w:szCs w:val="20"/>
          <w:lang w:val="en-GB" w:eastAsia="pt-BR"/>
        </w:rPr>
        <w:t>arg1</w:t>
      </w:r>
      <w:r w:rsidRPr="00CF462F">
        <w:rPr>
          <w:rFonts w:ascii="Courier New" w:eastAsia="Times New Roman" w:hAnsi="Courier New" w:cs="Courier New"/>
          <w:color w:val="000000"/>
          <w:sz w:val="20"/>
          <w:szCs w:val="20"/>
          <w:lang w:val="en-GB" w:eastAsia="pt-BR"/>
        </w:rPr>
        <w:t xml:space="preserve"> </w:t>
      </w:r>
      <w:r w:rsidRPr="00CF462F">
        <w:rPr>
          <w:rFonts w:ascii="Courier New" w:eastAsia="Times New Roman" w:hAnsi="Courier New" w:cs="Courier New"/>
          <w:i/>
          <w:iCs/>
          <w:color w:val="000000"/>
          <w:sz w:val="20"/>
          <w:szCs w:val="20"/>
          <w:lang w:val="en-GB" w:eastAsia="pt-BR"/>
        </w:rPr>
        <w:t>arg2</w:t>
      </w:r>
    </w:p>
    <w:p w:rsidR="00CF462F" w:rsidRPr="00CF462F" w:rsidRDefault="00CF462F" w:rsidP="00CF462F">
      <w:pPr>
        <w:spacing w:before="100" w:beforeAutospacing="1" w:after="100" w:afterAutospacing="1" w:line="240" w:lineRule="auto"/>
        <w:rPr>
          <w:rFonts w:ascii="Arial" w:eastAsia="Times New Roman" w:hAnsi="Arial" w:cs="Arial"/>
          <w:color w:val="000000"/>
          <w:sz w:val="24"/>
          <w:szCs w:val="24"/>
          <w:lang w:val="en-GB" w:eastAsia="pt-BR"/>
        </w:rPr>
      </w:pPr>
      <w:r w:rsidRPr="00CF462F">
        <w:rPr>
          <w:rFonts w:ascii="Arial" w:eastAsia="Times New Roman" w:hAnsi="Arial" w:cs="Arial"/>
          <w:color w:val="000000"/>
          <w:sz w:val="24"/>
          <w:szCs w:val="24"/>
          <w:lang w:val="en-GB" w:eastAsia="pt-BR"/>
        </w:rPr>
        <w:t>Each string in the array is called a </w:t>
      </w:r>
      <w:r w:rsidRPr="00CF462F">
        <w:rPr>
          <w:rFonts w:ascii="Arial" w:eastAsia="Times New Roman" w:hAnsi="Arial" w:cs="Arial"/>
          <w:i/>
          <w:iCs/>
          <w:color w:val="000000"/>
          <w:sz w:val="24"/>
          <w:szCs w:val="24"/>
          <w:lang w:val="en-GB" w:eastAsia="pt-BR"/>
        </w:rPr>
        <w:t>command-line argument</w:t>
      </w:r>
      <w:r w:rsidRPr="00CF462F">
        <w:rPr>
          <w:rFonts w:ascii="Arial" w:eastAsia="Times New Roman" w:hAnsi="Arial" w:cs="Arial"/>
          <w:color w:val="000000"/>
          <w:sz w:val="24"/>
          <w:szCs w:val="24"/>
          <w:lang w:val="en-GB" w:eastAsia="pt-BR"/>
        </w:rPr>
        <w:t>. Command-line arguments let users affect the operation of the application without recompiling it. For example, a sorting program might allow the user to specify that the data be sorted in descending order with this command-line argument:</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r w:rsidRPr="00CF462F">
        <w:rPr>
          <w:rFonts w:ascii="Courier New" w:eastAsia="Times New Roman" w:hAnsi="Courier New" w:cs="Courier New"/>
          <w:color w:val="000000"/>
          <w:sz w:val="20"/>
          <w:szCs w:val="20"/>
          <w:lang w:val="en-GB" w:eastAsia="pt-BR"/>
        </w:rPr>
        <w:t>-descending</w:t>
      </w:r>
    </w:p>
    <w:p w:rsidR="00CF462F" w:rsidRPr="00CF462F" w:rsidRDefault="00CF462F" w:rsidP="00CF462F">
      <w:pPr>
        <w:spacing w:before="100" w:beforeAutospacing="1" w:after="100" w:afterAutospacing="1" w:line="240" w:lineRule="auto"/>
        <w:rPr>
          <w:rFonts w:ascii="Arial" w:eastAsia="Times New Roman" w:hAnsi="Arial" w:cs="Arial"/>
          <w:color w:val="000000"/>
          <w:sz w:val="24"/>
          <w:szCs w:val="24"/>
          <w:lang w:val="en-GB" w:eastAsia="pt-BR"/>
        </w:rPr>
      </w:pPr>
      <w:r w:rsidRPr="00CF462F">
        <w:rPr>
          <w:rFonts w:ascii="Arial" w:eastAsia="Times New Roman" w:hAnsi="Arial" w:cs="Arial"/>
          <w:color w:val="000000"/>
          <w:sz w:val="24"/>
          <w:szCs w:val="24"/>
          <w:lang w:val="en-GB" w:eastAsia="pt-BR"/>
        </w:rPr>
        <w:t>The "Hello World!" application ignores its command-line arguments, but you should be aware of the fact that such arguments do exist.</w:t>
      </w:r>
    </w:p>
    <w:p w:rsidR="00CF462F" w:rsidRPr="00CF462F" w:rsidRDefault="00CF462F" w:rsidP="00CF462F">
      <w:pPr>
        <w:spacing w:before="100" w:beforeAutospacing="1" w:after="100" w:afterAutospacing="1" w:line="240" w:lineRule="auto"/>
        <w:rPr>
          <w:rFonts w:ascii="Arial" w:eastAsia="Times New Roman" w:hAnsi="Arial" w:cs="Arial"/>
          <w:color w:val="000000"/>
          <w:sz w:val="24"/>
          <w:szCs w:val="24"/>
          <w:lang w:val="en-GB" w:eastAsia="pt-BR"/>
        </w:rPr>
      </w:pPr>
      <w:r w:rsidRPr="00CF462F">
        <w:rPr>
          <w:rFonts w:ascii="Arial" w:eastAsia="Times New Roman" w:hAnsi="Arial" w:cs="Arial"/>
          <w:color w:val="000000"/>
          <w:sz w:val="24"/>
          <w:szCs w:val="24"/>
          <w:lang w:val="en-GB" w:eastAsia="pt-BR"/>
        </w:rPr>
        <w:t>Finally, the line:</w:t>
      </w:r>
    </w:p>
    <w:p w:rsidR="00CF462F" w:rsidRPr="00CF462F" w:rsidRDefault="00CF462F" w:rsidP="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pt-BR"/>
        </w:rPr>
      </w:pPr>
      <w:proofErr w:type="spellStart"/>
      <w:proofErr w:type="gramStart"/>
      <w:r w:rsidRPr="00CF462F">
        <w:rPr>
          <w:rFonts w:ascii="Courier New" w:eastAsia="Times New Roman" w:hAnsi="Courier New" w:cs="Courier New"/>
          <w:color w:val="000000"/>
          <w:sz w:val="20"/>
          <w:szCs w:val="20"/>
          <w:lang w:val="en-GB" w:eastAsia="pt-BR"/>
        </w:rPr>
        <w:t>System.out.println</w:t>
      </w:r>
      <w:proofErr w:type="spellEnd"/>
      <w:r w:rsidRPr="00CF462F">
        <w:rPr>
          <w:rFonts w:ascii="Courier New" w:eastAsia="Times New Roman" w:hAnsi="Courier New" w:cs="Courier New"/>
          <w:color w:val="000000"/>
          <w:sz w:val="20"/>
          <w:szCs w:val="20"/>
          <w:lang w:val="en-GB" w:eastAsia="pt-BR"/>
        </w:rPr>
        <w:t>(</w:t>
      </w:r>
      <w:proofErr w:type="gramEnd"/>
      <w:r w:rsidRPr="00CF462F">
        <w:rPr>
          <w:rFonts w:ascii="Courier New" w:eastAsia="Times New Roman" w:hAnsi="Courier New" w:cs="Courier New"/>
          <w:color w:val="000000"/>
          <w:sz w:val="20"/>
          <w:szCs w:val="20"/>
          <w:lang w:val="en-GB" w:eastAsia="pt-BR"/>
        </w:rPr>
        <w:t>"Hello World!");</w:t>
      </w:r>
    </w:p>
    <w:p w:rsidR="00CF462F" w:rsidRPr="00CF462F" w:rsidRDefault="00CF462F" w:rsidP="00CF462F">
      <w:pPr>
        <w:spacing w:before="100" w:beforeAutospacing="1" w:after="100" w:afterAutospacing="1" w:line="240" w:lineRule="auto"/>
        <w:rPr>
          <w:rFonts w:ascii="Arial" w:eastAsia="Times New Roman" w:hAnsi="Arial" w:cs="Arial"/>
          <w:color w:val="000000"/>
          <w:sz w:val="24"/>
          <w:szCs w:val="24"/>
          <w:lang w:val="en-GB" w:eastAsia="pt-BR"/>
        </w:rPr>
      </w:pPr>
      <w:proofErr w:type="gramStart"/>
      <w:r w:rsidRPr="00CF462F">
        <w:rPr>
          <w:rFonts w:ascii="Arial" w:eastAsia="Times New Roman" w:hAnsi="Arial" w:cs="Arial"/>
          <w:color w:val="000000"/>
          <w:sz w:val="24"/>
          <w:szCs w:val="24"/>
          <w:lang w:val="en-GB" w:eastAsia="pt-BR"/>
        </w:rPr>
        <w:t>uses</w:t>
      </w:r>
      <w:proofErr w:type="gramEnd"/>
      <w:r w:rsidRPr="00CF462F">
        <w:rPr>
          <w:rFonts w:ascii="Arial" w:eastAsia="Times New Roman" w:hAnsi="Arial" w:cs="Arial"/>
          <w:color w:val="000000"/>
          <w:sz w:val="24"/>
          <w:szCs w:val="24"/>
          <w:lang w:val="en-GB" w:eastAsia="pt-BR"/>
        </w:rPr>
        <w:t xml:space="preserve"> the </w:t>
      </w:r>
      <w:r w:rsidRPr="00CF462F">
        <w:rPr>
          <w:rFonts w:ascii="Monaco" w:eastAsia="Times New Roman" w:hAnsi="Monaco" w:cs="Courier New"/>
          <w:color w:val="000000"/>
          <w:sz w:val="20"/>
          <w:szCs w:val="20"/>
          <w:lang w:val="en-GB" w:eastAsia="pt-BR"/>
        </w:rPr>
        <w:t>System</w:t>
      </w:r>
      <w:r w:rsidRPr="00CF462F">
        <w:rPr>
          <w:rFonts w:ascii="Arial" w:eastAsia="Times New Roman" w:hAnsi="Arial" w:cs="Arial"/>
          <w:color w:val="000000"/>
          <w:sz w:val="24"/>
          <w:szCs w:val="24"/>
          <w:lang w:val="en-GB" w:eastAsia="pt-BR"/>
        </w:rPr>
        <w:t> class from the core library to print the "Hello World!" message to standard output. Portions of this library (also known as the "Application Programming Interface", or "API") will be discussed throughout the remainder of the tutorial.</w:t>
      </w:r>
    </w:p>
    <w:p w:rsidR="00FD499D" w:rsidRPr="00CF462F" w:rsidRDefault="00FD499D">
      <w:pPr>
        <w:rPr>
          <w:lang w:val="en-GB"/>
        </w:rPr>
      </w:pPr>
    </w:p>
    <w:sectPr w:rsidR="00FD499D" w:rsidRPr="00CF462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1AC" w:rsidRDefault="005071AC" w:rsidP="00FB1ED8">
      <w:pPr>
        <w:spacing w:after="0" w:line="240" w:lineRule="auto"/>
      </w:pPr>
      <w:r>
        <w:separator/>
      </w:r>
    </w:p>
  </w:endnote>
  <w:endnote w:type="continuationSeparator" w:id="0">
    <w:p w:rsidR="005071AC" w:rsidRDefault="005071AC" w:rsidP="00FB1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1AC" w:rsidRDefault="005071AC" w:rsidP="00FB1ED8">
      <w:pPr>
        <w:spacing w:after="0" w:line="240" w:lineRule="auto"/>
      </w:pPr>
      <w:r>
        <w:separator/>
      </w:r>
    </w:p>
  </w:footnote>
  <w:footnote w:type="continuationSeparator" w:id="0">
    <w:p w:rsidR="005071AC" w:rsidRDefault="005071AC" w:rsidP="00FB1E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804153534"/>
      <w:docPartObj>
        <w:docPartGallery w:val="Page Numbers (Top of Page)"/>
        <w:docPartUnique/>
      </w:docPartObj>
    </w:sdtPr>
    <w:sdtContent>
      <w:p w:rsidR="00FB1ED8" w:rsidRPr="00FB1ED8" w:rsidRDefault="00FB1ED8">
        <w:pPr>
          <w:pStyle w:val="Cabealho"/>
          <w:jc w:val="right"/>
          <w:rPr>
            <w:sz w:val="18"/>
            <w:szCs w:val="18"/>
          </w:rPr>
        </w:pPr>
        <w:proofErr w:type="spellStart"/>
        <w:r w:rsidRPr="00FB1ED8">
          <w:rPr>
            <w:sz w:val="18"/>
            <w:szCs w:val="18"/>
          </w:rPr>
          <w:t>Hello</w:t>
        </w:r>
        <w:proofErr w:type="spellEnd"/>
        <w:r w:rsidRPr="00FB1ED8">
          <w:rPr>
            <w:sz w:val="18"/>
            <w:szCs w:val="18"/>
          </w:rPr>
          <w:t xml:space="preserve"> World </w:t>
        </w:r>
        <w:proofErr w:type="spellStart"/>
        <w:r w:rsidRPr="00FB1ED8">
          <w:rPr>
            <w:sz w:val="18"/>
            <w:szCs w:val="18"/>
          </w:rPr>
          <w:t>Developer</w:t>
        </w:r>
        <w:proofErr w:type="spellEnd"/>
        <w:r w:rsidRPr="00FB1ED8">
          <w:rPr>
            <w:sz w:val="18"/>
            <w:szCs w:val="18"/>
          </w:rPr>
          <w:t xml:space="preserve"> </w:t>
        </w:r>
        <w:proofErr w:type="spellStart"/>
        <w:r w:rsidRPr="00FB1ED8">
          <w:rPr>
            <w:sz w:val="18"/>
            <w:szCs w:val="18"/>
          </w:rPr>
          <w:t>Guide</w:t>
        </w:r>
        <w:proofErr w:type="spellEnd"/>
        <w:r w:rsidRPr="00FB1ED8">
          <w:rPr>
            <w:sz w:val="18"/>
            <w:szCs w:val="18"/>
          </w:rPr>
          <w:t xml:space="preserve"> - </w:t>
        </w:r>
        <w:r w:rsidRPr="00FB1ED8">
          <w:rPr>
            <w:sz w:val="18"/>
            <w:szCs w:val="18"/>
          </w:rPr>
          <w:fldChar w:fldCharType="begin"/>
        </w:r>
        <w:r w:rsidRPr="00FB1ED8">
          <w:rPr>
            <w:sz w:val="18"/>
            <w:szCs w:val="18"/>
          </w:rPr>
          <w:instrText>PAGE   \* MERGEFORMAT</w:instrText>
        </w:r>
        <w:r w:rsidRPr="00FB1ED8">
          <w:rPr>
            <w:sz w:val="18"/>
            <w:szCs w:val="18"/>
          </w:rPr>
          <w:fldChar w:fldCharType="separate"/>
        </w:r>
        <w:r>
          <w:rPr>
            <w:noProof/>
            <w:sz w:val="18"/>
            <w:szCs w:val="18"/>
          </w:rPr>
          <w:t>1</w:t>
        </w:r>
        <w:r w:rsidRPr="00FB1ED8">
          <w:rPr>
            <w:sz w:val="18"/>
            <w:szCs w:val="18"/>
          </w:rPr>
          <w:fldChar w:fldCharType="end"/>
        </w:r>
      </w:p>
    </w:sdtContent>
  </w:sdt>
  <w:p w:rsidR="00FB1ED8" w:rsidRDefault="00FB1ED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62F"/>
    <w:rsid w:val="005071AC"/>
    <w:rsid w:val="00CF462F"/>
    <w:rsid w:val="00FB1ED8"/>
    <w:rsid w:val="00FD49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CF46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CF462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F462F"/>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F462F"/>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CF462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F462F"/>
    <w:rPr>
      <w:rFonts w:ascii="Courier New" w:eastAsia="Times New Roman" w:hAnsi="Courier New" w:cs="Courier New"/>
      <w:sz w:val="20"/>
      <w:szCs w:val="20"/>
      <w:lang w:eastAsia="pt-BR"/>
    </w:rPr>
  </w:style>
  <w:style w:type="character" w:customStyle="1" w:styleId="apple-converted-space">
    <w:name w:val="apple-converted-space"/>
    <w:basedOn w:val="Fontepargpadro"/>
    <w:rsid w:val="00CF462F"/>
  </w:style>
  <w:style w:type="character" w:styleId="Hyperlink">
    <w:name w:val="Hyperlink"/>
    <w:basedOn w:val="Fontepargpadro"/>
    <w:uiPriority w:val="99"/>
    <w:semiHidden/>
    <w:unhideWhenUsed/>
    <w:rsid w:val="00CF462F"/>
    <w:rPr>
      <w:color w:val="0000FF"/>
      <w:u w:val="single"/>
    </w:rPr>
  </w:style>
  <w:style w:type="character" w:styleId="CdigoHTML">
    <w:name w:val="HTML Code"/>
    <w:basedOn w:val="Fontepargpadro"/>
    <w:uiPriority w:val="99"/>
    <w:semiHidden/>
    <w:unhideWhenUsed/>
    <w:rsid w:val="00CF462F"/>
    <w:rPr>
      <w:rFonts w:ascii="Courier New" w:eastAsia="Times New Roman" w:hAnsi="Courier New" w:cs="Courier New"/>
      <w:sz w:val="20"/>
      <w:szCs w:val="20"/>
    </w:rPr>
  </w:style>
  <w:style w:type="character" w:styleId="nfase">
    <w:name w:val="Emphasis"/>
    <w:basedOn w:val="Fontepargpadro"/>
    <w:uiPriority w:val="20"/>
    <w:qFormat/>
    <w:rsid w:val="00CF462F"/>
    <w:rPr>
      <w:i/>
      <w:iCs/>
    </w:rPr>
  </w:style>
  <w:style w:type="paragraph" w:styleId="Cabealho">
    <w:name w:val="header"/>
    <w:basedOn w:val="Normal"/>
    <w:link w:val="CabealhoChar"/>
    <w:uiPriority w:val="99"/>
    <w:unhideWhenUsed/>
    <w:rsid w:val="00FB1ED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B1ED8"/>
  </w:style>
  <w:style w:type="paragraph" w:styleId="Rodap">
    <w:name w:val="footer"/>
    <w:basedOn w:val="Normal"/>
    <w:link w:val="RodapChar"/>
    <w:uiPriority w:val="99"/>
    <w:unhideWhenUsed/>
    <w:rsid w:val="00FB1ED8"/>
    <w:pPr>
      <w:tabs>
        <w:tab w:val="center" w:pos="4252"/>
        <w:tab w:val="right" w:pos="8504"/>
      </w:tabs>
      <w:spacing w:after="0" w:line="240" w:lineRule="auto"/>
    </w:pPr>
  </w:style>
  <w:style w:type="character" w:customStyle="1" w:styleId="RodapChar">
    <w:name w:val="Rodapé Char"/>
    <w:basedOn w:val="Fontepargpadro"/>
    <w:link w:val="Rodap"/>
    <w:uiPriority w:val="99"/>
    <w:rsid w:val="00FB1E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CF46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CF462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F462F"/>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F462F"/>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CF462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CF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F462F"/>
    <w:rPr>
      <w:rFonts w:ascii="Courier New" w:eastAsia="Times New Roman" w:hAnsi="Courier New" w:cs="Courier New"/>
      <w:sz w:val="20"/>
      <w:szCs w:val="20"/>
      <w:lang w:eastAsia="pt-BR"/>
    </w:rPr>
  </w:style>
  <w:style w:type="character" w:customStyle="1" w:styleId="apple-converted-space">
    <w:name w:val="apple-converted-space"/>
    <w:basedOn w:val="Fontepargpadro"/>
    <w:rsid w:val="00CF462F"/>
  </w:style>
  <w:style w:type="character" w:styleId="Hyperlink">
    <w:name w:val="Hyperlink"/>
    <w:basedOn w:val="Fontepargpadro"/>
    <w:uiPriority w:val="99"/>
    <w:semiHidden/>
    <w:unhideWhenUsed/>
    <w:rsid w:val="00CF462F"/>
    <w:rPr>
      <w:color w:val="0000FF"/>
      <w:u w:val="single"/>
    </w:rPr>
  </w:style>
  <w:style w:type="character" w:styleId="CdigoHTML">
    <w:name w:val="HTML Code"/>
    <w:basedOn w:val="Fontepargpadro"/>
    <w:uiPriority w:val="99"/>
    <w:semiHidden/>
    <w:unhideWhenUsed/>
    <w:rsid w:val="00CF462F"/>
    <w:rPr>
      <w:rFonts w:ascii="Courier New" w:eastAsia="Times New Roman" w:hAnsi="Courier New" w:cs="Courier New"/>
      <w:sz w:val="20"/>
      <w:szCs w:val="20"/>
    </w:rPr>
  </w:style>
  <w:style w:type="character" w:styleId="nfase">
    <w:name w:val="Emphasis"/>
    <w:basedOn w:val="Fontepargpadro"/>
    <w:uiPriority w:val="20"/>
    <w:qFormat/>
    <w:rsid w:val="00CF462F"/>
    <w:rPr>
      <w:i/>
      <w:iCs/>
    </w:rPr>
  </w:style>
  <w:style w:type="paragraph" w:styleId="Cabealho">
    <w:name w:val="header"/>
    <w:basedOn w:val="Normal"/>
    <w:link w:val="CabealhoChar"/>
    <w:uiPriority w:val="99"/>
    <w:unhideWhenUsed/>
    <w:rsid w:val="00FB1ED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B1ED8"/>
  </w:style>
  <w:style w:type="paragraph" w:styleId="Rodap">
    <w:name w:val="footer"/>
    <w:basedOn w:val="Normal"/>
    <w:link w:val="RodapChar"/>
    <w:uiPriority w:val="99"/>
    <w:unhideWhenUsed/>
    <w:rsid w:val="00FB1ED8"/>
    <w:pPr>
      <w:tabs>
        <w:tab w:val="center" w:pos="4252"/>
        <w:tab w:val="right" w:pos="8504"/>
      </w:tabs>
      <w:spacing w:after="0" w:line="240" w:lineRule="auto"/>
    </w:pPr>
  </w:style>
  <w:style w:type="character" w:customStyle="1" w:styleId="RodapChar">
    <w:name w:val="Rodapé Char"/>
    <w:basedOn w:val="Fontepargpadro"/>
    <w:link w:val="Rodap"/>
    <w:uiPriority w:val="99"/>
    <w:rsid w:val="00FB1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42028">
      <w:bodyDiv w:val="1"/>
      <w:marLeft w:val="0"/>
      <w:marRight w:val="0"/>
      <w:marTop w:val="0"/>
      <w:marBottom w:val="0"/>
      <w:divBdr>
        <w:top w:val="none" w:sz="0" w:space="0" w:color="auto"/>
        <w:left w:val="none" w:sz="0" w:space="0" w:color="auto"/>
        <w:bottom w:val="none" w:sz="0" w:space="0" w:color="auto"/>
        <w:right w:val="none" w:sz="0" w:space="0" w:color="auto"/>
      </w:divBdr>
      <w:divsChild>
        <w:div w:id="1187523585">
          <w:marLeft w:val="0"/>
          <w:marRight w:val="75"/>
          <w:marTop w:val="0"/>
          <w:marBottom w:val="120"/>
          <w:divBdr>
            <w:top w:val="none" w:sz="0" w:space="0" w:color="auto"/>
            <w:left w:val="none" w:sz="0" w:space="0" w:color="auto"/>
            <w:bottom w:val="none" w:sz="0" w:space="0" w:color="auto"/>
            <w:right w:val="none" w:sz="0" w:space="0" w:color="auto"/>
          </w:divBdr>
        </w:div>
        <w:div w:id="263729763">
          <w:marLeft w:val="300"/>
          <w:marRight w:val="75"/>
          <w:marTop w:val="0"/>
          <w:marBottom w:val="0"/>
          <w:divBdr>
            <w:top w:val="none" w:sz="0" w:space="0" w:color="auto"/>
            <w:left w:val="none" w:sz="0" w:space="0" w:color="auto"/>
            <w:bottom w:val="none" w:sz="0" w:space="0" w:color="auto"/>
            <w:right w:val="none" w:sz="0" w:space="0" w:color="auto"/>
          </w:divBdr>
          <w:divsChild>
            <w:div w:id="653409570">
              <w:marLeft w:val="450"/>
              <w:marRight w:val="450"/>
              <w:marTop w:val="0"/>
              <w:marBottom w:val="0"/>
              <w:divBdr>
                <w:top w:val="none" w:sz="0" w:space="0" w:color="auto"/>
                <w:left w:val="none" w:sz="0" w:space="0" w:color="auto"/>
                <w:bottom w:val="none" w:sz="0" w:space="0" w:color="auto"/>
                <w:right w:val="none" w:sz="0" w:space="0" w:color="auto"/>
              </w:divBdr>
            </w:div>
            <w:div w:id="1428303389">
              <w:marLeft w:val="450"/>
              <w:marRight w:val="450"/>
              <w:marTop w:val="0"/>
              <w:marBottom w:val="0"/>
              <w:divBdr>
                <w:top w:val="none" w:sz="0" w:space="0" w:color="auto"/>
                <w:left w:val="none" w:sz="0" w:space="0" w:color="auto"/>
                <w:bottom w:val="none" w:sz="0" w:space="0" w:color="auto"/>
                <w:right w:val="none" w:sz="0" w:space="0" w:color="auto"/>
              </w:divBdr>
            </w:div>
            <w:div w:id="880019319">
              <w:marLeft w:val="450"/>
              <w:marRight w:val="450"/>
              <w:marTop w:val="0"/>
              <w:marBottom w:val="0"/>
              <w:divBdr>
                <w:top w:val="none" w:sz="0" w:space="0" w:color="auto"/>
                <w:left w:val="none" w:sz="0" w:space="0" w:color="auto"/>
                <w:bottom w:val="none" w:sz="0" w:space="0" w:color="auto"/>
                <w:right w:val="none" w:sz="0" w:space="0" w:color="auto"/>
              </w:divBdr>
            </w:div>
            <w:div w:id="1857184806">
              <w:marLeft w:val="450"/>
              <w:marRight w:val="450"/>
              <w:marTop w:val="0"/>
              <w:marBottom w:val="0"/>
              <w:divBdr>
                <w:top w:val="none" w:sz="0" w:space="0" w:color="auto"/>
                <w:left w:val="none" w:sz="0" w:space="0" w:color="auto"/>
                <w:bottom w:val="none" w:sz="0" w:space="0" w:color="auto"/>
                <w:right w:val="none" w:sz="0" w:space="0" w:color="auto"/>
              </w:divBdr>
            </w:div>
            <w:div w:id="738212425">
              <w:marLeft w:val="450"/>
              <w:marRight w:val="450"/>
              <w:marTop w:val="0"/>
              <w:marBottom w:val="0"/>
              <w:divBdr>
                <w:top w:val="none" w:sz="0" w:space="0" w:color="auto"/>
                <w:left w:val="none" w:sz="0" w:space="0" w:color="auto"/>
                <w:bottom w:val="none" w:sz="0" w:space="0" w:color="auto"/>
                <w:right w:val="none" w:sz="0" w:space="0" w:color="auto"/>
              </w:divBdr>
            </w:div>
            <w:div w:id="343626808">
              <w:marLeft w:val="450"/>
              <w:marRight w:val="450"/>
              <w:marTop w:val="0"/>
              <w:marBottom w:val="0"/>
              <w:divBdr>
                <w:top w:val="none" w:sz="0" w:space="0" w:color="auto"/>
                <w:left w:val="none" w:sz="0" w:space="0" w:color="auto"/>
                <w:bottom w:val="none" w:sz="0" w:space="0" w:color="auto"/>
                <w:right w:val="none" w:sz="0" w:space="0" w:color="auto"/>
              </w:divBdr>
            </w:div>
            <w:div w:id="354355490">
              <w:marLeft w:val="450"/>
              <w:marRight w:val="450"/>
              <w:marTop w:val="0"/>
              <w:marBottom w:val="0"/>
              <w:divBdr>
                <w:top w:val="none" w:sz="0" w:space="0" w:color="auto"/>
                <w:left w:val="none" w:sz="0" w:space="0" w:color="auto"/>
                <w:bottom w:val="none" w:sz="0" w:space="0" w:color="auto"/>
                <w:right w:val="none" w:sz="0" w:space="0" w:color="auto"/>
              </w:divBdr>
            </w:div>
            <w:div w:id="1862011128">
              <w:marLeft w:val="450"/>
              <w:marRight w:val="450"/>
              <w:marTop w:val="0"/>
              <w:marBottom w:val="0"/>
              <w:divBdr>
                <w:top w:val="none" w:sz="0" w:space="0" w:color="auto"/>
                <w:left w:val="none" w:sz="0" w:space="0" w:color="auto"/>
                <w:bottom w:val="none" w:sz="0" w:space="0" w:color="auto"/>
                <w:right w:val="none" w:sz="0" w:space="0" w:color="auto"/>
              </w:divBdr>
            </w:div>
            <w:div w:id="681014466">
              <w:marLeft w:val="450"/>
              <w:marRight w:val="450"/>
              <w:marTop w:val="0"/>
              <w:marBottom w:val="0"/>
              <w:divBdr>
                <w:top w:val="none" w:sz="0" w:space="0" w:color="auto"/>
                <w:left w:val="none" w:sz="0" w:space="0" w:color="auto"/>
                <w:bottom w:val="none" w:sz="0" w:space="0" w:color="auto"/>
                <w:right w:val="none" w:sz="0" w:space="0" w:color="auto"/>
              </w:divBdr>
            </w:div>
            <w:div w:id="131984439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getStarted/applic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se/tutorial/getStarted/application/"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oracle.com/javase/8/docs/technotes/guides/javadoc/index.html" TargetMode="External"/><Relationship Id="rId4" Type="http://schemas.openxmlformats.org/officeDocument/2006/relationships/webSettings" Target="webSettings.xml"/><Relationship Id="rId9" Type="http://schemas.openxmlformats.org/officeDocument/2006/relationships/hyperlink" Target="https://docs.oracle.com/javase/tutorial/getStarted/application/"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759</Words>
  <Characters>4101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Senna</dc:creator>
  <cp:lastModifiedBy>Carlos Senna</cp:lastModifiedBy>
  <cp:revision>2</cp:revision>
  <cp:lastPrinted>2016-12-12T16:41:00Z</cp:lastPrinted>
  <dcterms:created xsi:type="dcterms:W3CDTF">2016-12-12T16:38:00Z</dcterms:created>
  <dcterms:modified xsi:type="dcterms:W3CDTF">2016-12-12T16:42:00Z</dcterms:modified>
</cp:coreProperties>
</file>