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8D41E" w14:textId="77777777" w:rsidR="00A2231D" w:rsidRDefault="00540B89" w:rsidP="00540B89">
      <w:pPr>
        <w:pStyle w:val="ListParagraph"/>
        <w:numPr>
          <w:ilvl w:val="0"/>
          <w:numId w:val="2"/>
        </w:numPr>
        <w:spacing w:line="480" w:lineRule="auto"/>
        <w:rPr>
          <w:rFonts w:ascii="Times New Roman" w:hAnsi="Times New Roman"/>
          <w:sz w:val="24"/>
          <w:szCs w:val="24"/>
          <w:lang w:val="en-US"/>
        </w:rPr>
      </w:pPr>
      <w:r w:rsidRPr="00540B89">
        <w:rPr>
          <w:rFonts w:ascii="Times New Roman" w:hAnsi="Times New Roman"/>
          <w:sz w:val="24"/>
          <w:szCs w:val="24"/>
          <w:lang w:val="en-US"/>
        </w:rPr>
        <w:t>Aim:</w:t>
      </w:r>
    </w:p>
    <w:p w14:paraId="72DE2A15" w14:textId="77777777" w:rsidR="00570D49" w:rsidRPr="00540B89" w:rsidRDefault="00570D49" w:rsidP="00570D49">
      <w:pPr>
        <w:pStyle w:val="ListParagraph"/>
        <w:numPr>
          <w:ilvl w:val="1"/>
          <w:numId w:val="2"/>
        </w:numPr>
        <w:spacing w:line="480" w:lineRule="auto"/>
        <w:rPr>
          <w:rFonts w:ascii="Times New Roman" w:hAnsi="Times New Roman"/>
          <w:sz w:val="24"/>
          <w:szCs w:val="24"/>
          <w:lang w:val="en-US"/>
        </w:rPr>
      </w:pPr>
      <w:r>
        <w:rPr>
          <w:rFonts w:ascii="Times New Roman" w:hAnsi="Times New Roman"/>
          <w:sz w:val="24"/>
          <w:szCs w:val="24"/>
          <w:lang w:val="en-US"/>
        </w:rPr>
        <w:t>Determie t</w:t>
      </w:r>
    </w:p>
    <w:p w14:paraId="500167C1" w14:textId="77777777" w:rsidR="00540B89" w:rsidRDefault="00540B89" w:rsidP="00540B89">
      <w:pPr>
        <w:pStyle w:val="ListParagraph"/>
        <w:numPr>
          <w:ilvl w:val="0"/>
          <w:numId w:val="2"/>
        </w:numPr>
        <w:spacing w:line="480" w:lineRule="auto"/>
        <w:rPr>
          <w:rFonts w:ascii="Times New Roman" w:hAnsi="Times New Roman"/>
          <w:sz w:val="24"/>
          <w:szCs w:val="24"/>
          <w:lang w:val="en-US"/>
        </w:rPr>
      </w:pPr>
      <w:r>
        <w:rPr>
          <w:rFonts w:ascii="Times New Roman" w:hAnsi="Times New Roman"/>
          <w:sz w:val="24"/>
          <w:szCs w:val="24"/>
          <w:lang w:val="en-US"/>
        </w:rPr>
        <w:t xml:space="preserve">Hypothesis: </w:t>
      </w:r>
    </w:p>
    <w:p w14:paraId="60F64854" w14:textId="77777777" w:rsidR="00540B89" w:rsidRDefault="00540B89" w:rsidP="00540B89">
      <w:pPr>
        <w:pStyle w:val="ListParagraph"/>
        <w:numPr>
          <w:ilvl w:val="1"/>
          <w:numId w:val="2"/>
        </w:numPr>
        <w:spacing w:line="480" w:lineRule="auto"/>
        <w:rPr>
          <w:rFonts w:ascii="Times New Roman" w:hAnsi="Times New Roman"/>
          <w:sz w:val="24"/>
          <w:szCs w:val="24"/>
          <w:lang w:val="en-US"/>
        </w:rPr>
      </w:pPr>
      <w:r>
        <w:rPr>
          <w:rFonts w:ascii="Times New Roman" w:hAnsi="Times New Roman"/>
          <w:sz w:val="24"/>
          <w:szCs w:val="24"/>
          <w:lang w:val="en-US"/>
        </w:rPr>
        <w:t>Resistant</w:t>
      </w:r>
      <w:r w:rsidRPr="00540B89">
        <w:rPr>
          <w:rFonts w:ascii="Times New Roman" w:hAnsi="Times New Roman"/>
          <w:sz w:val="24"/>
          <w:szCs w:val="24"/>
          <w:lang w:val="en-US"/>
        </w:rPr>
        <w:t xml:space="preserve"> BRAF mutant colon cancer cells express high levels of other kinases that can overcome the effect of the </w:t>
      </w:r>
      <w:r w:rsidR="007A3FC4">
        <w:rPr>
          <w:rFonts w:ascii="Times New Roman" w:hAnsi="Times New Roman"/>
          <w:sz w:val="24"/>
          <w:szCs w:val="24"/>
          <w:lang w:val="en-US"/>
        </w:rPr>
        <w:t>BRAF inhibiting drugs.</w:t>
      </w:r>
    </w:p>
    <w:p w14:paraId="6341A9F6" w14:textId="77777777" w:rsidR="00570D49" w:rsidRDefault="00570D49" w:rsidP="00540B89">
      <w:pPr>
        <w:pStyle w:val="ListParagraph"/>
        <w:numPr>
          <w:ilvl w:val="1"/>
          <w:numId w:val="2"/>
        </w:numPr>
        <w:spacing w:line="480" w:lineRule="auto"/>
        <w:rPr>
          <w:rFonts w:ascii="Times New Roman" w:hAnsi="Times New Roman"/>
          <w:sz w:val="24"/>
          <w:szCs w:val="24"/>
          <w:lang w:val="en-US"/>
        </w:rPr>
      </w:pPr>
      <w:r>
        <w:rPr>
          <w:rFonts w:ascii="Times New Roman" w:hAnsi="Times New Roman"/>
          <w:sz w:val="24"/>
          <w:szCs w:val="24"/>
          <w:lang w:val="en-US"/>
        </w:rPr>
        <w:t>Upregulation of transporter proteins confers innate resistance to BRAF inhibitors in BRAF mutant colorectal cancer cell lines.</w:t>
      </w:r>
    </w:p>
    <w:p w14:paraId="69222E56" w14:textId="77777777" w:rsidR="00570D49" w:rsidRDefault="00570D49" w:rsidP="00540B89">
      <w:pPr>
        <w:pStyle w:val="ListParagraph"/>
        <w:numPr>
          <w:ilvl w:val="1"/>
          <w:numId w:val="2"/>
        </w:numPr>
        <w:spacing w:line="480" w:lineRule="auto"/>
        <w:rPr>
          <w:rFonts w:ascii="Times New Roman" w:hAnsi="Times New Roman"/>
          <w:sz w:val="24"/>
          <w:szCs w:val="24"/>
          <w:lang w:val="en-US"/>
        </w:rPr>
      </w:pPr>
      <w:r>
        <w:rPr>
          <w:rFonts w:ascii="Times New Roman" w:hAnsi="Times New Roman"/>
          <w:sz w:val="24"/>
          <w:szCs w:val="24"/>
          <w:lang w:val="en-US"/>
        </w:rPr>
        <w:t xml:space="preserve">pERK levels increase in BRAF mutant colorectal cancer cell lines </w:t>
      </w:r>
    </w:p>
    <w:p w14:paraId="5F588FA1" w14:textId="77777777" w:rsidR="003D4624" w:rsidRPr="003D4624" w:rsidRDefault="003D4624" w:rsidP="003D4624">
      <w:pPr>
        <w:spacing w:line="480" w:lineRule="auto"/>
        <w:rPr>
          <w:rFonts w:ascii="Times New Roman" w:hAnsi="Times New Roman"/>
          <w:b/>
          <w:sz w:val="24"/>
          <w:szCs w:val="24"/>
          <w:lang w:val="en-US"/>
        </w:rPr>
      </w:pPr>
      <w:r>
        <w:rPr>
          <w:rFonts w:ascii="Times New Roman" w:hAnsi="Times New Roman"/>
          <w:b/>
          <w:sz w:val="24"/>
          <w:szCs w:val="24"/>
          <w:lang w:val="en-US"/>
        </w:rPr>
        <w:t>To do list:</w:t>
      </w:r>
    </w:p>
    <w:p w14:paraId="638AED07" w14:textId="77777777" w:rsidR="00C704AA" w:rsidRDefault="00C704AA" w:rsidP="003D4624">
      <w:pPr>
        <w:pStyle w:val="ListParagraph"/>
        <w:numPr>
          <w:ilvl w:val="0"/>
          <w:numId w:val="10"/>
        </w:numPr>
        <w:spacing w:line="480" w:lineRule="auto"/>
        <w:rPr>
          <w:rFonts w:ascii="Times New Roman" w:hAnsi="Times New Roman"/>
          <w:sz w:val="24"/>
          <w:szCs w:val="24"/>
          <w:lang w:val="en-US"/>
        </w:rPr>
      </w:pPr>
      <w:r>
        <w:rPr>
          <w:rFonts w:ascii="Times New Roman" w:hAnsi="Times New Roman"/>
          <w:sz w:val="24"/>
          <w:szCs w:val="24"/>
          <w:lang w:val="en-US"/>
        </w:rPr>
        <w:t>Plan:</w:t>
      </w:r>
    </w:p>
    <w:p w14:paraId="63B401B4" w14:textId="77777777" w:rsidR="00C704AA" w:rsidRDefault="00C704AA" w:rsidP="00C704AA">
      <w:pPr>
        <w:pStyle w:val="ListParagraph"/>
        <w:numPr>
          <w:ilvl w:val="1"/>
          <w:numId w:val="10"/>
        </w:numPr>
        <w:spacing w:line="480" w:lineRule="auto"/>
        <w:rPr>
          <w:rFonts w:ascii="Times New Roman" w:hAnsi="Times New Roman"/>
          <w:sz w:val="24"/>
          <w:szCs w:val="24"/>
          <w:lang w:val="en-US"/>
        </w:rPr>
      </w:pPr>
      <w:r>
        <w:rPr>
          <w:rFonts w:ascii="Times New Roman" w:hAnsi="Times New Roman"/>
          <w:sz w:val="24"/>
          <w:szCs w:val="24"/>
          <w:lang w:val="en-US"/>
        </w:rPr>
        <w:t xml:space="preserve">Step 1. Research Keywords </w:t>
      </w:r>
    </w:p>
    <w:p w14:paraId="0BB24045" w14:textId="77777777" w:rsidR="00C704AA" w:rsidRDefault="00C704AA" w:rsidP="00C704AA">
      <w:pPr>
        <w:pStyle w:val="ListParagraph"/>
        <w:numPr>
          <w:ilvl w:val="1"/>
          <w:numId w:val="10"/>
        </w:numPr>
        <w:spacing w:line="480" w:lineRule="auto"/>
        <w:rPr>
          <w:rFonts w:ascii="Times New Roman" w:hAnsi="Times New Roman"/>
          <w:sz w:val="24"/>
          <w:szCs w:val="24"/>
          <w:lang w:val="en-US"/>
        </w:rPr>
      </w:pPr>
      <w:r>
        <w:rPr>
          <w:rFonts w:ascii="Times New Roman" w:hAnsi="Times New Roman"/>
          <w:sz w:val="24"/>
          <w:szCs w:val="24"/>
          <w:lang w:val="en-US"/>
        </w:rPr>
        <w:t>Step 2. Relationships between key words</w:t>
      </w:r>
    </w:p>
    <w:p w14:paraId="50583D6E" w14:textId="77777777" w:rsidR="00C704AA" w:rsidRDefault="00C704AA" w:rsidP="00C704AA">
      <w:pPr>
        <w:pStyle w:val="ListParagraph"/>
        <w:numPr>
          <w:ilvl w:val="1"/>
          <w:numId w:val="10"/>
        </w:numPr>
        <w:spacing w:line="480" w:lineRule="auto"/>
        <w:rPr>
          <w:rFonts w:ascii="Times New Roman" w:hAnsi="Times New Roman"/>
          <w:sz w:val="24"/>
          <w:szCs w:val="24"/>
          <w:lang w:val="en-US"/>
        </w:rPr>
      </w:pPr>
      <w:r>
        <w:rPr>
          <w:rFonts w:ascii="Times New Roman" w:hAnsi="Times New Roman"/>
          <w:sz w:val="24"/>
          <w:szCs w:val="24"/>
          <w:lang w:val="en-US"/>
        </w:rPr>
        <w:t>Step 3. Determine gap in knowledge</w:t>
      </w:r>
      <w:r w:rsidR="007A3FC4">
        <w:rPr>
          <w:rFonts w:ascii="Times New Roman" w:hAnsi="Times New Roman"/>
          <w:sz w:val="24"/>
          <w:szCs w:val="24"/>
          <w:lang w:val="en-US"/>
        </w:rPr>
        <w:t xml:space="preserve"> </w:t>
      </w:r>
      <w:r w:rsidRPr="00C704AA">
        <w:rPr>
          <w:rFonts w:ascii="Times New Roman" w:hAnsi="Times New Roman"/>
          <w:color w:val="FF0000"/>
          <w:sz w:val="24"/>
          <w:szCs w:val="24"/>
          <w:lang w:val="en-US"/>
        </w:rPr>
        <w:t>(STUCK</w:t>
      </w:r>
      <w:r>
        <w:rPr>
          <w:rFonts w:ascii="Times New Roman" w:hAnsi="Times New Roman"/>
          <w:color w:val="FF0000"/>
          <w:sz w:val="24"/>
          <w:szCs w:val="24"/>
          <w:lang w:val="en-US"/>
        </w:rPr>
        <w:t xml:space="preserve"> here</w:t>
      </w:r>
      <w:r w:rsidRPr="00C704AA">
        <w:rPr>
          <w:rFonts w:ascii="Times New Roman" w:hAnsi="Times New Roman"/>
          <w:color w:val="FF0000"/>
          <w:sz w:val="24"/>
          <w:szCs w:val="24"/>
          <w:lang w:val="en-US"/>
        </w:rPr>
        <w:t>)</w:t>
      </w:r>
    </w:p>
    <w:p w14:paraId="64397ECC" w14:textId="77777777" w:rsidR="00C704AA" w:rsidRPr="00C704AA" w:rsidRDefault="00C704AA" w:rsidP="00C704AA">
      <w:pPr>
        <w:pStyle w:val="ListParagraph"/>
        <w:numPr>
          <w:ilvl w:val="1"/>
          <w:numId w:val="10"/>
        </w:numPr>
        <w:spacing w:line="480" w:lineRule="auto"/>
        <w:rPr>
          <w:rFonts w:ascii="Times New Roman" w:hAnsi="Times New Roman"/>
          <w:sz w:val="24"/>
          <w:szCs w:val="24"/>
          <w:lang w:val="en-US"/>
        </w:rPr>
      </w:pPr>
      <w:r>
        <w:rPr>
          <w:rFonts w:ascii="Times New Roman" w:hAnsi="Times New Roman"/>
          <w:sz w:val="24"/>
          <w:szCs w:val="24"/>
          <w:lang w:val="en-US"/>
        </w:rPr>
        <w:t>Step 4. Address knowledge (Experiments)</w:t>
      </w:r>
    </w:p>
    <w:p w14:paraId="0CC25026" w14:textId="77777777" w:rsidR="00C704AA" w:rsidRDefault="00F30130" w:rsidP="00F30130">
      <w:pPr>
        <w:pStyle w:val="ListParagraph"/>
        <w:numPr>
          <w:ilvl w:val="0"/>
          <w:numId w:val="10"/>
        </w:numPr>
        <w:spacing w:line="480" w:lineRule="auto"/>
        <w:rPr>
          <w:rFonts w:ascii="Times New Roman" w:hAnsi="Times New Roman"/>
          <w:sz w:val="24"/>
          <w:szCs w:val="24"/>
          <w:lang w:val="en-US"/>
        </w:rPr>
      </w:pPr>
      <w:r>
        <w:rPr>
          <w:rFonts w:ascii="Times New Roman" w:hAnsi="Times New Roman"/>
          <w:sz w:val="24"/>
          <w:szCs w:val="24"/>
          <w:lang w:val="en-US"/>
        </w:rPr>
        <w:t>1. BRAF inhibitors work in melanoma (PROVE IT)</w:t>
      </w:r>
    </w:p>
    <w:p w14:paraId="158974D5" w14:textId="77777777" w:rsidR="00F30130" w:rsidRDefault="00F30130" w:rsidP="00F30130">
      <w:pPr>
        <w:pStyle w:val="ListParagraph"/>
        <w:numPr>
          <w:ilvl w:val="0"/>
          <w:numId w:val="10"/>
        </w:numPr>
        <w:spacing w:line="480" w:lineRule="auto"/>
        <w:rPr>
          <w:rFonts w:ascii="Times New Roman" w:hAnsi="Times New Roman"/>
          <w:sz w:val="24"/>
          <w:szCs w:val="24"/>
          <w:lang w:val="en-US"/>
        </w:rPr>
      </w:pPr>
      <w:r>
        <w:rPr>
          <w:rFonts w:ascii="Times New Roman" w:hAnsi="Times New Roman"/>
          <w:sz w:val="24"/>
          <w:szCs w:val="24"/>
          <w:lang w:val="en-US"/>
        </w:rPr>
        <w:t>2. BRAF inhibitors get partial response in Colorectal cancer</w:t>
      </w:r>
    </w:p>
    <w:p w14:paraId="5553DD9A" w14:textId="77777777" w:rsidR="00F30130" w:rsidRDefault="00F30130" w:rsidP="00F30130">
      <w:pPr>
        <w:pStyle w:val="ListParagraph"/>
        <w:numPr>
          <w:ilvl w:val="0"/>
          <w:numId w:val="10"/>
        </w:numPr>
        <w:spacing w:line="480" w:lineRule="auto"/>
        <w:rPr>
          <w:rFonts w:ascii="Times New Roman" w:hAnsi="Times New Roman"/>
          <w:sz w:val="24"/>
          <w:szCs w:val="24"/>
          <w:lang w:val="en-US"/>
        </w:rPr>
      </w:pPr>
      <w:r>
        <w:rPr>
          <w:rFonts w:ascii="Times New Roman" w:hAnsi="Times New Roman"/>
          <w:sz w:val="24"/>
          <w:szCs w:val="24"/>
          <w:lang w:val="en-US"/>
        </w:rPr>
        <w:t>3. BRAF mutant colorectal cancer populations have reduced responses to BRAF inhibition (PROVE IT)</w:t>
      </w:r>
    </w:p>
    <w:p w14:paraId="0D694F11" w14:textId="77777777" w:rsidR="00F30130" w:rsidRDefault="00F30130">
      <w:pPr>
        <w:rPr>
          <w:rFonts w:ascii="Times New Roman" w:hAnsi="Times New Roman"/>
          <w:b/>
          <w:sz w:val="24"/>
          <w:szCs w:val="24"/>
          <w:lang w:val="en-US"/>
        </w:rPr>
      </w:pPr>
      <w:r>
        <w:rPr>
          <w:rFonts w:ascii="Times New Roman" w:hAnsi="Times New Roman"/>
          <w:b/>
          <w:sz w:val="24"/>
          <w:szCs w:val="24"/>
          <w:lang w:val="en-US"/>
        </w:rPr>
        <w:br w:type="page"/>
      </w:r>
    </w:p>
    <w:p w14:paraId="1C0AE4CB" w14:textId="77777777" w:rsidR="00066337" w:rsidRPr="00896CC3" w:rsidRDefault="00937493" w:rsidP="00896CC3">
      <w:pPr>
        <w:spacing w:line="480" w:lineRule="auto"/>
        <w:jc w:val="center"/>
        <w:rPr>
          <w:rFonts w:ascii="Times New Roman" w:hAnsi="Times New Roman"/>
          <w:b/>
          <w:sz w:val="24"/>
          <w:szCs w:val="24"/>
          <w:lang w:val="en-US"/>
        </w:rPr>
      </w:pPr>
      <w:r w:rsidRPr="00E33485">
        <w:rPr>
          <w:noProof/>
          <w:lang w:eastAsia="en-AU"/>
        </w:rPr>
        <w:lastRenderedPageBreak/>
        <mc:AlternateContent>
          <mc:Choice Requires="wps">
            <w:drawing>
              <wp:anchor distT="0" distB="0" distL="114300" distR="114300" simplePos="0" relativeHeight="251663360" behindDoc="0" locked="0" layoutInCell="1" allowOverlap="1" wp14:anchorId="541BEB96" wp14:editId="4E29CE9B">
                <wp:simplePos x="0" y="0"/>
                <wp:positionH relativeFrom="column">
                  <wp:posOffset>-319405</wp:posOffset>
                </wp:positionH>
                <wp:positionV relativeFrom="paragraph">
                  <wp:posOffset>399415</wp:posOffset>
                </wp:positionV>
                <wp:extent cx="3057525" cy="8734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8734425"/>
                        </a:xfrm>
                        <a:prstGeom prst="rect">
                          <a:avLst/>
                        </a:prstGeom>
                        <a:solidFill>
                          <a:srgbClr val="FFFFFF"/>
                        </a:solidFill>
                        <a:ln w="9525">
                          <a:solidFill>
                            <a:srgbClr val="000000"/>
                          </a:solidFill>
                          <a:miter lim="800000"/>
                          <a:headEnd/>
                          <a:tailEnd/>
                        </a:ln>
                      </wps:spPr>
                      <wps:txbx>
                        <w:txbxContent>
                          <w:p w14:paraId="74333A75" w14:textId="77777777" w:rsidR="00F474E1" w:rsidRDefault="00F474E1" w:rsidP="00E33485">
                            <w:pPr>
                              <w:pStyle w:val="ListParagraph"/>
                              <w:numPr>
                                <w:ilvl w:val="0"/>
                                <w:numId w:val="11"/>
                              </w:numPr>
                              <w:rPr>
                                <w:lang w:val="en-US"/>
                              </w:rPr>
                            </w:pPr>
                            <w:r>
                              <w:rPr>
                                <w:lang w:val="en-US"/>
                              </w:rPr>
                              <w:t>Colorectal cancer</w:t>
                            </w:r>
                          </w:p>
                          <w:p w14:paraId="6C568C2B" w14:textId="77777777" w:rsidR="00F474E1" w:rsidRDefault="00F474E1" w:rsidP="00E33485">
                            <w:pPr>
                              <w:pStyle w:val="ListParagraph"/>
                              <w:numPr>
                                <w:ilvl w:val="1"/>
                                <w:numId w:val="11"/>
                              </w:numPr>
                              <w:rPr>
                                <w:lang w:val="en-US"/>
                              </w:rPr>
                            </w:pPr>
                            <w:r>
                              <w:rPr>
                                <w:lang w:val="en-US"/>
                              </w:rPr>
                              <w:t>Epidemiology</w:t>
                            </w:r>
                          </w:p>
                          <w:p w14:paraId="4F4C3C97" w14:textId="77777777" w:rsidR="00F474E1" w:rsidRDefault="00F474E1" w:rsidP="00E33485">
                            <w:pPr>
                              <w:pStyle w:val="ListParagraph"/>
                              <w:numPr>
                                <w:ilvl w:val="1"/>
                                <w:numId w:val="11"/>
                              </w:numPr>
                              <w:rPr>
                                <w:lang w:val="en-US"/>
                              </w:rPr>
                            </w:pPr>
                            <w:r>
                              <w:rPr>
                                <w:lang w:val="en-US"/>
                              </w:rPr>
                              <w:t>Tumorigenesis</w:t>
                            </w:r>
                          </w:p>
                          <w:p w14:paraId="3ABD4725" w14:textId="77777777" w:rsidR="00F474E1" w:rsidRDefault="00F474E1" w:rsidP="00E33485">
                            <w:pPr>
                              <w:pStyle w:val="ListParagraph"/>
                              <w:numPr>
                                <w:ilvl w:val="0"/>
                                <w:numId w:val="11"/>
                              </w:numPr>
                              <w:rPr>
                                <w:lang w:val="en-US"/>
                              </w:rPr>
                            </w:pPr>
                            <w:r>
                              <w:rPr>
                                <w:lang w:val="en-US"/>
                              </w:rPr>
                              <w:t>MAPK pathway</w:t>
                            </w:r>
                          </w:p>
                          <w:p w14:paraId="0A5F2B90" w14:textId="77777777" w:rsidR="00F474E1" w:rsidRDefault="00570D49" w:rsidP="00E33485">
                            <w:pPr>
                              <w:pStyle w:val="ListParagraph"/>
                              <w:numPr>
                                <w:ilvl w:val="1"/>
                                <w:numId w:val="11"/>
                              </w:numPr>
                              <w:rPr>
                                <w:lang w:val="en-US"/>
                              </w:rPr>
                            </w:pPr>
                            <w:r>
                              <w:rPr>
                                <w:lang w:val="en-US"/>
                              </w:rPr>
                              <w:t>RAS-RAF-MEK-ERK signalling</w:t>
                            </w:r>
                          </w:p>
                          <w:p w14:paraId="0016F3FB" w14:textId="77777777" w:rsidR="00F474E1" w:rsidRDefault="00F474E1" w:rsidP="00E33485">
                            <w:pPr>
                              <w:pStyle w:val="ListParagraph"/>
                              <w:numPr>
                                <w:ilvl w:val="0"/>
                                <w:numId w:val="11"/>
                              </w:numPr>
                              <w:rPr>
                                <w:lang w:val="en-US"/>
                              </w:rPr>
                            </w:pPr>
                            <w:r>
                              <w:rPr>
                                <w:lang w:val="en-US"/>
                              </w:rPr>
                              <w:t>BRAF mutants</w:t>
                            </w:r>
                          </w:p>
                          <w:p w14:paraId="0B9A8E4C" w14:textId="77777777" w:rsidR="00F474E1" w:rsidRDefault="00F474E1" w:rsidP="00E33485">
                            <w:pPr>
                              <w:pStyle w:val="ListParagraph"/>
                              <w:numPr>
                                <w:ilvl w:val="1"/>
                                <w:numId w:val="11"/>
                              </w:numPr>
                              <w:rPr>
                                <w:lang w:val="en-US"/>
                              </w:rPr>
                            </w:pPr>
                            <w:r>
                              <w:rPr>
                                <w:lang w:val="en-US"/>
                              </w:rPr>
                              <w:t>Epidemiology</w:t>
                            </w:r>
                          </w:p>
                          <w:p w14:paraId="4351B03C" w14:textId="77777777" w:rsidR="00F474E1" w:rsidRDefault="00F474E1" w:rsidP="00E33485">
                            <w:pPr>
                              <w:pStyle w:val="ListParagraph"/>
                              <w:numPr>
                                <w:ilvl w:val="1"/>
                                <w:numId w:val="11"/>
                              </w:numPr>
                              <w:rPr>
                                <w:lang w:val="en-US"/>
                              </w:rPr>
                            </w:pPr>
                            <w:r>
                              <w:rPr>
                                <w:lang w:val="en-US"/>
                              </w:rPr>
                              <w:t xml:space="preserve">Clinico-pathological features </w:t>
                            </w:r>
                          </w:p>
                          <w:p w14:paraId="2FE2BEE4" w14:textId="77777777" w:rsidR="00F474E1" w:rsidRDefault="00F474E1" w:rsidP="00E33485">
                            <w:pPr>
                              <w:pStyle w:val="ListParagraph"/>
                              <w:numPr>
                                <w:ilvl w:val="1"/>
                                <w:numId w:val="11"/>
                              </w:numPr>
                              <w:rPr>
                                <w:lang w:val="en-US"/>
                              </w:rPr>
                            </w:pPr>
                            <w:r>
                              <w:rPr>
                                <w:lang w:val="en-US"/>
                              </w:rPr>
                              <w:t>Predictive and Prognostic roles</w:t>
                            </w:r>
                          </w:p>
                          <w:p w14:paraId="28C1F0F8" w14:textId="77777777" w:rsidR="00F474E1" w:rsidRDefault="00F474E1" w:rsidP="00896CC3">
                            <w:pPr>
                              <w:pStyle w:val="ListParagraph"/>
                              <w:numPr>
                                <w:ilvl w:val="0"/>
                                <w:numId w:val="11"/>
                              </w:numPr>
                              <w:rPr>
                                <w:lang w:val="en-US"/>
                              </w:rPr>
                            </w:pPr>
                            <w:r>
                              <w:rPr>
                                <w:lang w:val="en-US"/>
                              </w:rPr>
                              <w:t>BRAF inhibitors</w:t>
                            </w:r>
                          </w:p>
                          <w:p w14:paraId="33462027" w14:textId="77777777" w:rsidR="00F474E1" w:rsidRDefault="00F474E1" w:rsidP="00896CC3">
                            <w:pPr>
                              <w:pStyle w:val="ListParagraph"/>
                              <w:numPr>
                                <w:ilvl w:val="1"/>
                                <w:numId w:val="11"/>
                              </w:numPr>
                              <w:rPr>
                                <w:lang w:val="en-US"/>
                              </w:rPr>
                            </w:pPr>
                            <w:r>
                              <w:rPr>
                                <w:lang w:val="en-US"/>
                              </w:rPr>
                              <w:t>Classes</w:t>
                            </w:r>
                          </w:p>
                          <w:p w14:paraId="244C4BA4" w14:textId="77777777" w:rsidR="00F474E1" w:rsidRDefault="00F474E1" w:rsidP="00896CC3">
                            <w:pPr>
                              <w:pStyle w:val="ListParagraph"/>
                              <w:numPr>
                                <w:ilvl w:val="1"/>
                                <w:numId w:val="11"/>
                              </w:numPr>
                              <w:rPr>
                                <w:lang w:val="en-US"/>
                              </w:rPr>
                            </w:pPr>
                            <w:r>
                              <w:rPr>
                                <w:lang w:val="en-US"/>
                              </w:rPr>
                              <w:t>Efficacy</w:t>
                            </w:r>
                          </w:p>
                          <w:p w14:paraId="1DFE9365" w14:textId="77777777" w:rsidR="00F474E1" w:rsidRPr="00896CC3" w:rsidRDefault="00F474E1" w:rsidP="00896CC3">
                            <w:pPr>
                              <w:pStyle w:val="ListParagraph"/>
                              <w:numPr>
                                <w:ilvl w:val="1"/>
                                <w:numId w:val="11"/>
                              </w:numPr>
                              <w:rPr>
                                <w:lang w:val="en-US"/>
                              </w:rPr>
                            </w:pPr>
                            <w:r>
                              <w:rPr>
                                <w:lang w:val="en-US"/>
                              </w:rPr>
                              <w:t>Resistance</w:t>
                            </w:r>
                          </w:p>
                          <w:p w14:paraId="4A6941BD" w14:textId="77777777" w:rsidR="00F474E1" w:rsidRDefault="00F474E1" w:rsidP="00E33485">
                            <w:pPr>
                              <w:pStyle w:val="ListParagraph"/>
                              <w:numPr>
                                <w:ilvl w:val="0"/>
                                <w:numId w:val="11"/>
                              </w:numPr>
                              <w:rPr>
                                <w:lang w:val="en-US"/>
                              </w:rPr>
                            </w:pPr>
                            <w:r>
                              <w:rPr>
                                <w:lang w:val="en-US"/>
                              </w:rPr>
                              <w:t>Combination treatments</w:t>
                            </w:r>
                          </w:p>
                          <w:p w14:paraId="430BC467" w14:textId="77777777" w:rsidR="00F474E1" w:rsidRDefault="00F474E1" w:rsidP="00896CC3">
                            <w:pPr>
                              <w:pStyle w:val="ListParagraph"/>
                              <w:numPr>
                                <w:ilvl w:val="1"/>
                                <w:numId w:val="11"/>
                              </w:numPr>
                              <w:rPr>
                                <w:lang w:val="en-US"/>
                              </w:rPr>
                            </w:pPr>
                            <w:r>
                              <w:rPr>
                                <w:lang w:val="en-US"/>
                              </w:rPr>
                              <w:t xml:space="preserve">Established targets </w:t>
                            </w:r>
                          </w:p>
                          <w:p w14:paraId="357A8DF8" w14:textId="77777777" w:rsidR="00F474E1" w:rsidRDefault="00F474E1" w:rsidP="00896CC3">
                            <w:pPr>
                              <w:pStyle w:val="ListParagraph"/>
                              <w:numPr>
                                <w:ilvl w:val="2"/>
                                <w:numId w:val="11"/>
                              </w:numPr>
                              <w:rPr>
                                <w:lang w:val="en-US"/>
                              </w:rPr>
                            </w:pPr>
                            <w:r>
                              <w:rPr>
                                <w:lang w:val="en-US"/>
                              </w:rPr>
                              <w:t>RAF-MEK</w:t>
                            </w:r>
                          </w:p>
                          <w:p w14:paraId="39A521CF" w14:textId="77777777" w:rsidR="00F474E1" w:rsidRDefault="00F474E1" w:rsidP="00896CC3">
                            <w:pPr>
                              <w:pStyle w:val="ListParagraph"/>
                              <w:numPr>
                                <w:ilvl w:val="2"/>
                                <w:numId w:val="11"/>
                              </w:numPr>
                              <w:rPr>
                                <w:lang w:val="en-US"/>
                              </w:rPr>
                            </w:pPr>
                            <w:r>
                              <w:rPr>
                                <w:lang w:val="en-US"/>
                              </w:rPr>
                              <w:t>RTK-RAF-MEK</w:t>
                            </w:r>
                          </w:p>
                          <w:p w14:paraId="0F0EDD51" w14:textId="77777777" w:rsidR="00F474E1" w:rsidRDefault="00F474E1" w:rsidP="00896CC3">
                            <w:pPr>
                              <w:pStyle w:val="ListParagraph"/>
                              <w:numPr>
                                <w:ilvl w:val="2"/>
                                <w:numId w:val="11"/>
                              </w:numPr>
                              <w:rPr>
                                <w:lang w:val="en-US"/>
                              </w:rPr>
                            </w:pPr>
                            <w:r>
                              <w:rPr>
                                <w:lang w:val="en-US"/>
                              </w:rPr>
                              <w:t>RTK-RAF-PI3k</w:t>
                            </w:r>
                          </w:p>
                          <w:p w14:paraId="484D1B1B" w14:textId="77777777" w:rsidR="00F474E1" w:rsidRDefault="00F474E1" w:rsidP="00896CC3">
                            <w:pPr>
                              <w:pStyle w:val="ListParagraph"/>
                              <w:numPr>
                                <w:ilvl w:val="1"/>
                                <w:numId w:val="11"/>
                              </w:numPr>
                              <w:rPr>
                                <w:lang w:val="en-US"/>
                              </w:rPr>
                            </w:pPr>
                            <w:r>
                              <w:rPr>
                                <w:lang w:val="en-US"/>
                              </w:rPr>
                              <w:t>Candidate targets</w:t>
                            </w:r>
                          </w:p>
                          <w:p w14:paraId="5115BADE" w14:textId="77777777" w:rsidR="00F474E1" w:rsidRDefault="00F474E1" w:rsidP="00896CC3">
                            <w:pPr>
                              <w:pStyle w:val="ListParagraph"/>
                              <w:numPr>
                                <w:ilvl w:val="2"/>
                                <w:numId w:val="11"/>
                              </w:numPr>
                              <w:rPr>
                                <w:lang w:val="en-US"/>
                              </w:rPr>
                            </w:pPr>
                            <w:r>
                              <w:rPr>
                                <w:lang w:val="en-US"/>
                              </w:rPr>
                              <w:t>MAP3k2</w:t>
                            </w:r>
                          </w:p>
                          <w:p w14:paraId="49AEAB3E" w14:textId="77777777" w:rsidR="00F474E1" w:rsidRDefault="00F474E1" w:rsidP="00896CC3">
                            <w:pPr>
                              <w:pStyle w:val="ListParagraph"/>
                              <w:numPr>
                                <w:ilvl w:val="2"/>
                                <w:numId w:val="11"/>
                              </w:numPr>
                              <w:rPr>
                                <w:lang w:val="en-US"/>
                              </w:rPr>
                            </w:pPr>
                            <w:r>
                              <w:rPr>
                                <w:lang w:val="en-US"/>
                              </w:rPr>
                              <w:t>MAP3k1</w:t>
                            </w:r>
                          </w:p>
                          <w:p w14:paraId="4CEC4622" w14:textId="77777777" w:rsidR="00F474E1" w:rsidRDefault="00F474E1" w:rsidP="00896CC3">
                            <w:pPr>
                              <w:pStyle w:val="ListParagraph"/>
                              <w:numPr>
                                <w:ilvl w:val="2"/>
                                <w:numId w:val="11"/>
                              </w:numPr>
                              <w:rPr>
                                <w:lang w:val="en-US"/>
                              </w:rPr>
                            </w:pPr>
                            <w:r>
                              <w:rPr>
                                <w:lang w:val="en-US"/>
                              </w:rPr>
                              <w:t>MAP3k8</w:t>
                            </w:r>
                          </w:p>
                          <w:p w14:paraId="1F4B73AD" w14:textId="77777777" w:rsidR="00F474E1" w:rsidRDefault="00F474E1" w:rsidP="00896CC3">
                            <w:pPr>
                              <w:pStyle w:val="ListParagraph"/>
                              <w:numPr>
                                <w:ilvl w:val="2"/>
                                <w:numId w:val="11"/>
                              </w:numPr>
                              <w:rPr>
                                <w:lang w:val="en-US"/>
                              </w:rPr>
                            </w:pPr>
                            <w:r>
                              <w:rPr>
                                <w:lang w:val="en-US"/>
                              </w:rPr>
                              <w:t>MAGI3</w:t>
                            </w:r>
                          </w:p>
                          <w:p w14:paraId="2CA167D9" w14:textId="77777777" w:rsidR="00F474E1" w:rsidRPr="00E33485" w:rsidRDefault="00F474E1" w:rsidP="00896CC3">
                            <w:pPr>
                              <w:pStyle w:val="ListParagraph"/>
                              <w:numPr>
                                <w:ilvl w:val="2"/>
                                <w:numId w:val="11"/>
                              </w:numPr>
                              <w:rPr>
                                <w:lang w:val="en-US"/>
                              </w:rPr>
                            </w:pPr>
                            <w:r>
                              <w:rPr>
                                <w:lang w:val="en-US"/>
                              </w:rPr>
                              <w:t>PIK3R1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BEB96" id="_x0000_t202" coordsize="21600,21600" o:spt="202" path="m,l,21600r21600,l21600,xe">
                <v:stroke joinstyle="miter"/>
                <v:path gradientshapeok="t" o:connecttype="rect"/>
              </v:shapetype>
              <v:shape id="Text Box 2" o:spid="_x0000_s1026" type="#_x0000_t202" style="position:absolute;left:0;text-align:left;margin-left:-25.15pt;margin-top:31.45pt;width:240.75pt;height:6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">
                <v:textbox>
                  <w:txbxContent>
                    <w:p w14:paraId="74333A75" w14:textId="77777777" w:rsidR="00F474E1" w:rsidRDefault="00F474E1" w:rsidP="00E33485">
                      <w:pPr>
                        <w:pStyle w:val="ListParagraph"/>
                        <w:numPr>
                          <w:ilvl w:val="0"/>
                          <w:numId w:val="11"/>
                        </w:numPr>
                        <w:rPr>
                          <w:lang w:val="en-US"/>
                        </w:rPr>
                      </w:pPr>
                      <w:r>
                        <w:rPr>
                          <w:lang w:val="en-US"/>
                        </w:rPr>
                        <w:t>Colorectal cancer</w:t>
                      </w:r>
                    </w:p>
                    <w:p w14:paraId="6C568C2B" w14:textId="77777777" w:rsidR="00F474E1" w:rsidRDefault="00F474E1" w:rsidP="00E33485">
                      <w:pPr>
                        <w:pStyle w:val="ListParagraph"/>
                        <w:numPr>
                          <w:ilvl w:val="1"/>
                          <w:numId w:val="11"/>
                        </w:numPr>
                        <w:rPr>
                          <w:lang w:val="en-US"/>
                        </w:rPr>
                      </w:pPr>
                      <w:r>
                        <w:rPr>
                          <w:lang w:val="en-US"/>
                        </w:rPr>
                        <w:t>Epidemiology</w:t>
                      </w:r>
                    </w:p>
                    <w:p w14:paraId="4F4C3C97" w14:textId="77777777" w:rsidR="00F474E1" w:rsidRDefault="00F474E1" w:rsidP="00E33485">
                      <w:pPr>
                        <w:pStyle w:val="ListParagraph"/>
                        <w:numPr>
                          <w:ilvl w:val="1"/>
                          <w:numId w:val="11"/>
                        </w:numPr>
                        <w:rPr>
                          <w:lang w:val="en-US"/>
                        </w:rPr>
                      </w:pPr>
                      <w:r>
                        <w:rPr>
                          <w:lang w:val="en-US"/>
                        </w:rPr>
                        <w:t>Tumorigenesis</w:t>
                      </w:r>
                    </w:p>
                    <w:p w14:paraId="3ABD4725" w14:textId="77777777" w:rsidR="00F474E1" w:rsidRDefault="00F474E1" w:rsidP="00E33485">
                      <w:pPr>
                        <w:pStyle w:val="ListParagraph"/>
                        <w:numPr>
                          <w:ilvl w:val="0"/>
                          <w:numId w:val="11"/>
                        </w:numPr>
                        <w:rPr>
                          <w:lang w:val="en-US"/>
                        </w:rPr>
                      </w:pPr>
                      <w:r>
                        <w:rPr>
                          <w:lang w:val="en-US"/>
                        </w:rPr>
                        <w:t>MAPK pathway</w:t>
                      </w:r>
                    </w:p>
                    <w:p w14:paraId="0A5F2B90" w14:textId="77777777" w:rsidR="00F474E1" w:rsidRDefault="00570D49" w:rsidP="00E33485">
                      <w:pPr>
                        <w:pStyle w:val="ListParagraph"/>
                        <w:numPr>
                          <w:ilvl w:val="1"/>
                          <w:numId w:val="11"/>
                        </w:numPr>
                        <w:rPr>
                          <w:lang w:val="en-US"/>
                        </w:rPr>
                      </w:pPr>
                      <w:r>
                        <w:rPr>
                          <w:lang w:val="en-US"/>
                        </w:rPr>
                        <w:t>RAS-RAF-MEK-ERK signalling</w:t>
                      </w:r>
                    </w:p>
                    <w:p w14:paraId="0016F3FB" w14:textId="77777777" w:rsidR="00F474E1" w:rsidRDefault="00F474E1" w:rsidP="00E33485">
                      <w:pPr>
                        <w:pStyle w:val="ListParagraph"/>
                        <w:numPr>
                          <w:ilvl w:val="0"/>
                          <w:numId w:val="11"/>
                        </w:numPr>
                        <w:rPr>
                          <w:lang w:val="en-US"/>
                        </w:rPr>
                      </w:pPr>
                      <w:r>
                        <w:rPr>
                          <w:lang w:val="en-US"/>
                        </w:rPr>
                        <w:t>BRAF mutants</w:t>
                      </w:r>
                    </w:p>
                    <w:p w14:paraId="0B9A8E4C" w14:textId="77777777" w:rsidR="00F474E1" w:rsidRDefault="00F474E1" w:rsidP="00E33485">
                      <w:pPr>
                        <w:pStyle w:val="ListParagraph"/>
                        <w:numPr>
                          <w:ilvl w:val="1"/>
                          <w:numId w:val="11"/>
                        </w:numPr>
                        <w:rPr>
                          <w:lang w:val="en-US"/>
                        </w:rPr>
                      </w:pPr>
                      <w:r>
                        <w:rPr>
                          <w:lang w:val="en-US"/>
                        </w:rPr>
                        <w:t>Epidemiology</w:t>
                      </w:r>
                    </w:p>
                    <w:p w14:paraId="4351B03C" w14:textId="77777777" w:rsidR="00F474E1" w:rsidRDefault="00F474E1" w:rsidP="00E33485">
                      <w:pPr>
                        <w:pStyle w:val="ListParagraph"/>
                        <w:numPr>
                          <w:ilvl w:val="1"/>
                          <w:numId w:val="11"/>
                        </w:numPr>
                        <w:rPr>
                          <w:lang w:val="en-US"/>
                        </w:rPr>
                      </w:pPr>
                      <w:r>
                        <w:rPr>
                          <w:lang w:val="en-US"/>
                        </w:rPr>
                        <w:t xml:space="preserve">Clinico-pathological features </w:t>
                      </w:r>
                    </w:p>
                    <w:p w14:paraId="2FE2BEE4" w14:textId="77777777" w:rsidR="00F474E1" w:rsidRDefault="00F474E1" w:rsidP="00E33485">
                      <w:pPr>
                        <w:pStyle w:val="ListParagraph"/>
                        <w:numPr>
                          <w:ilvl w:val="1"/>
                          <w:numId w:val="11"/>
                        </w:numPr>
                        <w:rPr>
                          <w:lang w:val="en-US"/>
                        </w:rPr>
                      </w:pPr>
                      <w:r>
                        <w:rPr>
                          <w:lang w:val="en-US"/>
                        </w:rPr>
                        <w:t>Predictive and Prognostic roles</w:t>
                      </w:r>
                    </w:p>
                    <w:p w14:paraId="28C1F0F8" w14:textId="77777777" w:rsidR="00F474E1" w:rsidRDefault="00F474E1" w:rsidP="00896CC3">
                      <w:pPr>
                        <w:pStyle w:val="ListParagraph"/>
                        <w:numPr>
                          <w:ilvl w:val="0"/>
                          <w:numId w:val="11"/>
                        </w:numPr>
                        <w:rPr>
                          <w:lang w:val="en-US"/>
                        </w:rPr>
                      </w:pPr>
                      <w:r>
                        <w:rPr>
                          <w:lang w:val="en-US"/>
                        </w:rPr>
                        <w:t>BRAF inhibitors</w:t>
                      </w:r>
                    </w:p>
                    <w:p w14:paraId="33462027" w14:textId="77777777" w:rsidR="00F474E1" w:rsidRDefault="00F474E1" w:rsidP="00896CC3">
                      <w:pPr>
                        <w:pStyle w:val="ListParagraph"/>
                        <w:numPr>
                          <w:ilvl w:val="1"/>
                          <w:numId w:val="11"/>
                        </w:numPr>
                        <w:rPr>
                          <w:lang w:val="en-US"/>
                        </w:rPr>
                      </w:pPr>
                      <w:r>
                        <w:rPr>
                          <w:lang w:val="en-US"/>
                        </w:rPr>
                        <w:t>Classes</w:t>
                      </w:r>
                    </w:p>
                    <w:p w14:paraId="244C4BA4" w14:textId="77777777" w:rsidR="00F474E1" w:rsidRDefault="00F474E1" w:rsidP="00896CC3">
                      <w:pPr>
                        <w:pStyle w:val="ListParagraph"/>
                        <w:numPr>
                          <w:ilvl w:val="1"/>
                          <w:numId w:val="11"/>
                        </w:numPr>
                        <w:rPr>
                          <w:lang w:val="en-US"/>
                        </w:rPr>
                      </w:pPr>
                      <w:r>
                        <w:rPr>
                          <w:lang w:val="en-US"/>
                        </w:rPr>
                        <w:t>Efficacy</w:t>
                      </w:r>
                    </w:p>
                    <w:p w14:paraId="1DFE9365" w14:textId="77777777" w:rsidR="00F474E1" w:rsidRPr="00896CC3" w:rsidRDefault="00F474E1" w:rsidP="00896CC3">
                      <w:pPr>
                        <w:pStyle w:val="ListParagraph"/>
                        <w:numPr>
                          <w:ilvl w:val="1"/>
                          <w:numId w:val="11"/>
                        </w:numPr>
                        <w:rPr>
                          <w:lang w:val="en-US"/>
                        </w:rPr>
                      </w:pPr>
                      <w:r>
                        <w:rPr>
                          <w:lang w:val="en-US"/>
                        </w:rPr>
                        <w:t>Resistance</w:t>
                      </w:r>
                    </w:p>
                    <w:p w14:paraId="4A6941BD" w14:textId="77777777" w:rsidR="00F474E1" w:rsidRDefault="00F474E1" w:rsidP="00E33485">
                      <w:pPr>
                        <w:pStyle w:val="ListParagraph"/>
                        <w:numPr>
                          <w:ilvl w:val="0"/>
                          <w:numId w:val="11"/>
                        </w:numPr>
                        <w:rPr>
                          <w:lang w:val="en-US"/>
                        </w:rPr>
                      </w:pPr>
                      <w:r>
                        <w:rPr>
                          <w:lang w:val="en-US"/>
                        </w:rPr>
                        <w:t>Combination treatments</w:t>
                      </w:r>
                    </w:p>
                    <w:p w14:paraId="430BC467" w14:textId="77777777" w:rsidR="00F474E1" w:rsidRDefault="00F474E1" w:rsidP="00896CC3">
                      <w:pPr>
                        <w:pStyle w:val="ListParagraph"/>
                        <w:numPr>
                          <w:ilvl w:val="1"/>
                          <w:numId w:val="11"/>
                        </w:numPr>
                        <w:rPr>
                          <w:lang w:val="en-US"/>
                        </w:rPr>
                      </w:pPr>
                      <w:r>
                        <w:rPr>
                          <w:lang w:val="en-US"/>
                        </w:rPr>
                        <w:t xml:space="preserve">Established targets </w:t>
                      </w:r>
                    </w:p>
                    <w:p w14:paraId="357A8DF8" w14:textId="77777777" w:rsidR="00F474E1" w:rsidRDefault="00F474E1" w:rsidP="00896CC3">
                      <w:pPr>
                        <w:pStyle w:val="ListParagraph"/>
                        <w:numPr>
                          <w:ilvl w:val="2"/>
                          <w:numId w:val="11"/>
                        </w:numPr>
                        <w:rPr>
                          <w:lang w:val="en-US"/>
                        </w:rPr>
                      </w:pPr>
                      <w:r>
                        <w:rPr>
                          <w:lang w:val="en-US"/>
                        </w:rPr>
                        <w:t>RAF-MEK</w:t>
                      </w:r>
                    </w:p>
                    <w:p w14:paraId="39A521CF" w14:textId="77777777" w:rsidR="00F474E1" w:rsidRDefault="00F474E1" w:rsidP="00896CC3">
                      <w:pPr>
                        <w:pStyle w:val="ListParagraph"/>
                        <w:numPr>
                          <w:ilvl w:val="2"/>
                          <w:numId w:val="11"/>
                        </w:numPr>
                        <w:rPr>
                          <w:lang w:val="en-US"/>
                        </w:rPr>
                      </w:pPr>
                      <w:r>
                        <w:rPr>
                          <w:lang w:val="en-US"/>
                        </w:rPr>
                        <w:t>RTK-RAF-MEK</w:t>
                      </w:r>
                    </w:p>
                    <w:p w14:paraId="0F0EDD51" w14:textId="77777777" w:rsidR="00F474E1" w:rsidRDefault="00F474E1" w:rsidP="00896CC3">
                      <w:pPr>
                        <w:pStyle w:val="ListParagraph"/>
                        <w:numPr>
                          <w:ilvl w:val="2"/>
                          <w:numId w:val="11"/>
                        </w:numPr>
                        <w:rPr>
                          <w:lang w:val="en-US"/>
                        </w:rPr>
                      </w:pPr>
                      <w:r>
                        <w:rPr>
                          <w:lang w:val="en-US"/>
                        </w:rPr>
                        <w:t>RTK-RAF-PI3k</w:t>
                      </w:r>
                    </w:p>
                    <w:p w14:paraId="484D1B1B" w14:textId="77777777" w:rsidR="00F474E1" w:rsidRDefault="00F474E1" w:rsidP="00896CC3">
                      <w:pPr>
                        <w:pStyle w:val="ListParagraph"/>
                        <w:numPr>
                          <w:ilvl w:val="1"/>
                          <w:numId w:val="11"/>
                        </w:numPr>
                        <w:rPr>
                          <w:lang w:val="en-US"/>
                        </w:rPr>
                      </w:pPr>
                      <w:r>
                        <w:rPr>
                          <w:lang w:val="en-US"/>
                        </w:rPr>
                        <w:t>Candidate targets</w:t>
                      </w:r>
                    </w:p>
                    <w:p w14:paraId="5115BADE" w14:textId="77777777" w:rsidR="00F474E1" w:rsidRDefault="00F474E1" w:rsidP="00896CC3">
                      <w:pPr>
                        <w:pStyle w:val="ListParagraph"/>
                        <w:numPr>
                          <w:ilvl w:val="2"/>
                          <w:numId w:val="11"/>
                        </w:numPr>
                        <w:rPr>
                          <w:lang w:val="en-US"/>
                        </w:rPr>
                      </w:pPr>
                      <w:r>
                        <w:rPr>
                          <w:lang w:val="en-US"/>
                        </w:rPr>
                        <w:t>MAP3k2</w:t>
                      </w:r>
                    </w:p>
                    <w:p w14:paraId="49AEAB3E" w14:textId="77777777" w:rsidR="00F474E1" w:rsidRDefault="00F474E1" w:rsidP="00896CC3">
                      <w:pPr>
                        <w:pStyle w:val="ListParagraph"/>
                        <w:numPr>
                          <w:ilvl w:val="2"/>
                          <w:numId w:val="11"/>
                        </w:numPr>
                        <w:rPr>
                          <w:lang w:val="en-US"/>
                        </w:rPr>
                      </w:pPr>
                      <w:r>
                        <w:rPr>
                          <w:lang w:val="en-US"/>
                        </w:rPr>
                        <w:t>MAP3k1</w:t>
                      </w:r>
                    </w:p>
                    <w:p w14:paraId="4CEC4622" w14:textId="77777777" w:rsidR="00F474E1" w:rsidRDefault="00F474E1" w:rsidP="00896CC3">
                      <w:pPr>
                        <w:pStyle w:val="ListParagraph"/>
                        <w:numPr>
                          <w:ilvl w:val="2"/>
                          <w:numId w:val="11"/>
                        </w:numPr>
                        <w:rPr>
                          <w:lang w:val="en-US"/>
                        </w:rPr>
                      </w:pPr>
                      <w:r>
                        <w:rPr>
                          <w:lang w:val="en-US"/>
                        </w:rPr>
                        <w:t>MAP3k8</w:t>
                      </w:r>
                    </w:p>
                    <w:p w14:paraId="1F4B73AD" w14:textId="77777777" w:rsidR="00F474E1" w:rsidRDefault="00F474E1" w:rsidP="00896CC3">
                      <w:pPr>
                        <w:pStyle w:val="ListParagraph"/>
                        <w:numPr>
                          <w:ilvl w:val="2"/>
                          <w:numId w:val="11"/>
                        </w:numPr>
                        <w:rPr>
                          <w:lang w:val="en-US"/>
                        </w:rPr>
                      </w:pPr>
                      <w:r>
                        <w:rPr>
                          <w:lang w:val="en-US"/>
                        </w:rPr>
                        <w:t>MAGI3</w:t>
                      </w:r>
                    </w:p>
                    <w:p w14:paraId="2CA167D9" w14:textId="77777777" w:rsidR="00F474E1" w:rsidRPr="00E33485" w:rsidRDefault="00F474E1" w:rsidP="00896CC3">
                      <w:pPr>
                        <w:pStyle w:val="ListParagraph"/>
                        <w:numPr>
                          <w:ilvl w:val="2"/>
                          <w:numId w:val="11"/>
                        </w:numPr>
                        <w:rPr>
                          <w:lang w:val="en-US"/>
                        </w:rPr>
                      </w:pPr>
                      <w:r>
                        <w:rPr>
                          <w:lang w:val="en-US"/>
                        </w:rPr>
                        <w:t>PIK3R1</w:t>
                      </w:r>
                    </w:p>
                  </w:txbxContent>
                </v:textbox>
              </v:shape>
            </w:pict>
          </mc:Fallback>
        </mc:AlternateContent>
      </w:r>
      <w:r w:rsidRPr="00E33485">
        <w:rPr>
          <w:noProof/>
          <w:lang w:eastAsia="en-AU"/>
        </w:rPr>
        <mc:AlternateContent>
          <mc:Choice Requires="wps">
            <w:drawing>
              <wp:anchor distT="0" distB="0" distL="114300" distR="114300" simplePos="0" relativeHeight="251665408" behindDoc="0" locked="0" layoutInCell="1" allowOverlap="1" wp14:anchorId="34E7E67A" wp14:editId="3F81ABD0">
                <wp:simplePos x="0" y="0"/>
                <wp:positionH relativeFrom="column">
                  <wp:posOffset>2814320</wp:posOffset>
                </wp:positionH>
                <wp:positionV relativeFrom="paragraph">
                  <wp:posOffset>399415</wp:posOffset>
                </wp:positionV>
                <wp:extent cx="3057525" cy="87344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8734425"/>
                        </a:xfrm>
                        <a:prstGeom prst="rect">
                          <a:avLst/>
                        </a:prstGeom>
                        <a:solidFill>
                          <a:srgbClr val="FFFFFF"/>
                        </a:solidFill>
                        <a:ln w="9525">
                          <a:solidFill>
                            <a:srgbClr val="000000"/>
                          </a:solidFill>
                          <a:miter lim="800000"/>
                          <a:headEnd/>
                          <a:tailEnd/>
                        </a:ln>
                      </wps:spPr>
                      <wps:txbx>
                        <w:txbxContent>
                          <w:p w14:paraId="43B0D947" w14:textId="77777777" w:rsidR="00F474E1" w:rsidRPr="00937493" w:rsidRDefault="00F474E1" w:rsidP="0093749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7E67A" id="_x0000_s1027" type="#_x0000_t202" style="position:absolute;left:0;text-align:left;margin-left:221.6pt;margin-top:31.45pt;width:240.75pt;height:6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">
                <v:textbox>
                  <w:txbxContent>
                    <w:p w14:paraId="43B0D947" w14:textId="77777777" w:rsidR="00F474E1" w:rsidRPr="00937493" w:rsidRDefault="00F474E1" w:rsidP="00937493">
                      <w:pPr>
                        <w:rPr>
                          <w:lang w:val="en-US"/>
                        </w:rPr>
                      </w:pPr>
                    </w:p>
                  </w:txbxContent>
                </v:textbox>
              </v:shape>
            </w:pict>
          </mc:Fallback>
        </mc:AlternateContent>
      </w:r>
      <w:r w:rsidR="00A2231D" w:rsidRPr="0038199A">
        <w:rPr>
          <w:rFonts w:ascii="Times New Roman" w:hAnsi="Times New Roman"/>
          <w:b/>
          <w:sz w:val="24"/>
          <w:szCs w:val="24"/>
          <w:lang w:val="en-US"/>
        </w:rPr>
        <w:t>Index</w:t>
      </w:r>
    </w:p>
    <w:p w14:paraId="68F7FA43" w14:textId="77777777" w:rsidR="00F21791" w:rsidRPr="00A2231D" w:rsidRDefault="00F21791" w:rsidP="00F57360">
      <w:pPr>
        <w:pStyle w:val="ListParagraph"/>
        <w:numPr>
          <w:ilvl w:val="2"/>
          <w:numId w:val="1"/>
        </w:numPr>
        <w:spacing w:line="480" w:lineRule="auto"/>
        <w:rPr>
          <w:rFonts w:ascii="Times New Roman" w:hAnsi="Times New Roman"/>
          <w:b/>
          <w:sz w:val="24"/>
          <w:szCs w:val="24"/>
          <w:lang w:val="en-US"/>
        </w:rPr>
      </w:pPr>
      <w:r w:rsidRPr="00A2231D">
        <w:rPr>
          <w:rFonts w:ascii="Times New Roman" w:hAnsi="Times New Roman"/>
          <w:b/>
          <w:sz w:val="24"/>
          <w:szCs w:val="24"/>
          <w:lang w:val="en-US"/>
        </w:rPr>
        <w:br w:type="page"/>
      </w:r>
    </w:p>
    <w:p w14:paraId="0C48D73A" w14:textId="77777777" w:rsidR="00A2231D" w:rsidRPr="00A2231D" w:rsidRDefault="00A2231D" w:rsidP="00A2231D">
      <w:pPr>
        <w:pStyle w:val="ListParagraph"/>
        <w:numPr>
          <w:ilvl w:val="0"/>
          <w:numId w:val="4"/>
        </w:numPr>
        <w:spacing w:line="480" w:lineRule="auto"/>
        <w:rPr>
          <w:rFonts w:ascii="Times New Roman" w:hAnsi="Times New Roman"/>
          <w:b/>
          <w:sz w:val="24"/>
          <w:szCs w:val="24"/>
          <w:lang w:val="en-US"/>
        </w:rPr>
      </w:pPr>
      <w:r w:rsidRPr="00A2231D">
        <w:rPr>
          <w:rFonts w:ascii="Times New Roman" w:hAnsi="Times New Roman"/>
          <w:b/>
          <w:sz w:val="24"/>
          <w:szCs w:val="24"/>
          <w:lang w:val="en-US"/>
        </w:rPr>
        <w:lastRenderedPageBreak/>
        <w:t>Colorectal cancer</w:t>
      </w:r>
    </w:p>
    <w:p w14:paraId="61757B59" w14:textId="77777777" w:rsidR="004C5C5A" w:rsidRDefault="00A2231D" w:rsidP="004C5C5A">
      <w:pPr>
        <w:pStyle w:val="ListParagraph"/>
        <w:numPr>
          <w:ilvl w:val="1"/>
          <w:numId w:val="4"/>
        </w:numPr>
        <w:spacing w:line="480" w:lineRule="auto"/>
        <w:rPr>
          <w:rFonts w:ascii="Times New Roman" w:hAnsi="Times New Roman"/>
          <w:b/>
          <w:sz w:val="24"/>
          <w:szCs w:val="24"/>
          <w:lang w:val="en-US"/>
        </w:rPr>
      </w:pPr>
      <w:r w:rsidRPr="00A2231D">
        <w:rPr>
          <w:rFonts w:ascii="Times New Roman" w:hAnsi="Times New Roman"/>
          <w:b/>
          <w:sz w:val="24"/>
          <w:szCs w:val="24"/>
          <w:lang w:val="en-US"/>
        </w:rPr>
        <w:t>Epidemiology</w:t>
      </w:r>
      <w:r w:rsidR="00363E6C">
        <w:rPr>
          <w:rFonts w:ascii="Times New Roman" w:hAnsi="Times New Roman"/>
          <w:b/>
          <w:sz w:val="24"/>
          <w:szCs w:val="24"/>
          <w:lang w:val="en-US"/>
        </w:rPr>
        <w:t xml:space="preserve"> (word count = 345)</w:t>
      </w:r>
    </w:p>
    <w:p w14:paraId="7309F6C5" w14:textId="77777777" w:rsidR="00A53E27" w:rsidRDefault="001A5A08" w:rsidP="004C5C5A">
      <w:pPr>
        <w:spacing w:line="480" w:lineRule="auto"/>
        <w:rPr>
          <w:rFonts w:ascii="Times New Roman" w:hAnsi="Times New Roman"/>
          <w:sz w:val="24"/>
        </w:rPr>
      </w:pPr>
      <w:r>
        <w:rPr>
          <w:rFonts w:ascii="Times New Roman" w:hAnsi="Times New Roman"/>
          <w:sz w:val="24"/>
        </w:rPr>
        <w:t xml:space="preserve">Colorectal cancer </w:t>
      </w:r>
      <w:r w:rsidR="00A53E27">
        <w:rPr>
          <w:rFonts w:ascii="Times New Roman" w:hAnsi="Times New Roman"/>
          <w:sz w:val="24"/>
        </w:rPr>
        <w:t xml:space="preserve">(CRC) </w:t>
      </w:r>
      <w:r>
        <w:rPr>
          <w:rFonts w:ascii="Times New Roman" w:hAnsi="Times New Roman"/>
          <w:sz w:val="24"/>
        </w:rPr>
        <w:t>is among the most common cancers globally, accounting for 10.0%</w:t>
      </w:r>
      <w:r w:rsidR="00A53E27">
        <w:rPr>
          <w:rFonts w:ascii="Times New Roman" w:hAnsi="Times New Roman"/>
          <w:sz w:val="24"/>
        </w:rPr>
        <w:t xml:space="preserve"> of cancers diagnosed in men and 9.2% of cancers diagnosed in women. </w:t>
      </w:r>
      <w:r w:rsidR="000F5321">
        <w:rPr>
          <w:rFonts w:ascii="Times New Roman" w:hAnsi="Times New Roman"/>
          <w:sz w:val="24"/>
        </w:rPr>
        <w:t xml:space="preserve">Approximately </w:t>
      </w:r>
      <w:r w:rsidR="00A53E27">
        <w:rPr>
          <w:rFonts w:ascii="Times New Roman" w:hAnsi="Times New Roman"/>
          <w:sz w:val="24"/>
        </w:rPr>
        <w:t xml:space="preserve">746,000 men and </w:t>
      </w:r>
      <w:r>
        <w:rPr>
          <w:rFonts w:ascii="Times New Roman" w:hAnsi="Times New Roman"/>
          <w:sz w:val="24"/>
        </w:rPr>
        <w:t xml:space="preserve">614,000 </w:t>
      </w:r>
      <w:r w:rsidR="00A53E27">
        <w:rPr>
          <w:rFonts w:ascii="Times New Roman" w:hAnsi="Times New Roman"/>
          <w:sz w:val="24"/>
        </w:rPr>
        <w:t>women suffer</w:t>
      </w:r>
      <w:r w:rsidR="000F5321">
        <w:rPr>
          <w:rFonts w:ascii="Times New Roman" w:hAnsi="Times New Roman"/>
          <w:sz w:val="24"/>
        </w:rPr>
        <w:t xml:space="preserve">ed </w:t>
      </w:r>
      <w:r w:rsidR="00A53E27">
        <w:rPr>
          <w:rFonts w:ascii="Times New Roman" w:hAnsi="Times New Roman"/>
          <w:sz w:val="24"/>
        </w:rPr>
        <w:t>from colorectal cancer in 2012</w:t>
      </w:r>
      <w:r>
        <w:rPr>
          <w:rFonts w:ascii="Times New Roman" w:hAnsi="Times New Roman"/>
          <w:sz w:val="24"/>
        </w:rPr>
        <w:t xml:space="preserve">, </w:t>
      </w:r>
      <w:r w:rsidR="000F5321">
        <w:rPr>
          <w:rFonts w:ascii="Times New Roman" w:hAnsi="Times New Roman"/>
          <w:sz w:val="24"/>
        </w:rPr>
        <w:t xml:space="preserve">making it </w:t>
      </w:r>
      <w:r>
        <w:rPr>
          <w:rFonts w:ascii="Times New Roman" w:hAnsi="Times New Roman"/>
          <w:sz w:val="24"/>
        </w:rPr>
        <w:t>the third most common form of cancer in men and the second most common form of cancer in women.</w:t>
      </w:r>
      <w:r w:rsidR="00A53E27">
        <w:rPr>
          <w:rFonts w:ascii="Times New Roman" w:hAnsi="Times New Roman"/>
          <w:sz w:val="24"/>
        </w:rPr>
        <w:t xml:space="preserve"> </w:t>
      </w:r>
    </w:p>
    <w:p w14:paraId="604CE3EB" w14:textId="77777777" w:rsidR="004E2DB3" w:rsidRDefault="004E2DB3" w:rsidP="00E27490">
      <w:pPr>
        <w:spacing w:line="480" w:lineRule="auto"/>
        <w:rPr>
          <w:rFonts w:ascii="Times New Roman" w:hAnsi="Times New Roman"/>
          <w:sz w:val="24"/>
        </w:rPr>
      </w:pPr>
      <w:r>
        <w:rPr>
          <w:rFonts w:ascii="Times New Roman" w:hAnsi="Times New Roman"/>
          <w:sz w:val="24"/>
        </w:rPr>
        <w:t>The</w:t>
      </w:r>
      <w:r w:rsidR="00C43093">
        <w:rPr>
          <w:rFonts w:ascii="Times New Roman" w:hAnsi="Times New Roman"/>
          <w:sz w:val="24"/>
        </w:rPr>
        <w:t xml:space="preserve"> inverse</w:t>
      </w:r>
      <w:r>
        <w:rPr>
          <w:rFonts w:ascii="Times New Roman" w:hAnsi="Times New Roman"/>
          <w:sz w:val="24"/>
        </w:rPr>
        <w:t xml:space="preserve"> relationship between</w:t>
      </w:r>
      <w:r w:rsidR="00F10A70">
        <w:rPr>
          <w:rFonts w:ascii="Times New Roman" w:hAnsi="Times New Roman"/>
          <w:sz w:val="24"/>
        </w:rPr>
        <w:t xml:space="preserve"> rates of </w:t>
      </w:r>
      <w:r>
        <w:rPr>
          <w:rFonts w:ascii="Times New Roman" w:hAnsi="Times New Roman"/>
          <w:sz w:val="24"/>
        </w:rPr>
        <w:t xml:space="preserve">incidence and </w:t>
      </w:r>
      <w:r w:rsidR="00C43093">
        <w:rPr>
          <w:rFonts w:ascii="Times New Roman" w:hAnsi="Times New Roman"/>
          <w:sz w:val="24"/>
        </w:rPr>
        <w:t xml:space="preserve">mortality </w:t>
      </w:r>
      <w:r>
        <w:rPr>
          <w:rFonts w:ascii="Times New Roman" w:hAnsi="Times New Roman"/>
          <w:sz w:val="24"/>
        </w:rPr>
        <w:t xml:space="preserve">based on </w:t>
      </w:r>
      <w:r w:rsidR="00C43093">
        <w:rPr>
          <w:rFonts w:ascii="Times New Roman" w:hAnsi="Times New Roman"/>
          <w:sz w:val="24"/>
        </w:rPr>
        <w:t>geogr</w:t>
      </w:r>
      <w:r>
        <w:rPr>
          <w:rFonts w:ascii="Times New Roman" w:hAnsi="Times New Roman"/>
          <w:sz w:val="24"/>
        </w:rPr>
        <w:t xml:space="preserve">aphical locations is </w:t>
      </w:r>
      <w:r w:rsidR="00C43093">
        <w:rPr>
          <w:rFonts w:ascii="Times New Roman" w:hAnsi="Times New Roman"/>
          <w:sz w:val="24"/>
        </w:rPr>
        <w:t>demonstrated by the fact</w:t>
      </w:r>
      <w:r w:rsidR="005D12EF">
        <w:rPr>
          <w:rFonts w:ascii="Times New Roman" w:hAnsi="Times New Roman"/>
          <w:sz w:val="24"/>
        </w:rPr>
        <w:t xml:space="preserve"> </w:t>
      </w:r>
      <w:r w:rsidR="00C43093">
        <w:rPr>
          <w:rFonts w:ascii="Times New Roman" w:hAnsi="Times New Roman"/>
          <w:sz w:val="24"/>
        </w:rPr>
        <w:t>55%</w:t>
      </w:r>
      <w:r w:rsidR="00A53E27">
        <w:rPr>
          <w:rFonts w:ascii="Times New Roman" w:hAnsi="Times New Roman"/>
          <w:sz w:val="24"/>
        </w:rPr>
        <w:t xml:space="preserve"> of cases </w:t>
      </w:r>
      <w:r w:rsidR="00C43093">
        <w:rPr>
          <w:rFonts w:ascii="Times New Roman" w:hAnsi="Times New Roman"/>
          <w:sz w:val="24"/>
        </w:rPr>
        <w:t>are</w:t>
      </w:r>
      <w:r w:rsidR="00A53E27">
        <w:rPr>
          <w:rFonts w:ascii="Times New Roman" w:hAnsi="Times New Roman"/>
          <w:sz w:val="24"/>
        </w:rPr>
        <w:t xml:space="preserve"> diagnosed in </w:t>
      </w:r>
      <w:r w:rsidR="00E27490">
        <w:rPr>
          <w:rFonts w:ascii="Times New Roman" w:hAnsi="Times New Roman"/>
          <w:sz w:val="24"/>
        </w:rPr>
        <w:t>more de</w:t>
      </w:r>
      <w:r w:rsidR="00F10A70">
        <w:rPr>
          <w:rFonts w:ascii="Times New Roman" w:hAnsi="Times New Roman"/>
          <w:sz w:val="24"/>
        </w:rPr>
        <w:t>veloped regions, while only accounting for 48</w:t>
      </w:r>
      <w:r w:rsidR="00C43093">
        <w:rPr>
          <w:rFonts w:ascii="Times New Roman" w:hAnsi="Times New Roman"/>
          <w:sz w:val="24"/>
        </w:rPr>
        <w:t>%</w:t>
      </w:r>
      <w:r w:rsidR="00E27490">
        <w:rPr>
          <w:rFonts w:ascii="Times New Roman" w:hAnsi="Times New Roman"/>
          <w:sz w:val="24"/>
        </w:rPr>
        <w:t xml:space="preserve"> o</w:t>
      </w:r>
      <w:r w:rsidR="00F10A70">
        <w:rPr>
          <w:rFonts w:ascii="Times New Roman" w:hAnsi="Times New Roman"/>
          <w:sz w:val="24"/>
        </w:rPr>
        <w:t>f deaths</w:t>
      </w:r>
      <w:r>
        <w:rPr>
          <w:rFonts w:ascii="Times New Roman" w:hAnsi="Times New Roman"/>
          <w:sz w:val="24"/>
        </w:rPr>
        <w:t xml:space="preserve">. This relationship </w:t>
      </w:r>
      <w:r w:rsidR="00C43093">
        <w:rPr>
          <w:rFonts w:ascii="Times New Roman" w:hAnsi="Times New Roman"/>
          <w:sz w:val="24"/>
        </w:rPr>
        <w:t>suggest</w:t>
      </w:r>
      <w:r>
        <w:rPr>
          <w:rFonts w:ascii="Times New Roman" w:hAnsi="Times New Roman"/>
          <w:sz w:val="24"/>
        </w:rPr>
        <w:t>s</w:t>
      </w:r>
      <w:r w:rsidR="00C43093">
        <w:rPr>
          <w:rFonts w:ascii="Times New Roman" w:hAnsi="Times New Roman"/>
          <w:sz w:val="24"/>
        </w:rPr>
        <w:t xml:space="preserve"> surviva</w:t>
      </w:r>
      <w:r w:rsidR="00F10A70">
        <w:rPr>
          <w:rFonts w:ascii="Times New Roman" w:hAnsi="Times New Roman"/>
          <w:sz w:val="24"/>
        </w:rPr>
        <w:t>bility is heavily dependant on regional origin. T</w:t>
      </w:r>
      <w:r>
        <w:rPr>
          <w:rFonts w:ascii="Times New Roman" w:hAnsi="Times New Roman"/>
          <w:sz w:val="24"/>
        </w:rPr>
        <w:t xml:space="preserve">his seems to </w:t>
      </w:r>
      <w:r w:rsidR="00F10A70">
        <w:rPr>
          <w:rFonts w:ascii="Times New Roman" w:hAnsi="Times New Roman"/>
          <w:sz w:val="24"/>
        </w:rPr>
        <w:t>be predicated more on the development of the region than the geographic location</w:t>
      </w:r>
      <w:r>
        <w:rPr>
          <w:rFonts w:ascii="Times New Roman" w:hAnsi="Times New Roman"/>
          <w:sz w:val="24"/>
        </w:rPr>
        <w:t>. For instance, while Northern, Western and Southern Europe are geographically connected to Central and Eastern Europe, they have higher rates of incidence and lower rates of mortality.</w:t>
      </w:r>
    </w:p>
    <w:p w14:paraId="00D08E0F" w14:textId="77777777" w:rsidR="00F10A70" w:rsidRDefault="004E2DB3" w:rsidP="00E27490">
      <w:pPr>
        <w:spacing w:line="480" w:lineRule="auto"/>
        <w:rPr>
          <w:rFonts w:ascii="Times New Roman" w:hAnsi="Times New Roman"/>
          <w:sz w:val="24"/>
        </w:rPr>
      </w:pPr>
      <w:r>
        <w:rPr>
          <w:rFonts w:ascii="Times New Roman" w:hAnsi="Times New Roman"/>
          <w:sz w:val="24"/>
        </w:rPr>
        <w:t>Incidence and mortality rates of CRC have similar degrees of var</w:t>
      </w:r>
      <w:r w:rsidR="00F10A70">
        <w:rPr>
          <w:rFonts w:ascii="Times New Roman" w:hAnsi="Times New Roman"/>
          <w:sz w:val="24"/>
        </w:rPr>
        <w:t>iance</w:t>
      </w:r>
      <w:r>
        <w:rPr>
          <w:rFonts w:ascii="Times New Roman" w:hAnsi="Times New Roman"/>
          <w:sz w:val="24"/>
        </w:rPr>
        <w:t xml:space="preserve"> for both sexes depending on geographical context. There is a variation of approximately 10 fold in age-standardized rate (ASR) of incidence, with Australia/New Zealand having the highest ASR of incidence in the world, </w:t>
      </w:r>
      <w:r w:rsidR="00E61553">
        <w:rPr>
          <w:rFonts w:ascii="Times New Roman" w:hAnsi="Times New Roman"/>
          <w:sz w:val="24"/>
        </w:rPr>
        <w:t>at 44.8-32.2 per 100,000 men and women respectively</w:t>
      </w:r>
      <w:r>
        <w:rPr>
          <w:rFonts w:ascii="Times New Roman" w:hAnsi="Times New Roman"/>
          <w:sz w:val="24"/>
        </w:rPr>
        <w:t xml:space="preserve">, and Western Africa having the lowest, at </w:t>
      </w:r>
      <w:r w:rsidR="0045327F">
        <w:rPr>
          <w:rFonts w:ascii="Times New Roman" w:hAnsi="Times New Roman"/>
          <w:sz w:val="24"/>
        </w:rPr>
        <w:t>4.</w:t>
      </w:r>
      <w:r w:rsidR="00AB0274">
        <w:rPr>
          <w:rFonts w:ascii="Times New Roman" w:hAnsi="Times New Roman"/>
          <w:sz w:val="24"/>
        </w:rPr>
        <w:t>5-3.8 per 100,000 men &amp; women</w:t>
      </w:r>
      <w:r w:rsidR="0045327F">
        <w:rPr>
          <w:rFonts w:ascii="Times New Roman" w:hAnsi="Times New Roman"/>
          <w:sz w:val="24"/>
        </w:rPr>
        <w:t xml:space="preserve"> respectively</w:t>
      </w:r>
      <w:r w:rsidR="00E61553">
        <w:rPr>
          <w:rFonts w:ascii="Times New Roman" w:hAnsi="Times New Roman"/>
          <w:sz w:val="24"/>
        </w:rPr>
        <w:t>.</w:t>
      </w:r>
      <w:r w:rsidR="00AB0274">
        <w:rPr>
          <w:rFonts w:ascii="Times New Roman" w:hAnsi="Times New Roman"/>
          <w:sz w:val="24"/>
        </w:rPr>
        <w:t xml:space="preserve"> </w:t>
      </w:r>
    </w:p>
    <w:p w14:paraId="5BE68733" w14:textId="77777777" w:rsidR="004E2DB3" w:rsidRDefault="004E2DB3" w:rsidP="00E27490">
      <w:pPr>
        <w:spacing w:line="480" w:lineRule="auto"/>
        <w:rPr>
          <w:rFonts w:ascii="Times New Roman" w:hAnsi="Times New Roman"/>
          <w:sz w:val="24"/>
        </w:rPr>
      </w:pPr>
      <w:r>
        <w:rPr>
          <w:rFonts w:ascii="Times New Roman" w:hAnsi="Times New Roman"/>
          <w:sz w:val="24"/>
        </w:rPr>
        <w:t xml:space="preserve">Variations in </w:t>
      </w:r>
      <w:r w:rsidR="00C43093">
        <w:rPr>
          <w:rFonts w:ascii="Times New Roman" w:hAnsi="Times New Roman"/>
          <w:sz w:val="24"/>
        </w:rPr>
        <w:t xml:space="preserve">mortality rates are less severe than </w:t>
      </w:r>
      <w:r>
        <w:rPr>
          <w:rFonts w:ascii="Times New Roman" w:hAnsi="Times New Roman"/>
          <w:sz w:val="24"/>
        </w:rPr>
        <w:t xml:space="preserve">that of incidence rates, with ASR of mortality only </w:t>
      </w:r>
      <w:r w:rsidR="00C43093">
        <w:rPr>
          <w:rFonts w:ascii="Times New Roman" w:hAnsi="Times New Roman"/>
          <w:sz w:val="24"/>
        </w:rPr>
        <w:t xml:space="preserve">exhibiting a </w:t>
      </w:r>
      <w:r w:rsidR="004326DD">
        <w:rPr>
          <w:rFonts w:ascii="Times New Roman" w:hAnsi="Times New Roman"/>
          <w:sz w:val="24"/>
        </w:rPr>
        <w:t>6-4-fold</w:t>
      </w:r>
      <w:r w:rsidR="00C43093">
        <w:rPr>
          <w:rFonts w:ascii="Times New Roman" w:hAnsi="Times New Roman"/>
          <w:sz w:val="24"/>
        </w:rPr>
        <w:t xml:space="preserve"> difference among men and women respectively based on geographical location.</w:t>
      </w:r>
      <w:r w:rsidR="00C43093" w:rsidRPr="00C43093">
        <w:rPr>
          <w:rFonts w:ascii="Times New Roman" w:hAnsi="Times New Roman"/>
          <w:sz w:val="24"/>
        </w:rPr>
        <w:t xml:space="preserve"> </w:t>
      </w:r>
      <w:r w:rsidR="00C43093">
        <w:rPr>
          <w:rFonts w:ascii="Times New Roman" w:hAnsi="Times New Roman"/>
          <w:sz w:val="24"/>
        </w:rPr>
        <w:t xml:space="preserve">Western Africa has the lowest ASR of mortality, at 3.5-3 per 100,000 men and women respectively. Central and Eastern Europe have the highest rates of mortality at 20.3-11.7 per 100,000 men and women, respectively. </w:t>
      </w:r>
    </w:p>
    <w:p w14:paraId="35DDA0BF" w14:textId="77777777" w:rsidR="000F5321" w:rsidRDefault="000F5321" w:rsidP="00E27490">
      <w:pPr>
        <w:spacing w:line="480" w:lineRule="auto"/>
        <w:rPr>
          <w:rFonts w:ascii="Times New Roman" w:hAnsi="Times New Roman"/>
          <w:sz w:val="24"/>
        </w:rPr>
      </w:pPr>
      <w:r>
        <w:rPr>
          <w:rFonts w:ascii="Times New Roman" w:hAnsi="Times New Roman"/>
          <w:sz w:val="24"/>
        </w:rPr>
        <w:t xml:space="preserve">  </w:t>
      </w:r>
    </w:p>
    <w:p w14:paraId="126C8FF0" w14:textId="77777777" w:rsidR="00F10A70" w:rsidRDefault="00615265" w:rsidP="00A53E27">
      <w:pPr>
        <w:spacing w:line="480" w:lineRule="auto"/>
        <w:rPr>
          <w:rFonts w:ascii="Times New Roman" w:hAnsi="Times New Roman"/>
          <w:sz w:val="24"/>
        </w:rPr>
      </w:pPr>
      <w:r>
        <w:rPr>
          <w:rFonts w:ascii="Times New Roman" w:hAnsi="Times New Roman"/>
          <w:sz w:val="24"/>
        </w:rPr>
        <w:lastRenderedPageBreak/>
        <w:t>CRC diagnosis in Australia has increased by 17.2 % from 2012 to 2016, with an e</w:t>
      </w:r>
      <w:r w:rsidR="00F10A70">
        <w:rPr>
          <w:rFonts w:ascii="Times New Roman" w:hAnsi="Times New Roman"/>
          <w:sz w:val="24"/>
        </w:rPr>
        <w:t>stimated</w:t>
      </w:r>
      <w:r>
        <w:rPr>
          <w:rFonts w:ascii="Times New Roman" w:hAnsi="Times New Roman"/>
          <w:sz w:val="24"/>
        </w:rPr>
        <w:t xml:space="preserve"> </w:t>
      </w:r>
      <w:r w:rsidR="00F10A70">
        <w:rPr>
          <w:rFonts w:ascii="Times New Roman" w:hAnsi="Times New Roman"/>
          <w:sz w:val="24"/>
        </w:rPr>
        <w:t xml:space="preserve">13.4% of new cancer diagnoses and 8.7% of cancer </w:t>
      </w:r>
      <w:r>
        <w:rPr>
          <w:rFonts w:ascii="Times New Roman" w:hAnsi="Times New Roman"/>
          <w:sz w:val="24"/>
        </w:rPr>
        <w:t xml:space="preserve">deaths, </w:t>
      </w:r>
      <w:r w:rsidR="00F10A70">
        <w:rPr>
          <w:rFonts w:ascii="Times New Roman" w:hAnsi="Times New Roman"/>
          <w:sz w:val="24"/>
        </w:rPr>
        <w:t>making it the 2</w:t>
      </w:r>
      <w:r w:rsidR="00F10A70" w:rsidRPr="00F10A70">
        <w:rPr>
          <w:rFonts w:ascii="Times New Roman" w:hAnsi="Times New Roman"/>
          <w:sz w:val="24"/>
          <w:vertAlign w:val="superscript"/>
        </w:rPr>
        <w:t>nd</w:t>
      </w:r>
      <w:r w:rsidR="00F10A70">
        <w:rPr>
          <w:rFonts w:ascii="Times New Roman" w:hAnsi="Times New Roman"/>
          <w:sz w:val="24"/>
        </w:rPr>
        <w:t xml:space="preserve"> most com</w:t>
      </w:r>
      <w:r>
        <w:rPr>
          <w:rFonts w:ascii="Times New Roman" w:hAnsi="Times New Roman"/>
          <w:sz w:val="24"/>
        </w:rPr>
        <w:t xml:space="preserve">mon cancer in Australia. </w:t>
      </w:r>
      <w:r w:rsidR="00915276">
        <w:rPr>
          <w:rFonts w:ascii="Times New Roman" w:hAnsi="Times New Roman"/>
          <w:sz w:val="24"/>
        </w:rPr>
        <w:t>CRC is also estimated to be the 2</w:t>
      </w:r>
      <w:r w:rsidR="00915276" w:rsidRPr="00915276">
        <w:rPr>
          <w:rFonts w:ascii="Times New Roman" w:hAnsi="Times New Roman"/>
          <w:sz w:val="24"/>
          <w:vertAlign w:val="superscript"/>
        </w:rPr>
        <w:t>nd</w:t>
      </w:r>
      <w:r w:rsidR="00915276">
        <w:rPr>
          <w:rFonts w:ascii="Times New Roman" w:hAnsi="Times New Roman"/>
          <w:sz w:val="24"/>
        </w:rPr>
        <w:t xml:space="preserve"> most deadly cancer in Australia in 2016. </w:t>
      </w:r>
      <w:r>
        <w:rPr>
          <w:rFonts w:ascii="Times New Roman" w:hAnsi="Times New Roman"/>
          <w:sz w:val="24"/>
        </w:rPr>
        <w:t>However, a 1.3% decrease in deaths attributed to CRC has occurred</w:t>
      </w:r>
      <w:r w:rsidR="00915276">
        <w:rPr>
          <w:rFonts w:ascii="Times New Roman" w:hAnsi="Times New Roman"/>
          <w:sz w:val="24"/>
        </w:rPr>
        <w:t xml:space="preserve"> between 2013 (4,162 deaths) and 2016 (4,094 deaths)</w:t>
      </w:r>
      <w:r w:rsidR="0038199A" w:rsidRPr="004C5C5A">
        <w:rPr>
          <w:rFonts w:ascii="Times New Roman" w:hAnsi="Times New Roman"/>
          <w:sz w:val="24"/>
        </w:rPr>
        <w:t>.</w:t>
      </w:r>
      <w:r w:rsidR="00915276">
        <w:rPr>
          <w:rFonts w:ascii="Times New Roman" w:hAnsi="Times New Roman"/>
          <w:sz w:val="24"/>
        </w:rPr>
        <w:t xml:space="preserve"> </w:t>
      </w:r>
    </w:p>
    <w:p w14:paraId="69DAA7C7" w14:textId="77777777" w:rsidR="00915276" w:rsidRDefault="00557DFC" w:rsidP="00915276">
      <w:pPr>
        <w:pStyle w:val="ListParagraph"/>
        <w:numPr>
          <w:ilvl w:val="0"/>
          <w:numId w:val="14"/>
        </w:numPr>
        <w:spacing w:line="480" w:lineRule="auto"/>
        <w:rPr>
          <w:rFonts w:ascii="Times New Roman" w:hAnsi="Times New Roman"/>
          <w:sz w:val="24"/>
        </w:rPr>
      </w:pPr>
      <w:hyperlink r:id="rId8" w:history="1">
        <w:r w:rsidR="00915276" w:rsidRPr="00E87981">
          <w:rPr>
            <w:rStyle w:val="Hyperlink"/>
            <w:rFonts w:ascii="Times New Roman" w:hAnsi="Times New Roman"/>
            <w:sz w:val="24"/>
          </w:rPr>
          <w:t>http://www.aihw.gov.au/cancer/bowel/</w:t>
        </w:r>
      </w:hyperlink>
    </w:p>
    <w:p w14:paraId="046362FA" w14:textId="77777777" w:rsidR="00915276" w:rsidRPr="00915276" w:rsidRDefault="00557DFC" w:rsidP="00915276">
      <w:pPr>
        <w:pStyle w:val="ListParagraph"/>
        <w:numPr>
          <w:ilvl w:val="0"/>
          <w:numId w:val="14"/>
        </w:numPr>
        <w:spacing w:line="480" w:lineRule="auto"/>
        <w:rPr>
          <w:rFonts w:ascii="Times New Roman" w:hAnsi="Times New Roman"/>
          <w:sz w:val="24"/>
        </w:rPr>
      </w:pPr>
      <w:hyperlink r:id="rId9" w:history="1">
        <w:r w:rsidR="00915276" w:rsidRPr="00E87981">
          <w:rPr>
            <w:rStyle w:val="Hyperlink"/>
            <w:rFonts w:ascii="Times New Roman" w:hAnsi="Times New Roman"/>
            <w:sz w:val="24"/>
          </w:rPr>
          <w:t>http://globocan.iarc.fr/Pages/fact_sheets_cancer.aspx?cancer=colorectal</w:t>
        </w:r>
      </w:hyperlink>
      <w:r w:rsidR="00915276">
        <w:rPr>
          <w:rFonts w:ascii="Times New Roman" w:hAnsi="Times New Roman"/>
          <w:sz w:val="24"/>
        </w:rPr>
        <w:t xml:space="preserve"> </w:t>
      </w:r>
    </w:p>
    <w:p w14:paraId="73D8B096" w14:textId="77777777" w:rsidR="00A53E27" w:rsidRPr="00AD4733" w:rsidRDefault="00915276" w:rsidP="00AD4733">
      <w:pPr>
        <w:pStyle w:val="ListParagraph"/>
        <w:numPr>
          <w:ilvl w:val="0"/>
          <w:numId w:val="14"/>
        </w:numPr>
        <w:spacing w:line="480" w:lineRule="auto"/>
        <w:rPr>
          <w:rFonts w:ascii="Times New Roman" w:hAnsi="Times New Roman"/>
          <w:sz w:val="24"/>
        </w:rPr>
      </w:pPr>
      <w:r w:rsidRPr="00AD4733">
        <w:rPr>
          <w:rFonts w:ascii="Times New Roman" w:hAnsi="Times New Roman"/>
          <w:color w:val="FF0000"/>
          <w:sz w:val="24"/>
        </w:rPr>
        <w:t>NEED TO PUT THESE REFERENCES IN ENDNOTE</w:t>
      </w:r>
    </w:p>
    <w:p w14:paraId="5AFB6B4B" w14:textId="77777777" w:rsidR="00392122" w:rsidRDefault="00392122">
      <w:pPr>
        <w:rPr>
          <w:rFonts w:ascii="Times New Roman" w:hAnsi="Times New Roman"/>
          <w:b/>
          <w:sz w:val="24"/>
          <w:szCs w:val="24"/>
          <w:lang w:val="en-US"/>
        </w:rPr>
      </w:pPr>
      <w:r>
        <w:rPr>
          <w:rFonts w:ascii="Times New Roman" w:hAnsi="Times New Roman"/>
          <w:b/>
          <w:sz w:val="24"/>
          <w:szCs w:val="24"/>
          <w:lang w:val="en-US"/>
        </w:rPr>
        <w:br w:type="page"/>
      </w:r>
    </w:p>
    <w:p w14:paraId="7A4FFF5F" w14:textId="77777777" w:rsidR="004C5C5A" w:rsidRPr="00AD4733" w:rsidRDefault="00A2231D" w:rsidP="00AD4733">
      <w:pPr>
        <w:pStyle w:val="ListParagraph"/>
        <w:numPr>
          <w:ilvl w:val="2"/>
          <w:numId w:val="1"/>
        </w:numPr>
        <w:spacing w:line="480" w:lineRule="auto"/>
        <w:rPr>
          <w:rFonts w:ascii="Times New Roman" w:hAnsi="Times New Roman"/>
          <w:b/>
          <w:sz w:val="24"/>
          <w:szCs w:val="24"/>
          <w:lang w:val="en-US"/>
        </w:rPr>
      </w:pPr>
      <w:commentRangeStart w:id="0"/>
      <w:commentRangeStart w:id="1"/>
      <w:r w:rsidRPr="00AD4733">
        <w:rPr>
          <w:rFonts w:ascii="Times New Roman" w:hAnsi="Times New Roman"/>
          <w:b/>
          <w:sz w:val="24"/>
          <w:szCs w:val="24"/>
          <w:lang w:val="en-US"/>
        </w:rPr>
        <w:lastRenderedPageBreak/>
        <w:t>Genetic tumorigenesis</w:t>
      </w:r>
      <w:commentRangeEnd w:id="0"/>
      <w:r w:rsidR="00C704AA">
        <w:rPr>
          <w:rStyle w:val="CommentReference"/>
          <w:rFonts w:cs="Calibri"/>
          <w:color w:val="000000"/>
          <w:lang w:eastAsia="en-AU"/>
        </w:rPr>
        <w:commentReference w:id="0"/>
      </w:r>
      <w:commentRangeEnd w:id="1"/>
      <w:r w:rsidR="00363E6C">
        <w:rPr>
          <w:rFonts w:ascii="Times New Roman" w:hAnsi="Times New Roman"/>
          <w:b/>
          <w:sz w:val="24"/>
          <w:szCs w:val="24"/>
          <w:lang w:val="en-US"/>
        </w:rPr>
        <w:t xml:space="preserve"> (Word count = 305)</w:t>
      </w:r>
      <w:r w:rsidR="00C704AA">
        <w:rPr>
          <w:rStyle w:val="CommentReference"/>
          <w:rFonts w:cs="Calibri"/>
          <w:color w:val="000000"/>
          <w:lang w:eastAsia="en-AU"/>
        </w:rPr>
        <w:commentReference w:id="1"/>
      </w:r>
    </w:p>
    <w:p w14:paraId="6A04EBA0" w14:textId="77777777" w:rsidR="00F731E2" w:rsidRDefault="00F17E7F" w:rsidP="004C5C5A">
      <w:pPr>
        <w:spacing w:line="480" w:lineRule="auto"/>
        <w:rPr>
          <w:rFonts w:ascii="Times New Roman" w:eastAsia="Times New Roman" w:hAnsi="Times New Roman"/>
          <w:sz w:val="24"/>
          <w:szCs w:val="24"/>
        </w:rPr>
      </w:pPr>
      <w:r>
        <w:rPr>
          <w:rFonts w:ascii="Times New Roman" w:eastAsia="Times New Roman" w:hAnsi="Times New Roman"/>
          <w:sz w:val="24"/>
          <w:szCs w:val="24"/>
        </w:rPr>
        <w:t>Multiple pathways have been well characterized as carcinogenic in colo</w:t>
      </w:r>
      <w:r w:rsidR="008355D3">
        <w:rPr>
          <w:rFonts w:ascii="Times New Roman" w:eastAsia="Times New Roman" w:hAnsi="Times New Roman"/>
          <w:sz w:val="24"/>
          <w:szCs w:val="24"/>
        </w:rPr>
        <w:t>nic epithelial</w:t>
      </w:r>
      <w:r>
        <w:rPr>
          <w:rFonts w:ascii="Times New Roman" w:eastAsia="Times New Roman" w:hAnsi="Times New Roman"/>
          <w:sz w:val="24"/>
          <w:szCs w:val="24"/>
        </w:rPr>
        <w:t xml:space="preserve"> </w:t>
      </w:r>
      <w:r w:rsidR="003814F7">
        <w:rPr>
          <w:rFonts w:ascii="Times New Roman" w:eastAsia="Times New Roman" w:hAnsi="Times New Roman"/>
          <w:sz w:val="24"/>
          <w:szCs w:val="24"/>
        </w:rPr>
        <w:t>tissue</w:t>
      </w:r>
      <w:r>
        <w:rPr>
          <w:rFonts w:ascii="Times New Roman" w:eastAsia="Times New Roman" w:hAnsi="Times New Roman"/>
          <w:sz w:val="24"/>
          <w:szCs w:val="24"/>
        </w:rPr>
        <w:t xml:space="preserve">, with </w:t>
      </w:r>
      <w:r w:rsidR="003814F7">
        <w:rPr>
          <w:rFonts w:ascii="Times New Roman" w:eastAsia="Times New Roman" w:hAnsi="Times New Roman"/>
          <w:sz w:val="24"/>
          <w:szCs w:val="24"/>
        </w:rPr>
        <w:t xml:space="preserve">each pathway leading to slight variations in both genotype and histology. </w:t>
      </w:r>
      <w:r w:rsidR="00C96738">
        <w:rPr>
          <w:rFonts w:ascii="Times New Roman" w:eastAsia="Times New Roman" w:hAnsi="Times New Roman"/>
          <w:sz w:val="24"/>
          <w:szCs w:val="24"/>
        </w:rPr>
        <w:t>Genetic instability is an early hallmark of colorectal cancer, with adenomas exhibiting both chromosomal and microsatellite instability.</w:t>
      </w:r>
    </w:p>
    <w:p w14:paraId="59D04CBD" w14:textId="77777777" w:rsidR="00392122" w:rsidRDefault="00392122" w:rsidP="004C5C5A">
      <w:pPr>
        <w:spacing w:line="480" w:lineRule="auto"/>
        <w:rPr>
          <w:rFonts w:ascii="Times New Roman" w:eastAsia="Times New Roman" w:hAnsi="Times New Roman"/>
          <w:sz w:val="24"/>
          <w:szCs w:val="24"/>
        </w:rPr>
      </w:pPr>
      <w:r>
        <w:rPr>
          <w:rFonts w:ascii="Times New Roman" w:eastAsia="Times New Roman" w:hAnsi="Times New Roman"/>
          <w:noProof/>
          <w:sz w:val="24"/>
          <w:szCs w:val="24"/>
          <w:lang w:eastAsia="en-AU"/>
        </w:rPr>
        <mc:AlternateContent>
          <mc:Choice Requires="wpg">
            <w:drawing>
              <wp:anchor distT="0" distB="0" distL="114300" distR="114300" simplePos="0" relativeHeight="251661312" behindDoc="0" locked="0" layoutInCell="1" allowOverlap="1" wp14:anchorId="6CA92E11" wp14:editId="31592468">
                <wp:simplePos x="0" y="0"/>
                <wp:positionH relativeFrom="column">
                  <wp:posOffset>1804670</wp:posOffset>
                </wp:positionH>
                <wp:positionV relativeFrom="paragraph">
                  <wp:posOffset>1288415</wp:posOffset>
                </wp:positionV>
                <wp:extent cx="2114550" cy="251114"/>
                <wp:effectExtent l="0" t="19050" r="38100" b="34925"/>
                <wp:wrapNone/>
                <wp:docPr id="8" name="Group 8"/>
                <wp:cNvGraphicFramePr/>
                <a:graphic xmlns:a="http://schemas.openxmlformats.org/drawingml/2006/main">
                  <a:graphicData uri="http://schemas.microsoft.com/office/word/2010/wordprocessingGroup">
                    <wpg:wgp>
                      <wpg:cNvGrpSpPr/>
                      <wpg:grpSpPr>
                        <a:xfrm>
                          <a:off x="0" y="0"/>
                          <a:ext cx="2114550" cy="251114"/>
                          <a:chOff x="0" y="0"/>
                          <a:chExt cx="2162175" cy="276225"/>
                        </a:xfrm>
                      </wpg:grpSpPr>
                      <wps:wsp>
                        <wps:cNvPr id="4" name="Right Arrow 4"/>
                        <wps:cNvSpPr/>
                        <wps:spPr>
                          <a:xfrm>
                            <a:off x="0" y="19050"/>
                            <a:ext cx="323850"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1838325" y="0"/>
                            <a:ext cx="323850"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33B07E" id="Group 8" o:spid="_x0000_s1026" style="position:absolute;margin-left:142.1pt;margin-top:101.45pt;width:166.5pt;height:19.75pt;z-index:251661312;mso-width-relative:margin;mso-height-relative:margin" coordsize="21621,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top:190;width:323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" adj="13024" fillcolor="black [3200]" strokecolor="black [1600]" strokeweight="2pt"/>
                <v:shape id="Right Arrow 5" o:spid="_x0000_s1028" type="#_x0000_t13" style="position:absolute;left:18383;width:323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" adj="13024" fillcolor="black [3200]" strokecolor="black [1600]" strokeweight="2pt"/>
              </v:group>
            </w:pict>
          </mc:Fallback>
        </mc:AlternateContent>
      </w:r>
      <w:r>
        <w:rPr>
          <w:rFonts w:ascii="Times New Roman" w:eastAsia="Times New Roman" w:hAnsi="Times New Roman"/>
          <w:noProof/>
          <w:sz w:val="24"/>
          <w:szCs w:val="24"/>
          <w:lang w:eastAsia="en-AU"/>
        </w:rPr>
        <w:drawing>
          <wp:anchor distT="0" distB="0" distL="114300" distR="114300" simplePos="0" relativeHeight="251666432" behindDoc="1" locked="0" layoutInCell="1" allowOverlap="1" wp14:anchorId="43D688B7" wp14:editId="1847B3A4">
            <wp:simplePos x="0" y="0"/>
            <wp:positionH relativeFrom="column">
              <wp:posOffset>128270</wp:posOffset>
            </wp:positionH>
            <wp:positionV relativeFrom="paragraph">
              <wp:posOffset>878840</wp:posOffset>
            </wp:positionV>
            <wp:extent cx="5486400" cy="3520440"/>
            <wp:effectExtent l="57150" t="19050" r="57150" b="80010"/>
            <wp:wrapTight wrapText="bothSides">
              <wp:wrapPolygon edited="0">
                <wp:start x="225" y="-117"/>
                <wp:lineTo x="-225" y="0"/>
                <wp:lineTo x="-225" y="21506"/>
                <wp:lineTo x="300" y="21974"/>
                <wp:lineTo x="21225" y="21974"/>
                <wp:lineTo x="21300" y="21857"/>
                <wp:lineTo x="21750" y="20688"/>
                <wp:lineTo x="21750" y="1870"/>
                <wp:lineTo x="21300" y="117"/>
                <wp:lineTo x="21300" y="-117"/>
                <wp:lineTo x="225" y="-11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3814F7">
        <w:rPr>
          <w:rFonts w:ascii="Times New Roman" w:eastAsia="Times New Roman" w:hAnsi="Times New Roman"/>
          <w:sz w:val="24"/>
          <w:szCs w:val="24"/>
        </w:rPr>
        <w:t xml:space="preserve">The </w:t>
      </w:r>
      <w:r w:rsidR="00C402DE">
        <w:rPr>
          <w:rFonts w:ascii="Times New Roman" w:eastAsia="Times New Roman" w:hAnsi="Times New Roman"/>
          <w:sz w:val="24"/>
          <w:szCs w:val="24"/>
        </w:rPr>
        <w:t xml:space="preserve">Chromosomal instability pathway </w:t>
      </w:r>
      <w:r w:rsidR="003814F7">
        <w:rPr>
          <w:rFonts w:ascii="Times New Roman" w:eastAsia="Times New Roman" w:hAnsi="Times New Roman"/>
          <w:sz w:val="24"/>
          <w:szCs w:val="24"/>
        </w:rPr>
        <w:t xml:space="preserve">describes a series of </w:t>
      </w:r>
      <w:r w:rsidR="00474712">
        <w:rPr>
          <w:rFonts w:ascii="Times New Roman" w:eastAsia="Times New Roman" w:hAnsi="Times New Roman"/>
          <w:sz w:val="24"/>
          <w:szCs w:val="24"/>
        </w:rPr>
        <w:t>events impacting chromosomal stability</w:t>
      </w:r>
      <w:r w:rsidR="003814F7">
        <w:rPr>
          <w:rFonts w:ascii="Times New Roman" w:eastAsia="Times New Roman" w:hAnsi="Times New Roman"/>
          <w:sz w:val="24"/>
          <w:szCs w:val="24"/>
        </w:rPr>
        <w:t xml:space="preserve"> during the progression from </w:t>
      </w:r>
      <w:r>
        <w:rPr>
          <w:rFonts w:ascii="Times New Roman" w:eastAsia="Times New Roman" w:hAnsi="Times New Roman"/>
          <w:sz w:val="24"/>
          <w:szCs w:val="24"/>
        </w:rPr>
        <w:t xml:space="preserve">early </w:t>
      </w:r>
      <w:r w:rsidR="003814F7">
        <w:rPr>
          <w:rFonts w:ascii="Times New Roman" w:eastAsia="Times New Roman" w:hAnsi="Times New Roman"/>
          <w:sz w:val="24"/>
          <w:szCs w:val="24"/>
        </w:rPr>
        <w:t xml:space="preserve">adenomas to </w:t>
      </w:r>
      <w:r>
        <w:rPr>
          <w:rFonts w:ascii="Times New Roman" w:eastAsia="Times New Roman" w:hAnsi="Times New Roman"/>
          <w:sz w:val="24"/>
          <w:szCs w:val="24"/>
        </w:rPr>
        <w:t>adeno</w:t>
      </w:r>
      <w:r w:rsidR="003814F7">
        <w:rPr>
          <w:rFonts w:ascii="Times New Roman" w:eastAsia="Times New Roman" w:hAnsi="Times New Roman"/>
          <w:sz w:val="24"/>
          <w:szCs w:val="24"/>
        </w:rPr>
        <w:t>carci</w:t>
      </w:r>
      <w:r w:rsidR="008355D3">
        <w:rPr>
          <w:rFonts w:ascii="Times New Roman" w:eastAsia="Times New Roman" w:hAnsi="Times New Roman"/>
          <w:sz w:val="24"/>
          <w:szCs w:val="24"/>
        </w:rPr>
        <w:t>nomas</w:t>
      </w:r>
      <w:r>
        <w:rPr>
          <w:rFonts w:ascii="Times New Roman" w:eastAsia="Times New Roman" w:hAnsi="Times New Roman"/>
          <w:sz w:val="24"/>
          <w:szCs w:val="24"/>
        </w:rPr>
        <w:t xml:space="preserve">. </w:t>
      </w:r>
    </w:p>
    <w:p w14:paraId="271CD2EB" w14:textId="77777777" w:rsidR="00392122" w:rsidRPr="00392122" w:rsidRDefault="00392122" w:rsidP="00392122">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These events typically include </w:t>
      </w:r>
      <w:r w:rsidR="008355D3">
        <w:rPr>
          <w:rFonts w:ascii="Times New Roman" w:eastAsia="Times New Roman" w:hAnsi="Times New Roman"/>
          <w:sz w:val="24"/>
          <w:szCs w:val="24"/>
        </w:rPr>
        <w:t>RAS</w:t>
      </w:r>
      <w:r w:rsidR="00832AA5">
        <w:rPr>
          <w:rFonts w:ascii="Times New Roman" w:eastAsia="Times New Roman" w:hAnsi="Times New Roman"/>
          <w:sz w:val="24"/>
          <w:szCs w:val="24"/>
        </w:rPr>
        <w:t>-gene</w:t>
      </w:r>
      <w:r w:rsidR="008355D3">
        <w:rPr>
          <w:rFonts w:ascii="Times New Roman" w:eastAsia="Times New Roman" w:hAnsi="Times New Roman"/>
          <w:sz w:val="24"/>
          <w:szCs w:val="24"/>
        </w:rPr>
        <w:t xml:space="preserve"> mutation</w:t>
      </w:r>
      <w:r w:rsidR="00832AA5">
        <w:rPr>
          <w:rFonts w:ascii="Times New Roman" w:eastAsia="Times New Roman" w:hAnsi="Times New Roman"/>
          <w:sz w:val="24"/>
          <w:szCs w:val="24"/>
        </w:rPr>
        <w:t>s</w:t>
      </w:r>
      <w:r w:rsidR="008355D3">
        <w:rPr>
          <w:rFonts w:ascii="Times New Roman" w:eastAsia="Times New Roman" w:hAnsi="Times New Roman"/>
          <w:sz w:val="24"/>
          <w:szCs w:val="24"/>
        </w:rPr>
        <w:t xml:space="preserve">, </w:t>
      </w:r>
      <w:r>
        <w:rPr>
          <w:rFonts w:ascii="Times New Roman" w:eastAsia="Times New Roman" w:hAnsi="Times New Roman"/>
          <w:sz w:val="24"/>
          <w:szCs w:val="24"/>
        </w:rPr>
        <w:t>i</w:t>
      </w:r>
      <w:r w:rsidR="008355D3">
        <w:rPr>
          <w:rFonts w:ascii="Times New Roman" w:eastAsia="Times New Roman" w:hAnsi="Times New Roman"/>
          <w:sz w:val="24"/>
          <w:szCs w:val="24"/>
        </w:rPr>
        <w:t xml:space="preserve">nactivation of tumour suppressor genes </w:t>
      </w:r>
      <w:r w:rsidR="003814F7">
        <w:rPr>
          <w:rFonts w:ascii="Times New Roman" w:eastAsia="Times New Roman" w:hAnsi="Times New Roman"/>
          <w:sz w:val="24"/>
          <w:szCs w:val="24"/>
        </w:rPr>
        <w:t xml:space="preserve">and loss of chromosomal </w:t>
      </w:r>
      <w:r w:rsidR="00474712">
        <w:rPr>
          <w:rFonts w:ascii="Times New Roman" w:eastAsia="Times New Roman" w:hAnsi="Times New Roman"/>
          <w:sz w:val="24"/>
          <w:szCs w:val="24"/>
        </w:rPr>
        <w:t>heterozygosity</w:t>
      </w:r>
      <w:r>
        <w:rPr>
          <w:rFonts w:ascii="Times New Roman" w:eastAsia="Times New Roman" w:hAnsi="Times New Roman"/>
          <w:sz w:val="24"/>
          <w:szCs w:val="24"/>
        </w:rPr>
        <w:t xml:space="preserve">. </w:t>
      </w:r>
    </w:p>
    <w:p w14:paraId="17D43633" w14:textId="77777777" w:rsidR="00392122" w:rsidRDefault="00392122">
      <w:pPr>
        <w:rPr>
          <w:rFonts w:ascii="Times New Roman" w:eastAsia="Times New Roman" w:hAnsi="Times New Roman"/>
          <w:sz w:val="24"/>
          <w:szCs w:val="24"/>
          <w:highlight w:val="yellow"/>
        </w:rPr>
      </w:pPr>
      <w:r>
        <w:rPr>
          <w:rFonts w:ascii="Times New Roman" w:eastAsia="Times New Roman" w:hAnsi="Times New Roman"/>
          <w:sz w:val="24"/>
          <w:szCs w:val="24"/>
          <w:highlight w:val="yellow"/>
        </w:rPr>
        <w:br w:type="page"/>
      </w:r>
    </w:p>
    <w:p w14:paraId="432FF82D" w14:textId="77777777" w:rsidR="00392122" w:rsidRPr="00392122" w:rsidRDefault="00832AA5" w:rsidP="00392122">
      <w:pPr>
        <w:spacing w:line="480" w:lineRule="auto"/>
        <w:rPr>
          <w:rFonts w:ascii="Times New Roman" w:eastAsia="Times New Roman" w:hAnsi="Times New Roman"/>
          <w:sz w:val="24"/>
          <w:szCs w:val="24"/>
        </w:rPr>
      </w:pPr>
      <w:commentRangeStart w:id="2"/>
      <w:r w:rsidRPr="00392122">
        <w:rPr>
          <w:rFonts w:ascii="Times New Roman" w:eastAsia="Times New Roman" w:hAnsi="Times New Roman"/>
          <w:sz w:val="24"/>
          <w:szCs w:val="24"/>
        </w:rPr>
        <w:lastRenderedPageBreak/>
        <w:t xml:space="preserve">It is strongly believed that the initial event in the formation of carcinomas via this pathway is the loss of Adenomatous Polyposis Coli (APC) gene functionality. </w:t>
      </w:r>
      <w:r w:rsidR="001424E4" w:rsidRPr="00392122">
        <w:rPr>
          <w:rFonts w:ascii="Times New Roman" w:eastAsia="Times New Roman" w:hAnsi="Times New Roman"/>
          <w:sz w:val="24"/>
          <w:szCs w:val="24"/>
        </w:rPr>
        <w:t xml:space="preserve">APC is and important regulator of the Wnt signalling pathway, which is responsible for the maintenance of native stem cell populations in the proximal colon. </w:t>
      </w:r>
      <w:r w:rsidRPr="00392122">
        <w:rPr>
          <w:rFonts w:ascii="Times New Roman" w:eastAsia="Times New Roman" w:hAnsi="Times New Roman"/>
          <w:sz w:val="24"/>
          <w:szCs w:val="24"/>
        </w:rPr>
        <w:t>Wild-type APC inhibits</w:t>
      </w:r>
      <w:r w:rsidR="001424E4" w:rsidRPr="00392122">
        <w:rPr>
          <w:rFonts w:ascii="Times New Roman" w:eastAsia="Times New Roman" w:hAnsi="Times New Roman"/>
          <w:sz w:val="24"/>
          <w:szCs w:val="24"/>
        </w:rPr>
        <w:t xml:space="preserve"> cell cycle progression, specifically from G1 to S phase, through the degradation of β-catenin.</w:t>
      </w:r>
      <w:r w:rsidR="00392122" w:rsidRPr="00392122">
        <w:rPr>
          <w:rFonts w:ascii="Times New Roman" w:eastAsia="Times New Roman" w:hAnsi="Times New Roman"/>
          <w:sz w:val="24"/>
          <w:szCs w:val="24"/>
        </w:rPr>
        <w:t xml:space="preserve"> </w:t>
      </w:r>
      <w:r w:rsidR="00B6562C" w:rsidRPr="00392122">
        <w:rPr>
          <w:rFonts w:ascii="Times New Roman" w:eastAsia="Times New Roman" w:hAnsi="Times New Roman"/>
          <w:sz w:val="24"/>
          <w:szCs w:val="24"/>
        </w:rPr>
        <w:t>β-catenin is involved heavily in Wnt signalling and the migration of colo</w:t>
      </w:r>
      <w:r w:rsidR="00D304B2" w:rsidRPr="00392122">
        <w:rPr>
          <w:rFonts w:ascii="Times New Roman" w:eastAsia="Times New Roman" w:hAnsi="Times New Roman"/>
          <w:sz w:val="24"/>
          <w:szCs w:val="24"/>
        </w:rPr>
        <w:t>nic stem cells and</w:t>
      </w:r>
      <w:r w:rsidR="00B6562C" w:rsidRPr="00392122">
        <w:rPr>
          <w:rFonts w:ascii="Times New Roman" w:eastAsia="Times New Roman" w:hAnsi="Times New Roman"/>
          <w:sz w:val="24"/>
          <w:szCs w:val="24"/>
        </w:rPr>
        <w:t xml:space="preserve"> </w:t>
      </w:r>
      <w:r w:rsidR="001424E4" w:rsidRPr="00392122">
        <w:rPr>
          <w:rFonts w:ascii="Times New Roman" w:eastAsia="Times New Roman" w:hAnsi="Times New Roman"/>
          <w:sz w:val="24"/>
          <w:szCs w:val="24"/>
        </w:rPr>
        <w:t xml:space="preserve">the </w:t>
      </w:r>
      <w:r w:rsidR="00B6562C" w:rsidRPr="00392122">
        <w:rPr>
          <w:rFonts w:ascii="Times New Roman" w:eastAsia="Times New Roman" w:hAnsi="Times New Roman"/>
          <w:sz w:val="24"/>
          <w:szCs w:val="24"/>
        </w:rPr>
        <w:t xml:space="preserve">accumulation of β-catenin leads to an </w:t>
      </w:r>
      <w:r w:rsidR="00D304B2" w:rsidRPr="00392122">
        <w:rPr>
          <w:rFonts w:ascii="Times New Roman" w:eastAsia="Times New Roman" w:hAnsi="Times New Roman"/>
          <w:sz w:val="24"/>
          <w:szCs w:val="24"/>
        </w:rPr>
        <w:t>increased population</w:t>
      </w:r>
      <w:r w:rsidR="00B6562C" w:rsidRPr="00392122">
        <w:rPr>
          <w:rFonts w:ascii="Times New Roman" w:eastAsia="Times New Roman" w:hAnsi="Times New Roman"/>
          <w:sz w:val="24"/>
          <w:szCs w:val="24"/>
        </w:rPr>
        <w:t xml:space="preserve"> of undifferentiated </w:t>
      </w:r>
      <w:r w:rsidR="001424E4" w:rsidRPr="00392122">
        <w:rPr>
          <w:rFonts w:ascii="Times New Roman" w:eastAsia="Times New Roman" w:hAnsi="Times New Roman"/>
          <w:sz w:val="24"/>
          <w:szCs w:val="24"/>
        </w:rPr>
        <w:t xml:space="preserve">stem cells </w:t>
      </w:r>
      <w:r w:rsidR="00B6562C" w:rsidRPr="00392122">
        <w:rPr>
          <w:rFonts w:ascii="Times New Roman" w:eastAsia="Times New Roman" w:hAnsi="Times New Roman"/>
          <w:sz w:val="24"/>
          <w:szCs w:val="24"/>
        </w:rPr>
        <w:t xml:space="preserve">that </w:t>
      </w:r>
      <w:r w:rsidR="00D304B2" w:rsidRPr="00392122">
        <w:rPr>
          <w:rFonts w:ascii="Times New Roman" w:eastAsia="Times New Roman" w:hAnsi="Times New Roman"/>
          <w:sz w:val="24"/>
          <w:szCs w:val="24"/>
        </w:rPr>
        <w:t xml:space="preserve">remain undifferentiated and </w:t>
      </w:r>
      <w:r w:rsidR="00B6562C" w:rsidRPr="00392122">
        <w:rPr>
          <w:rFonts w:ascii="Times New Roman" w:eastAsia="Times New Roman" w:hAnsi="Times New Roman"/>
          <w:sz w:val="24"/>
          <w:szCs w:val="24"/>
        </w:rPr>
        <w:t>are</w:t>
      </w:r>
      <w:r w:rsidR="00D304B2" w:rsidRPr="00392122">
        <w:rPr>
          <w:rFonts w:ascii="Times New Roman" w:eastAsia="Times New Roman" w:hAnsi="Times New Roman"/>
          <w:sz w:val="24"/>
          <w:szCs w:val="24"/>
        </w:rPr>
        <w:t xml:space="preserve"> therefor</w:t>
      </w:r>
      <w:r w:rsidR="00B6562C" w:rsidRPr="00392122">
        <w:rPr>
          <w:rFonts w:ascii="Times New Roman" w:eastAsia="Times New Roman" w:hAnsi="Times New Roman"/>
          <w:sz w:val="24"/>
          <w:szCs w:val="24"/>
        </w:rPr>
        <w:t xml:space="preserve"> unable to migrate out of colonic crypts</w:t>
      </w:r>
      <w:r w:rsidR="00D304B2" w:rsidRPr="00392122">
        <w:rPr>
          <w:rFonts w:ascii="Times New Roman" w:eastAsia="Times New Roman" w:hAnsi="Times New Roman"/>
          <w:sz w:val="24"/>
          <w:szCs w:val="24"/>
        </w:rPr>
        <w:t xml:space="preserve">. </w:t>
      </w:r>
      <w:commentRangeEnd w:id="2"/>
      <w:r w:rsidR="00392122">
        <w:rPr>
          <w:rStyle w:val="CommentReference"/>
          <w:rFonts w:cs="Calibri"/>
          <w:color w:val="000000"/>
          <w:lang w:eastAsia="en-AU"/>
        </w:rPr>
        <w:commentReference w:id="2"/>
      </w:r>
    </w:p>
    <w:p w14:paraId="2250B249" w14:textId="77777777" w:rsidR="00F731E2" w:rsidRDefault="00392122" w:rsidP="004C5C5A">
      <w:pPr>
        <w:spacing w:line="480" w:lineRule="auto"/>
        <w:rPr>
          <w:rFonts w:ascii="Times New Roman" w:eastAsia="Times New Roman" w:hAnsi="Times New Roman"/>
          <w:sz w:val="24"/>
          <w:szCs w:val="24"/>
        </w:rPr>
      </w:pPr>
      <w:r>
        <w:rPr>
          <w:rFonts w:ascii="Times New Roman" w:eastAsia="Times New Roman" w:hAnsi="Times New Roman"/>
          <w:sz w:val="24"/>
          <w:szCs w:val="24"/>
        </w:rPr>
        <w:t>This pathway is s</w:t>
      </w:r>
      <w:r w:rsidR="00642EA9" w:rsidRPr="00392122">
        <w:rPr>
          <w:rFonts w:ascii="Times New Roman" w:eastAsia="Times New Roman" w:hAnsi="Times New Roman"/>
          <w:sz w:val="24"/>
          <w:szCs w:val="24"/>
        </w:rPr>
        <w:t>trongly</w:t>
      </w:r>
      <w:r w:rsidR="00642EA9">
        <w:rPr>
          <w:rFonts w:ascii="Times New Roman" w:eastAsia="Times New Roman" w:hAnsi="Times New Roman"/>
          <w:sz w:val="24"/>
          <w:szCs w:val="24"/>
        </w:rPr>
        <w:t xml:space="preserve"> </w:t>
      </w:r>
      <w:r w:rsidR="00E961CE">
        <w:rPr>
          <w:rFonts w:ascii="Times New Roman" w:eastAsia="Times New Roman" w:hAnsi="Times New Roman"/>
          <w:sz w:val="24"/>
          <w:szCs w:val="24"/>
        </w:rPr>
        <w:t>associated with activating-mutations in proto-oncogenes such as K</w:t>
      </w:r>
      <w:r w:rsidR="00642EA9">
        <w:rPr>
          <w:rFonts w:ascii="Times New Roman" w:eastAsia="Times New Roman" w:hAnsi="Times New Roman"/>
          <w:sz w:val="24"/>
          <w:szCs w:val="24"/>
        </w:rPr>
        <w:t>-</w:t>
      </w:r>
      <w:r w:rsidR="00E961CE">
        <w:rPr>
          <w:rFonts w:ascii="Times New Roman" w:eastAsia="Times New Roman" w:hAnsi="Times New Roman"/>
          <w:sz w:val="24"/>
          <w:szCs w:val="24"/>
        </w:rPr>
        <w:t>RAS</w:t>
      </w:r>
      <w:r>
        <w:rPr>
          <w:rFonts w:ascii="Times New Roman" w:eastAsia="Times New Roman" w:hAnsi="Times New Roman"/>
          <w:sz w:val="24"/>
          <w:szCs w:val="24"/>
        </w:rPr>
        <w:t xml:space="preserve"> and the loss </w:t>
      </w:r>
      <w:r w:rsidR="00642EA9">
        <w:rPr>
          <w:rFonts w:ascii="Times New Roman" w:eastAsia="Times New Roman" w:hAnsi="Times New Roman"/>
          <w:sz w:val="24"/>
          <w:szCs w:val="24"/>
        </w:rPr>
        <w:t>of tumour suppressor</w:t>
      </w:r>
      <w:r w:rsidR="00F82533">
        <w:rPr>
          <w:rFonts w:ascii="Times New Roman" w:eastAsia="Times New Roman" w:hAnsi="Times New Roman"/>
          <w:sz w:val="24"/>
          <w:szCs w:val="24"/>
        </w:rPr>
        <w:t xml:space="preserve"> genes APC,</w:t>
      </w:r>
      <w:r w:rsidR="00642EA9">
        <w:rPr>
          <w:rFonts w:ascii="Times New Roman" w:eastAsia="Times New Roman" w:hAnsi="Times New Roman"/>
          <w:sz w:val="24"/>
          <w:szCs w:val="24"/>
        </w:rPr>
        <w:t xml:space="preserve"> p53</w:t>
      </w:r>
      <w:r w:rsidR="00F82533">
        <w:rPr>
          <w:rFonts w:ascii="Times New Roman" w:eastAsia="Times New Roman" w:hAnsi="Times New Roman"/>
          <w:sz w:val="24"/>
          <w:szCs w:val="24"/>
        </w:rPr>
        <w:t xml:space="preserve"> and DCC</w:t>
      </w:r>
      <w:r w:rsidR="00642EA9">
        <w:rPr>
          <w:rFonts w:ascii="Times New Roman" w:eastAsia="Times New Roman" w:hAnsi="Times New Roman"/>
          <w:sz w:val="24"/>
          <w:szCs w:val="24"/>
        </w:rPr>
        <w:t xml:space="preserve"> located on the </w:t>
      </w:r>
      <w:r w:rsidR="00F82533">
        <w:rPr>
          <w:rFonts w:ascii="Times New Roman" w:eastAsia="Times New Roman" w:hAnsi="Times New Roman"/>
          <w:sz w:val="24"/>
          <w:szCs w:val="24"/>
        </w:rPr>
        <w:t>chromosome 5q,</w:t>
      </w:r>
      <w:r w:rsidR="00642EA9">
        <w:rPr>
          <w:rFonts w:ascii="Times New Roman" w:eastAsia="Times New Roman" w:hAnsi="Times New Roman"/>
          <w:sz w:val="24"/>
          <w:szCs w:val="24"/>
        </w:rPr>
        <w:t xml:space="preserve"> 17</w:t>
      </w:r>
      <w:r w:rsidR="00F82533">
        <w:rPr>
          <w:rFonts w:ascii="Times New Roman" w:eastAsia="Times New Roman" w:hAnsi="Times New Roman"/>
          <w:sz w:val="24"/>
          <w:szCs w:val="24"/>
        </w:rPr>
        <w:t>p</w:t>
      </w:r>
      <w:r w:rsidR="00642EA9">
        <w:rPr>
          <w:rFonts w:ascii="Times New Roman" w:eastAsia="Times New Roman" w:hAnsi="Times New Roman"/>
          <w:sz w:val="24"/>
          <w:szCs w:val="24"/>
        </w:rPr>
        <w:t>,</w:t>
      </w:r>
      <w:r w:rsidR="00F82533">
        <w:rPr>
          <w:rFonts w:ascii="Times New Roman" w:eastAsia="Times New Roman" w:hAnsi="Times New Roman"/>
          <w:sz w:val="24"/>
          <w:szCs w:val="24"/>
        </w:rPr>
        <w:t xml:space="preserve"> and 18q</w:t>
      </w:r>
      <w:r w:rsidR="00642EA9">
        <w:rPr>
          <w:rFonts w:ascii="Times New Roman" w:eastAsia="Times New Roman" w:hAnsi="Times New Roman"/>
          <w:sz w:val="24"/>
          <w:szCs w:val="24"/>
        </w:rPr>
        <w:t xml:space="preserve"> respectively</w:t>
      </w:r>
      <w:r>
        <w:rPr>
          <w:rFonts w:ascii="Times New Roman" w:eastAsia="Times New Roman" w:hAnsi="Times New Roman"/>
          <w:sz w:val="24"/>
          <w:szCs w:val="24"/>
        </w:rPr>
        <w:t xml:space="preserve">. </w:t>
      </w:r>
      <w:r w:rsidR="00642EA9">
        <w:rPr>
          <w:rFonts w:ascii="Times New Roman" w:eastAsia="Times New Roman" w:hAnsi="Times New Roman"/>
          <w:sz w:val="24"/>
          <w:szCs w:val="24"/>
        </w:rPr>
        <w:t>Tumour progression</w:t>
      </w:r>
      <w:r w:rsidR="00F82533">
        <w:rPr>
          <w:rFonts w:ascii="Times New Roman" w:eastAsia="Times New Roman" w:hAnsi="Times New Roman"/>
          <w:sz w:val="24"/>
          <w:szCs w:val="24"/>
        </w:rPr>
        <w:t xml:space="preserve"> is associated with the accumulation of </w:t>
      </w:r>
      <w:r w:rsidR="00C81DBF">
        <w:rPr>
          <w:rFonts w:ascii="Times New Roman" w:eastAsia="Times New Roman" w:hAnsi="Times New Roman"/>
          <w:sz w:val="24"/>
          <w:szCs w:val="24"/>
        </w:rPr>
        <w:t>these chromosomal deletions</w:t>
      </w:r>
      <w:r w:rsidR="00F82533">
        <w:rPr>
          <w:rFonts w:ascii="Times New Roman" w:eastAsia="Times New Roman" w:hAnsi="Times New Roman"/>
          <w:sz w:val="24"/>
          <w:szCs w:val="24"/>
        </w:rPr>
        <w:t>.</w:t>
      </w:r>
    </w:p>
    <w:p w14:paraId="0CD46F7E" w14:textId="77777777" w:rsidR="0038199A" w:rsidRPr="00F731E2" w:rsidRDefault="0038199A" w:rsidP="004C5C5A">
      <w:pPr>
        <w:spacing w:line="480" w:lineRule="auto"/>
        <w:rPr>
          <w:rFonts w:ascii="Times New Roman" w:eastAsia="Times New Roman" w:hAnsi="Times New Roman"/>
          <w:sz w:val="24"/>
          <w:szCs w:val="24"/>
        </w:rPr>
      </w:pPr>
      <w:r w:rsidRPr="004C5C5A">
        <w:rPr>
          <w:rFonts w:ascii="Times New Roman" w:eastAsia="Times New Roman" w:hAnsi="Times New Roman"/>
          <w:sz w:val="24"/>
          <w:szCs w:val="24"/>
        </w:rPr>
        <w:t xml:space="preserve">The MSI pathway typically involves errors in the mismatch repair (MMR) pathways. MMR pathways are responsible for correcting errors made in DNA replication by DNA polymerase and are integral in maintaining genomic stability. </w:t>
      </w:r>
      <w:r w:rsidR="003D4624">
        <w:rPr>
          <w:rFonts w:ascii="Times New Roman" w:eastAsia="Times New Roman" w:hAnsi="Times New Roman"/>
          <w:sz w:val="24"/>
          <w:szCs w:val="24"/>
        </w:rPr>
        <w:t xml:space="preserve">Irregular or lack of </w:t>
      </w:r>
      <w:r w:rsidR="003D4624" w:rsidRPr="004C5C5A">
        <w:rPr>
          <w:rFonts w:ascii="Times New Roman" w:eastAsia="Times New Roman" w:hAnsi="Times New Roman"/>
          <w:sz w:val="24"/>
          <w:szCs w:val="24"/>
        </w:rPr>
        <w:t>MMR activity</w:t>
      </w:r>
      <w:r w:rsidR="003D4624">
        <w:rPr>
          <w:rFonts w:ascii="Times New Roman" w:eastAsia="Times New Roman" w:hAnsi="Times New Roman"/>
          <w:sz w:val="24"/>
          <w:szCs w:val="24"/>
        </w:rPr>
        <w:t xml:space="preserve"> is concomitant </w:t>
      </w:r>
      <w:r w:rsidRPr="004C5C5A">
        <w:rPr>
          <w:rFonts w:ascii="Times New Roman" w:eastAsia="Times New Roman" w:hAnsi="Times New Roman"/>
          <w:sz w:val="24"/>
          <w:szCs w:val="24"/>
        </w:rPr>
        <w:t>wit</w:t>
      </w:r>
      <w:r w:rsidR="003D4624">
        <w:rPr>
          <w:rFonts w:ascii="Times New Roman" w:eastAsia="Times New Roman" w:hAnsi="Times New Roman"/>
          <w:sz w:val="24"/>
          <w:szCs w:val="24"/>
        </w:rPr>
        <w:t>h positive MSI status</w:t>
      </w:r>
      <w:r w:rsidRPr="004C5C5A">
        <w:rPr>
          <w:rFonts w:ascii="Times New Roman" w:eastAsia="Times New Roman" w:hAnsi="Times New Roman"/>
          <w:sz w:val="24"/>
          <w:szCs w:val="24"/>
        </w:rPr>
        <w:t>. The key MMR genes being mutated in CRC are MLH1, MSH2, MSH6 and PMS2, with the majority of sporadic CRC’s exhibiting MMR defect being caused by the epigenetic silencing of MLH1.</w:t>
      </w:r>
      <w:r w:rsidR="00C4477D">
        <w:rPr>
          <w:rFonts w:ascii="Times New Roman" w:eastAsia="Times New Roman" w:hAnsi="Times New Roman"/>
          <w:sz w:val="24"/>
          <w:szCs w:val="24"/>
        </w:rPr>
        <w:tab/>
      </w:r>
    </w:p>
    <w:p w14:paraId="4CC5E780" w14:textId="77777777" w:rsidR="00A2231D" w:rsidRDefault="00A2231D">
      <w:pPr>
        <w:rPr>
          <w:rFonts w:ascii="Times New Roman" w:hAnsi="Times New Roman"/>
          <w:b/>
          <w:sz w:val="24"/>
          <w:szCs w:val="24"/>
        </w:rPr>
      </w:pPr>
      <w:r>
        <w:rPr>
          <w:rFonts w:ascii="Times New Roman" w:hAnsi="Times New Roman"/>
          <w:b/>
          <w:sz w:val="24"/>
          <w:szCs w:val="24"/>
        </w:rPr>
        <w:br w:type="page"/>
      </w:r>
    </w:p>
    <w:p w14:paraId="5F4EF237" w14:textId="77777777" w:rsidR="00A2231D" w:rsidRPr="00A2231D" w:rsidRDefault="00746B7E" w:rsidP="00746B7E">
      <w:pPr>
        <w:pStyle w:val="ListParagraph"/>
        <w:numPr>
          <w:ilvl w:val="0"/>
          <w:numId w:val="4"/>
        </w:numPr>
        <w:spacing w:line="480" w:lineRule="auto"/>
        <w:rPr>
          <w:rFonts w:ascii="Times New Roman" w:hAnsi="Times New Roman"/>
          <w:b/>
          <w:sz w:val="24"/>
          <w:szCs w:val="24"/>
          <w:lang w:val="en-US"/>
        </w:rPr>
        <w:sectPr w:rsidR="00A2231D" w:rsidRPr="00A2231D" w:rsidSect="00A2231D">
          <w:headerReference w:type="default" r:id="rId17"/>
          <w:type w:val="continuous"/>
          <w:pgSz w:w="11906" w:h="16838"/>
          <w:pgMar w:top="1134" w:right="1418" w:bottom="1134" w:left="1418" w:header="709" w:footer="709" w:gutter="0"/>
          <w:cols w:space="708"/>
          <w:docGrid w:linePitch="360"/>
        </w:sectPr>
      </w:pPr>
      <w:r>
        <w:rPr>
          <w:rFonts w:ascii="Times New Roman" w:hAnsi="Times New Roman"/>
          <w:b/>
          <w:sz w:val="24"/>
          <w:szCs w:val="24"/>
          <w:lang w:val="en-US"/>
        </w:rPr>
        <w:lastRenderedPageBreak/>
        <w:t>MAPK pathways</w:t>
      </w:r>
    </w:p>
    <w:p w14:paraId="72AF0437" w14:textId="77777777" w:rsidR="00363E6C" w:rsidRDefault="00746B7E" w:rsidP="00363E6C">
      <w:pPr>
        <w:pStyle w:val="ListParagraph"/>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 xml:space="preserve">RAS-RAF-MEK-ERK signaling </w:t>
      </w:r>
      <w:r w:rsidR="00363E6C">
        <w:rPr>
          <w:rFonts w:ascii="Times New Roman" w:hAnsi="Times New Roman"/>
          <w:b/>
          <w:sz w:val="24"/>
          <w:szCs w:val="24"/>
          <w:lang w:val="en-US"/>
        </w:rPr>
        <w:t>(Word count = 416)</w:t>
      </w:r>
    </w:p>
    <w:p w14:paraId="3F41A2D3" w14:textId="77777777" w:rsidR="00281E21" w:rsidRDefault="00363E6C" w:rsidP="00363E6C">
      <w:pPr>
        <w:spacing w:line="480" w:lineRule="auto"/>
      </w:pPr>
      <w:r>
        <w:t xml:space="preserve">The RAS-RAF-MEK-ERK pathway outlines specific interactions involved in signal transduction between transmembrane receptors and genomic DNA. The pathway begins with an initial interaction between transmembrane receptor tyrosine kinases (RTKs) and a specific ligand, typically growth factors such as EGFR, leading to receptor dimerization and trans-phosphorylation of cytosolic tyrosine residues. These phosphorylated tyrosine residues act as binding sites for proteins containing Src-2 homology (SH2) binding sites. Proteins recruited upon EGFR RTK stimulation include SHC-1, GRB2 and SOS. SHC-1 family proteins, specifically p46SHC and p54SHC, contains an n-terminal phosphotyrosine-binding domains and a C-terminal SH2 domain. SHC-1 goes on to recruit Guanine-Exchange Factor (GEF), namely Growth factor Receptor-Bound protein 2 (Grb2). Grb2 consists of two SH3 binding domains located at either terminus, separated by a SH2 binding domain in the centre. The n-terminus contains a SH3 binding </w:t>
      </w:r>
      <w:r w:rsidR="008434B8">
        <w:t>site responsible for SOS binding, which in turn allows SOS to activate RAS.</w:t>
      </w:r>
      <w:r w:rsidR="008434B8">
        <w:br/>
      </w:r>
      <w:r>
        <w:t xml:space="preserve">RAS family proteins act as binary molecular switches, with their position determined by the species of guanine-nucleotide associated with the protein, with RAS-GDP being the inactive form and RAS-GTP as the active form. The binding of SOS to RAS-GDP causes the dissociation of GDP, therefor activating RAS by allowing it to bind GTP. Unoccupied RAS proteins spontaneously associate with GTP due to higher cytosolic concentrations of GTP compared to GDP. </w:t>
      </w:r>
      <w:commentRangeStart w:id="3"/>
      <w:r>
        <w:t xml:space="preserve">RAS activation can also be the result of GTPase activating protein (GAP) activity, which typically increases enzymatic activity by 100 fold. </w:t>
      </w:r>
      <w:commentRangeEnd w:id="3"/>
      <w:r>
        <w:rPr>
          <w:rStyle w:val="CommentReference"/>
        </w:rPr>
        <w:commentReference w:id="3"/>
      </w:r>
      <w:r>
        <w:rPr>
          <w:rFonts w:ascii="Times New Roman" w:hAnsi="Times New Roman"/>
          <w:b/>
          <w:sz w:val="24"/>
          <w:szCs w:val="24"/>
          <w:lang w:val="en-US"/>
        </w:rPr>
        <w:t xml:space="preserve"> </w:t>
      </w:r>
      <w:r>
        <w:t>RAS-GTP has intrinsic enzymatic activity and therefor uses the energy associated with the hydrolysis of GTP to facilitate the phosphorylation of RAF family proteins, or Mitogen-Activating Protein Kinase-Kinase-Kinase (MAPKKK), activating their kinase functions. However, RAS-GTP has a wide specificity and acts on multiple effectors, such as PI3k, suggesting RAS kinase activity is not limited to activating RAF proteins.</w:t>
      </w:r>
    </w:p>
    <w:p w14:paraId="54104168" w14:textId="77777777" w:rsidR="00281E21" w:rsidRDefault="00281E21">
      <w:r>
        <w:br w:type="page"/>
      </w:r>
    </w:p>
    <w:p w14:paraId="0EAA1AEF" w14:textId="77777777" w:rsidR="00363E6C" w:rsidRDefault="00281E21" w:rsidP="00363E6C">
      <w:pPr>
        <w:spacing w:line="480" w:lineRule="auto"/>
      </w:pPr>
      <w:r>
        <w:lastRenderedPageBreak/>
        <w:t>RAF</w:t>
      </w:r>
      <w:r w:rsidR="00363E6C">
        <w:t xml:space="preserve">-family proteins (ARAF, BRAF and CRAF/RAF-1) are proto-oncogenes. While BRAF and CRAF have been well characterized, less is known about ARAF. </w:t>
      </w:r>
      <w:r>
        <w:t xml:space="preserve">RAF regulation is a product of homo-heterodimerization with BRAF or other RAF isotypes. </w:t>
      </w:r>
    </w:p>
    <w:p w14:paraId="2ED808BC" w14:textId="77777777" w:rsidR="00410B8D" w:rsidRDefault="00FA303A" w:rsidP="00363E6C">
      <w:pPr>
        <w:spacing w:line="480" w:lineRule="auto"/>
      </w:pPr>
      <w:r>
        <w:rPr>
          <w:noProof/>
          <w:lang w:eastAsia="en-AU"/>
        </w:rPr>
        <mc:AlternateContent>
          <mc:Choice Requires="wpg">
            <w:drawing>
              <wp:anchor distT="0" distB="0" distL="114300" distR="114300" simplePos="0" relativeHeight="251672576" behindDoc="0" locked="0" layoutInCell="1" allowOverlap="1" wp14:anchorId="11C36848" wp14:editId="1084537F">
                <wp:simplePos x="0" y="0"/>
                <wp:positionH relativeFrom="column">
                  <wp:posOffset>-95250</wp:posOffset>
                </wp:positionH>
                <wp:positionV relativeFrom="paragraph">
                  <wp:posOffset>3667125</wp:posOffset>
                </wp:positionV>
                <wp:extent cx="5743575" cy="5124450"/>
                <wp:effectExtent l="0" t="19050" r="28575" b="19050"/>
                <wp:wrapNone/>
                <wp:docPr id="298" name="Group 298"/>
                <wp:cNvGraphicFramePr/>
                <a:graphic xmlns:a="http://schemas.openxmlformats.org/drawingml/2006/main">
                  <a:graphicData uri="http://schemas.microsoft.com/office/word/2010/wordprocessingGroup">
                    <wpg:wgp>
                      <wpg:cNvGrpSpPr/>
                      <wpg:grpSpPr>
                        <a:xfrm>
                          <a:off x="0" y="0"/>
                          <a:ext cx="5743575" cy="5124450"/>
                          <a:chOff x="0" y="0"/>
                          <a:chExt cx="5743575" cy="5124450"/>
                        </a:xfrm>
                      </wpg:grpSpPr>
                      <wps:wsp>
                        <wps:cNvPr id="296" name="Text Box 2"/>
                        <wps:cNvSpPr txBox="1">
                          <a:spLocks noChangeArrowheads="1"/>
                        </wps:cNvSpPr>
                        <wps:spPr bwMode="auto">
                          <a:xfrm>
                            <a:off x="0" y="4257675"/>
                            <a:ext cx="5743575" cy="866775"/>
                          </a:xfrm>
                          <a:prstGeom prst="rect">
                            <a:avLst/>
                          </a:prstGeom>
                          <a:solidFill>
                            <a:srgbClr val="FFFFFF"/>
                          </a:solidFill>
                          <a:ln w="9525">
                            <a:solidFill>
                              <a:srgbClr val="000000"/>
                            </a:solidFill>
                            <a:miter lim="800000"/>
                            <a:headEnd/>
                            <a:tailEnd/>
                          </a:ln>
                        </wps:spPr>
                        <wps:txbx>
                          <w:txbxContent>
                            <w:p w14:paraId="0AF1F20C" w14:textId="77777777" w:rsidR="00F474E1" w:rsidRDefault="00F474E1">
                              <w:r>
                                <w:t>Figure 1. Receptor-ligand interactions initiate a kinase cascade culminating cellular proliferation. The extracellular signal generated by the receptor binding a ligand causes the activation of GTPase switches (RAS) which in turn initiates a series of phosphorylation events that begins with BRAF and terminates with ERK1/2 translocating to the nucleus to promote gene transcription.</w:t>
                              </w:r>
                            </w:p>
                          </w:txbxContent>
                        </wps:txbx>
                        <wps:bodyPr rot="0" vert="horz" wrap="square" lIns="91440" tIns="45720" rIns="91440" bIns="45720" anchor="t" anchorCtr="0">
                          <a:noAutofit/>
                        </wps:bodyPr>
                      </wps:wsp>
                      <pic:pic xmlns:pic="http://schemas.openxmlformats.org/drawingml/2006/picture">
                        <pic:nvPicPr>
                          <pic:cNvPr id="297" name="Picture 29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525" y="0"/>
                            <a:ext cx="5734050" cy="4257675"/>
                          </a:xfrm>
                          <a:prstGeom prst="rect">
                            <a:avLst/>
                          </a:prstGeom>
                          <a:ln w="9525">
                            <a:solidFill>
                              <a:schemeClr val="tx1"/>
                            </a:solidFill>
                          </a:ln>
                        </pic:spPr>
                      </pic:pic>
                    </wpg:wgp>
                  </a:graphicData>
                </a:graphic>
              </wp:anchor>
            </w:drawing>
          </mc:Choice>
          <mc:Fallback>
            <w:pict>
              <v:group w14:anchorId="11C36848" id="Group 298" o:spid="_x0000_s1028" style="position:absolute;margin-left:-7.5pt;margin-top:288.75pt;width:452.25pt;height:403.5pt;z-index:251672576" coordsize="57435,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">
                <v:shape id="_x0000_s1029" type="#_x0000_t202" style="position:absolute;top:42576;width:57435;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">
                  <v:textbox>
                    <w:txbxContent>
                      <w:p w14:paraId="0AF1F20C" w14:textId="77777777" w:rsidR="00F474E1" w:rsidRDefault="00F474E1">
                        <w:r>
                          <w:t>Figure 1. Receptor-ligand interactions initiate a kinase cascade culminating cellular proliferation. The extracellular signal generated by the receptor binding a ligand causes the activation of GTPase switches (RAS) which in turn initiates a series of phosphorylation events that begins with BRAF and terminates with ERK1/2 translocating to the nucleus to promote gene transcription.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7" o:spid="_x0000_s1030" type="#_x0000_t75" style="position:absolute;left:95;width:57340;height:42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" stroked="t" strokecolor="black [3213]">
                  <v:imagedata r:id="rId19" o:title=""/>
                  <v:path arrowok="t"/>
                </v:shape>
              </v:group>
            </w:pict>
          </mc:Fallback>
        </mc:AlternateContent>
      </w:r>
      <w:r w:rsidR="00363E6C">
        <w:t xml:space="preserve">Activated RAF family proteins phosphorylate downstream targets such as MEK1/2. All RAF family members display the ability to phosphorylate MEK, however  their kinase activity varies. BRAF and CRAF have much higher kinase activity regarding MEK/ERK phosphorylation than ARAF. Due to the restricted specificity of BRAF/CRAF kinases, they selectively phosphorylate and activate MEK1 and MEK2 (A.K.A Mitogen-Activating Protein kinase-kinase, MAPKK). </w:t>
      </w:r>
      <w:r w:rsidR="00363E6C">
        <w:br/>
        <w:t xml:space="preserve">MEK1/2 then phosphorylates ERK1/2 (Mitogen-Activating Protein Kinase (MAPK)). ERK proteins are </w:t>
      </w:r>
      <w:r w:rsidR="00363E6C" w:rsidRPr="00576C92">
        <w:t xml:space="preserve">protein-serine/threonine kinases </w:t>
      </w:r>
      <w:r w:rsidR="00363E6C">
        <w:t>heavily involved in the regulating of events throughout the cell cycle, such as mitosis and meiosis.</w:t>
      </w:r>
      <w:r w:rsidR="00410B8D">
        <w:t xml:space="preserve"> ERK1 and ERK2 share 85% homology, suggesting similar functionality. Studies have shown that selective ERK2 silencing is lethal in early development, where as ERK1 silencing has no discernible impact, suggesting redundancy. The culmination of </w:t>
      </w:r>
      <w:r w:rsidR="00363E6C">
        <w:t>ERK</w:t>
      </w:r>
      <w:r w:rsidR="00410B8D">
        <w:t>1/</w:t>
      </w:r>
      <w:r w:rsidR="00570D49">
        <w:t>2 signalling</w:t>
      </w:r>
      <w:r w:rsidR="00410B8D">
        <w:t xml:space="preserve"> is cellular proliferation, increasing the appeal for cancer cells to utilize this pathway </w:t>
      </w:r>
      <w:r w:rsidR="00363E6C">
        <w:t>.</w:t>
      </w:r>
    </w:p>
    <w:p w14:paraId="30D3D9D5" w14:textId="77777777" w:rsidR="00410B8D" w:rsidRDefault="00410B8D">
      <w:r>
        <w:br w:type="page"/>
      </w:r>
    </w:p>
    <w:p w14:paraId="4A58896F" w14:textId="77777777" w:rsidR="00A2231D" w:rsidRDefault="00746B7E" w:rsidP="00746B7E">
      <w:pPr>
        <w:pStyle w:val="ListParagraph"/>
        <w:numPr>
          <w:ilvl w:val="0"/>
          <w:numId w:val="4"/>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BRAF mutants</w:t>
      </w:r>
    </w:p>
    <w:p w14:paraId="419D44FC" w14:textId="77777777" w:rsidR="00746B7E" w:rsidRPr="00746B7E" w:rsidRDefault="00746B7E" w:rsidP="00746B7E">
      <w:pPr>
        <w:pStyle w:val="ListParagraph"/>
        <w:numPr>
          <w:ilvl w:val="1"/>
          <w:numId w:val="4"/>
        </w:numPr>
        <w:rPr>
          <w:b/>
          <w:lang w:val="en-US"/>
        </w:rPr>
      </w:pPr>
      <w:r w:rsidRPr="00746B7E">
        <w:rPr>
          <w:b/>
          <w:lang w:val="en-US"/>
        </w:rPr>
        <w:t>Epidemiology</w:t>
      </w:r>
      <w:r w:rsidR="00363E6C">
        <w:rPr>
          <w:b/>
          <w:lang w:val="en-US"/>
        </w:rPr>
        <w:t xml:space="preserve"> (Word count = 123)</w:t>
      </w:r>
    </w:p>
    <w:p w14:paraId="496C5355" w14:textId="2A4261D4" w:rsidR="00746B7E" w:rsidRPr="00746B7E" w:rsidRDefault="004C5C5A" w:rsidP="00746B7E">
      <w:pPr>
        <w:spacing w:line="480" w:lineRule="auto"/>
        <w:rPr>
          <w:b/>
          <w:lang w:val="en-US"/>
        </w:rPr>
      </w:pPr>
      <w:r>
        <w:t xml:space="preserve">Activating BRAF mutations occur in several cancers including melanoma, colorectal cancer, glioma, sarcoma, papillary thyroid cancer, ovarian &amp; non-small cell lung cancer. The frequency of BRAF mutation varies depending on histology. </w:t>
      </w:r>
      <w:r w:rsidR="00F474E1">
        <w:br/>
      </w:r>
      <w:r>
        <w:t>Melanoma</w:t>
      </w:r>
      <w:r w:rsidR="00F474E1">
        <w:t xml:space="preserve">s are </w:t>
      </w:r>
      <w:r>
        <w:t>mo</w:t>
      </w:r>
      <w:r w:rsidR="00F474E1">
        <w:t>re</w:t>
      </w:r>
      <w:r>
        <w:t xml:space="preserve"> frequently mutated </w:t>
      </w:r>
      <w:r w:rsidR="00F474E1">
        <w:t>with</w:t>
      </w:r>
      <w:r>
        <w:t xml:space="preserve"> 59% of cases exhibiting activating </w:t>
      </w:r>
      <w:r w:rsidR="00F474E1">
        <w:t xml:space="preserve">BRAF </w:t>
      </w:r>
      <w:r>
        <w:t xml:space="preserve">mutations, followed by colorectal cancer at 18%. </w:t>
      </w:r>
      <w:r w:rsidR="00F474E1">
        <w:br/>
      </w:r>
      <w:r>
        <w:t xml:space="preserve">The most common </w:t>
      </w:r>
      <w:r w:rsidRPr="00CC433D">
        <w:t>BRA</w:t>
      </w:r>
      <w:r w:rsidR="00A116C4">
        <w:t>F mutations typically occur at</w:t>
      </w:r>
      <w:r>
        <w:t xml:space="preserve"> the</w:t>
      </w:r>
      <w:r w:rsidRPr="00CC433D">
        <w:t xml:space="preserve"> activat</w:t>
      </w:r>
      <w:r>
        <w:t xml:space="preserve">ion segment, of which the majority describe </w:t>
      </w:r>
      <w:r w:rsidRPr="00CC433D">
        <w:t>a single substi</w:t>
      </w:r>
      <w:r w:rsidR="00A116C4">
        <w:t>tution at V600, for example V600</w:t>
      </w:r>
      <w:r>
        <w:t>E substitutions account of 82% of all BRAF mutations.</w:t>
      </w:r>
      <w:r w:rsidRPr="00CC433D">
        <w:t xml:space="preserve"> </w:t>
      </w:r>
      <w:r w:rsidR="00F474E1">
        <w:br/>
      </w:r>
      <w:r>
        <w:t xml:space="preserve">Less common </w:t>
      </w:r>
      <w:r w:rsidRPr="00CC433D">
        <w:t>BRAF mutations</w:t>
      </w:r>
      <w:r>
        <w:t xml:space="preserve"> have been observed </w:t>
      </w:r>
      <w:r w:rsidRPr="00CC433D">
        <w:t xml:space="preserve">at </w:t>
      </w:r>
      <w:r>
        <w:t>in the kinase domain, typically in the glycine-rich loop at residues G463, G465 and G468</w:t>
      </w:r>
      <w:r w:rsidRPr="00CC433D">
        <w:t xml:space="preserve">. </w:t>
      </w:r>
      <w:r w:rsidR="00746B7E">
        <w:t>7.9% of diagnosed Phase II/III CRC exhibit BRAF V600E mutations. MSI-H tumours display increased frequencies of BRAF mutations.</w:t>
      </w:r>
    </w:p>
    <w:p w14:paraId="5BC5D146" w14:textId="77777777" w:rsidR="00746B7E" w:rsidRDefault="00746B7E" w:rsidP="00746B7E">
      <w:pPr>
        <w:pStyle w:val="ListParagraph"/>
        <w:numPr>
          <w:ilvl w:val="1"/>
          <w:numId w:val="4"/>
        </w:numPr>
        <w:rPr>
          <w:b/>
          <w:lang w:val="en-US"/>
        </w:rPr>
      </w:pPr>
      <w:r w:rsidRPr="00746B7E">
        <w:rPr>
          <w:b/>
          <w:lang w:val="en-US"/>
        </w:rPr>
        <w:t xml:space="preserve">Clinico-pathological features </w:t>
      </w:r>
      <w:r w:rsidR="00363E6C">
        <w:rPr>
          <w:b/>
          <w:lang w:val="en-US"/>
        </w:rPr>
        <w:t xml:space="preserve"> (Word count= 43)</w:t>
      </w:r>
    </w:p>
    <w:p w14:paraId="4EFA4BC3" w14:textId="77777777" w:rsidR="00746B7E" w:rsidRPr="00746B7E" w:rsidRDefault="00410B8D" w:rsidP="00746B7E">
      <w:pPr>
        <w:spacing w:line="480" w:lineRule="auto"/>
        <w:rPr>
          <w:b/>
          <w:lang w:val="en-US"/>
        </w:rPr>
      </w:pPr>
      <w:r>
        <w:t>BRAF mutations are enriched in colorectal cancer populations that are poorly differentiated and exhibit  hyper-methylation of CpG islands (CIMP-H)</w:t>
      </w:r>
      <w:r w:rsidR="00F474E1">
        <w:t xml:space="preserve">, </w:t>
      </w:r>
      <w:r>
        <w:t>microsatellite instability (MSI-H)</w:t>
      </w:r>
      <w:r w:rsidR="00F474E1">
        <w:t xml:space="preserve"> and KRAS wildtype status.</w:t>
      </w:r>
      <w:r>
        <w:t xml:space="preserve"> </w:t>
      </w:r>
      <w:r w:rsidR="00F474E1">
        <w:t>BRAF mutations also lead to increased dependency on metastasis</w:t>
      </w:r>
      <w:r w:rsidR="00746B7E">
        <w:t xml:space="preserve"> via peritoneal disease and distant lymph nodes. BRAF mutations in CRC occur more frequently in females, patients over 70, right-sided, proximal, colonic tumours. </w:t>
      </w:r>
    </w:p>
    <w:p w14:paraId="73394FCE" w14:textId="77777777" w:rsidR="00746B7E" w:rsidRDefault="00746B7E" w:rsidP="00746B7E">
      <w:pPr>
        <w:pStyle w:val="ListParagraph"/>
        <w:numPr>
          <w:ilvl w:val="1"/>
          <w:numId w:val="4"/>
        </w:numPr>
        <w:rPr>
          <w:b/>
          <w:lang w:val="en-US"/>
        </w:rPr>
      </w:pPr>
      <w:r w:rsidRPr="00746B7E">
        <w:rPr>
          <w:b/>
          <w:lang w:val="en-US"/>
        </w:rPr>
        <w:t>Predictive and Prognostic roles</w:t>
      </w:r>
      <w:r w:rsidR="00363E6C">
        <w:rPr>
          <w:b/>
          <w:lang w:val="en-US"/>
        </w:rPr>
        <w:t xml:space="preserve"> (Word count = 379)</w:t>
      </w:r>
    </w:p>
    <w:p w14:paraId="78B7751D" w14:textId="05DCAC11" w:rsidR="00392122" w:rsidRDefault="00005C46" w:rsidP="00F474E1">
      <w:pPr>
        <w:spacing w:line="480" w:lineRule="auto"/>
        <w:rPr>
          <w:rFonts w:ascii="Times New Roman" w:hAnsi="Times New Roman"/>
          <w:b/>
          <w:sz w:val="24"/>
          <w:szCs w:val="24"/>
          <w:lang w:val="en-US"/>
        </w:rPr>
      </w:pPr>
      <w:r>
        <w:t xml:space="preserve">BRAF </w:t>
      </w:r>
      <w:r w:rsidR="00746B7E">
        <w:t>status</w:t>
      </w:r>
      <w:r w:rsidR="001D0617">
        <w:t xml:space="preserve"> typically denotes poorer prognosis in patients treated with traditional chemotherapy agents. This trend is maintained even in the presence of anti-EGFR monoclonal antibodies </w:t>
      </w:r>
      <w:r w:rsidR="001D0617">
        <w:fldChar w:fldCharType="begin">
          <w:fldData xml:space="preserve">PEVuZE5vdGU+PENpdGU+PEF1dGhvcj5LYWxhZHk8L0F1dGhvcj48WWVhcj4yMDEyPC9ZZWFyPjxS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</w:fldData>
        </w:fldChar>
      </w:r>
      <w:r w:rsidR="001D0617">
        <w:instrText xml:space="preserve"> ADDIN EN.CITE </w:instrText>
      </w:r>
      <w:r w:rsidR="001D0617">
        <w:fldChar w:fldCharType="begin">
          <w:fldData xml:space="preserve">PEVuZE5vdGU+PENpdGU+PEF1dGhvcj5LYWxhZHk8L0F1dGhvcj48WWVhcj4yMDEyPC9ZZWFyPjxS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</w:fldData>
        </w:fldChar>
      </w:r>
      <w:r w:rsidR="001D0617">
        <w:instrText xml:space="preserve"> ADDIN EN.CITE.DATA </w:instrText>
      </w:r>
      <w:r w:rsidR="001D0617">
        <w:fldChar w:fldCharType="end"/>
      </w:r>
      <w:r w:rsidR="001D0617">
        <w:fldChar w:fldCharType="separate"/>
      </w:r>
      <w:r w:rsidR="001D0617">
        <w:rPr>
          <w:noProof/>
        </w:rPr>
        <w:t>(</w:t>
      </w:r>
      <w:hyperlink w:anchor="_ENREF_5" w:tooltip="Kalady, 2012 #24" w:history="1">
        <w:r w:rsidR="00E95CEE">
          <w:rPr>
            <w:noProof/>
          </w:rPr>
          <w:t>Kalady et al., 2012</w:t>
        </w:r>
      </w:hyperlink>
      <w:r w:rsidR="001D0617">
        <w:rPr>
          <w:noProof/>
        </w:rPr>
        <w:t>)</w:t>
      </w:r>
      <w:r w:rsidR="001D0617">
        <w:fldChar w:fldCharType="end"/>
      </w:r>
      <w:r w:rsidR="001D0617">
        <w:t xml:space="preserve">. BRAF status </w:t>
      </w:r>
      <w:r w:rsidR="00746B7E">
        <w:t>is a prognostic marker of reduced Overall S</w:t>
      </w:r>
      <w:r w:rsidR="00746B7E" w:rsidRPr="006E5841">
        <w:t>urvival</w:t>
      </w:r>
      <w:r w:rsidR="00746B7E">
        <w:t xml:space="preserve"> (OS) in patients with MSI-L and MSS phenotypes</w:t>
      </w:r>
      <w:r w:rsidR="00E95CEE">
        <w:t xml:space="preserve"> </w:t>
      </w:r>
      <w:r w:rsidR="00E95CEE">
        <w:fldChar w:fldCharType="begin"/>
      </w:r>
      <w:r w:rsidR="00E95CEE">
        <w:instrText xml:space="preserve"> ADDIN EN.CITE &lt;EndNote&gt;&lt;Cite&gt;&lt;Author&gt;Roth&lt;/Author&gt;&lt;Year&gt;2010&lt;/Year&gt;&lt;RecNum&gt;2&lt;/RecNum&gt;&lt;record&gt;&lt;rec-number&gt;2&lt;/rec-number&gt;&lt;foreign-keys&gt;&lt;key app="EN" db-id="fwszxa0ws92e07etvw35zte80fsdxwszdw2z"&gt;2&lt;/key&gt;&lt;/foreign-keys&gt;&lt;ref-type name="Journal Article"&gt;17&lt;/ref-type&gt;&lt;contributors&gt;&lt;authors&gt;&lt;author&gt;Arnaud D. Roth&lt;/author&gt;&lt;author&gt;Sabine Tejpar&lt;/author&gt;&lt;author&gt;Mauro Delorenzi&lt;/author&gt;&lt;author&gt;Pu Yan&lt;/author&gt;&lt;author&gt;Roberto Fiocca&lt;/author&gt;&lt;author&gt;Dirk Klingbiel&lt;/author&gt;&lt;author&gt;Daniel Dietrich&lt;/author&gt;&lt;author&gt;Bart Biesmans&lt;/author&gt;&lt;author&gt;György Bodoky&lt;/author&gt;&lt;author&gt;Carlo Barone&lt;/author&gt;&lt;author&gt;Enrique Aranda&lt;/author&gt;&lt;author&gt;Bernard Nordlinger&lt;/author&gt;&lt;author&gt;Laura Cisar&lt;/author&gt;&lt;author&gt;Roberto Labianca&lt;/author&gt;&lt;author&gt;David Cunningham&lt;/author&gt;&lt;author&gt;Eric Van Cutsem&lt;/author&gt;&lt;author&gt;Fred Bosman&lt;/author&gt;&lt;/authors&gt;&lt;/contributors&gt;&lt;titles&gt;&lt;title&gt;Prognostic Role of KRAS and BRAF in Stage II and III Resected Colon Cancer: Results of the Translational Study on the PETACC-3, EORTC 40993, SAKK 60-00 Trial&lt;/title&gt;&lt;secondary-title&gt;Journal of Clinical Oncology&lt;/secondary-title&gt;&lt;/titles&gt;&lt;periodical&gt;&lt;full-title&gt;Journal of Clinical Oncology&lt;/full-title&gt;&lt;/periodical&gt;&lt;pages&gt;466-474&lt;/pages&gt;&lt;volume&gt;28&lt;/volume&gt;&lt;number&gt;3&lt;/number&gt;&lt;dates&gt;&lt;year&gt;2010&lt;/year&gt;&lt;/dates&gt;&lt;accession-num&gt;20008640&lt;/accession-num&gt;&lt;urls&gt;&lt;related-urls&gt;&lt;url&gt;http://ascopubs.org/doi/abs/10.1200/JCO.2009.23.3452&lt;/url&gt;&lt;/related-urls&gt;&lt;/urls&gt;&lt;electronic-resource-num&gt;doi:10.1200/JCO.2009.23.3452&lt;/electronic-resource-num&gt;&lt;/record&gt;&lt;/Cite&gt;&lt;/EndNote&gt;</w:instrText>
      </w:r>
      <w:r w:rsidR="00E95CEE">
        <w:fldChar w:fldCharType="separate"/>
      </w:r>
      <w:r w:rsidR="00E95CEE">
        <w:rPr>
          <w:noProof/>
        </w:rPr>
        <w:t>{Roth, 2010 #2}</w:t>
      </w:r>
      <w:r w:rsidR="00E95CEE">
        <w:fldChar w:fldCharType="end"/>
      </w:r>
      <w:r w:rsidR="00746B7E">
        <w:t>.</w:t>
      </w:r>
      <w:r w:rsidR="00746B7E">
        <w:rPr>
          <w:rFonts w:ascii="Times New Roman" w:hAnsi="Times New Roman"/>
          <w:b/>
          <w:sz w:val="24"/>
          <w:szCs w:val="24"/>
          <w:lang w:val="en-US"/>
        </w:rPr>
        <w:t xml:space="preserve"> </w:t>
      </w:r>
      <w:r w:rsidR="00746B7E" w:rsidRPr="006E5841">
        <w:t>BRAF mutation</w:t>
      </w:r>
      <w:r w:rsidR="00E95CEE">
        <w:t xml:space="preserve">s in malignant melanoma and metastatic colorectal cancer are </w:t>
      </w:r>
      <w:r w:rsidR="00746B7E" w:rsidRPr="006E5841">
        <w:t xml:space="preserve"> predictive of anti-EGFR </w:t>
      </w:r>
      <w:r w:rsidR="00E95CEE">
        <w:t xml:space="preserve">monoclonal </w:t>
      </w:r>
      <w:r w:rsidR="00746B7E" w:rsidRPr="006E5841">
        <w:t>antibody resistance</w:t>
      </w:r>
      <w:r w:rsidR="00E95CEE">
        <w:t xml:space="preserve"> </w:t>
      </w:r>
      <w:r w:rsidR="00E95CEE">
        <w:fldChar w:fldCharType="begin"/>
      </w:r>
      <w:r w:rsidR="00E95CEE">
        <w:instrText xml:space="preserve"> ADDIN EN.CITE &lt;EndNote&gt;&lt;Cite&gt;&lt;Author&gt;Prahallad&lt;/Author&gt;&lt;Year&gt;2012&lt;/Year&gt;&lt;RecNum&gt;8&lt;/RecNum&gt;&lt;DisplayText&gt;(Prahallad et al., 2012)&lt;/DisplayText&gt;&lt;record&gt;&lt;rec-number&gt;8&lt;/rec-number&gt;&lt;foreign-keys&gt;&lt;key app="EN" db-id="fwszxa0ws92e07etvw35zte80fsdxwszdw2z"&gt;8&lt;/key&gt;&lt;/foreign-keys&gt;&lt;ref-type name="Journal Article"&gt;17&lt;/ref-type&gt;&lt;contributors&gt;&lt;authors&gt;&lt;author&gt;Prahallad, Anirudh&lt;/author&gt;&lt;author&gt;Sun, Chong&lt;/author&gt;&lt;author&gt;Huang, Sidong&lt;/author&gt;&lt;author&gt;Di Nicolantonio, Federica&lt;/author&gt;&lt;author&gt;Salazar, Ramon&lt;/author&gt;&lt;author&gt;Zecchin, Davide&lt;/author&gt;&lt;author&gt;Beijersbergen, Roderick L.&lt;/author&gt;&lt;author&gt;Bardelli, Alberto&lt;/author&gt;&lt;author&gt;Bernards, Rene&lt;/author&gt;&lt;/authors&gt;&lt;/contributors&gt;&lt;titles&gt;&lt;title&gt;Unresponsiveness of colon cancer to BRAF(V600E) inhibition through feedback activation of EGFR&lt;/title&gt;&lt;secondary-title&gt;Nature&lt;/secondary-title&gt;&lt;/titles&gt;&lt;periodical&gt;&lt;full-title&gt;Nature&lt;/full-title&gt;&lt;/periodical&gt;&lt;pages&gt;100-103&lt;/pages&gt;&lt;volume&gt;483&lt;/volume&gt;&lt;number&gt;7388&lt;/number&gt;&lt;dates&gt;&lt;year&gt;2012&lt;/year&gt;&lt;pub-dates&gt;&lt;date&gt;03/01/print&lt;/date&gt;&lt;/pub-dates&gt;&lt;/dates&gt;&lt;publisher&gt;Nature Publishing Group, a division of Macmillan Publishers Limited. All Rights Reserved.&lt;/publisher&gt;&lt;isbn&gt;0028-0836&lt;/isbn&gt;&lt;work-type&gt;10.1038/nature10868&lt;/work-type&gt;&lt;urls&gt;&lt;related-urls&gt;&lt;url&gt;http://dx.doi.org/10.1038/nature10868&lt;/url&gt;&lt;/related-urls&gt;&lt;/urls&gt;&lt;electronic-resource-num&gt;http://www.nature.com/nature/journal/v483/n7387/abs/nature10868.html#supplementary-information&lt;/electronic-resource-num&gt;&lt;/record&gt;&lt;/Cite&gt;&lt;/EndNote&gt;</w:instrText>
      </w:r>
      <w:r w:rsidR="00E95CEE">
        <w:fldChar w:fldCharType="separate"/>
      </w:r>
      <w:r w:rsidR="00E95CEE">
        <w:rPr>
          <w:noProof/>
        </w:rPr>
        <w:t>(</w:t>
      </w:r>
      <w:hyperlink w:anchor="_ENREF_7" w:tooltip="Prahallad, 2012 #8" w:history="1">
        <w:r w:rsidR="00E95CEE">
          <w:rPr>
            <w:noProof/>
          </w:rPr>
          <w:t xml:space="preserve">Prahallad et al., </w:t>
        </w:r>
        <w:r w:rsidR="00E95CEE">
          <w:rPr>
            <w:noProof/>
          </w:rPr>
          <w:lastRenderedPageBreak/>
          <w:t>2012</w:t>
        </w:r>
      </w:hyperlink>
      <w:r w:rsidR="00E95CEE">
        <w:rPr>
          <w:noProof/>
        </w:rPr>
        <w:t>)</w:t>
      </w:r>
      <w:r w:rsidR="00E95CEE">
        <w:fldChar w:fldCharType="end"/>
      </w:r>
      <w:r w:rsidR="00746B7E" w:rsidRPr="006E5841">
        <w:t>. BRAF mutations are predictive of poorer outcomes for patients undertaking metastasectomy due to increased peritoneal spread and decreased liver involvement</w:t>
      </w:r>
      <w:bookmarkStart w:id="4" w:name="_e2uo7i5h7bb" w:colFirst="0" w:colLast="0"/>
      <w:bookmarkEnd w:id="4"/>
      <w:r w:rsidR="00E95CEE">
        <w:t xml:space="preserve"> </w:t>
      </w:r>
      <w:r w:rsidR="00E95CEE">
        <w:fldChar w:fldCharType="begin"/>
      </w:r>
      <w:r w:rsidR="00E95CEE">
        <w:instrText xml:space="preserve"> ADDIN EN.CITE &lt;EndNote&gt;&lt;Cite&gt;&lt;Author&gt;Yaeger&lt;/Author&gt;&lt;Year&gt;2014&lt;/Year&gt;&lt;RecNum&gt;30&lt;/RecNum&gt;&lt;DisplayText&gt;(Yaeger et al., 2014)&lt;/DisplayText&gt;&lt;record&gt;&lt;rec-number&gt;30&lt;/rec-number&gt;&lt;foreign-keys&gt;&lt;key app="EN" db-id="fwszxa0ws92e07etvw35zte80fsdxwszdw2z"&gt;30&lt;/key&gt;&lt;/foreign-keys&gt;&lt;ref-type name="Journal Article"&gt;17&lt;/ref-type&gt;&lt;contributors&gt;&lt;authors&gt;&lt;author&gt;Yaeger, R.&lt;/author&gt;&lt;author&gt;Cercek, A.&lt;/author&gt;&lt;author&gt;Chou, J. F.&lt;/author&gt;&lt;author&gt;Sylvester, B. E.&lt;/author&gt;&lt;author&gt;Kemeny, N. E.&lt;/author&gt;&lt;author&gt;Hechtman, J. F.&lt;/author&gt;&lt;author&gt;Ladanyi, M.&lt;/author&gt;&lt;author&gt;Rosen, N.&lt;/author&gt;&lt;author&gt;Weiser, M. R.&lt;/author&gt;&lt;author&gt;Capanu, M.&lt;/author&gt;&lt;author&gt;Solit, D. B.&lt;/author&gt;&lt;author&gt;D’Angelica, M. I.&lt;/author&gt;&lt;author&gt;Vakiani, E.&lt;/author&gt;&lt;author&gt;Saltz, L. B.&lt;/author&gt;&lt;/authors&gt;&lt;/contributors&gt;&lt;auth-address&gt;Department of Medicine, Memorial Sloan-Kettering Cancer Center, New York, New York&amp;#xD;Department of Epidemiology-Biostatistics, Memorial Sloan-Kettering Cancer Center, New York, New York&amp;#xD;Human Oncology and Pathogenesis Program, Memorial Sloan-Kettering Cancer Center, New York, New York&amp;#xD;Department of Pathology, Memorial Sloan-Kettering Cancer Center, New York, New York&amp;#xD;Department of Surgery, Memorial Sloan-Kettering Cancer Center, New York, New York&lt;/auth-address&gt;&lt;titles&gt;&lt;title&gt;BRAF Mutation Predicts for Poor Outcomes After Metastasectomy in Patients With Metastatic Colorectal Cancer&lt;/title&gt;&lt;secondary-title&gt;Cancer&lt;/secondary-title&gt;&lt;alt-title&gt;Cancer&lt;/alt-title&gt;&lt;/titles&gt;&lt;periodical&gt;&lt;full-title&gt;Cancer&lt;/full-title&gt;&lt;abbr-1&gt;Cancer&lt;/abbr-1&gt;&lt;/periodical&gt;&lt;alt-periodical&gt;&lt;full-title&gt;Cancer&lt;/full-title&gt;&lt;abbr-1&gt;Cancer&lt;/abbr-1&gt;&lt;/alt-periodical&gt;&lt;pages&gt;2316-24&lt;/pages&gt;&lt;volume&gt;120&lt;/volume&gt;&lt;number&gt;15&lt;/number&gt;&lt;dates&gt;&lt;year&gt;2014&lt;/year&gt;&lt;pub-dates&gt;&lt;date&gt;Aug 1&lt;/date&gt;&lt;/pub-dates&gt;&lt;/dates&gt;&lt;isbn&gt;0008-543X (Print)&amp;#xD;1097-0142 (Electronic)&lt;/isbn&gt;&lt;accession-num&gt;24737664&lt;/accession-num&gt;&lt;urls&gt;&lt;/urls&gt;&lt;/record&gt;&lt;/Cite&gt;&lt;/EndNote&gt;</w:instrText>
      </w:r>
      <w:r w:rsidR="00E95CEE">
        <w:fldChar w:fldCharType="separate"/>
      </w:r>
      <w:r w:rsidR="00E95CEE">
        <w:rPr>
          <w:noProof/>
        </w:rPr>
        <w:t>(</w:t>
      </w:r>
      <w:hyperlink w:anchor="_ENREF_9" w:tooltip="Yaeger, 2014 #30" w:history="1">
        <w:r w:rsidR="00E95CEE">
          <w:rPr>
            <w:noProof/>
          </w:rPr>
          <w:t>Yaeger et al., 2014</w:t>
        </w:r>
      </w:hyperlink>
      <w:r w:rsidR="00E95CEE">
        <w:rPr>
          <w:noProof/>
        </w:rPr>
        <w:t>)</w:t>
      </w:r>
      <w:r w:rsidR="00E95CEE">
        <w:fldChar w:fldCharType="end"/>
      </w:r>
      <w:r w:rsidR="00746B7E" w:rsidRPr="006E5841">
        <w:t>.</w:t>
      </w:r>
    </w:p>
    <w:p w14:paraId="3114CD4D" w14:textId="77777777" w:rsidR="00746B7E" w:rsidRDefault="00746B7E" w:rsidP="00746B7E">
      <w:pPr>
        <w:pStyle w:val="ListParagraph"/>
        <w:numPr>
          <w:ilvl w:val="0"/>
          <w:numId w:val="4"/>
        </w:numPr>
        <w:spacing w:line="480" w:lineRule="auto"/>
        <w:rPr>
          <w:rFonts w:ascii="Times New Roman" w:hAnsi="Times New Roman"/>
          <w:b/>
          <w:sz w:val="24"/>
          <w:szCs w:val="24"/>
          <w:lang w:val="en-US"/>
        </w:rPr>
      </w:pPr>
      <w:r>
        <w:rPr>
          <w:rFonts w:ascii="Times New Roman" w:hAnsi="Times New Roman"/>
          <w:b/>
          <w:sz w:val="24"/>
          <w:szCs w:val="24"/>
          <w:lang w:val="en-US"/>
        </w:rPr>
        <w:t>BRAF inhibitors</w:t>
      </w:r>
    </w:p>
    <w:p w14:paraId="0614CEE1" w14:textId="77777777" w:rsidR="00746B7E" w:rsidRDefault="00746B7E" w:rsidP="00746B7E">
      <w:pPr>
        <w:pStyle w:val="ListParagraph"/>
        <w:numPr>
          <w:ilvl w:val="1"/>
          <w:numId w:val="4"/>
        </w:numPr>
        <w:spacing w:line="480" w:lineRule="auto"/>
        <w:rPr>
          <w:rFonts w:ascii="Times New Roman" w:hAnsi="Times New Roman"/>
          <w:b/>
          <w:sz w:val="24"/>
          <w:szCs w:val="24"/>
          <w:lang w:val="en-US"/>
        </w:rPr>
      </w:pPr>
      <w:r>
        <w:rPr>
          <w:rFonts w:ascii="Times New Roman" w:hAnsi="Times New Roman"/>
          <w:b/>
          <w:sz w:val="24"/>
          <w:szCs w:val="24"/>
          <w:lang w:val="en-US"/>
        </w:rPr>
        <w:t>Classes</w:t>
      </w:r>
    </w:p>
    <w:p w14:paraId="67514149" w14:textId="77777777" w:rsidR="00F474E1" w:rsidRDefault="00F474E1" w:rsidP="00F474E1">
      <w:pPr>
        <w:spacing w:line="480" w:lineRule="auto"/>
        <w:rPr>
          <w:rFonts w:ascii="Times New Roman" w:hAnsi="Times New Roman"/>
          <w:sz w:val="24"/>
          <w:szCs w:val="24"/>
          <w:lang w:val="en-US"/>
        </w:rPr>
      </w:pPr>
      <w:r w:rsidRPr="008F334B">
        <w:rPr>
          <w:rFonts w:ascii="Times New Roman" w:hAnsi="Times New Roman"/>
          <w:sz w:val="24"/>
          <w:szCs w:val="24"/>
          <w:lang w:val="en-US"/>
        </w:rPr>
        <w:t>Type 1 BRAF</w:t>
      </w:r>
      <w:r w:rsidR="008F334B">
        <w:rPr>
          <w:rFonts w:ascii="Times New Roman" w:hAnsi="Times New Roman"/>
          <w:sz w:val="24"/>
          <w:szCs w:val="24"/>
          <w:lang w:val="en-US"/>
        </w:rPr>
        <w:t xml:space="preserve"> inhibitors such as Vemurafenib (PLX4032) act via ATP competition. They work by locking BRAF in a DFG-in conformation, or always active.</w:t>
      </w:r>
    </w:p>
    <w:p w14:paraId="33428C86" w14:textId="77777777" w:rsidR="008F334B" w:rsidRPr="008F334B" w:rsidRDefault="008F334B" w:rsidP="00F474E1">
      <w:pPr>
        <w:spacing w:line="480" w:lineRule="auto"/>
        <w:rPr>
          <w:rFonts w:ascii="Times New Roman" w:hAnsi="Times New Roman"/>
          <w:sz w:val="24"/>
          <w:szCs w:val="24"/>
          <w:lang w:val="en-US"/>
        </w:rPr>
      </w:pPr>
      <w:r>
        <w:rPr>
          <w:rFonts w:ascii="Times New Roman" w:hAnsi="Times New Roman"/>
          <w:sz w:val="24"/>
          <w:szCs w:val="24"/>
          <w:lang w:val="en-US"/>
        </w:rPr>
        <w:t>Type 2 BRAF inhibitors act by causing a DFG-out conformation.</w:t>
      </w:r>
    </w:p>
    <w:tbl>
      <w:tblPr>
        <w:tblStyle w:val="TableGrid"/>
        <w:tblW w:w="9242" w:type="dxa"/>
        <w:tblLook w:val="04A0" w:firstRow="1" w:lastRow="0" w:firstColumn="1" w:lastColumn="0" w:noHBand="0" w:noVBand="1"/>
      </w:tblPr>
      <w:tblGrid>
        <w:gridCol w:w="1485"/>
        <w:gridCol w:w="1813"/>
        <w:gridCol w:w="3011"/>
        <w:gridCol w:w="2933"/>
      </w:tblGrid>
      <w:tr w:rsidR="005640B2" w14:paraId="7866D6C5" w14:textId="77777777" w:rsidTr="005640B2">
        <w:trPr>
          <w:trHeight w:val="537"/>
        </w:trPr>
        <w:tc>
          <w:tcPr>
            <w:tcW w:w="1485" w:type="dxa"/>
          </w:tcPr>
          <w:p w14:paraId="1B15C5F3" w14:textId="77777777" w:rsidR="005640B2" w:rsidRPr="00746B7E" w:rsidRDefault="005640B2" w:rsidP="00746B7E">
            <w:pPr>
              <w:spacing w:line="480" w:lineRule="auto"/>
              <w:rPr>
                <w:rFonts w:ascii="Times New Roman" w:hAnsi="Times New Roman"/>
                <w:b/>
                <w:sz w:val="24"/>
                <w:szCs w:val="24"/>
                <w:lang w:val="en-US"/>
              </w:rPr>
            </w:pPr>
            <w:r w:rsidRPr="00746B7E">
              <w:rPr>
                <w:rFonts w:ascii="Times New Roman" w:hAnsi="Times New Roman"/>
                <w:b/>
                <w:sz w:val="24"/>
                <w:szCs w:val="24"/>
                <w:lang w:val="en-US"/>
              </w:rPr>
              <w:t>Class</w:t>
            </w:r>
          </w:p>
        </w:tc>
        <w:tc>
          <w:tcPr>
            <w:tcW w:w="1813" w:type="dxa"/>
          </w:tcPr>
          <w:p w14:paraId="2D57C9E1" w14:textId="77777777" w:rsidR="005640B2" w:rsidRPr="00746B7E" w:rsidRDefault="005640B2" w:rsidP="00746B7E">
            <w:pPr>
              <w:spacing w:line="480" w:lineRule="auto"/>
              <w:rPr>
                <w:rFonts w:ascii="Times New Roman" w:hAnsi="Times New Roman"/>
                <w:b/>
                <w:sz w:val="24"/>
                <w:szCs w:val="24"/>
                <w:lang w:val="en-US"/>
              </w:rPr>
            </w:pPr>
            <w:r>
              <w:rPr>
                <w:rFonts w:ascii="Times New Roman" w:hAnsi="Times New Roman"/>
                <w:b/>
                <w:sz w:val="24"/>
                <w:szCs w:val="24"/>
                <w:lang w:val="en-US"/>
              </w:rPr>
              <w:t>Drug I.D</w:t>
            </w:r>
          </w:p>
        </w:tc>
        <w:tc>
          <w:tcPr>
            <w:tcW w:w="3011" w:type="dxa"/>
          </w:tcPr>
          <w:p w14:paraId="1BE884F9" w14:textId="77777777" w:rsidR="005640B2" w:rsidRPr="00746B7E" w:rsidRDefault="005640B2" w:rsidP="005640B2">
            <w:pPr>
              <w:spacing w:line="480" w:lineRule="auto"/>
              <w:rPr>
                <w:rFonts w:ascii="Times New Roman" w:hAnsi="Times New Roman"/>
                <w:b/>
                <w:sz w:val="24"/>
                <w:szCs w:val="24"/>
                <w:lang w:val="en-US"/>
              </w:rPr>
            </w:pPr>
            <w:r w:rsidRPr="00746B7E">
              <w:rPr>
                <w:rFonts w:ascii="Times New Roman" w:hAnsi="Times New Roman"/>
                <w:b/>
                <w:sz w:val="24"/>
                <w:szCs w:val="24"/>
                <w:lang w:val="en-US"/>
              </w:rPr>
              <w:t>Clin</w:t>
            </w:r>
            <w:r>
              <w:rPr>
                <w:rFonts w:ascii="Times New Roman" w:hAnsi="Times New Roman"/>
                <w:b/>
                <w:sz w:val="24"/>
                <w:szCs w:val="24"/>
                <w:lang w:val="en-US"/>
              </w:rPr>
              <w:t>i</w:t>
            </w:r>
            <w:r w:rsidRPr="00746B7E">
              <w:rPr>
                <w:rFonts w:ascii="Times New Roman" w:hAnsi="Times New Roman"/>
                <w:b/>
                <w:sz w:val="24"/>
                <w:szCs w:val="24"/>
                <w:lang w:val="en-US"/>
              </w:rPr>
              <w:t xml:space="preserve">cal </w:t>
            </w:r>
            <w:r>
              <w:rPr>
                <w:rFonts w:ascii="Times New Roman" w:hAnsi="Times New Roman"/>
                <w:b/>
                <w:sz w:val="24"/>
                <w:szCs w:val="24"/>
                <w:lang w:val="en-US"/>
              </w:rPr>
              <w:t>Trials</w:t>
            </w:r>
          </w:p>
        </w:tc>
        <w:tc>
          <w:tcPr>
            <w:tcW w:w="2933" w:type="dxa"/>
          </w:tcPr>
          <w:p w14:paraId="4241FBD4" w14:textId="77777777" w:rsidR="005640B2" w:rsidRPr="00746B7E" w:rsidRDefault="005640B2" w:rsidP="005640B2">
            <w:pPr>
              <w:spacing w:line="480" w:lineRule="auto"/>
              <w:rPr>
                <w:rFonts w:ascii="Times New Roman" w:hAnsi="Times New Roman"/>
                <w:b/>
                <w:sz w:val="24"/>
                <w:szCs w:val="24"/>
                <w:lang w:val="en-US"/>
              </w:rPr>
            </w:pPr>
            <w:r w:rsidRPr="00746B7E">
              <w:rPr>
                <w:rFonts w:ascii="Times New Roman" w:hAnsi="Times New Roman"/>
                <w:b/>
                <w:sz w:val="24"/>
                <w:szCs w:val="24"/>
                <w:lang w:val="en-US"/>
              </w:rPr>
              <w:t>Clin</w:t>
            </w:r>
            <w:r>
              <w:rPr>
                <w:rFonts w:ascii="Times New Roman" w:hAnsi="Times New Roman"/>
                <w:b/>
                <w:sz w:val="24"/>
                <w:szCs w:val="24"/>
                <w:lang w:val="en-US"/>
              </w:rPr>
              <w:t>i</w:t>
            </w:r>
            <w:r w:rsidRPr="00746B7E">
              <w:rPr>
                <w:rFonts w:ascii="Times New Roman" w:hAnsi="Times New Roman"/>
                <w:b/>
                <w:sz w:val="24"/>
                <w:szCs w:val="24"/>
                <w:lang w:val="en-US"/>
              </w:rPr>
              <w:t xml:space="preserve">cal </w:t>
            </w:r>
            <w:r>
              <w:rPr>
                <w:rFonts w:ascii="Times New Roman" w:hAnsi="Times New Roman"/>
                <w:b/>
                <w:sz w:val="24"/>
                <w:szCs w:val="24"/>
                <w:lang w:val="en-US"/>
              </w:rPr>
              <w:t>Trials (CRC)</w:t>
            </w:r>
          </w:p>
        </w:tc>
      </w:tr>
      <w:tr w:rsidR="005640B2" w14:paraId="0464C6E6" w14:textId="77777777" w:rsidTr="005640B2">
        <w:trPr>
          <w:trHeight w:val="552"/>
        </w:trPr>
        <w:tc>
          <w:tcPr>
            <w:tcW w:w="1485" w:type="dxa"/>
          </w:tcPr>
          <w:p w14:paraId="1C4A2CD8"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1</w:t>
            </w:r>
          </w:p>
        </w:tc>
        <w:tc>
          <w:tcPr>
            <w:tcW w:w="1813" w:type="dxa"/>
          </w:tcPr>
          <w:p w14:paraId="64A715E3"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Vemurafenib</w:t>
            </w:r>
          </w:p>
        </w:tc>
        <w:tc>
          <w:tcPr>
            <w:tcW w:w="3011" w:type="dxa"/>
          </w:tcPr>
          <w:p w14:paraId="78FF80E0" w14:textId="77777777" w:rsidR="005640B2" w:rsidRPr="005856E9" w:rsidRDefault="00557DFC" w:rsidP="00746B7E">
            <w:pPr>
              <w:spacing w:line="480" w:lineRule="auto"/>
              <w:rPr>
                <w:rFonts w:ascii="Times New Roman" w:hAnsi="Times New Roman"/>
                <w:sz w:val="20"/>
                <w:szCs w:val="20"/>
                <w:lang w:val="en-US"/>
              </w:rPr>
            </w:pPr>
            <w:hyperlink r:id="rId20" w:history="1">
              <w:r w:rsidR="005640B2" w:rsidRPr="005856E9">
                <w:rPr>
                  <w:rStyle w:val="Hyperlink"/>
                  <w:rFonts w:ascii="Times New Roman" w:hAnsi="Times New Roman"/>
                  <w:sz w:val="20"/>
                  <w:szCs w:val="20"/>
                </w:rPr>
                <w:t>NCT01006980</w:t>
              </w:r>
            </w:hyperlink>
            <w:r w:rsidR="005640B2" w:rsidRPr="005856E9">
              <w:rPr>
                <w:rStyle w:val="Hyperlink"/>
                <w:rFonts w:ascii="Times New Roman" w:hAnsi="Times New Roman"/>
                <w:sz w:val="20"/>
                <w:szCs w:val="20"/>
              </w:rPr>
              <w:t>, NCT00405587, NCT01006980</w:t>
            </w:r>
            <w:r w:rsidR="005856E9" w:rsidRPr="005856E9">
              <w:rPr>
                <w:rStyle w:val="Hyperlink"/>
                <w:rFonts w:ascii="Times New Roman" w:hAnsi="Times New Roman"/>
                <w:sz w:val="20"/>
                <w:szCs w:val="20"/>
              </w:rPr>
              <w:t xml:space="preserve">, </w:t>
            </w:r>
          </w:p>
        </w:tc>
        <w:tc>
          <w:tcPr>
            <w:tcW w:w="2933" w:type="dxa"/>
          </w:tcPr>
          <w:p w14:paraId="7D00024A" w14:textId="77777777" w:rsidR="005640B2" w:rsidRPr="005856E9" w:rsidRDefault="005640B2" w:rsidP="00746B7E">
            <w:pPr>
              <w:spacing w:line="480" w:lineRule="auto"/>
              <w:rPr>
                <w:rFonts w:ascii="Times New Roman" w:hAnsi="Times New Roman"/>
                <w:sz w:val="20"/>
                <w:szCs w:val="20"/>
                <w:lang w:val="en-US"/>
              </w:rPr>
            </w:pPr>
          </w:p>
        </w:tc>
      </w:tr>
      <w:tr w:rsidR="005640B2" w14:paraId="3B7EFA77" w14:textId="77777777" w:rsidTr="005640B2">
        <w:trPr>
          <w:trHeight w:val="537"/>
        </w:trPr>
        <w:tc>
          <w:tcPr>
            <w:tcW w:w="1485" w:type="dxa"/>
          </w:tcPr>
          <w:p w14:paraId="292F1C54"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1</w:t>
            </w:r>
          </w:p>
        </w:tc>
        <w:tc>
          <w:tcPr>
            <w:tcW w:w="1813" w:type="dxa"/>
          </w:tcPr>
          <w:p w14:paraId="0F5E93E4"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Dabrafenib</w:t>
            </w:r>
          </w:p>
        </w:tc>
        <w:tc>
          <w:tcPr>
            <w:tcW w:w="3011" w:type="dxa"/>
          </w:tcPr>
          <w:p w14:paraId="3A5C4F58" w14:textId="77777777" w:rsidR="005640B2" w:rsidRPr="005856E9" w:rsidRDefault="00557DFC" w:rsidP="00746B7E">
            <w:pPr>
              <w:spacing w:line="480" w:lineRule="auto"/>
              <w:rPr>
                <w:rFonts w:ascii="Times New Roman" w:hAnsi="Times New Roman"/>
                <w:sz w:val="20"/>
                <w:szCs w:val="20"/>
                <w:lang w:val="en-US"/>
              </w:rPr>
            </w:pPr>
            <w:hyperlink r:id="rId21" w:history="1">
              <w:r w:rsidR="005856E9" w:rsidRPr="005856E9">
                <w:rPr>
                  <w:rStyle w:val="Hyperlink"/>
                  <w:rFonts w:ascii="Times New Roman" w:hAnsi="Times New Roman"/>
                  <w:sz w:val="20"/>
                  <w:szCs w:val="20"/>
                </w:rPr>
                <w:t>NCT01227889</w:t>
              </w:r>
            </w:hyperlink>
          </w:p>
        </w:tc>
        <w:tc>
          <w:tcPr>
            <w:tcW w:w="2933" w:type="dxa"/>
          </w:tcPr>
          <w:p w14:paraId="025CC1AF" w14:textId="77777777" w:rsidR="005640B2" w:rsidRPr="005856E9" w:rsidRDefault="005640B2" w:rsidP="00746B7E">
            <w:pPr>
              <w:spacing w:line="480" w:lineRule="auto"/>
              <w:rPr>
                <w:rFonts w:ascii="Times New Roman" w:hAnsi="Times New Roman"/>
                <w:sz w:val="20"/>
                <w:szCs w:val="20"/>
                <w:lang w:val="en-US"/>
              </w:rPr>
            </w:pPr>
          </w:p>
        </w:tc>
      </w:tr>
      <w:tr w:rsidR="005640B2" w14:paraId="00A080B3" w14:textId="77777777" w:rsidTr="005640B2">
        <w:trPr>
          <w:trHeight w:val="552"/>
        </w:trPr>
        <w:tc>
          <w:tcPr>
            <w:tcW w:w="1485" w:type="dxa"/>
          </w:tcPr>
          <w:p w14:paraId="115B814D"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1</w:t>
            </w:r>
          </w:p>
        </w:tc>
        <w:tc>
          <w:tcPr>
            <w:tcW w:w="1813" w:type="dxa"/>
          </w:tcPr>
          <w:p w14:paraId="7E7C17D3"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Encorafenib</w:t>
            </w:r>
          </w:p>
        </w:tc>
        <w:tc>
          <w:tcPr>
            <w:tcW w:w="3011" w:type="dxa"/>
          </w:tcPr>
          <w:p w14:paraId="79AAE3F9" w14:textId="77777777" w:rsidR="005640B2" w:rsidRPr="005856E9" w:rsidRDefault="00557DFC" w:rsidP="00746B7E">
            <w:pPr>
              <w:spacing w:line="480" w:lineRule="auto"/>
              <w:rPr>
                <w:rFonts w:ascii="Times New Roman" w:hAnsi="Times New Roman"/>
                <w:sz w:val="20"/>
                <w:szCs w:val="20"/>
                <w:lang w:val="en-US"/>
              </w:rPr>
            </w:pPr>
            <w:hyperlink r:id="rId22" w:history="1">
              <w:r w:rsidR="005856E9" w:rsidRPr="005856E9">
                <w:rPr>
                  <w:rStyle w:val="Hyperlink"/>
                  <w:rFonts w:ascii="Times New Roman" w:hAnsi="Times New Roman"/>
                  <w:sz w:val="20"/>
                  <w:szCs w:val="20"/>
                </w:rPr>
                <w:t>NCT01436656</w:t>
              </w:r>
            </w:hyperlink>
          </w:p>
        </w:tc>
        <w:tc>
          <w:tcPr>
            <w:tcW w:w="2933" w:type="dxa"/>
          </w:tcPr>
          <w:p w14:paraId="2BF8BE12" w14:textId="77777777" w:rsidR="005640B2" w:rsidRPr="005856E9" w:rsidRDefault="005640B2" w:rsidP="00746B7E">
            <w:pPr>
              <w:spacing w:line="480" w:lineRule="auto"/>
              <w:rPr>
                <w:rFonts w:ascii="Times New Roman" w:hAnsi="Times New Roman"/>
                <w:sz w:val="20"/>
                <w:szCs w:val="20"/>
                <w:lang w:val="en-US"/>
              </w:rPr>
            </w:pPr>
          </w:p>
        </w:tc>
      </w:tr>
      <w:tr w:rsidR="005640B2" w14:paraId="5D621551" w14:textId="77777777" w:rsidTr="005640B2">
        <w:trPr>
          <w:trHeight w:val="537"/>
        </w:trPr>
        <w:tc>
          <w:tcPr>
            <w:tcW w:w="1485" w:type="dxa"/>
          </w:tcPr>
          <w:p w14:paraId="2876036F"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2</w:t>
            </w:r>
          </w:p>
        </w:tc>
        <w:tc>
          <w:tcPr>
            <w:tcW w:w="1813" w:type="dxa"/>
          </w:tcPr>
          <w:p w14:paraId="526E79D6"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Sorafenib</w:t>
            </w:r>
          </w:p>
        </w:tc>
        <w:tc>
          <w:tcPr>
            <w:tcW w:w="3011" w:type="dxa"/>
          </w:tcPr>
          <w:p w14:paraId="7344FB24" w14:textId="77777777" w:rsidR="005640B2" w:rsidRPr="005856E9" w:rsidRDefault="00557DFC" w:rsidP="00746B7E">
            <w:pPr>
              <w:spacing w:line="480" w:lineRule="auto"/>
              <w:rPr>
                <w:rFonts w:ascii="Times New Roman" w:hAnsi="Times New Roman"/>
                <w:sz w:val="20"/>
                <w:szCs w:val="20"/>
                <w:lang w:val="en-US"/>
              </w:rPr>
            </w:pPr>
            <w:hyperlink r:id="rId23" w:history="1">
              <w:r w:rsidR="005856E9" w:rsidRPr="005856E9">
                <w:rPr>
                  <w:rStyle w:val="Hyperlink"/>
                  <w:rFonts w:ascii="Times New Roman" w:hAnsi="Times New Roman"/>
                  <w:sz w:val="20"/>
                  <w:szCs w:val="20"/>
                </w:rPr>
                <w:t>NCT00119249</w:t>
              </w:r>
            </w:hyperlink>
            <w:r w:rsidR="004249AF">
              <w:rPr>
                <w:rFonts w:ascii="Times New Roman" w:hAnsi="Times New Roman"/>
                <w:sz w:val="20"/>
                <w:szCs w:val="20"/>
                <w:lang w:val="en-US"/>
              </w:rPr>
              <w:t xml:space="preserve">, </w:t>
            </w:r>
            <w:hyperlink r:id="rId24" w:history="1">
              <w:r w:rsidR="004249AF" w:rsidRPr="004249AF">
                <w:rPr>
                  <w:rStyle w:val="Hyperlink"/>
                  <w:rFonts w:ascii="Times New Roman" w:hAnsi="Times New Roman"/>
                  <w:sz w:val="20"/>
                  <w:szCs w:val="20"/>
                </w:rPr>
                <w:t>NCT00105443</w:t>
              </w:r>
            </w:hyperlink>
          </w:p>
        </w:tc>
        <w:tc>
          <w:tcPr>
            <w:tcW w:w="2933" w:type="dxa"/>
          </w:tcPr>
          <w:p w14:paraId="386387EB" w14:textId="77777777" w:rsidR="005640B2" w:rsidRPr="005856E9" w:rsidRDefault="005640B2" w:rsidP="00746B7E">
            <w:pPr>
              <w:spacing w:line="480" w:lineRule="auto"/>
              <w:rPr>
                <w:rFonts w:ascii="Times New Roman" w:hAnsi="Times New Roman"/>
                <w:sz w:val="20"/>
                <w:szCs w:val="20"/>
                <w:lang w:val="en-US"/>
              </w:rPr>
            </w:pPr>
          </w:p>
        </w:tc>
      </w:tr>
      <w:tr w:rsidR="005640B2" w14:paraId="3BDBAF9B" w14:textId="77777777" w:rsidTr="005640B2">
        <w:trPr>
          <w:trHeight w:val="552"/>
        </w:trPr>
        <w:tc>
          <w:tcPr>
            <w:tcW w:w="1485" w:type="dxa"/>
          </w:tcPr>
          <w:p w14:paraId="16D8A131"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2</w:t>
            </w:r>
          </w:p>
        </w:tc>
        <w:tc>
          <w:tcPr>
            <w:tcW w:w="1813" w:type="dxa"/>
          </w:tcPr>
          <w:p w14:paraId="0FAC8356"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XL281</w:t>
            </w:r>
          </w:p>
        </w:tc>
        <w:tc>
          <w:tcPr>
            <w:tcW w:w="3011" w:type="dxa"/>
          </w:tcPr>
          <w:p w14:paraId="68372600" w14:textId="77777777" w:rsidR="005640B2" w:rsidRPr="005856E9" w:rsidRDefault="00557DFC" w:rsidP="00746B7E">
            <w:pPr>
              <w:spacing w:line="480" w:lineRule="auto"/>
              <w:rPr>
                <w:rFonts w:ascii="Times New Roman" w:hAnsi="Times New Roman"/>
                <w:sz w:val="20"/>
                <w:szCs w:val="20"/>
                <w:lang w:val="en-US"/>
              </w:rPr>
            </w:pPr>
            <w:hyperlink r:id="rId25" w:history="1">
              <w:r w:rsidR="005856E9" w:rsidRPr="005856E9">
                <w:rPr>
                  <w:rStyle w:val="Hyperlink"/>
                  <w:rFonts w:ascii="Times New Roman" w:hAnsi="Times New Roman"/>
                  <w:sz w:val="20"/>
                  <w:szCs w:val="20"/>
                </w:rPr>
                <w:t>NCT00451880</w:t>
              </w:r>
            </w:hyperlink>
          </w:p>
        </w:tc>
        <w:tc>
          <w:tcPr>
            <w:tcW w:w="2933" w:type="dxa"/>
          </w:tcPr>
          <w:p w14:paraId="26B9AAD7" w14:textId="77777777" w:rsidR="005640B2" w:rsidRPr="005856E9" w:rsidRDefault="00557DFC" w:rsidP="00746B7E">
            <w:pPr>
              <w:spacing w:line="480" w:lineRule="auto"/>
              <w:rPr>
                <w:rFonts w:ascii="Times New Roman" w:hAnsi="Times New Roman"/>
                <w:sz w:val="20"/>
                <w:szCs w:val="20"/>
                <w:lang w:val="en-US"/>
              </w:rPr>
            </w:pPr>
            <w:hyperlink r:id="rId26" w:history="1">
              <w:r w:rsidR="004249AF" w:rsidRPr="004249AF">
                <w:rPr>
                  <w:rStyle w:val="Hyperlink"/>
                  <w:rFonts w:ascii="Times New Roman" w:hAnsi="Times New Roman"/>
                  <w:sz w:val="20"/>
                  <w:szCs w:val="20"/>
                </w:rPr>
                <w:t>NCT01086267</w:t>
              </w:r>
            </w:hyperlink>
          </w:p>
        </w:tc>
      </w:tr>
      <w:tr w:rsidR="005640B2" w14:paraId="0E44226C" w14:textId="77777777" w:rsidTr="005640B2">
        <w:trPr>
          <w:trHeight w:val="537"/>
        </w:trPr>
        <w:tc>
          <w:tcPr>
            <w:tcW w:w="1485" w:type="dxa"/>
          </w:tcPr>
          <w:p w14:paraId="75EC9B4E"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2</w:t>
            </w:r>
          </w:p>
        </w:tc>
        <w:tc>
          <w:tcPr>
            <w:tcW w:w="1813" w:type="dxa"/>
          </w:tcPr>
          <w:p w14:paraId="110F02EA"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Regorafenib</w:t>
            </w:r>
          </w:p>
        </w:tc>
        <w:tc>
          <w:tcPr>
            <w:tcW w:w="3011" w:type="dxa"/>
          </w:tcPr>
          <w:p w14:paraId="07EF7CFD" w14:textId="77777777" w:rsidR="005640B2" w:rsidRPr="005856E9" w:rsidRDefault="00557DFC" w:rsidP="00746B7E">
            <w:pPr>
              <w:spacing w:line="480" w:lineRule="auto"/>
              <w:rPr>
                <w:rFonts w:ascii="Times New Roman" w:hAnsi="Times New Roman"/>
                <w:sz w:val="20"/>
                <w:szCs w:val="20"/>
                <w:lang w:val="en-US"/>
              </w:rPr>
            </w:pPr>
            <w:hyperlink r:id="rId27" w:history="1">
              <w:r w:rsidR="004249AF" w:rsidRPr="004249AF">
                <w:rPr>
                  <w:rStyle w:val="Hyperlink"/>
                  <w:rFonts w:ascii="Times New Roman" w:hAnsi="Times New Roman"/>
                  <w:sz w:val="20"/>
                  <w:szCs w:val="20"/>
                </w:rPr>
                <w:t>NCT01068769</w:t>
              </w:r>
            </w:hyperlink>
            <w:r w:rsidR="004249AF">
              <w:rPr>
                <w:rFonts w:ascii="Times New Roman" w:hAnsi="Times New Roman"/>
                <w:sz w:val="20"/>
                <w:szCs w:val="20"/>
                <w:lang w:val="en-US"/>
              </w:rPr>
              <w:t xml:space="preserve">, </w:t>
            </w:r>
            <w:hyperlink r:id="rId28" w:history="1">
              <w:r w:rsidR="004249AF" w:rsidRPr="004249AF">
                <w:rPr>
                  <w:rStyle w:val="Hyperlink"/>
                  <w:rFonts w:ascii="Times New Roman" w:hAnsi="Times New Roman"/>
                  <w:sz w:val="20"/>
                  <w:szCs w:val="20"/>
                </w:rPr>
                <w:t>NCT01271712</w:t>
              </w:r>
            </w:hyperlink>
          </w:p>
        </w:tc>
        <w:tc>
          <w:tcPr>
            <w:tcW w:w="2933" w:type="dxa"/>
          </w:tcPr>
          <w:p w14:paraId="099AAF4F" w14:textId="77777777" w:rsidR="005640B2" w:rsidRPr="005856E9" w:rsidRDefault="00557DFC" w:rsidP="00746B7E">
            <w:pPr>
              <w:spacing w:line="480" w:lineRule="auto"/>
              <w:rPr>
                <w:rFonts w:ascii="Times New Roman" w:hAnsi="Times New Roman"/>
                <w:sz w:val="20"/>
                <w:szCs w:val="20"/>
                <w:lang w:val="en-US"/>
              </w:rPr>
            </w:pPr>
            <w:hyperlink r:id="rId29" w:history="1">
              <w:r w:rsidR="004249AF" w:rsidRPr="004249AF">
                <w:rPr>
                  <w:rStyle w:val="Hyperlink"/>
                  <w:rFonts w:ascii="Times New Roman" w:hAnsi="Times New Roman"/>
                  <w:sz w:val="20"/>
                  <w:szCs w:val="20"/>
                </w:rPr>
                <w:t>NCT01103323</w:t>
              </w:r>
            </w:hyperlink>
          </w:p>
        </w:tc>
      </w:tr>
      <w:tr w:rsidR="005640B2" w14:paraId="25644F1E" w14:textId="77777777" w:rsidTr="005640B2">
        <w:trPr>
          <w:trHeight w:val="552"/>
        </w:trPr>
        <w:tc>
          <w:tcPr>
            <w:tcW w:w="1485" w:type="dxa"/>
          </w:tcPr>
          <w:p w14:paraId="66E94FF7" w14:textId="77777777" w:rsidR="005640B2" w:rsidRDefault="005640B2" w:rsidP="00746B7E">
            <w:pPr>
              <w:spacing w:line="480" w:lineRule="auto"/>
              <w:rPr>
                <w:rFonts w:ascii="Times New Roman" w:hAnsi="Times New Roman"/>
                <w:sz w:val="24"/>
                <w:szCs w:val="24"/>
                <w:lang w:val="en-US"/>
              </w:rPr>
            </w:pPr>
            <w:r>
              <w:rPr>
                <w:rFonts w:ascii="Times New Roman" w:hAnsi="Times New Roman"/>
                <w:sz w:val="24"/>
                <w:szCs w:val="24"/>
                <w:lang w:val="en-US"/>
              </w:rPr>
              <w:t>3</w:t>
            </w:r>
          </w:p>
        </w:tc>
        <w:tc>
          <w:tcPr>
            <w:tcW w:w="1813" w:type="dxa"/>
          </w:tcPr>
          <w:p w14:paraId="1FADA28E" w14:textId="77777777" w:rsidR="005640B2" w:rsidRDefault="004249AF" w:rsidP="00746B7E">
            <w:pPr>
              <w:spacing w:line="480" w:lineRule="auto"/>
              <w:rPr>
                <w:rFonts w:ascii="Times New Roman" w:hAnsi="Times New Roman"/>
                <w:sz w:val="24"/>
                <w:szCs w:val="24"/>
                <w:lang w:val="en-US"/>
              </w:rPr>
            </w:pPr>
            <w:r>
              <w:rPr>
                <w:rFonts w:ascii="Times New Roman" w:hAnsi="Times New Roman"/>
                <w:sz w:val="24"/>
                <w:szCs w:val="24"/>
                <w:lang w:val="en-US"/>
              </w:rPr>
              <w:t>CEP-32496</w:t>
            </w:r>
            <w:r w:rsidR="00F474E1">
              <w:rPr>
                <w:rFonts w:ascii="Times New Roman" w:hAnsi="Times New Roman"/>
                <w:sz w:val="24"/>
                <w:szCs w:val="24"/>
                <w:lang w:val="en-US"/>
              </w:rPr>
              <w:t xml:space="preserve"> (RXDX105)</w:t>
            </w:r>
          </w:p>
        </w:tc>
        <w:tc>
          <w:tcPr>
            <w:tcW w:w="3011" w:type="dxa"/>
          </w:tcPr>
          <w:p w14:paraId="6341E3AC" w14:textId="77777777" w:rsidR="005640B2" w:rsidRPr="005856E9" w:rsidRDefault="004249AF" w:rsidP="00E95CEE">
            <w:pPr>
              <w:spacing w:line="480" w:lineRule="auto"/>
              <w:rPr>
                <w:rFonts w:ascii="Times New Roman" w:hAnsi="Times New Roman"/>
                <w:sz w:val="20"/>
                <w:szCs w:val="20"/>
                <w:lang w:val="en-US"/>
              </w:rPr>
            </w:pPr>
            <w:r>
              <w:rPr>
                <w:rFonts w:ascii="Times New Roman" w:hAnsi="Times New Roman"/>
                <w:sz w:val="20"/>
                <w:szCs w:val="20"/>
                <w:lang w:val="en-US"/>
              </w:rPr>
              <w:fldChar w:fldCharType="begin"/>
            </w:r>
            <w:r>
              <w:rPr>
                <w:rFonts w:ascii="Times New Roman" w:hAnsi="Times New Roman"/>
                <w:sz w:val="20"/>
                <w:szCs w:val="20"/>
                <w:lang w:val="en-US"/>
              </w:rPr>
              <w:instrText xml:space="preserve"> ADDIN EN.CITE &lt;EndNote&gt;&lt;Cite&gt;&lt;Author&gt;James&lt;/Author&gt;&lt;Year&gt;2012&lt;/Year&gt;&lt;RecNum&gt;55&lt;/RecNum&gt;&lt;DisplayText&gt;(James et al., 2012)&lt;/DisplayText&gt;&lt;record&gt;&lt;rec-number&gt;55&lt;/rec-number&gt;&lt;foreign-keys&gt;&lt;key app="EN" db-id="fwszxa0ws92e07etvw35zte80fsdxwszdw2z"&gt;55&lt;/key&gt;&lt;/foreign-keys&gt;&lt;ref-type name="Journal Article"&gt;17&lt;/ref-type&gt;&lt;contributors&gt;&lt;authors&gt;&lt;author&gt;James, Joyce&lt;/author&gt;&lt;author&gt;Ruggeri, Bruce&lt;/author&gt;&lt;author&gt;Armstrong, Robert C.&lt;/author&gt;&lt;author&gt;Rowbottom, Martin W.&lt;/author&gt;&lt;author&gt;Jones-Bolin, Susan&lt;/author&gt;&lt;author&gt;Gunawardane, Ruwanthi N.&lt;/author&gt;&lt;author&gt;Dobrzanski, Pawel&lt;/author&gt;&lt;author&gt;Gardner, Michael F.&lt;/author&gt;&lt;author&gt;Zhao, Hugh&lt;/author&gt;&lt;author&gt;Cramer, Merryl D.&lt;/author&gt;&lt;author&gt;Hunter, Kathryn&lt;/author&gt;&lt;author&gt;Nepomuceno, Ronald R.&lt;/author&gt;&lt;author&gt;Cheng, Mangeng&lt;/author&gt;&lt;author&gt;Gitnick, Dana&lt;/author&gt;&lt;author&gt;Yazdanian, Mehran&lt;/author&gt;&lt;author&gt;Insko, Darren E.&lt;/author&gt;&lt;author&gt;Ator, Mark A.&lt;/author&gt;&lt;author&gt;Apuy, Julius L.&lt;/author&gt;&lt;author&gt;Faraoni, Raffaella&lt;/author&gt;&lt;author&gt;Dorsey, Bruce D.&lt;/author&gt;&lt;author&gt;Williams, Michael&lt;/author&gt;&lt;author&gt;Bhagwat, Shripad S.&lt;/author&gt;&lt;author&gt;Holladay, Mark W.&lt;/author&gt;&lt;/authors&gt;&lt;/contributors&gt;&lt;titles&gt;&lt;title&gt;CEP-32496: A Novel Orally Active BRAF&amp;amp;lt;sup&amp;amp;gt;V600E&amp;amp;lt;/sup&amp;amp;gt; Inhibitor with Selective Cellular and &amp;amp;lt;em&amp;amp;gt;In Vivo&amp;amp;lt;/em&amp;amp;gt; Antitumor Activity&lt;/title&gt;&lt;secondary-title&gt;Molecular Cancer Therapeutics&lt;/secondary-title&gt;&lt;/titles&gt;&lt;periodical&gt;&lt;full-title&gt;Molecular Cancer Therapeutics&lt;/full-title&gt;&lt;/periodical&gt;&lt;pages&gt;930&lt;/pages&gt;&lt;volume&gt;11&lt;/volume&gt;&lt;number&gt;4&lt;/number&gt;&lt;dates&gt;&lt;year&gt;2012&lt;/year&gt;&lt;/dates&gt;&lt;work-type&gt;10.1158/1535-7163.MCT-11-0645&lt;/work-type&gt;&lt;urls&gt;&lt;related-urls&gt;&lt;url&gt;http://mct.aacrjournals.org/content/11/4/930.abstract&lt;/url&gt;&lt;/related-urls&gt;&lt;/urls&gt;&lt;/record&gt;&lt;/Cite&gt;&lt;/EndNote&gt;</w:instrText>
            </w:r>
            <w:r>
              <w:rPr>
                <w:rFonts w:ascii="Times New Roman" w:hAnsi="Times New Roman"/>
                <w:sz w:val="20"/>
                <w:szCs w:val="20"/>
                <w:lang w:val="en-US"/>
              </w:rPr>
              <w:fldChar w:fldCharType="separate"/>
            </w:r>
            <w:r>
              <w:rPr>
                <w:rFonts w:ascii="Times New Roman" w:hAnsi="Times New Roman"/>
                <w:noProof/>
                <w:sz w:val="20"/>
                <w:szCs w:val="20"/>
                <w:lang w:val="en-US"/>
              </w:rPr>
              <w:t>(</w:t>
            </w:r>
            <w:hyperlink w:anchor="_ENREF_4" w:tooltip="James, 2012 #55" w:history="1">
              <w:r w:rsidR="00E95CEE">
                <w:rPr>
                  <w:rFonts w:ascii="Times New Roman" w:hAnsi="Times New Roman"/>
                  <w:noProof/>
                  <w:sz w:val="20"/>
                  <w:szCs w:val="20"/>
                  <w:lang w:val="en-US"/>
                </w:rPr>
                <w:t>James et al., 2012</w:t>
              </w:r>
            </w:hyperlink>
            <w:r>
              <w:rPr>
                <w:rFonts w:ascii="Times New Roman" w:hAnsi="Times New Roman"/>
                <w:noProof/>
                <w:sz w:val="20"/>
                <w:szCs w:val="20"/>
                <w:lang w:val="en-US"/>
              </w:rPr>
              <w:t>)</w:t>
            </w:r>
            <w:r>
              <w:rPr>
                <w:rFonts w:ascii="Times New Roman" w:hAnsi="Times New Roman"/>
                <w:sz w:val="20"/>
                <w:szCs w:val="20"/>
                <w:lang w:val="en-US"/>
              </w:rPr>
              <w:fldChar w:fldCharType="end"/>
            </w:r>
          </w:p>
        </w:tc>
        <w:tc>
          <w:tcPr>
            <w:tcW w:w="2933" w:type="dxa"/>
          </w:tcPr>
          <w:p w14:paraId="71C81F43" w14:textId="77777777" w:rsidR="005640B2" w:rsidRPr="005856E9" w:rsidRDefault="005640B2" w:rsidP="00746B7E">
            <w:pPr>
              <w:spacing w:line="480" w:lineRule="auto"/>
              <w:rPr>
                <w:rFonts w:ascii="Times New Roman" w:hAnsi="Times New Roman"/>
                <w:sz w:val="20"/>
                <w:szCs w:val="20"/>
                <w:lang w:val="en-US"/>
              </w:rPr>
            </w:pPr>
          </w:p>
        </w:tc>
      </w:tr>
    </w:tbl>
    <w:p w14:paraId="143BFC75" w14:textId="77777777" w:rsidR="00746B7E" w:rsidRPr="00746B7E" w:rsidRDefault="00746B7E" w:rsidP="00746B7E">
      <w:pPr>
        <w:spacing w:line="480" w:lineRule="auto"/>
        <w:rPr>
          <w:rFonts w:ascii="Times New Roman" w:hAnsi="Times New Roman"/>
          <w:sz w:val="24"/>
          <w:szCs w:val="24"/>
          <w:lang w:val="en-US"/>
        </w:rPr>
      </w:pPr>
    </w:p>
    <w:p w14:paraId="5C50BDB7" w14:textId="77777777" w:rsidR="00746B7E" w:rsidRDefault="00746B7E" w:rsidP="00746B7E">
      <w:pPr>
        <w:pStyle w:val="ListParagraph"/>
        <w:numPr>
          <w:ilvl w:val="1"/>
          <w:numId w:val="4"/>
        </w:numPr>
        <w:spacing w:line="480" w:lineRule="auto"/>
        <w:rPr>
          <w:rFonts w:ascii="Times New Roman" w:hAnsi="Times New Roman"/>
          <w:b/>
          <w:sz w:val="24"/>
          <w:szCs w:val="24"/>
          <w:lang w:val="en-US"/>
        </w:rPr>
      </w:pPr>
      <w:r>
        <w:rPr>
          <w:rFonts w:ascii="Times New Roman" w:hAnsi="Times New Roman"/>
          <w:b/>
          <w:sz w:val="24"/>
          <w:szCs w:val="24"/>
          <w:lang w:val="en-US"/>
        </w:rPr>
        <w:t>Efficacy</w:t>
      </w:r>
    </w:p>
    <w:p w14:paraId="208AEB93" w14:textId="77777777" w:rsidR="005640B2" w:rsidRDefault="005640B2" w:rsidP="005640B2">
      <w:pPr>
        <w:spacing w:line="480" w:lineRule="auto"/>
        <w:rPr>
          <w:rFonts w:ascii="Times New Roman" w:hAnsi="Times New Roman"/>
          <w:sz w:val="24"/>
          <w:szCs w:val="24"/>
          <w:lang w:val="en-US"/>
        </w:rPr>
      </w:pPr>
      <w:r w:rsidRPr="005640B2">
        <w:rPr>
          <w:rFonts w:ascii="Times New Roman" w:hAnsi="Times New Roman"/>
          <w:sz w:val="24"/>
          <w:szCs w:val="24"/>
          <w:lang w:val="en-US"/>
        </w:rPr>
        <w:t xml:space="preserve">Clinical trials show a reduced response to BRAF inhibition in colorectal tumors when compared to melanoma with similar genomic subtypes. </w:t>
      </w:r>
    </w:p>
    <w:p w14:paraId="0C7C34EE" w14:textId="77777777" w:rsidR="008F334B" w:rsidRPr="008F334B" w:rsidRDefault="008F334B" w:rsidP="008F334B">
      <w:pPr>
        <w:spacing w:line="480" w:lineRule="auto"/>
        <w:rPr>
          <w:rFonts w:ascii="Times New Roman" w:hAnsi="Times New Roman"/>
          <w:b/>
          <w:sz w:val="24"/>
          <w:szCs w:val="24"/>
          <w:lang w:val="en-US"/>
        </w:rPr>
      </w:pPr>
    </w:p>
    <w:p w14:paraId="14074FBA" w14:textId="77777777" w:rsidR="00746B7E" w:rsidRDefault="00746B7E" w:rsidP="00746B7E">
      <w:pPr>
        <w:pStyle w:val="ListParagraph"/>
        <w:numPr>
          <w:ilvl w:val="1"/>
          <w:numId w:val="4"/>
        </w:numPr>
        <w:spacing w:line="480" w:lineRule="auto"/>
        <w:rPr>
          <w:rFonts w:ascii="Times New Roman" w:hAnsi="Times New Roman"/>
          <w:b/>
          <w:sz w:val="24"/>
          <w:szCs w:val="24"/>
          <w:lang w:val="en-US"/>
        </w:rPr>
      </w:pPr>
      <w:r>
        <w:rPr>
          <w:rFonts w:ascii="Times New Roman" w:hAnsi="Times New Roman"/>
          <w:b/>
          <w:sz w:val="24"/>
          <w:szCs w:val="24"/>
          <w:lang w:val="en-US"/>
        </w:rPr>
        <w:t>Resistance</w:t>
      </w:r>
    </w:p>
    <w:p w14:paraId="778A4E0F" w14:textId="77777777" w:rsidR="005640B2" w:rsidRPr="005640B2" w:rsidRDefault="005640B2" w:rsidP="005640B2">
      <w:pPr>
        <w:spacing w:line="480" w:lineRule="auto"/>
        <w:rPr>
          <w:rFonts w:ascii="Times New Roman" w:hAnsi="Times New Roman"/>
          <w:sz w:val="24"/>
          <w:szCs w:val="24"/>
          <w:lang w:val="en-US"/>
        </w:rPr>
      </w:pPr>
      <w:r w:rsidRPr="005640B2">
        <w:rPr>
          <w:rFonts w:ascii="Times New Roman" w:hAnsi="Times New Roman"/>
          <w:sz w:val="24"/>
          <w:szCs w:val="24"/>
          <w:lang w:val="en-US"/>
        </w:rPr>
        <w:lastRenderedPageBreak/>
        <w:t>Proposed mechanisms of innate resistance in colorectal cancer tumors include feedback activation of EGFR.</w:t>
      </w:r>
      <w:r>
        <w:rPr>
          <w:rFonts w:ascii="Times New Roman" w:hAnsi="Times New Roman"/>
          <w:sz w:val="24"/>
          <w:szCs w:val="24"/>
          <w:lang w:val="en-US"/>
        </w:rPr>
        <w:t xml:space="preserve"> </w:t>
      </w:r>
      <w:r w:rsidRPr="005640B2">
        <w:rPr>
          <w:rFonts w:ascii="Times New Roman" w:hAnsi="Times New Roman"/>
          <w:sz w:val="24"/>
          <w:szCs w:val="24"/>
          <w:lang w:val="en-US"/>
        </w:rPr>
        <w:t>Depending on whether or not activation is due to activating BRAF mutations or upstream events, like RAS mutations or constitutive receptor signaling, the presence of first and second generation BRAF inhibitors can lead to the paradoxical activation or inactivation of MAPK pathways. A new class of inhibitor known as Paradox Breakers exhibit the ability to illicit responses in cell lines resistant to first/second generation BRAF inhibitors.</w:t>
      </w:r>
    </w:p>
    <w:p w14:paraId="0FE19E32" w14:textId="77777777" w:rsidR="005856E9" w:rsidRDefault="00746B7E" w:rsidP="005856E9">
      <w:pPr>
        <w:pStyle w:val="ListParagraph"/>
        <w:numPr>
          <w:ilvl w:val="0"/>
          <w:numId w:val="4"/>
        </w:numPr>
        <w:spacing w:line="480" w:lineRule="auto"/>
        <w:rPr>
          <w:rFonts w:ascii="Times New Roman" w:hAnsi="Times New Roman"/>
          <w:b/>
          <w:sz w:val="24"/>
          <w:szCs w:val="24"/>
          <w:lang w:val="en-US"/>
        </w:rPr>
      </w:pPr>
      <w:r>
        <w:rPr>
          <w:rFonts w:ascii="Times New Roman" w:hAnsi="Times New Roman"/>
          <w:b/>
          <w:sz w:val="24"/>
          <w:szCs w:val="24"/>
          <w:lang w:val="en-US"/>
        </w:rPr>
        <w:t>Combination treatment</w:t>
      </w:r>
    </w:p>
    <w:tbl>
      <w:tblPr>
        <w:tblStyle w:val="TableGrid"/>
        <w:tblW w:w="9953" w:type="dxa"/>
        <w:tblLook w:val="04A0" w:firstRow="1" w:lastRow="0" w:firstColumn="1" w:lastColumn="0" w:noHBand="0" w:noVBand="1"/>
      </w:tblPr>
      <w:tblGrid>
        <w:gridCol w:w="2093"/>
        <w:gridCol w:w="4394"/>
        <w:gridCol w:w="3466"/>
      </w:tblGrid>
      <w:tr w:rsidR="005856E9" w14:paraId="0201E54F" w14:textId="77777777" w:rsidTr="005856E9">
        <w:trPr>
          <w:trHeight w:val="537"/>
        </w:trPr>
        <w:tc>
          <w:tcPr>
            <w:tcW w:w="2093" w:type="dxa"/>
          </w:tcPr>
          <w:p w14:paraId="5D7EAAAC" w14:textId="77777777" w:rsidR="005856E9" w:rsidRPr="00746B7E" w:rsidRDefault="005856E9" w:rsidP="004249AF">
            <w:pPr>
              <w:spacing w:line="480" w:lineRule="auto"/>
              <w:rPr>
                <w:rFonts w:ascii="Times New Roman" w:hAnsi="Times New Roman"/>
                <w:b/>
                <w:sz w:val="24"/>
                <w:szCs w:val="24"/>
                <w:lang w:val="en-US"/>
              </w:rPr>
            </w:pPr>
            <w:r>
              <w:rPr>
                <w:rFonts w:ascii="Times New Roman" w:hAnsi="Times New Roman"/>
                <w:b/>
                <w:sz w:val="24"/>
                <w:szCs w:val="24"/>
                <w:lang w:val="en-US"/>
              </w:rPr>
              <w:t>Targets</w:t>
            </w:r>
          </w:p>
        </w:tc>
        <w:tc>
          <w:tcPr>
            <w:tcW w:w="4394" w:type="dxa"/>
          </w:tcPr>
          <w:p w14:paraId="5F665F66" w14:textId="77777777" w:rsidR="005856E9" w:rsidRPr="00746B7E" w:rsidRDefault="005856E9" w:rsidP="004249AF">
            <w:pPr>
              <w:spacing w:line="480" w:lineRule="auto"/>
              <w:rPr>
                <w:rFonts w:ascii="Times New Roman" w:hAnsi="Times New Roman"/>
                <w:b/>
                <w:sz w:val="24"/>
                <w:szCs w:val="24"/>
                <w:lang w:val="en-US"/>
              </w:rPr>
            </w:pPr>
            <w:r>
              <w:rPr>
                <w:rFonts w:ascii="Times New Roman" w:hAnsi="Times New Roman"/>
                <w:b/>
                <w:sz w:val="24"/>
                <w:szCs w:val="24"/>
                <w:lang w:val="en-US"/>
              </w:rPr>
              <w:t>Drug combination</w:t>
            </w:r>
          </w:p>
        </w:tc>
        <w:tc>
          <w:tcPr>
            <w:tcW w:w="3466" w:type="dxa"/>
          </w:tcPr>
          <w:p w14:paraId="7566C0DD" w14:textId="77777777" w:rsidR="005856E9" w:rsidRPr="00746B7E" w:rsidRDefault="005856E9" w:rsidP="004249AF">
            <w:pPr>
              <w:spacing w:line="480" w:lineRule="auto"/>
              <w:rPr>
                <w:rFonts w:ascii="Times New Roman" w:hAnsi="Times New Roman"/>
                <w:b/>
                <w:sz w:val="24"/>
                <w:szCs w:val="24"/>
                <w:lang w:val="en-US"/>
              </w:rPr>
            </w:pPr>
            <w:r w:rsidRPr="00746B7E">
              <w:rPr>
                <w:rFonts w:ascii="Times New Roman" w:hAnsi="Times New Roman"/>
                <w:b/>
                <w:sz w:val="24"/>
                <w:szCs w:val="24"/>
                <w:lang w:val="en-US"/>
              </w:rPr>
              <w:t>Clin</w:t>
            </w:r>
            <w:r>
              <w:rPr>
                <w:rFonts w:ascii="Times New Roman" w:hAnsi="Times New Roman"/>
                <w:b/>
                <w:sz w:val="24"/>
                <w:szCs w:val="24"/>
                <w:lang w:val="en-US"/>
              </w:rPr>
              <w:t>i</w:t>
            </w:r>
            <w:r w:rsidRPr="00746B7E">
              <w:rPr>
                <w:rFonts w:ascii="Times New Roman" w:hAnsi="Times New Roman"/>
                <w:b/>
                <w:sz w:val="24"/>
                <w:szCs w:val="24"/>
                <w:lang w:val="en-US"/>
              </w:rPr>
              <w:t xml:space="preserve">cal </w:t>
            </w:r>
            <w:r>
              <w:rPr>
                <w:rFonts w:ascii="Times New Roman" w:hAnsi="Times New Roman"/>
                <w:b/>
                <w:sz w:val="24"/>
                <w:szCs w:val="24"/>
                <w:lang w:val="en-US"/>
              </w:rPr>
              <w:t>Trials</w:t>
            </w:r>
          </w:p>
        </w:tc>
      </w:tr>
      <w:tr w:rsidR="005856E9" w14:paraId="2FB6E508" w14:textId="77777777" w:rsidTr="005856E9">
        <w:trPr>
          <w:trHeight w:val="552"/>
        </w:trPr>
        <w:tc>
          <w:tcPr>
            <w:tcW w:w="2093" w:type="dxa"/>
          </w:tcPr>
          <w:p w14:paraId="1DC6C777"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RAF-MEK</w:t>
            </w:r>
          </w:p>
        </w:tc>
        <w:tc>
          <w:tcPr>
            <w:tcW w:w="4394" w:type="dxa"/>
          </w:tcPr>
          <w:p w14:paraId="6DDEE9CF" w14:textId="77777777" w:rsidR="005856E9" w:rsidRDefault="005856E9" w:rsidP="004249AF">
            <w:pPr>
              <w:spacing w:line="480" w:lineRule="auto"/>
              <w:rPr>
                <w:rFonts w:ascii="Times New Roman" w:hAnsi="Times New Roman"/>
                <w:sz w:val="24"/>
                <w:szCs w:val="24"/>
                <w:lang w:val="en-US"/>
              </w:rPr>
            </w:pPr>
          </w:p>
        </w:tc>
        <w:tc>
          <w:tcPr>
            <w:tcW w:w="3466" w:type="dxa"/>
          </w:tcPr>
          <w:p w14:paraId="1BBCA948" w14:textId="77777777" w:rsidR="005856E9" w:rsidRPr="005856E9" w:rsidRDefault="005856E9" w:rsidP="004249AF">
            <w:pPr>
              <w:spacing w:line="480" w:lineRule="auto"/>
              <w:rPr>
                <w:rFonts w:ascii="Times New Roman" w:hAnsi="Times New Roman"/>
                <w:sz w:val="20"/>
                <w:szCs w:val="20"/>
                <w:lang w:val="en-US"/>
              </w:rPr>
            </w:pPr>
          </w:p>
        </w:tc>
      </w:tr>
      <w:tr w:rsidR="005856E9" w14:paraId="2597AEE2" w14:textId="77777777" w:rsidTr="005856E9">
        <w:trPr>
          <w:trHeight w:val="537"/>
        </w:trPr>
        <w:tc>
          <w:tcPr>
            <w:tcW w:w="2093" w:type="dxa"/>
          </w:tcPr>
          <w:p w14:paraId="167D2E63" w14:textId="77777777" w:rsidR="005856E9" w:rsidRDefault="005856E9" w:rsidP="005856E9">
            <w:pPr>
              <w:spacing w:line="480" w:lineRule="auto"/>
              <w:rPr>
                <w:rFonts w:ascii="Times New Roman" w:hAnsi="Times New Roman"/>
                <w:sz w:val="24"/>
                <w:szCs w:val="24"/>
                <w:lang w:val="en-US"/>
              </w:rPr>
            </w:pPr>
            <w:r>
              <w:rPr>
                <w:rFonts w:ascii="Times New Roman" w:hAnsi="Times New Roman"/>
                <w:sz w:val="24"/>
                <w:szCs w:val="24"/>
                <w:lang w:val="en-US"/>
              </w:rPr>
              <w:t>EGFR-RAF</w:t>
            </w:r>
          </w:p>
        </w:tc>
        <w:tc>
          <w:tcPr>
            <w:tcW w:w="4394" w:type="dxa"/>
          </w:tcPr>
          <w:p w14:paraId="5B695492" w14:textId="77777777" w:rsidR="005856E9" w:rsidRDefault="004249AF" w:rsidP="005856E9">
            <w:pPr>
              <w:spacing w:line="480" w:lineRule="auto"/>
              <w:rPr>
                <w:rFonts w:ascii="Times New Roman" w:hAnsi="Times New Roman"/>
                <w:sz w:val="24"/>
                <w:szCs w:val="24"/>
                <w:lang w:val="en-US"/>
              </w:rPr>
            </w:pPr>
            <w:r>
              <w:rPr>
                <w:rFonts w:ascii="Times New Roman" w:hAnsi="Times New Roman"/>
                <w:sz w:val="24"/>
                <w:szCs w:val="24"/>
                <w:lang w:val="en-US"/>
              </w:rPr>
              <w:t>Panitumumab-</w:t>
            </w:r>
            <w:r w:rsidR="005856E9">
              <w:rPr>
                <w:rFonts w:ascii="Times New Roman" w:hAnsi="Times New Roman"/>
                <w:sz w:val="24"/>
                <w:szCs w:val="24"/>
                <w:lang w:val="en-US"/>
              </w:rPr>
              <w:t>Vemurafenib</w:t>
            </w:r>
          </w:p>
          <w:p w14:paraId="72DE3F40" w14:textId="77777777" w:rsidR="004249AF" w:rsidRDefault="004249AF" w:rsidP="004249AF">
            <w:pPr>
              <w:spacing w:line="480" w:lineRule="auto"/>
              <w:rPr>
                <w:rFonts w:ascii="Times New Roman" w:hAnsi="Times New Roman"/>
                <w:sz w:val="24"/>
                <w:szCs w:val="24"/>
                <w:lang w:val="en-US"/>
              </w:rPr>
            </w:pPr>
            <w:r>
              <w:rPr>
                <w:rFonts w:ascii="Times New Roman" w:hAnsi="Times New Roman"/>
                <w:sz w:val="24"/>
                <w:szCs w:val="24"/>
                <w:lang w:val="en-US"/>
              </w:rPr>
              <w:t>Cetuximab-XL281</w:t>
            </w:r>
          </w:p>
        </w:tc>
        <w:tc>
          <w:tcPr>
            <w:tcW w:w="3466" w:type="dxa"/>
          </w:tcPr>
          <w:p w14:paraId="532D6EC3" w14:textId="77777777" w:rsidR="005856E9" w:rsidRDefault="00557DFC" w:rsidP="004249AF">
            <w:pPr>
              <w:spacing w:line="480" w:lineRule="auto"/>
              <w:rPr>
                <w:rFonts w:ascii="Times New Roman" w:hAnsi="Times New Roman"/>
                <w:sz w:val="20"/>
                <w:szCs w:val="20"/>
                <w:lang w:val="en-US"/>
              </w:rPr>
            </w:pPr>
            <w:hyperlink r:id="rId30" w:history="1">
              <w:r w:rsidR="005856E9" w:rsidRPr="005856E9">
                <w:rPr>
                  <w:rStyle w:val="Hyperlink"/>
                  <w:rFonts w:ascii="Times New Roman" w:hAnsi="Times New Roman"/>
                  <w:sz w:val="20"/>
                  <w:szCs w:val="20"/>
                </w:rPr>
                <w:t>NCT01791309</w:t>
              </w:r>
            </w:hyperlink>
          </w:p>
          <w:p w14:paraId="10FF1A11" w14:textId="77777777" w:rsidR="004249AF" w:rsidRPr="005856E9" w:rsidRDefault="00557DFC" w:rsidP="004249AF">
            <w:pPr>
              <w:spacing w:line="480" w:lineRule="auto"/>
              <w:rPr>
                <w:rFonts w:ascii="Times New Roman" w:hAnsi="Times New Roman"/>
                <w:sz w:val="20"/>
                <w:szCs w:val="20"/>
                <w:lang w:val="en-US"/>
              </w:rPr>
            </w:pPr>
            <w:hyperlink r:id="rId31" w:history="1">
              <w:r w:rsidR="004249AF" w:rsidRPr="004249AF">
                <w:rPr>
                  <w:rStyle w:val="Hyperlink"/>
                  <w:rFonts w:ascii="Times New Roman" w:hAnsi="Times New Roman"/>
                  <w:sz w:val="20"/>
                  <w:szCs w:val="20"/>
                </w:rPr>
                <w:t>NCT01086267</w:t>
              </w:r>
            </w:hyperlink>
          </w:p>
        </w:tc>
      </w:tr>
      <w:tr w:rsidR="005856E9" w14:paraId="14C76863" w14:textId="77777777" w:rsidTr="005856E9">
        <w:trPr>
          <w:trHeight w:val="537"/>
        </w:trPr>
        <w:tc>
          <w:tcPr>
            <w:tcW w:w="2093" w:type="dxa"/>
          </w:tcPr>
          <w:p w14:paraId="471CCA20"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EGFR-RAF-MEK</w:t>
            </w:r>
          </w:p>
        </w:tc>
        <w:tc>
          <w:tcPr>
            <w:tcW w:w="4394" w:type="dxa"/>
          </w:tcPr>
          <w:p w14:paraId="3683060B" w14:textId="77777777" w:rsidR="005856E9" w:rsidRDefault="005856E9" w:rsidP="004249AF">
            <w:pPr>
              <w:spacing w:line="480" w:lineRule="auto"/>
              <w:rPr>
                <w:rFonts w:ascii="Times New Roman" w:hAnsi="Times New Roman"/>
                <w:sz w:val="24"/>
                <w:szCs w:val="24"/>
                <w:lang w:val="en-US"/>
              </w:rPr>
            </w:pPr>
          </w:p>
        </w:tc>
        <w:tc>
          <w:tcPr>
            <w:tcW w:w="3466" w:type="dxa"/>
          </w:tcPr>
          <w:p w14:paraId="5B8B945C" w14:textId="77777777" w:rsidR="005856E9" w:rsidRPr="005856E9" w:rsidRDefault="005856E9" w:rsidP="004249AF">
            <w:pPr>
              <w:spacing w:line="480" w:lineRule="auto"/>
              <w:rPr>
                <w:rFonts w:ascii="Times New Roman" w:hAnsi="Times New Roman"/>
                <w:sz w:val="20"/>
                <w:szCs w:val="20"/>
                <w:lang w:val="en-US"/>
              </w:rPr>
            </w:pPr>
          </w:p>
        </w:tc>
      </w:tr>
      <w:tr w:rsidR="005856E9" w14:paraId="06F82FF0" w14:textId="77777777" w:rsidTr="005856E9">
        <w:trPr>
          <w:trHeight w:val="552"/>
        </w:trPr>
        <w:tc>
          <w:tcPr>
            <w:tcW w:w="2093" w:type="dxa"/>
          </w:tcPr>
          <w:p w14:paraId="40FC6512"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EGFR-RAF-PI3K</w:t>
            </w:r>
          </w:p>
        </w:tc>
        <w:tc>
          <w:tcPr>
            <w:tcW w:w="4394" w:type="dxa"/>
          </w:tcPr>
          <w:p w14:paraId="2DBE4BD7" w14:textId="77777777" w:rsidR="005856E9" w:rsidRDefault="005856E9" w:rsidP="005856E9">
            <w:pPr>
              <w:spacing w:line="480" w:lineRule="auto"/>
              <w:rPr>
                <w:rFonts w:ascii="Times New Roman" w:hAnsi="Times New Roman"/>
                <w:sz w:val="24"/>
                <w:szCs w:val="24"/>
                <w:lang w:val="en-US"/>
              </w:rPr>
            </w:pPr>
            <w:r>
              <w:rPr>
                <w:rFonts w:ascii="Times New Roman" w:hAnsi="Times New Roman"/>
                <w:sz w:val="24"/>
                <w:szCs w:val="24"/>
                <w:lang w:val="en-US"/>
              </w:rPr>
              <w:t>Cetuximab-Encorafenib-BYL719</w:t>
            </w:r>
          </w:p>
        </w:tc>
        <w:tc>
          <w:tcPr>
            <w:tcW w:w="3466" w:type="dxa"/>
          </w:tcPr>
          <w:p w14:paraId="78704AF2" w14:textId="77777777" w:rsidR="005856E9" w:rsidRPr="005856E9" w:rsidRDefault="00557DFC" w:rsidP="004249AF">
            <w:pPr>
              <w:spacing w:line="480" w:lineRule="auto"/>
              <w:rPr>
                <w:rFonts w:ascii="Times New Roman" w:hAnsi="Times New Roman"/>
                <w:sz w:val="20"/>
                <w:szCs w:val="20"/>
                <w:lang w:val="en-US"/>
              </w:rPr>
            </w:pPr>
            <w:hyperlink r:id="rId32" w:history="1">
              <w:r w:rsidR="005856E9" w:rsidRPr="005856E9">
                <w:rPr>
                  <w:rStyle w:val="Hyperlink"/>
                  <w:rFonts w:ascii="Times New Roman" w:hAnsi="Times New Roman"/>
                  <w:sz w:val="20"/>
                  <w:szCs w:val="20"/>
                </w:rPr>
                <w:t>NCT01719380</w:t>
              </w:r>
            </w:hyperlink>
          </w:p>
        </w:tc>
      </w:tr>
      <w:tr w:rsidR="005856E9" w14:paraId="35EE14C0" w14:textId="77777777" w:rsidTr="005856E9">
        <w:trPr>
          <w:trHeight w:val="537"/>
        </w:trPr>
        <w:tc>
          <w:tcPr>
            <w:tcW w:w="2093" w:type="dxa"/>
          </w:tcPr>
          <w:p w14:paraId="7A53ADC6"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2</w:t>
            </w:r>
          </w:p>
        </w:tc>
        <w:tc>
          <w:tcPr>
            <w:tcW w:w="4394" w:type="dxa"/>
          </w:tcPr>
          <w:p w14:paraId="773E8FD8" w14:textId="77777777" w:rsidR="005856E9" w:rsidRDefault="005856E9" w:rsidP="004249AF">
            <w:pPr>
              <w:spacing w:line="480" w:lineRule="auto"/>
              <w:rPr>
                <w:rFonts w:ascii="Times New Roman" w:hAnsi="Times New Roman"/>
                <w:sz w:val="24"/>
                <w:szCs w:val="24"/>
                <w:lang w:val="en-US"/>
              </w:rPr>
            </w:pPr>
          </w:p>
        </w:tc>
        <w:tc>
          <w:tcPr>
            <w:tcW w:w="3466" w:type="dxa"/>
          </w:tcPr>
          <w:p w14:paraId="362148AE" w14:textId="77777777" w:rsidR="005856E9" w:rsidRPr="005856E9" w:rsidRDefault="005856E9" w:rsidP="004249AF">
            <w:pPr>
              <w:spacing w:line="480" w:lineRule="auto"/>
              <w:rPr>
                <w:rFonts w:ascii="Times New Roman" w:hAnsi="Times New Roman"/>
                <w:sz w:val="20"/>
                <w:szCs w:val="20"/>
                <w:lang w:val="en-US"/>
              </w:rPr>
            </w:pPr>
          </w:p>
        </w:tc>
      </w:tr>
      <w:tr w:rsidR="005856E9" w14:paraId="37C85BD6" w14:textId="77777777" w:rsidTr="005856E9">
        <w:trPr>
          <w:trHeight w:val="552"/>
        </w:trPr>
        <w:tc>
          <w:tcPr>
            <w:tcW w:w="2093" w:type="dxa"/>
          </w:tcPr>
          <w:p w14:paraId="099EE5EA"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2</w:t>
            </w:r>
          </w:p>
        </w:tc>
        <w:tc>
          <w:tcPr>
            <w:tcW w:w="4394" w:type="dxa"/>
          </w:tcPr>
          <w:p w14:paraId="2FE70585" w14:textId="77777777" w:rsidR="005856E9" w:rsidRDefault="005856E9" w:rsidP="004249AF">
            <w:pPr>
              <w:spacing w:line="480" w:lineRule="auto"/>
              <w:rPr>
                <w:rFonts w:ascii="Times New Roman" w:hAnsi="Times New Roman"/>
                <w:sz w:val="24"/>
                <w:szCs w:val="24"/>
                <w:lang w:val="en-US"/>
              </w:rPr>
            </w:pPr>
          </w:p>
        </w:tc>
        <w:tc>
          <w:tcPr>
            <w:tcW w:w="3466" w:type="dxa"/>
          </w:tcPr>
          <w:p w14:paraId="4CCB8C0B" w14:textId="77777777" w:rsidR="005856E9" w:rsidRPr="005856E9" w:rsidRDefault="005856E9" w:rsidP="004249AF">
            <w:pPr>
              <w:spacing w:line="480" w:lineRule="auto"/>
              <w:rPr>
                <w:rFonts w:ascii="Times New Roman" w:hAnsi="Times New Roman"/>
                <w:sz w:val="20"/>
                <w:szCs w:val="20"/>
                <w:lang w:val="en-US"/>
              </w:rPr>
            </w:pPr>
          </w:p>
        </w:tc>
      </w:tr>
      <w:tr w:rsidR="005856E9" w14:paraId="3D9A6269" w14:textId="77777777" w:rsidTr="005856E9">
        <w:trPr>
          <w:trHeight w:val="552"/>
        </w:trPr>
        <w:tc>
          <w:tcPr>
            <w:tcW w:w="2093" w:type="dxa"/>
          </w:tcPr>
          <w:p w14:paraId="1C77F26B" w14:textId="77777777" w:rsidR="005856E9" w:rsidRDefault="005856E9" w:rsidP="004249AF">
            <w:pPr>
              <w:spacing w:line="480" w:lineRule="auto"/>
              <w:rPr>
                <w:rFonts w:ascii="Times New Roman" w:hAnsi="Times New Roman"/>
                <w:sz w:val="24"/>
                <w:szCs w:val="24"/>
                <w:lang w:val="en-US"/>
              </w:rPr>
            </w:pPr>
            <w:r>
              <w:rPr>
                <w:rFonts w:ascii="Times New Roman" w:hAnsi="Times New Roman"/>
                <w:sz w:val="24"/>
                <w:szCs w:val="24"/>
                <w:lang w:val="en-US"/>
              </w:rPr>
              <w:t>3</w:t>
            </w:r>
          </w:p>
        </w:tc>
        <w:tc>
          <w:tcPr>
            <w:tcW w:w="4394" w:type="dxa"/>
          </w:tcPr>
          <w:p w14:paraId="409BA5E6" w14:textId="77777777" w:rsidR="005856E9" w:rsidRDefault="005856E9" w:rsidP="004249AF">
            <w:pPr>
              <w:spacing w:line="480" w:lineRule="auto"/>
              <w:rPr>
                <w:rFonts w:ascii="Times New Roman" w:hAnsi="Times New Roman"/>
                <w:sz w:val="24"/>
                <w:szCs w:val="24"/>
                <w:lang w:val="en-US"/>
              </w:rPr>
            </w:pPr>
          </w:p>
        </w:tc>
        <w:tc>
          <w:tcPr>
            <w:tcW w:w="3466" w:type="dxa"/>
          </w:tcPr>
          <w:p w14:paraId="2E3836C8" w14:textId="77777777" w:rsidR="005856E9" w:rsidRPr="005856E9" w:rsidRDefault="005856E9" w:rsidP="004249AF">
            <w:pPr>
              <w:spacing w:line="480" w:lineRule="auto"/>
              <w:rPr>
                <w:rFonts w:ascii="Times New Roman" w:hAnsi="Times New Roman"/>
                <w:sz w:val="20"/>
                <w:szCs w:val="20"/>
                <w:lang w:val="en-US"/>
              </w:rPr>
            </w:pPr>
          </w:p>
        </w:tc>
      </w:tr>
    </w:tbl>
    <w:p w14:paraId="66BE221F" w14:textId="77777777" w:rsidR="005856E9" w:rsidRPr="005856E9" w:rsidRDefault="005856E9" w:rsidP="005856E9">
      <w:pPr>
        <w:spacing w:line="480" w:lineRule="auto"/>
        <w:rPr>
          <w:rFonts w:ascii="Times New Roman" w:hAnsi="Times New Roman"/>
          <w:b/>
          <w:sz w:val="24"/>
          <w:szCs w:val="24"/>
          <w:lang w:val="en-US"/>
        </w:rPr>
      </w:pPr>
    </w:p>
    <w:p w14:paraId="272FE025" w14:textId="77777777" w:rsidR="00746B7E" w:rsidRPr="00746B7E" w:rsidRDefault="00746B7E" w:rsidP="00746B7E">
      <w:pPr>
        <w:pStyle w:val="ListParagraph"/>
        <w:numPr>
          <w:ilvl w:val="1"/>
          <w:numId w:val="4"/>
        </w:numPr>
        <w:rPr>
          <w:b/>
          <w:lang w:val="en-US"/>
        </w:rPr>
      </w:pPr>
      <w:r w:rsidRPr="00746B7E">
        <w:rPr>
          <w:b/>
          <w:lang w:val="en-US"/>
        </w:rPr>
        <w:t xml:space="preserve">Established targets </w:t>
      </w:r>
    </w:p>
    <w:p w14:paraId="72B6BFF5" w14:textId="77777777" w:rsidR="00746B7E" w:rsidRPr="00746B7E" w:rsidRDefault="00746B7E" w:rsidP="00746B7E">
      <w:pPr>
        <w:pStyle w:val="ListParagraph"/>
        <w:numPr>
          <w:ilvl w:val="2"/>
          <w:numId w:val="4"/>
        </w:numPr>
        <w:rPr>
          <w:b/>
          <w:lang w:val="en-US"/>
        </w:rPr>
      </w:pPr>
      <w:r w:rsidRPr="00746B7E">
        <w:rPr>
          <w:b/>
          <w:lang w:val="en-US"/>
        </w:rPr>
        <w:t>RAF-MEK</w:t>
      </w:r>
    </w:p>
    <w:p w14:paraId="67EF1602" w14:textId="77777777" w:rsidR="00746B7E" w:rsidRPr="00746B7E" w:rsidRDefault="00746B7E" w:rsidP="00746B7E">
      <w:pPr>
        <w:pStyle w:val="ListParagraph"/>
        <w:numPr>
          <w:ilvl w:val="2"/>
          <w:numId w:val="4"/>
        </w:numPr>
        <w:rPr>
          <w:b/>
          <w:lang w:val="en-US"/>
        </w:rPr>
      </w:pPr>
      <w:r w:rsidRPr="00746B7E">
        <w:rPr>
          <w:b/>
          <w:lang w:val="en-US"/>
        </w:rPr>
        <w:t>RTK-RAF-MEK</w:t>
      </w:r>
    </w:p>
    <w:p w14:paraId="5A2C3C3E" w14:textId="77777777" w:rsidR="00746B7E" w:rsidRPr="00746B7E" w:rsidRDefault="00746B7E" w:rsidP="00746B7E">
      <w:pPr>
        <w:pStyle w:val="ListParagraph"/>
        <w:numPr>
          <w:ilvl w:val="2"/>
          <w:numId w:val="4"/>
        </w:numPr>
        <w:rPr>
          <w:b/>
          <w:lang w:val="en-US"/>
        </w:rPr>
      </w:pPr>
      <w:r w:rsidRPr="00746B7E">
        <w:rPr>
          <w:b/>
          <w:lang w:val="en-US"/>
        </w:rPr>
        <w:t>RTK-RAF-PI3k</w:t>
      </w:r>
    </w:p>
    <w:p w14:paraId="6E0FF77A" w14:textId="77777777" w:rsidR="00746B7E" w:rsidRPr="00746B7E" w:rsidRDefault="00746B7E" w:rsidP="00746B7E">
      <w:pPr>
        <w:pStyle w:val="ListParagraph"/>
        <w:numPr>
          <w:ilvl w:val="1"/>
          <w:numId w:val="4"/>
        </w:numPr>
        <w:rPr>
          <w:b/>
          <w:lang w:val="en-US"/>
        </w:rPr>
      </w:pPr>
      <w:r w:rsidRPr="00746B7E">
        <w:rPr>
          <w:b/>
          <w:lang w:val="en-US"/>
        </w:rPr>
        <w:t>Candidate targets</w:t>
      </w:r>
    </w:p>
    <w:p w14:paraId="7596052B" w14:textId="77777777" w:rsidR="00746B7E" w:rsidRPr="00746B7E" w:rsidRDefault="00746B7E" w:rsidP="00746B7E">
      <w:pPr>
        <w:pStyle w:val="ListParagraph"/>
        <w:numPr>
          <w:ilvl w:val="2"/>
          <w:numId w:val="4"/>
        </w:numPr>
        <w:rPr>
          <w:b/>
          <w:lang w:val="en-US"/>
        </w:rPr>
      </w:pPr>
      <w:r w:rsidRPr="00746B7E">
        <w:rPr>
          <w:b/>
          <w:lang w:val="en-US"/>
        </w:rPr>
        <w:t>MAP3k2</w:t>
      </w:r>
    </w:p>
    <w:p w14:paraId="17513A96" w14:textId="77777777" w:rsidR="00746B7E" w:rsidRPr="00746B7E" w:rsidRDefault="00746B7E" w:rsidP="00746B7E">
      <w:pPr>
        <w:pStyle w:val="ListParagraph"/>
        <w:numPr>
          <w:ilvl w:val="2"/>
          <w:numId w:val="4"/>
        </w:numPr>
        <w:rPr>
          <w:b/>
          <w:lang w:val="en-US"/>
        </w:rPr>
      </w:pPr>
      <w:r w:rsidRPr="00746B7E">
        <w:rPr>
          <w:b/>
          <w:lang w:val="en-US"/>
        </w:rPr>
        <w:t>MAP3k1</w:t>
      </w:r>
    </w:p>
    <w:p w14:paraId="224138A1" w14:textId="77777777" w:rsidR="00746B7E" w:rsidRPr="00746B7E" w:rsidRDefault="00746B7E" w:rsidP="00746B7E">
      <w:pPr>
        <w:pStyle w:val="ListParagraph"/>
        <w:numPr>
          <w:ilvl w:val="2"/>
          <w:numId w:val="4"/>
        </w:numPr>
        <w:rPr>
          <w:b/>
          <w:lang w:val="en-US"/>
        </w:rPr>
      </w:pPr>
      <w:r w:rsidRPr="00746B7E">
        <w:rPr>
          <w:b/>
          <w:lang w:val="en-US"/>
        </w:rPr>
        <w:t>MAP3k8</w:t>
      </w:r>
    </w:p>
    <w:p w14:paraId="3B262B71" w14:textId="77777777" w:rsidR="00746B7E" w:rsidRPr="00746B7E" w:rsidRDefault="00746B7E" w:rsidP="00746B7E">
      <w:pPr>
        <w:pStyle w:val="ListParagraph"/>
        <w:numPr>
          <w:ilvl w:val="2"/>
          <w:numId w:val="4"/>
        </w:numPr>
        <w:rPr>
          <w:b/>
          <w:lang w:val="en-US"/>
        </w:rPr>
      </w:pPr>
      <w:r w:rsidRPr="00746B7E">
        <w:rPr>
          <w:b/>
          <w:lang w:val="en-US"/>
        </w:rPr>
        <w:t>MAGI3</w:t>
      </w:r>
    </w:p>
    <w:p w14:paraId="425D554F" w14:textId="77777777" w:rsidR="00746B7E" w:rsidRPr="00E33485" w:rsidRDefault="00746B7E" w:rsidP="00746B7E">
      <w:pPr>
        <w:pStyle w:val="ListParagraph"/>
        <w:numPr>
          <w:ilvl w:val="2"/>
          <w:numId w:val="4"/>
        </w:numPr>
        <w:rPr>
          <w:lang w:val="en-US"/>
        </w:rPr>
      </w:pPr>
      <w:r w:rsidRPr="00746B7E">
        <w:rPr>
          <w:b/>
          <w:lang w:val="en-US"/>
        </w:rPr>
        <w:t>PIK3R1</w:t>
      </w:r>
    </w:p>
    <w:p w14:paraId="119E8793" w14:textId="77777777" w:rsidR="004C5C5A" w:rsidRPr="004C5C5A" w:rsidRDefault="004C5C5A" w:rsidP="004C5C5A">
      <w:pPr>
        <w:spacing w:line="480" w:lineRule="auto"/>
        <w:rPr>
          <w:rFonts w:ascii="Times New Roman" w:hAnsi="Times New Roman"/>
          <w:b/>
          <w:sz w:val="24"/>
          <w:szCs w:val="24"/>
          <w:lang w:val="en-US"/>
        </w:rPr>
      </w:pPr>
    </w:p>
    <w:p w14:paraId="09C3DE02" w14:textId="77777777" w:rsidR="00C043CB" w:rsidRDefault="00E75571" w:rsidP="00A2231D">
      <w:pPr>
        <w:spacing w:line="480" w:lineRule="auto"/>
        <w:rPr>
          <w:rFonts w:ascii="Times New Roman" w:hAnsi="Times New Roman"/>
          <w:sz w:val="24"/>
          <w:szCs w:val="24"/>
        </w:rPr>
      </w:pPr>
      <w:r w:rsidRPr="00A2231D">
        <w:rPr>
          <w:rFonts w:ascii="Times New Roman" w:hAnsi="Times New Roman"/>
          <w:sz w:val="24"/>
          <w:szCs w:val="24"/>
        </w:rPr>
        <w:tab/>
      </w:r>
    </w:p>
    <w:p w14:paraId="3A28B0C5" w14:textId="77777777" w:rsidR="00392122" w:rsidRDefault="00392122">
      <w:pPr>
        <w:rPr>
          <w:rFonts w:ascii="Times New Roman" w:hAnsi="Times New Roman"/>
          <w:b/>
          <w:sz w:val="24"/>
          <w:szCs w:val="24"/>
        </w:rPr>
      </w:pPr>
      <w:r>
        <w:rPr>
          <w:rFonts w:ascii="Times New Roman" w:hAnsi="Times New Roman"/>
          <w:b/>
          <w:sz w:val="24"/>
          <w:szCs w:val="24"/>
        </w:rPr>
        <w:br w:type="page"/>
      </w:r>
    </w:p>
    <w:p w14:paraId="46123854"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lastRenderedPageBreak/>
        <w:t>Genetic Alterations in Colorectal Cancer: [</w:t>
      </w:r>
      <w:hyperlink r:id="rId33" w:history="1">
        <w:r w:rsidRPr="00392122">
          <w:rPr>
            <w:rStyle w:val="Hyperlink"/>
            <w:rFonts w:ascii="Times New Roman" w:hAnsi="Times New Roman"/>
            <w:color w:val="000000" w:themeColor="text1"/>
            <w:kern w:val="24"/>
            <w:sz w:val="16"/>
            <w:szCs w:val="16"/>
          </w:rPr>
          <w:t>https://www.ncbi.nlm.nih.gov/pmc/articles/PMC3348713/pdf/gcr19.pdf</w:t>
        </w:r>
      </w:hyperlink>
      <w:r w:rsidRPr="00392122">
        <w:rPr>
          <w:rFonts w:ascii="Times New Roman" w:hAnsi="Times New Roman"/>
          <w:color w:val="000000" w:themeColor="text1"/>
          <w:kern w:val="24"/>
          <w:sz w:val="16"/>
          <w:szCs w:val="16"/>
        </w:rPr>
        <w:t>]</w:t>
      </w:r>
    </w:p>
    <w:p w14:paraId="4407C249"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A</w:t>
      </w:r>
      <w:r w:rsidRPr="00392122">
        <w:rPr>
          <w:rFonts w:ascii="Times New Roman" w:hAnsi="Times New Roman"/>
          <w:color w:val="000000" w:themeColor="text1"/>
          <w:kern w:val="24"/>
          <w:sz w:val="16"/>
          <w:szCs w:val="16"/>
          <w:u w:val="single"/>
        </w:rPr>
        <w:t>denoma-to-carcinoma: [</w:t>
      </w:r>
      <w:bookmarkStart w:id="5" w:name="_GoBack"/>
      <w:r w:rsidR="00557DFC">
        <w:fldChar w:fldCharType="begin"/>
      </w:r>
      <w:r w:rsidR="00557DFC">
        <w:instrText xml:space="preserve"> HYPERLINK "https://www.ncbi.nlm.nih.gov/pmc/articles/PMC4671844/" </w:instrText>
      </w:r>
      <w:r w:rsidR="00557DFC">
        <w:fldChar w:fldCharType="separate"/>
      </w:r>
      <w:r w:rsidRPr="00392122">
        <w:rPr>
          <w:rStyle w:val="Hyperlink"/>
          <w:rFonts w:ascii="Times New Roman" w:hAnsi="Times New Roman"/>
          <w:color w:val="000000" w:themeColor="text1"/>
          <w:kern w:val="24"/>
          <w:sz w:val="16"/>
          <w:szCs w:val="16"/>
        </w:rPr>
        <w:t>https://www.ncbi.nlm.nih.gov/pmc/articles/PMC4671844/#__sec3title</w:t>
      </w:r>
      <w:r w:rsidR="00557DFC">
        <w:rPr>
          <w:rStyle w:val="Hyperlink"/>
          <w:rFonts w:ascii="Times New Roman" w:hAnsi="Times New Roman"/>
          <w:color w:val="000000" w:themeColor="text1"/>
          <w:kern w:val="24"/>
          <w:sz w:val="16"/>
          <w:szCs w:val="16"/>
        </w:rPr>
        <w:fldChar w:fldCharType="end"/>
      </w:r>
      <w:bookmarkEnd w:id="5"/>
      <w:r w:rsidRPr="00392122">
        <w:rPr>
          <w:rFonts w:ascii="Times New Roman" w:hAnsi="Times New Roman"/>
          <w:color w:val="000000" w:themeColor="text1"/>
          <w:kern w:val="24"/>
          <w:sz w:val="16"/>
          <w:szCs w:val="16"/>
        </w:rPr>
        <w:t> </w:t>
      </w:r>
      <w:r w:rsidRPr="00392122">
        <w:rPr>
          <w:rFonts w:ascii="Times New Roman" w:hAnsi="Times New Roman"/>
          <w:color w:val="000000" w:themeColor="text1"/>
          <w:kern w:val="24"/>
          <w:sz w:val="16"/>
          <w:szCs w:val="16"/>
          <w:u w:val="single"/>
        </w:rPr>
        <w:t>]</w:t>
      </w:r>
    </w:p>
    <w:p w14:paraId="78B54734"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Genetic alterations during colorectal-tumor development: [</w:t>
      </w:r>
      <w:hyperlink r:id="rId34" w:history="1">
        <w:r w:rsidRPr="00392122">
          <w:rPr>
            <w:rStyle w:val="Hyperlink"/>
            <w:rFonts w:ascii="Times New Roman" w:hAnsi="Times New Roman"/>
            <w:color w:val="000000" w:themeColor="text1"/>
            <w:kern w:val="24"/>
            <w:sz w:val="16"/>
            <w:szCs w:val="16"/>
          </w:rPr>
          <w:t>https://www.ncbi.nlm.nih.gov/pubmed/2841597/</w:t>
        </w:r>
      </w:hyperlink>
      <w:r w:rsidRPr="00392122">
        <w:rPr>
          <w:rFonts w:ascii="Times New Roman" w:hAnsi="Times New Roman"/>
          <w:color w:val="000000" w:themeColor="text1"/>
          <w:kern w:val="24"/>
          <w:sz w:val="16"/>
          <w:szCs w:val="16"/>
        </w:rPr>
        <w:t>]</w:t>
      </w:r>
    </w:p>
    <w:p w14:paraId="5D798A2E"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A Big Bang model of human colorectal tumor growth: [</w:t>
      </w:r>
      <w:hyperlink r:id="rId35" w:history="1">
        <w:r w:rsidRPr="00392122">
          <w:rPr>
            <w:rStyle w:val="Hyperlink"/>
            <w:rFonts w:ascii="Times New Roman" w:hAnsi="Times New Roman"/>
            <w:color w:val="000000" w:themeColor="text1"/>
            <w:kern w:val="24"/>
            <w:sz w:val="16"/>
            <w:szCs w:val="16"/>
          </w:rPr>
          <w:t>https://www.ncbi.nlm.nih.gov/pubmed/25665006/</w:t>
        </w:r>
      </w:hyperlink>
      <w:r w:rsidRPr="00392122">
        <w:rPr>
          <w:rFonts w:ascii="Times New Roman" w:hAnsi="Times New Roman"/>
          <w:color w:val="000000" w:themeColor="text1"/>
          <w:kern w:val="24"/>
          <w:sz w:val="16"/>
          <w:szCs w:val="16"/>
        </w:rPr>
        <w:t>]</w:t>
      </w:r>
    </w:p>
    <w:p w14:paraId="1AB6DCF5"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Mutations of the BRAF gene in human cancer [</w:t>
      </w:r>
      <w:hyperlink r:id="rId36" w:history="1">
        <w:r w:rsidRPr="00392122">
          <w:rPr>
            <w:rStyle w:val="Hyperlink"/>
            <w:rFonts w:ascii="Times New Roman" w:hAnsi="Times New Roman"/>
            <w:color w:val="000000" w:themeColor="text1"/>
            <w:kern w:val="24"/>
            <w:sz w:val="16"/>
            <w:szCs w:val="16"/>
          </w:rPr>
          <w:t>http://www.nature.com/nature/journal/v417/n6892/full/nature00766.html</w:t>
        </w:r>
      </w:hyperlink>
      <w:r w:rsidRPr="00392122">
        <w:rPr>
          <w:rFonts w:ascii="Times New Roman" w:hAnsi="Times New Roman"/>
          <w:color w:val="000000" w:themeColor="text1"/>
          <w:kern w:val="24"/>
          <w:sz w:val="16"/>
          <w:szCs w:val="16"/>
        </w:rPr>
        <w:t>]</w:t>
      </w:r>
    </w:p>
    <w:p w14:paraId="74475919"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Prognostic and Predictive Biomarkers in Resected Colon Cancer: Current Status and Future Perspectives for Integrating Genomics into Biomarker Discovery [</w:t>
      </w:r>
      <w:hyperlink r:id="rId37" w:history="1">
        <w:r w:rsidRPr="00392122">
          <w:rPr>
            <w:rStyle w:val="Hyperlink"/>
            <w:rFonts w:ascii="Times New Roman" w:hAnsi="Times New Roman"/>
            <w:color w:val="000000" w:themeColor="text1"/>
            <w:kern w:val="24"/>
            <w:sz w:val="16"/>
            <w:szCs w:val="16"/>
          </w:rPr>
          <w:t>https://www.ncbi.nlm.nih.gov/pmc/articles/PMC3227961/</w:t>
        </w:r>
      </w:hyperlink>
      <w:r w:rsidRPr="00392122">
        <w:rPr>
          <w:rFonts w:ascii="Times New Roman" w:hAnsi="Times New Roman"/>
          <w:color w:val="000000" w:themeColor="text1"/>
          <w:kern w:val="24"/>
          <w:sz w:val="16"/>
          <w:szCs w:val="16"/>
        </w:rPr>
        <w:t xml:space="preserve">] </w:t>
      </w:r>
    </w:p>
    <w:p w14:paraId="703219D4"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Comprehensive molecular characterization of human colon and rectal cancer [</w:t>
      </w:r>
      <w:hyperlink r:id="rId38" w:history="1">
        <w:r w:rsidRPr="00392122">
          <w:rPr>
            <w:rStyle w:val="Hyperlink"/>
            <w:rFonts w:ascii="Times New Roman" w:hAnsi="Times New Roman"/>
            <w:color w:val="000000" w:themeColor="text1"/>
            <w:kern w:val="24"/>
            <w:sz w:val="16"/>
            <w:szCs w:val="16"/>
          </w:rPr>
          <w:t>http://www.nature.com/nature/journal/v487/n7407/full/nature11252.html</w:t>
        </w:r>
      </w:hyperlink>
      <w:r w:rsidRPr="00392122">
        <w:rPr>
          <w:rFonts w:ascii="Times New Roman" w:hAnsi="Times New Roman"/>
          <w:color w:val="000000" w:themeColor="text1"/>
          <w:kern w:val="24"/>
          <w:sz w:val="16"/>
          <w:szCs w:val="16"/>
        </w:rPr>
        <w:t>]</w:t>
      </w:r>
    </w:p>
    <w:p w14:paraId="4D15BCB2"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Optimizing targeted therapeutic development: analysis of a colorectal cancer patient population with the BRAF V600E mutation [</w:t>
      </w:r>
      <w:hyperlink r:id="rId39" w:history="1">
        <w:r w:rsidRPr="00392122">
          <w:rPr>
            <w:rStyle w:val="Hyperlink"/>
            <w:rFonts w:ascii="Times New Roman" w:hAnsi="Times New Roman"/>
            <w:color w:val="000000" w:themeColor="text1"/>
            <w:kern w:val="24"/>
            <w:sz w:val="16"/>
            <w:szCs w:val="16"/>
          </w:rPr>
          <w:t>http://onlinelibrary.wiley.com.ez.library.latrobe.edu.au/doi/10.1002/ijc.25555/epdf</w:t>
        </w:r>
      </w:hyperlink>
      <w:r w:rsidRPr="00392122">
        <w:rPr>
          <w:rFonts w:ascii="Times New Roman" w:hAnsi="Times New Roman"/>
          <w:color w:val="000000" w:themeColor="text1"/>
          <w:kern w:val="24"/>
          <w:sz w:val="16"/>
          <w:szCs w:val="16"/>
        </w:rPr>
        <w:t>]</w:t>
      </w:r>
    </w:p>
    <w:p w14:paraId="55F4DB0B"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BRAF-Mutated Colorectal Cancer Exhibits Distinct Clinicopathological Features from Wild-Type BRAF-Expressing Cancer Independent of the Microsatellite Instability Status [</w:t>
      </w:r>
      <w:hyperlink r:id="rId40" w:history="1">
        <w:r w:rsidRPr="00392122">
          <w:rPr>
            <w:rStyle w:val="Hyperlink"/>
            <w:rFonts w:ascii="Times New Roman" w:hAnsi="Times New Roman"/>
            <w:color w:val="000000" w:themeColor="text1"/>
            <w:kern w:val="24"/>
            <w:sz w:val="16"/>
            <w:szCs w:val="16"/>
          </w:rPr>
          <w:t>https://www.ncbi.nlm.nih.gov/pmc/articles/PMC5143296</w:t>
        </w:r>
      </w:hyperlink>
      <w:r w:rsidRPr="00392122">
        <w:rPr>
          <w:rFonts w:ascii="Times New Roman" w:hAnsi="Times New Roman"/>
          <w:color w:val="000000" w:themeColor="text1"/>
          <w:kern w:val="24"/>
          <w:sz w:val="16"/>
          <w:szCs w:val="16"/>
        </w:rPr>
        <w:t>]</w:t>
      </w:r>
    </w:p>
    <w:p w14:paraId="2D8421CB"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Patient and Tumor Characteristics and BRAF and KRAS Mutations in Colon Cancer, NCCTG/Alliance N0147 [</w:t>
      </w:r>
      <w:hyperlink r:id="rId41" w:history="1">
        <w:r w:rsidRPr="00392122">
          <w:rPr>
            <w:rStyle w:val="Hyperlink"/>
            <w:rFonts w:ascii="Times New Roman" w:hAnsi="Times New Roman"/>
            <w:color w:val="000000" w:themeColor="text1"/>
            <w:kern w:val="24"/>
            <w:sz w:val="16"/>
            <w:szCs w:val="16"/>
          </w:rPr>
          <w:t>https://www.ncbi.nlm.nih.gov/pmc/articles/PMC4110470/</w:t>
        </w:r>
      </w:hyperlink>
      <w:r w:rsidRPr="00392122">
        <w:rPr>
          <w:rFonts w:ascii="Times New Roman" w:hAnsi="Times New Roman"/>
          <w:color w:val="000000" w:themeColor="text1"/>
          <w:kern w:val="24"/>
          <w:sz w:val="16"/>
          <w:szCs w:val="16"/>
          <w:u w:val="single"/>
        </w:rPr>
        <w:t xml:space="preserve">] </w:t>
      </w:r>
    </w:p>
    <w:p w14:paraId="411138B2"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Poor Survival Associated with the BRAF V600E Mutation in Microsatellite-Stable Colon Cancers [</w:t>
      </w:r>
      <w:hyperlink r:id="rId42" w:history="1">
        <w:r w:rsidRPr="00392122">
          <w:rPr>
            <w:rStyle w:val="Hyperlink"/>
            <w:rFonts w:ascii="Times New Roman" w:hAnsi="Times New Roman"/>
            <w:color w:val="000000" w:themeColor="text1"/>
            <w:kern w:val="24"/>
            <w:sz w:val="16"/>
            <w:szCs w:val="16"/>
          </w:rPr>
          <w:t>http://cancerres.aacrjournals.org/content/65/14/6063.long</w:t>
        </w:r>
      </w:hyperlink>
      <w:r w:rsidRPr="00392122">
        <w:rPr>
          <w:rFonts w:ascii="Times New Roman" w:hAnsi="Times New Roman"/>
          <w:color w:val="000000" w:themeColor="text1"/>
          <w:kern w:val="24"/>
          <w:sz w:val="16"/>
          <w:szCs w:val="16"/>
        </w:rPr>
        <w:t>]</w:t>
      </w:r>
    </w:p>
    <w:p w14:paraId="4CB8D73C"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BRAF mutations in colorectal cancer are associated with distinct clinical characteristics and worse prognosis. [</w:t>
      </w:r>
      <w:hyperlink r:id="rId43" w:history="1">
        <w:r w:rsidRPr="00392122">
          <w:rPr>
            <w:rStyle w:val="Hyperlink"/>
            <w:rFonts w:ascii="Times New Roman" w:hAnsi="Times New Roman"/>
            <w:color w:val="000000" w:themeColor="text1"/>
            <w:kern w:val="24"/>
            <w:sz w:val="16"/>
            <w:szCs w:val="16"/>
          </w:rPr>
          <w:t>https://www.ncbi.nlm.nih.gov/pubmed/22228154</w:t>
        </w:r>
      </w:hyperlink>
      <w:r w:rsidRPr="00392122">
        <w:rPr>
          <w:rFonts w:ascii="Times New Roman" w:hAnsi="Times New Roman"/>
          <w:color w:val="000000" w:themeColor="text1"/>
          <w:kern w:val="24"/>
          <w:sz w:val="16"/>
          <w:szCs w:val="16"/>
        </w:rPr>
        <w:t>]</w:t>
      </w:r>
    </w:p>
    <w:p w14:paraId="6A25F914"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Wild-type BRAF is required for response to panitumumab or cetuximab in metastatic colorectal cancer [</w:t>
      </w:r>
      <w:hyperlink r:id="rId44" w:history="1">
        <w:r w:rsidRPr="00392122">
          <w:rPr>
            <w:rStyle w:val="Hyperlink"/>
            <w:rFonts w:ascii="Times New Roman" w:hAnsi="Times New Roman"/>
            <w:color w:val="000000" w:themeColor="text1"/>
            <w:kern w:val="24"/>
            <w:sz w:val="16"/>
            <w:szCs w:val="16"/>
          </w:rPr>
          <w:t>https://www.ncbi.nlm.nih.gov/pubmed/19001320</w:t>
        </w:r>
      </w:hyperlink>
      <w:r w:rsidRPr="00392122">
        <w:rPr>
          <w:rFonts w:ascii="Times New Roman" w:hAnsi="Times New Roman"/>
          <w:color w:val="000000" w:themeColor="text1"/>
          <w:kern w:val="24"/>
          <w:sz w:val="16"/>
          <w:szCs w:val="16"/>
        </w:rPr>
        <w:t>]</w:t>
      </w:r>
    </w:p>
    <w:p w14:paraId="4DD15DC4"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BRAF Mutation Predicts for Poor Outcomes After Metastasectomy in Patients With Metastatic Colorectal Cancer [</w:t>
      </w:r>
      <w:hyperlink r:id="rId45" w:history="1">
        <w:r w:rsidRPr="00392122">
          <w:rPr>
            <w:rStyle w:val="Hyperlink"/>
            <w:rFonts w:ascii="Times New Roman" w:hAnsi="Times New Roman"/>
            <w:color w:val="000000" w:themeColor="text1"/>
            <w:kern w:val="24"/>
            <w:sz w:val="16"/>
            <w:szCs w:val="16"/>
          </w:rPr>
          <w:t>https://www.ncbi.nlm.nih.gov/pmc/articles/PMC4928876/</w:t>
        </w:r>
      </w:hyperlink>
      <w:r w:rsidRPr="00392122">
        <w:rPr>
          <w:rFonts w:ascii="Times New Roman" w:hAnsi="Times New Roman"/>
          <w:color w:val="000000" w:themeColor="text1"/>
          <w:kern w:val="24"/>
          <w:sz w:val="16"/>
          <w:szCs w:val="16"/>
        </w:rPr>
        <w:t xml:space="preserve">] </w:t>
      </w:r>
    </w:p>
    <w:p w14:paraId="7406F873"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Molecular Cell Biology. 4th edition. [</w:t>
      </w:r>
      <w:hyperlink r:id="rId46" w:history="1">
        <w:r w:rsidRPr="00392122">
          <w:rPr>
            <w:rStyle w:val="Hyperlink"/>
            <w:rFonts w:ascii="Times New Roman" w:hAnsi="Times New Roman"/>
            <w:color w:val="000000" w:themeColor="text1"/>
            <w:kern w:val="24"/>
            <w:sz w:val="16"/>
            <w:szCs w:val="16"/>
          </w:rPr>
          <w:t>https://www.ncbi.nlm.nih.gov/books/NBK21720/</w:t>
        </w:r>
      </w:hyperlink>
      <w:r w:rsidRPr="00392122">
        <w:rPr>
          <w:rFonts w:ascii="Times New Roman" w:hAnsi="Times New Roman"/>
          <w:color w:val="000000" w:themeColor="text1"/>
          <w:kern w:val="24"/>
          <w:sz w:val="16"/>
          <w:szCs w:val="16"/>
        </w:rPr>
        <w:t>]</w:t>
      </w:r>
    </w:p>
    <w:p w14:paraId="4A764239"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The MAPK (ERK) Pathway: Investigational Combinations for the Treatment Of BRAF-Mutated Metastatic Melanoma [</w:t>
      </w:r>
      <w:hyperlink r:id="rId47" w:history="1">
        <w:r w:rsidRPr="00392122">
          <w:rPr>
            <w:rStyle w:val="Hyperlink"/>
            <w:rFonts w:ascii="Times New Roman" w:hAnsi="Times New Roman"/>
            <w:color w:val="000000" w:themeColor="text1"/>
            <w:kern w:val="24"/>
            <w:sz w:val="16"/>
            <w:szCs w:val="16"/>
          </w:rPr>
          <w:t>https://www.ncbi.nlm.nih.gov/pmc/articles/PMC3628180/</w:t>
        </w:r>
      </w:hyperlink>
      <w:r w:rsidRPr="00392122">
        <w:rPr>
          <w:rFonts w:ascii="Times New Roman" w:hAnsi="Times New Roman"/>
          <w:color w:val="000000" w:themeColor="text1"/>
          <w:kern w:val="24"/>
          <w:sz w:val="16"/>
          <w:szCs w:val="16"/>
        </w:rPr>
        <w:t>]</w:t>
      </w:r>
    </w:p>
    <w:p w14:paraId="35D754A8"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Inhibition of Mutated, Activated BRAF in Metastatic Melanoma [</w:t>
      </w:r>
      <w:hyperlink r:id="rId48" w:history="1">
        <w:r w:rsidRPr="00392122">
          <w:rPr>
            <w:rStyle w:val="Hyperlink"/>
            <w:rFonts w:ascii="Times New Roman" w:hAnsi="Times New Roman"/>
            <w:color w:val="000000" w:themeColor="text1"/>
            <w:kern w:val="24"/>
            <w:sz w:val="16"/>
            <w:szCs w:val="16"/>
          </w:rPr>
          <w:t>https://www.ncbi.nlm.nih.gov/pmc/articles/PMC3724529/</w:t>
        </w:r>
      </w:hyperlink>
      <w:r w:rsidRPr="00392122">
        <w:rPr>
          <w:rFonts w:ascii="Times New Roman" w:hAnsi="Times New Roman"/>
          <w:color w:val="000000" w:themeColor="text1"/>
          <w:kern w:val="24"/>
          <w:sz w:val="16"/>
          <w:szCs w:val="16"/>
        </w:rPr>
        <w:t xml:space="preserve">] </w:t>
      </w:r>
    </w:p>
    <w:p w14:paraId="20D7839B" w14:textId="77777777" w:rsidR="008F334B" w:rsidRPr="00392122" w:rsidRDefault="008F334B" w:rsidP="008F334B">
      <w:pPr>
        <w:pStyle w:val="ListParagraph"/>
        <w:numPr>
          <w:ilvl w:val="0"/>
          <w:numId w:val="17"/>
        </w:numPr>
        <w:spacing w:after="0" w:line="216" w:lineRule="auto"/>
        <w:rPr>
          <w:rFonts w:ascii="Times New Roman" w:eastAsia="Times New Roman" w:hAnsi="Times New Roman"/>
          <w:sz w:val="16"/>
          <w:szCs w:val="16"/>
        </w:rPr>
      </w:pPr>
      <w:r w:rsidRPr="00392122">
        <w:rPr>
          <w:rFonts w:ascii="Times New Roman" w:hAnsi="Times New Roman"/>
          <w:color w:val="000000" w:themeColor="text1"/>
          <w:kern w:val="24"/>
          <w:sz w:val="16"/>
          <w:szCs w:val="16"/>
        </w:rPr>
        <w:t>Vemurafenib and Panitumumab Combination Therapy in Patients With BRAF V600E Mutated Metastatic Colorectal Cancer [</w:t>
      </w:r>
      <w:hyperlink r:id="rId49" w:history="1">
        <w:r w:rsidRPr="00392122">
          <w:rPr>
            <w:rStyle w:val="Hyperlink"/>
            <w:rFonts w:ascii="Times New Roman" w:hAnsi="Times New Roman"/>
            <w:color w:val="000000" w:themeColor="text1"/>
            <w:kern w:val="24"/>
            <w:sz w:val="16"/>
            <w:szCs w:val="16"/>
          </w:rPr>
          <w:t>https://clinicaltrials.gov/ct2/show/NCT01791309</w:t>
        </w:r>
      </w:hyperlink>
      <w:r w:rsidRPr="00392122">
        <w:rPr>
          <w:rFonts w:ascii="Times New Roman" w:hAnsi="Times New Roman"/>
          <w:color w:val="000000" w:themeColor="text1"/>
          <w:kern w:val="24"/>
          <w:sz w:val="16"/>
          <w:szCs w:val="16"/>
        </w:rPr>
        <w:t>]</w:t>
      </w:r>
    </w:p>
    <w:p w14:paraId="06E08B3B"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[Review] Vemurafenib: a new treatment for BRAF-V600 mutated advanced melanoma [</w:t>
      </w:r>
      <w:hyperlink r:id="rId50" w:history="1">
        <w:r w:rsidRPr="00392122">
          <w:rPr>
            <w:rStyle w:val="Hyperlink"/>
            <w:rFonts w:ascii="Times New Roman" w:eastAsia="Times New Roman" w:hAnsi="Times New Roman"/>
            <w:sz w:val="16"/>
            <w:szCs w:val="16"/>
          </w:rPr>
          <w:t>https://www.ncbi.nlm.nih.gov/pmc/articles/PMC3421463/</w:t>
        </w:r>
      </w:hyperlink>
      <w:r w:rsidRPr="00392122">
        <w:rPr>
          <w:rFonts w:ascii="Times New Roman" w:eastAsia="Times New Roman" w:hAnsi="Times New Roman"/>
          <w:sz w:val="16"/>
          <w:szCs w:val="16"/>
        </w:rPr>
        <w:t xml:space="preserve">] </w:t>
      </w:r>
    </w:p>
    <w:p w14:paraId="6F4A199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Dabrafenib in BRAF-mutated metastatic melanoma: a multicentre, open-label, phase 3 randomised controlled trial [</w:t>
      </w:r>
      <w:hyperlink r:id="rId51" w:history="1">
        <w:r w:rsidRPr="00392122">
          <w:rPr>
            <w:rStyle w:val="Hyperlink"/>
            <w:rFonts w:ascii="Times New Roman" w:eastAsia="Times New Roman" w:hAnsi="Times New Roman"/>
            <w:sz w:val="16"/>
            <w:szCs w:val="16"/>
          </w:rPr>
          <w:t>https://www.sciencedirect.com/science/article/pii/S014067361260868X</w:t>
        </w:r>
      </w:hyperlink>
      <w:r w:rsidRPr="00392122">
        <w:rPr>
          <w:rFonts w:ascii="Times New Roman" w:eastAsia="Times New Roman" w:hAnsi="Times New Roman"/>
          <w:sz w:val="16"/>
          <w:szCs w:val="16"/>
        </w:rPr>
        <w:t>]</w:t>
      </w:r>
    </w:p>
    <w:p w14:paraId="08C3C64A"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Regorafenib monotherapy for previously treated metastatic colorectal cancer (CORRECT): an international, multicentre, randomised, placebo-controlled, phase 3 trial [</w:t>
      </w:r>
      <w:hyperlink r:id="rId52" w:history="1">
        <w:r w:rsidRPr="00392122">
          <w:rPr>
            <w:rStyle w:val="Hyperlink"/>
            <w:rFonts w:ascii="Times New Roman" w:eastAsia="Times New Roman" w:hAnsi="Times New Roman"/>
            <w:sz w:val="16"/>
            <w:szCs w:val="16"/>
          </w:rPr>
          <w:t>https://www.ncbi.nlm.nih.gov/pubmed/23177514/</w:t>
        </w:r>
      </w:hyperlink>
      <w:r w:rsidRPr="00392122">
        <w:rPr>
          <w:rFonts w:ascii="Times New Roman" w:eastAsia="Times New Roman" w:hAnsi="Times New Roman"/>
          <w:sz w:val="16"/>
          <w:szCs w:val="16"/>
        </w:rPr>
        <w:t>]</w:t>
      </w:r>
    </w:p>
    <w:p w14:paraId="599ACD0A"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Efficacy and safety of Regorafenib in patients with metastatic and/or unresecable GI stromal tumor after failure of Imatinib and Sunitinib: A phase II trial [</w:t>
      </w:r>
      <w:hyperlink r:id="rId53" w:history="1">
        <w:r w:rsidRPr="00392122">
          <w:rPr>
            <w:rStyle w:val="Hyperlink"/>
            <w:rFonts w:ascii="Times New Roman" w:eastAsia="Times New Roman" w:hAnsi="Times New Roman"/>
            <w:sz w:val="16"/>
            <w:szCs w:val="16"/>
          </w:rPr>
          <w:t>https://www.ncbi.nlm.nih.gov/pmc/articles/PMC3675695/</w:t>
        </w:r>
      </w:hyperlink>
      <w:r w:rsidRPr="00392122">
        <w:rPr>
          <w:rFonts w:ascii="Times New Roman" w:eastAsia="Times New Roman" w:hAnsi="Times New Roman"/>
          <w:sz w:val="16"/>
          <w:szCs w:val="16"/>
        </w:rPr>
        <w:t>]</w:t>
      </w:r>
    </w:p>
    <w:p w14:paraId="22B8CF67"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Efficacy and safety of regorafenib for advanced gastrointestinal stromal tumours after failure of imatinib and sunitinib: an international, multicentre, prospective, randomised, placebo-controlled phase III trial (GRID) [</w:t>
      </w:r>
      <w:hyperlink r:id="rId54" w:history="1">
        <w:r w:rsidRPr="00392122">
          <w:rPr>
            <w:rStyle w:val="Hyperlink"/>
            <w:rFonts w:ascii="Times New Roman" w:eastAsia="Times New Roman" w:hAnsi="Times New Roman"/>
            <w:sz w:val="16"/>
            <w:szCs w:val="16"/>
          </w:rPr>
          <w:t>https://www.ncbi.nlm.nih.gov/pmc/articles/PMC3819942/</w:t>
        </w:r>
      </w:hyperlink>
      <w:r w:rsidRPr="00392122">
        <w:rPr>
          <w:rFonts w:ascii="Times New Roman" w:eastAsia="Times New Roman" w:hAnsi="Times New Roman"/>
          <w:sz w:val="16"/>
          <w:szCs w:val="16"/>
        </w:rPr>
        <w:t>]</w:t>
      </w:r>
    </w:p>
    <w:p w14:paraId="26F962EF"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Discovery of RAF265: A Potent mut-B-RAF Inhibitor for the Treatment of Metastatic Melanoma [</w:t>
      </w:r>
      <w:hyperlink r:id="rId55" w:history="1">
        <w:r w:rsidRPr="00392122">
          <w:rPr>
            <w:rStyle w:val="Hyperlink"/>
            <w:rFonts w:ascii="Times New Roman" w:eastAsia="Times New Roman" w:hAnsi="Times New Roman"/>
            <w:sz w:val="16"/>
            <w:szCs w:val="16"/>
          </w:rPr>
          <w:t>https://www.ncbi.nlm.nih.gov/pmc/articles/PMC4569875/</w:t>
        </w:r>
      </w:hyperlink>
      <w:r w:rsidRPr="00392122">
        <w:rPr>
          <w:rFonts w:ascii="Times New Roman" w:eastAsia="Times New Roman" w:hAnsi="Times New Roman"/>
          <w:sz w:val="16"/>
          <w:szCs w:val="16"/>
        </w:rPr>
        <w:t>]</w:t>
      </w:r>
    </w:p>
    <w:p w14:paraId="48552D5C"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CEP-32496: A Novel Orally Active BRAF</w:t>
      </w:r>
      <w:r w:rsidRPr="00392122">
        <w:rPr>
          <w:rFonts w:ascii="Times New Roman" w:eastAsia="Times New Roman" w:hAnsi="Times New Roman"/>
          <w:sz w:val="16"/>
          <w:szCs w:val="16"/>
          <w:vertAlign w:val="superscript"/>
        </w:rPr>
        <w:t>V600E</w:t>
      </w:r>
      <w:r w:rsidRPr="00392122">
        <w:rPr>
          <w:rFonts w:ascii="Times New Roman" w:eastAsia="Times New Roman" w:hAnsi="Times New Roman"/>
          <w:sz w:val="16"/>
          <w:szCs w:val="16"/>
        </w:rPr>
        <w:t> Inhibitor with Selective Cellular and </w:t>
      </w:r>
      <w:r w:rsidRPr="00392122">
        <w:rPr>
          <w:rFonts w:ascii="Times New Roman" w:eastAsia="Times New Roman" w:hAnsi="Times New Roman"/>
          <w:i/>
          <w:iCs/>
          <w:sz w:val="16"/>
          <w:szCs w:val="16"/>
        </w:rPr>
        <w:t>In Vivo</w:t>
      </w:r>
      <w:r w:rsidRPr="00392122">
        <w:rPr>
          <w:rFonts w:ascii="Times New Roman" w:eastAsia="Times New Roman" w:hAnsi="Times New Roman"/>
          <w:sz w:val="16"/>
          <w:szCs w:val="16"/>
        </w:rPr>
        <w:t> Antitumor Activity [</w:t>
      </w:r>
      <w:hyperlink r:id="rId56" w:history="1">
        <w:r w:rsidRPr="00392122">
          <w:rPr>
            <w:rStyle w:val="Hyperlink"/>
            <w:rFonts w:ascii="Times New Roman" w:eastAsia="Times New Roman" w:hAnsi="Times New Roman"/>
            <w:sz w:val="16"/>
            <w:szCs w:val="16"/>
          </w:rPr>
          <w:t>http://mct.aacrjournals.org/content/11/4/930.long</w:t>
        </w:r>
      </w:hyperlink>
      <w:r w:rsidRPr="00392122">
        <w:rPr>
          <w:rFonts w:ascii="Times New Roman" w:eastAsia="Times New Roman" w:hAnsi="Times New Roman"/>
          <w:sz w:val="16"/>
          <w:szCs w:val="16"/>
        </w:rPr>
        <w:t>]</w:t>
      </w:r>
    </w:p>
    <w:p w14:paraId="06BA07A7"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Discovery of a selective inhibitor of oncogenic B-Raf kinase with potent antimelanoma activity [</w:t>
      </w:r>
      <w:hyperlink r:id="rId57" w:history="1">
        <w:r w:rsidRPr="00392122">
          <w:rPr>
            <w:rStyle w:val="Hyperlink"/>
            <w:rFonts w:ascii="Times New Roman" w:eastAsia="Times New Roman" w:hAnsi="Times New Roman"/>
            <w:sz w:val="16"/>
            <w:szCs w:val="16"/>
          </w:rPr>
          <w:t>https://www.ncbi.nlm.nih.gov/pmc/articles/PMC2268581/</w:t>
        </w:r>
      </w:hyperlink>
      <w:r w:rsidRPr="00392122">
        <w:rPr>
          <w:rFonts w:ascii="Times New Roman" w:eastAsia="Times New Roman" w:hAnsi="Times New Roman"/>
          <w:sz w:val="16"/>
          <w:szCs w:val="16"/>
        </w:rPr>
        <w:t xml:space="preserve">] </w:t>
      </w:r>
    </w:p>
    <w:p w14:paraId="29C4545B"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Clinical efficacy of a RAF inhibitor needs broad target blockade in BRAF-mutant melanoma [</w:t>
      </w:r>
      <w:hyperlink r:id="rId58" w:history="1">
        <w:r w:rsidRPr="00392122">
          <w:rPr>
            <w:rStyle w:val="Hyperlink"/>
            <w:rFonts w:ascii="Times New Roman" w:eastAsia="Times New Roman" w:hAnsi="Times New Roman"/>
            <w:sz w:val="16"/>
            <w:szCs w:val="16"/>
          </w:rPr>
          <w:t>https://www.ncbi.nlm.nih.gov/pubmed/20823850</w:t>
        </w:r>
      </w:hyperlink>
      <w:r w:rsidRPr="00392122">
        <w:rPr>
          <w:rFonts w:ascii="Times New Roman" w:eastAsia="Times New Roman" w:hAnsi="Times New Roman"/>
          <w:sz w:val="16"/>
          <w:szCs w:val="16"/>
        </w:rPr>
        <w:t>]</w:t>
      </w:r>
    </w:p>
    <w:p w14:paraId="6BE4F3DC"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The RAF inhibitor PLX4032 inhibits ERK signaling and tumor cell proliferation in a V600E BRAF-selective manner [</w:t>
      </w:r>
      <w:hyperlink r:id="rId59" w:history="1">
        <w:r w:rsidRPr="00392122">
          <w:rPr>
            <w:rStyle w:val="Hyperlink"/>
            <w:rFonts w:ascii="Times New Roman" w:eastAsia="Times New Roman" w:hAnsi="Times New Roman"/>
            <w:sz w:val="16"/>
            <w:szCs w:val="16"/>
          </w:rPr>
          <w:t>https://www.ncbi.nlm.nih.gov/pmc/articles/PMC2930420/</w:t>
        </w:r>
      </w:hyperlink>
      <w:r w:rsidRPr="00392122">
        <w:rPr>
          <w:rFonts w:ascii="Times New Roman" w:eastAsia="Times New Roman" w:hAnsi="Times New Roman"/>
          <w:sz w:val="16"/>
          <w:szCs w:val="16"/>
        </w:rPr>
        <w:t>]</w:t>
      </w:r>
    </w:p>
    <w:p w14:paraId="496C1FBB"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A selective Raf kinase inhibitor induces cell death and tumor regression of human cancer cell lines encoding B</w:t>
      </w:r>
      <w:r w:rsidRPr="00392122">
        <w:rPr>
          <w:rFonts w:ascii="Cambria Math" w:eastAsia="Times New Roman" w:hAnsi="Cambria Math" w:cs="Cambria Math"/>
          <w:sz w:val="16"/>
          <w:szCs w:val="16"/>
        </w:rPr>
        <w:t>‐</w:t>
      </w:r>
      <w:r w:rsidRPr="00392122">
        <w:rPr>
          <w:rFonts w:ascii="Times New Roman" w:eastAsia="Times New Roman" w:hAnsi="Times New Roman"/>
          <w:sz w:val="16"/>
          <w:szCs w:val="16"/>
        </w:rPr>
        <w:t>RafV600E mutation [</w:t>
      </w:r>
      <w:hyperlink r:id="rId60" w:history="1">
        <w:r w:rsidRPr="00392122">
          <w:rPr>
            <w:rStyle w:val="Hyperlink"/>
            <w:rFonts w:ascii="Times New Roman" w:eastAsia="Times New Roman" w:hAnsi="Times New Roman"/>
            <w:sz w:val="16"/>
            <w:szCs w:val="16"/>
          </w:rPr>
          <w:t>http://mct.aacrjournals.org/content/8/12_Supplement/B88</w:t>
        </w:r>
      </w:hyperlink>
      <w:r w:rsidRPr="00392122">
        <w:rPr>
          <w:rFonts w:ascii="Times New Roman" w:eastAsia="Times New Roman" w:hAnsi="Times New Roman"/>
          <w:sz w:val="16"/>
          <w:szCs w:val="16"/>
        </w:rPr>
        <w:t>]</w:t>
      </w:r>
    </w:p>
    <w:p w14:paraId="540A167C"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[Review] Dabrafenib and its potential for the treatment of metastatic melanoma [</w:t>
      </w:r>
      <w:hyperlink r:id="rId61" w:history="1">
        <w:r w:rsidRPr="00392122">
          <w:rPr>
            <w:rStyle w:val="Hyperlink"/>
            <w:rFonts w:ascii="Times New Roman" w:eastAsia="Times New Roman" w:hAnsi="Times New Roman"/>
            <w:sz w:val="16"/>
            <w:szCs w:val="16"/>
          </w:rPr>
          <w:t>https://www.ncbi.nlm.nih.gov/pmc/articles/PMC3523565/</w:t>
        </w:r>
      </w:hyperlink>
      <w:r w:rsidRPr="00392122">
        <w:rPr>
          <w:rFonts w:ascii="Times New Roman" w:eastAsia="Times New Roman" w:hAnsi="Times New Roman"/>
          <w:sz w:val="16"/>
          <w:szCs w:val="16"/>
        </w:rPr>
        <w:t>]</w:t>
      </w:r>
    </w:p>
    <w:p w14:paraId="220D6CD0"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Encorafenib (LGX818), a potent BRAF inhibitor, induces senescence accompanied by autophagy in BRAFV600E melanoma cells [</w:t>
      </w:r>
      <w:hyperlink r:id="rId62" w:history="1">
        <w:r w:rsidRPr="00392122">
          <w:rPr>
            <w:rStyle w:val="Hyperlink"/>
            <w:rFonts w:ascii="Times New Roman" w:eastAsia="Times New Roman" w:hAnsi="Times New Roman"/>
            <w:sz w:val="16"/>
            <w:szCs w:val="16"/>
          </w:rPr>
          <w:t>https://www.ncbi.nlm.nih.gov/pubmed/26586345</w:t>
        </w:r>
      </w:hyperlink>
      <w:r w:rsidRPr="00392122">
        <w:rPr>
          <w:rFonts w:ascii="Times New Roman" w:eastAsia="Times New Roman" w:hAnsi="Times New Roman"/>
          <w:sz w:val="16"/>
          <w:szCs w:val="16"/>
        </w:rPr>
        <w:t>]</w:t>
      </w:r>
    </w:p>
    <w:p w14:paraId="78143243"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Sorafenib Inhibits Growth and MAPK Signaling in Malignant Peripheral Nerve Sheath Cells [</w:t>
      </w:r>
      <w:hyperlink r:id="rId63" w:history="1">
        <w:r w:rsidRPr="00392122">
          <w:rPr>
            <w:rStyle w:val="Hyperlink"/>
            <w:rFonts w:ascii="Times New Roman" w:eastAsia="Times New Roman" w:hAnsi="Times New Roman"/>
            <w:sz w:val="16"/>
            <w:szCs w:val="16"/>
          </w:rPr>
          <w:t>https://www.ncbi.nlm.nih.gov/pmc/articles/PMC3267321/</w:t>
        </w:r>
      </w:hyperlink>
      <w:r w:rsidRPr="00392122">
        <w:rPr>
          <w:rFonts w:ascii="Times New Roman" w:eastAsia="Times New Roman" w:hAnsi="Times New Roman"/>
          <w:sz w:val="16"/>
          <w:szCs w:val="16"/>
        </w:rPr>
        <w:t>]</w:t>
      </w:r>
    </w:p>
    <w:p w14:paraId="39D93837"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BAY 43-9006 Exhibits Broad Spectrum Oral Antitumor Activity and Targets the RAF/MEK/ERK Pathway and Receptor Tyrosine Kinases Involved in Tumor Progression and Angiogenesis [</w:t>
      </w:r>
      <w:hyperlink r:id="rId64" w:history="1">
        <w:r w:rsidRPr="00392122">
          <w:rPr>
            <w:rStyle w:val="Hyperlink"/>
            <w:rFonts w:ascii="Times New Roman" w:eastAsia="Times New Roman" w:hAnsi="Times New Roman"/>
            <w:sz w:val="16"/>
            <w:szCs w:val="16"/>
          </w:rPr>
          <w:t>http://cancerres.aacrjournals.org/content/64/19/7099.long</w:t>
        </w:r>
      </w:hyperlink>
      <w:r w:rsidRPr="00392122">
        <w:rPr>
          <w:rFonts w:ascii="Times New Roman" w:eastAsia="Times New Roman" w:hAnsi="Times New Roman"/>
          <w:sz w:val="16"/>
          <w:szCs w:val="16"/>
        </w:rPr>
        <w:t>]</w:t>
      </w:r>
    </w:p>
    <w:p w14:paraId="5D4E63D4"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Regorafenib (BAY 73-4506): A new oral multikinase inhibitor of angiogenic, stromal and oncogenic receptor tyrosine kinases with potent preclinical antitumor activity [</w:t>
      </w:r>
      <w:hyperlink r:id="rId65" w:history="1">
        <w:r w:rsidRPr="00392122">
          <w:rPr>
            <w:rStyle w:val="Hyperlink"/>
            <w:rFonts w:ascii="Times New Roman" w:eastAsia="Times New Roman" w:hAnsi="Times New Roman"/>
            <w:sz w:val="16"/>
            <w:szCs w:val="16"/>
          </w:rPr>
          <w:t>http://onlinelibrary.wiley.com/doi/10.1002/ijc.25864/full</w:t>
        </w:r>
      </w:hyperlink>
      <w:r w:rsidRPr="00392122">
        <w:rPr>
          <w:rFonts w:ascii="Times New Roman" w:eastAsia="Times New Roman" w:hAnsi="Times New Roman"/>
          <w:sz w:val="16"/>
          <w:szCs w:val="16"/>
        </w:rPr>
        <w:t xml:space="preserve">] </w:t>
      </w:r>
    </w:p>
    <w:p w14:paraId="2358B1A8"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Phase I study of XL281 (BMS-908662), a potent oral RAF kinase inhibitor, in patients with advanced solid tumors [</w:t>
      </w:r>
      <w:hyperlink r:id="rId66" w:history="1">
        <w:r w:rsidRPr="00392122">
          <w:rPr>
            <w:rStyle w:val="Hyperlink"/>
            <w:rFonts w:ascii="Times New Roman" w:eastAsia="Times New Roman" w:hAnsi="Times New Roman"/>
            <w:sz w:val="16"/>
            <w:szCs w:val="16"/>
          </w:rPr>
          <w:t>https://www.ncbi.nlm.nih.gov/pubmed/25476894</w:t>
        </w:r>
      </w:hyperlink>
      <w:r w:rsidRPr="00392122">
        <w:rPr>
          <w:rFonts w:ascii="Times New Roman" w:eastAsia="Times New Roman" w:hAnsi="Times New Roman"/>
          <w:sz w:val="16"/>
          <w:szCs w:val="16"/>
        </w:rPr>
        <w:t>]</w:t>
      </w:r>
    </w:p>
    <w:p w14:paraId="1CA4344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Phase II Pilot Study of Vemurafenib in Patients With Metastatic BRAF-Mutated Colorectal Cancer [</w:t>
      </w:r>
      <w:hyperlink r:id="rId67" w:history="1">
        <w:r w:rsidRPr="00392122">
          <w:rPr>
            <w:rStyle w:val="Hyperlink"/>
            <w:rFonts w:ascii="Times New Roman" w:eastAsia="Times New Roman" w:hAnsi="Times New Roman"/>
            <w:sz w:val="16"/>
            <w:szCs w:val="16"/>
          </w:rPr>
          <w:t>http://ascopubs.org/doi/full/10.1200/jco.2015.63.2497</w:t>
        </w:r>
      </w:hyperlink>
      <w:r w:rsidRPr="00392122">
        <w:rPr>
          <w:rFonts w:ascii="Times New Roman" w:eastAsia="Times New Roman" w:hAnsi="Times New Roman"/>
          <w:sz w:val="16"/>
          <w:szCs w:val="16"/>
        </w:rPr>
        <w:t>]</w:t>
      </w:r>
    </w:p>
    <w:p w14:paraId="62755A42"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Improved Survival with Vemurafenib in Melanoma with BRAF V600E Mutation (BRIM-3) [</w:t>
      </w:r>
      <w:hyperlink r:id="rId68" w:history="1">
        <w:r w:rsidRPr="00392122">
          <w:rPr>
            <w:rStyle w:val="Hyperlink"/>
            <w:rFonts w:ascii="Times New Roman" w:eastAsia="Times New Roman" w:hAnsi="Times New Roman"/>
            <w:sz w:val="16"/>
            <w:szCs w:val="16"/>
          </w:rPr>
          <w:t>https://www.ncbi.nlm.nih.gov/pmc/articles/PMC3549296/</w:t>
        </w:r>
      </w:hyperlink>
      <w:r w:rsidRPr="00392122">
        <w:rPr>
          <w:rFonts w:ascii="Times New Roman" w:eastAsia="Times New Roman" w:hAnsi="Times New Roman"/>
          <w:sz w:val="16"/>
          <w:szCs w:val="16"/>
        </w:rPr>
        <w:t>]</w:t>
      </w:r>
    </w:p>
    <w:p w14:paraId="4B147C1A"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A Phase 1 Dose-Escalation Study of the Safety and Pharmacokinetics of XL281 Administered Orally to Subjects With Solid Tumor [</w:t>
      </w:r>
      <w:hyperlink r:id="rId69" w:history="1">
        <w:r w:rsidRPr="00392122">
          <w:rPr>
            <w:rStyle w:val="Hyperlink"/>
            <w:rFonts w:ascii="Times New Roman" w:eastAsia="Times New Roman" w:hAnsi="Times New Roman"/>
            <w:sz w:val="16"/>
            <w:szCs w:val="16"/>
          </w:rPr>
          <w:t>https://www.ncbi.nlm.nih.gov/pubmed/25476894</w:t>
        </w:r>
      </w:hyperlink>
      <w:r w:rsidRPr="00392122">
        <w:rPr>
          <w:rFonts w:ascii="Times New Roman" w:eastAsia="Times New Roman" w:hAnsi="Times New Roman"/>
          <w:sz w:val="16"/>
          <w:szCs w:val="16"/>
        </w:rPr>
        <w:t>]</w:t>
      </w:r>
    </w:p>
    <w:p w14:paraId="6BE9E163"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A Phase II Trial of Sorafenib in Metastatic Melanoma with Tissue Correlates [</w:t>
      </w:r>
      <w:hyperlink r:id="rId70" w:history="1">
        <w:r w:rsidRPr="00392122">
          <w:rPr>
            <w:rStyle w:val="Hyperlink"/>
            <w:rFonts w:ascii="Times New Roman" w:eastAsia="Times New Roman" w:hAnsi="Times New Roman"/>
            <w:sz w:val="16"/>
            <w:szCs w:val="16"/>
          </w:rPr>
          <w:t>https://www.ncbi.nlm.nih.gov/pmc/articles/PMC3012061/</w:t>
        </w:r>
      </w:hyperlink>
      <w:r w:rsidRPr="00392122">
        <w:rPr>
          <w:rFonts w:ascii="Times New Roman" w:eastAsia="Times New Roman" w:hAnsi="Times New Roman"/>
          <w:sz w:val="16"/>
          <w:szCs w:val="16"/>
        </w:rPr>
        <w:t>]</w:t>
      </w:r>
    </w:p>
    <w:p w14:paraId="06787B0B"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lastRenderedPageBreak/>
        <w:t>EGFR-mediated re-activation of MAPK signaling contributes to insensitivity of BRAF mutant colorectal cancers to RAF inhibition with vemurafenib [</w:t>
      </w:r>
      <w:hyperlink r:id="rId71" w:history="1">
        <w:r w:rsidRPr="00392122">
          <w:rPr>
            <w:rStyle w:val="Hyperlink"/>
            <w:rFonts w:ascii="Times New Roman" w:eastAsia="Times New Roman" w:hAnsi="Times New Roman"/>
            <w:sz w:val="16"/>
            <w:szCs w:val="16"/>
          </w:rPr>
          <w:t>https://www.ncbi.nlm.nih.gov/pmc/articles/PMC3308191/</w:t>
        </w:r>
      </w:hyperlink>
      <w:r w:rsidRPr="00392122">
        <w:rPr>
          <w:rFonts w:ascii="Times New Roman" w:eastAsia="Times New Roman" w:hAnsi="Times New Roman"/>
          <w:sz w:val="16"/>
          <w:szCs w:val="16"/>
        </w:rPr>
        <w:t xml:space="preserve">] </w:t>
      </w:r>
    </w:p>
    <w:p w14:paraId="57151402"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Unresponsiveness of colon cancer to BRAF(V600E) inhibition through feedback activation of EGFR [</w:t>
      </w:r>
      <w:hyperlink r:id="rId72" w:history="1">
        <w:r w:rsidRPr="00392122">
          <w:rPr>
            <w:rStyle w:val="Hyperlink"/>
            <w:rFonts w:ascii="Times New Roman" w:eastAsia="Times New Roman" w:hAnsi="Times New Roman"/>
            <w:sz w:val="16"/>
            <w:szCs w:val="16"/>
          </w:rPr>
          <w:t>https://www.ncbi.nlm.nih.gov/pubmed/22281684/</w:t>
        </w:r>
      </w:hyperlink>
      <w:r w:rsidRPr="00392122">
        <w:rPr>
          <w:rFonts w:ascii="Times New Roman" w:eastAsia="Times New Roman" w:hAnsi="Times New Roman"/>
          <w:sz w:val="16"/>
          <w:szCs w:val="16"/>
        </w:rPr>
        <w:t xml:space="preserve">] </w:t>
      </w:r>
    </w:p>
    <w:p w14:paraId="5EAD87B6"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Clinical acquired resistance to RAF inhibitor combinations in BRAF-mutant colorectal cancer through MAPK pathway alterations [</w:t>
      </w:r>
      <w:hyperlink r:id="rId73" w:history="1">
        <w:r w:rsidRPr="00392122">
          <w:rPr>
            <w:rStyle w:val="Hyperlink"/>
            <w:rFonts w:ascii="Times New Roman" w:eastAsia="Times New Roman" w:hAnsi="Times New Roman"/>
            <w:sz w:val="16"/>
            <w:szCs w:val="16"/>
          </w:rPr>
          <w:t>https://www.ncbi.nlm.nih.gov/pmc/articles/PMC4390490/</w:t>
        </w:r>
      </w:hyperlink>
      <w:r w:rsidRPr="00392122">
        <w:rPr>
          <w:rFonts w:ascii="Times New Roman" w:eastAsia="Times New Roman" w:hAnsi="Times New Roman"/>
          <w:sz w:val="16"/>
          <w:szCs w:val="16"/>
        </w:rPr>
        <w:t xml:space="preserve">] </w:t>
      </w:r>
    </w:p>
    <w:p w14:paraId="423C3C0A"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Resistance to BRAF inhibition in BRAF-mutant colon cancer can be overcome with PI3K inhibition or demethylating agents [</w:t>
      </w:r>
      <w:hyperlink r:id="rId74" w:history="1">
        <w:r w:rsidRPr="00392122">
          <w:rPr>
            <w:rStyle w:val="Hyperlink"/>
            <w:rFonts w:ascii="Times New Roman" w:eastAsia="Times New Roman" w:hAnsi="Times New Roman"/>
            <w:sz w:val="16"/>
            <w:szCs w:val="16"/>
          </w:rPr>
          <w:t>https://www.ncbi.nlm.nih.gov/pmc/articles/PMC3563727/</w:t>
        </w:r>
      </w:hyperlink>
      <w:r w:rsidRPr="00392122">
        <w:rPr>
          <w:rFonts w:ascii="Times New Roman" w:eastAsia="Times New Roman" w:hAnsi="Times New Roman"/>
          <w:sz w:val="16"/>
          <w:szCs w:val="16"/>
        </w:rPr>
        <w:t xml:space="preserve">] </w:t>
      </w:r>
    </w:p>
    <w:p w14:paraId="1BD82D3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Concomitant BRAF and PI3K/mTOR Blockade is Required for Effective Treatment of BRAFV600E Colorectal Cancer [</w:t>
      </w:r>
      <w:hyperlink r:id="rId75" w:history="1">
        <w:r w:rsidRPr="00392122">
          <w:rPr>
            <w:rStyle w:val="Hyperlink"/>
            <w:rFonts w:ascii="Times New Roman" w:eastAsia="Times New Roman" w:hAnsi="Times New Roman"/>
            <w:sz w:val="16"/>
            <w:szCs w:val="16"/>
          </w:rPr>
          <w:t>https://www.ncbi.nlm.nih.gov/pmc/articles/PMC3815598/</w:t>
        </w:r>
      </w:hyperlink>
      <w:r w:rsidRPr="00392122">
        <w:rPr>
          <w:rFonts w:ascii="Times New Roman" w:eastAsia="Times New Roman" w:hAnsi="Times New Roman"/>
          <w:sz w:val="16"/>
          <w:szCs w:val="16"/>
        </w:rPr>
        <w:t xml:space="preserve">] </w:t>
      </w:r>
    </w:p>
    <w:p w14:paraId="4F4A774F"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BRAF Gene Amplification Can Promote Acquired Resistance to MEK Inhibitors in Cancer Cells Harboring the BRAF V600E Mutation [</w:t>
      </w:r>
      <w:hyperlink r:id="rId76" w:history="1">
        <w:r w:rsidRPr="00392122">
          <w:rPr>
            <w:rStyle w:val="Hyperlink"/>
            <w:rFonts w:ascii="Times New Roman" w:eastAsia="Times New Roman" w:hAnsi="Times New Roman"/>
            <w:sz w:val="16"/>
            <w:szCs w:val="16"/>
          </w:rPr>
          <w:t>https://www.ncbi.nlm.nih.gov/pmc/articles/PMC3372405/</w:t>
        </w:r>
      </w:hyperlink>
      <w:r w:rsidRPr="00392122">
        <w:rPr>
          <w:rFonts w:ascii="Times New Roman" w:eastAsia="Times New Roman" w:hAnsi="Times New Roman"/>
          <w:sz w:val="16"/>
          <w:szCs w:val="16"/>
        </w:rPr>
        <w:t>]</w:t>
      </w:r>
    </w:p>
    <w:p w14:paraId="76CFE89D"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Increased cyclin D1 expression can mediate BRAF inhibitor resistance in BRAF V600E–mutated melanomas [</w:t>
      </w:r>
      <w:hyperlink r:id="rId77" w:history="1">
        <w:r w:rsidRPr="00392122">
          <w:rPr>
            <w:rStyle w:val="Hyperlink"/>
            <w:rFonts w:ascii="Times New Roman" w:eastAsia="Times New Roman" w:hAnsi="Times New Roman"/>
            <w:sz w:val="16"/>
            <w:szCs w:val="16"/>
          </w:rPr>
          <w:t>https://www.ncbi.nlm.nih.gov/pmc/articles/PMC2651569/</w:t>
        </w:r>
      </w:hyperlink>
      <w:r w:rsidRPr="00392122">
        <w:rPr>
          <w:rFonts w:ascii="Times New Roman" w:eastAsia="Times New Roman" w:hAnsi="Times New Roman"/>
          <w:sz w:val="16"/>
          <w:szCs w:val="16"/>
        </w:rPr>
        <w:t xml:space="preserve">] </w:t>
      </w:r>
    </w:p>
    <w:p w14:paraId="211BC3DA"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PTEN loss confers BRAF inhibitor resistance to melanoma cells through the suppression of BIM expression [</w:t>
      </w:r>
      <w:hyperlink r:id="rId78" w:history="1">
        <w:r w:rsidRPr="00392122">
          <w:rPr>
            <w:rStyle w:val="Hyperlink"/>
            <w:rFonts w:ascii="Times New Roman" w:eastAsia="Times New Roman" w:hAnsi="Times New Roman"/>
            <w:sz w:val="16"/>
            <w:szCs w:val="16"/>
          </w:rPr>
          <w:t>https://www.ncbi.nlm.nih.gov/pmc/articles/PMC3070772/</w:t>
        </w:r>
      </w:hyperlink>
      <w:r w:rsidRPr="00392122">
        <w:rPr>
          <w:rFonts w:ascii="Times New Roman" w:eastAsia="Times New Roman" w:hAnsi="Times New Roman"/>
          <w:sz w:val="16"/>
          <w:szCs w:val="16"/>
        </w:rPr>
        <w:t xml:space="preserve">] </w:t>
      </w:r>
    </w:p>
    <w:p w14:paraId="41353C9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Concurrent loss of the PTEN and RB1 tumor suppressors attenuates RAF dependence in melanomas harboring V600EBRAF [</w:t>
      </w:r>
      <w:hyperlink r:id="rId79" w:history="1">
        <w:r w:rsidRPr="00392122">
          <w:rPr>
            <w:rStyle w:val="Hyperlink"/>
            <w:rFonts w:ascii="Times New Roman" w:eastAsia="Times New Roman" w:hAnsi="Times New Roman"/>
            <w:sz w:val="16"/>
            <w:szCs w:val="16"/>
          </w:rPr>
          <w:t>https://www.ncbi.nlm.nih.gov/pmc/articles/PMC3267014/</w:t>
        </w:r>
      </w:hyperlink>
      <w:r w:rsidRPr="00392122">
        <w:rPr>
          <w:rFonts w:ascii="Times New Roman" w:eastAsia="Times New Roman" w:hAnsi="Times New Roman"/>
          <w:sz w:val="16"/>
          <w:szCs w:val="16"/>
        </w:rPr>
        <w:t xml:space="preserve">] </w:t>
      </w:r>
    </w:p>
    <w:p w14:paraId="32614D42"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BRAF inhibitor resistance is mediated by dimerization of aberrantly spliced BRAF(V600E) [</w:t>
      </w:r>
      <w:hyperlink r:id="rId80" w:history="1">
        <w:r w:rsidRPr="00392122">
          <w:rPr>
            <w:rStyle w:val="Hyperlink"/>
            <w:rFonts w:ascii="Times New Roman" w:eastAsia="Times New Roman" w:hAnsi="Times New Roman"/>
            <w:sz w:val="16"/>
            <w:szCs w:val="16"/>
          </w:rPr>
          <w:t>https://www.ncbi.nlm.nih.gov/pubmed/22113612/</w:t>
        </w:r>
      </w:hyperlink>
      <w:r w:rsidRPr="00392122">
        <w:rPr>
          <w:rFonts w:ascii="Times New Roman" w:eastAsia="Times New Roman" w:hAnsi="Times New Roman"/>
          <w:sz w:val="16"/>
          <w:szCs w:val="16"/>
        </w:rPr>
        <w:t>]</w:t>
      </w:r>
    </w:p>
    <w:p w14:paraId="59DDBADC"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Tumor genetic analyses of patients with metastatic melanoma treated with the BRAF inhibitor Dabrafenib (GSK2118436) [</w:t>
      </w:r>
      <w:hyperlink r:id="rId81" w:history="1">
        <w:r w:rsidRPr="00392122">
          <w:rPr>
            <w:rStyle w:val="Hyperlink"/>
            <w:rFonts w:ascii="Times New Roman" w:eastAsia="Times New Roman" w:hAnsi="Times New Roman"/>
            <w:sz w:val="16"/>
            <w:szCs w:val="16"/>
          </w:rPr>
          <w:t>https://www.ncbi.nlm.nih.gov/pmc/articles/PMC3924894/</w:t>
        </w:r>
      </w:hyperlink>
      <w:r w:rsidRPr="00392122">
        <w:rPr>
          <w:rFonts w:ascii="Times New Roman" w:eastAsia="Times New Roman" w:hAnsi="Times New Roman"/>
          <w:sz w:val="16"/>
          <w:szCs w:val="16"/>
        </w:rPr>
        <w:t xml:space="preserve">] </w:t>
      </w:r>
    </w:p>
    <w:p w14:paraId="2A567A9E"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Tumor microenvironment induces innate RAF-inhibitor resistance through HGF secretion [</w:t>
      </w:r>
      <w:hyperlink r:id="rId82" w:history="1">
        <w:r w:rsidRPr="00392122">
          <w:rPr>
            <w:rStyle w:val="Hyperlink"/>
            <w:rFonts w:ascii="Times New Roman" w:eastAsia="Times New Roman" w:hAnsi="Times New Roman"/>
            <w:sz w:val="16"/>
            <w:szCs w:val="16"/>
          </w:rPr>
          <w:t>https://www.ncbi.nlm.nih.gov/pmc/articles/PMC3711467/</w:t>
        </w:r>
      </w:hyperlink>
      <w:r w:rsidRPr="00392122">
        <w:rPr>
          <w:rFonts w:ascii="Times New Roman" w:eastAsia="Times New Roman" w:hAnsi="Times New Roman"/>
          <w:sz w:val="16"/>
          <w:szCs w:val="16"/>
        </w:rPr>
        <w:t xml:space="preserve">] </w:t>
      </w:r>
    </w:p>
    <w:p w14:paraId="52AABA1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COT/MAP3K8 drives resistance to RAF inhibition through MAP kinase pathway reactivation [</w:t>
      </w:r>
      <w:hyperlink r:id="rId83" w:history="1">
        <w:r w:rsidRPr="00392122">
          <w:rPr>
            <w:rStyle w:val="Hyperlink"/>
            <w:rFonts w:ascii="Times New Roman" w:eastAsia="Times New Roman" w:hAnsi="Times New Roman"/>
            <w:sz w:val="16"/>
            <w:szCs w:val="16"/>
          </w:rPr>
          <w:t>https://www.ncbi.nlm.nih.gov/pubmed/21107320/</w:t>
        </w:r>
      </w:hyperlink>
      <w:r w:rsidRPr="00392122">
        <w:rPr>
          <w:rFonts w:ascii="Times New Roman" w:eastAsia="Times New Roman" w:hAnsi="Times New Roman"/>
          <w:sz w:val="16"/>
          <w:szCs w:val="16"/>
        </w:rPr>
        <w:t>]</w:t>
      </w:r>
    </w:p>
    <w:p w14:paraId="7AB100A1"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(Review) Resistant mechanisms to BRAF inhibitors in melanoma [</w:t>
      </w:r>
      <w:hyperlink r:id="rId84" w:history="1">
        <w:r w:rsidRPr="00392122">
          <w:rPr>
            <w:rStyle w:val="Hyperlink"/>
            <w:rFonts w:ascii="Times New Roman" w:eastAsia="Times New Roman" w:hAnsi="Times New Roman"/>
            <w:sz w:val="16"/>
            <w:szCs w:val="16"/>
          </w:rPr>
          <w:t>https://www.ncbi.nlm.nih.gov/pmc/articles/PMC4930524/</w:t>
        </w:r>
      </w:hyperlink>
      <w:r w:rsidRPr="00392122">
        <w:rPr>
          <w:rFonts w:ascii="Times New Roman" w:eastAsia="Times New Roman" w:hAnsi="Times New Roman"/>
          <w:sz w:val="16"/>
          <w:szCs w:val="16"/>
        </w:rPr>
        <w:t> ]</w:t>
      </w:r>
    </w:p>
    <w:p w14:paraId="73721440"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(Review) BRAF Inhibitor Resistance Mechanisms in Metastatic Melanoma: Spectrum and Clinical Impact [</w:t>
      </w:r>
      <w:hyperlink r:id="rId85" w:history="1">
        <w:r w:rsidRPr="00392122">
          <w:rPr>
            <w:rStyle w:val="Hyperlink"/>
            <w:rFonts w:ascii="Times New Roman" w:eastAsia="Times New Roman" w:hAnsi="Times New Roman"/>
            <w:sz w:val="16"/>
            <w:szCs w:val="16"/>
          </w:rPr>
          <w:t>http://clincancerres.aacrjournals.org/content/20/7/1965</w:t>
        </w:r>
      </w:hyperlink>
      <w:r w:rsidRPr="00392122">
        <w:rPr>
          <w:rFonts w:ascii="Times New Roman" w:eastAsia="Times New Roman" w:hAnsi="Times New Roman"/>
          <w:sz w:val="16"/>
          <w:szCs w:val="16"/>
        </w:rPr>
        <w:t xml:space="preserve">] </w:t>
      </w:r>
    </w:p>
    <w:p w14:paraId="7A7FCD83"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Phase 1-2 trial of the BRAF inhibitor Dabrafenib and MEK inhibitor Trametinib in BRAF V600 mutant CRC [</w:t>
      </w:r>
      <w:hyperlink r:id="rId86" w:history="1">
        <w:r w:rsidRPr="00392122">
          <w:rPr>
            <w:rStyle w:val="Hyperlink"/>
            <w:rFonts w:ascii="Times New Roman" w:eastAsia="Times New Roman" w:hAnsi="Times New Roman"/>
            <w:sz w:val="16"/>
            <w:szCs w:val="16"/>
          </w:rPr>
          <w:t>http://meetinglibrary.asco.org/content/131743-144</w:t>
        </w:r>
      </w:hyperlink>
      <w:r w:rsidRPr="00392122">
        <w:rPr>
          <w:rFonts w:ascii="Times New Roman" w:eastAsia="Times New Roman" w:hAnsi="Times New Roman"/>
          <w:sz w:val="16"/>
          <w:szCs w:val="16"/>
        </w:rPr>
        <w:t>]</w:t>
      </w:r>
    </w:p>
    <w:p w14:paraId="13FC1AF2"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Fluorouracil and Leucovorin With or Without Irinotecan in Treating Patients Following Surgery for Stage III Colorectal Cancer [</w:t>
      </w:r>
      <w:hyperlink r:id="rId87" w:history="1">
        <w:r w:rsidRPr="00392122">
          <w:rPr>
            <w:rStyle w:val="Hyperlink"/>
            <w:rFonts w:ascii="Times New Roman" w:eastAsia="Times New Roman" w:hAnsi="Times New Roman"/>
            <w:sz w:val="16"/>
            <w:szCs w:val="16"/>
          </w:rPr>
          <w:t>https://clinicaltrials.gov/ct2/show/NCT00026273t</w:t>
        </w:r>
      </w:hyperlink>
      <w:r w:rsidRPr="00392122">
        <w:rPr>
          <w:rFonts w:ascii="Times New Roman" w:eastAsia="Times New Roman" w:hAnsi="Times New Roman"/>
          <w:sz w:val="16"/>
          <w:szCs w:val="16"/>
        </w:rPr>
        <w:t>]</w:t>
      </w:r>
    </w:p>
    <w:p w14:paraId="49A26F3C" w14:textId="77777777" w:rsidR="008F334B" w:rsidRPr="00392122" w:rsidRDefault="008F334B" w:rsidP="008F334B">
      <w:pPr>
        <w:pStyle w:val="ListParagraph"/>
        <w:numPr>
          <w:ilvl w:val="0"/>
          <w:numId w:val="17"/>
        </w:numPr>
        <w:rPr>
          <w:rFonts w:ascii="Times New Roman" w:eastAsia="Times New Roman" w:hAnsi="Times New Roman"/>
          <w:sz w:val="16"/>
          <w:szCs w:val="16"/>
        </w:rPr>
      </w:pPr>
      <w:r w:rsidRPr="00392122">
        <w:rPr>
          <w:rFonts w:ascii="Times New Roman" w:eastAsia="Times New Roman" w:hAnsi="Times New Roman"/>
          <w:sz w:val="16"/>
          <w:szCs w:val="16"/>
        </w:rPr>
        <w:t>Prognostic Role of KRAS and BRAF in Stage II and III Resected Colon Cancer: Results of the Translational Study on the PETACC-3, EORTC 40993, SAKK 60-00 Trial [</w:t>
      </w:r>
      <w:hyperlink r:id="rId88" w:history="1">
        <w:r w:rsidRPr="00392122">
          <w:rPr>
            <w:rStyle w:val="Hyperlink"/>
            <w:rFonts w:ascii="Times New Roman" w:eastAsia="Times New Roman" w:hAnsi="Times New Roman"/>
            <w:sz w:val="16"/>
            <w:szCs w:val="16"/>
          </w:rPr>
          <w:t>http://ascopubs.org/doi/full/10.1200/JCO.2009.2</w:t>
        </w:r>
        <w:r w:rsidRPr="00392122">
          <w:rPr>
            <w:rStyle w:val="Hyperlink"/>
            <w:rFonts w:ascii="Times New Roman" w:eastAsia="Times New Roman" w:hAnsi="Times New Roman"/>
            <w:sz w:val="16"/>
            <w:szCs w:val="16"/>
          </w:rPr>
          <w:t>3</w:t>
        </w:r>
        <w:r w:rsidRPr="00392122">
          <w:rPr>
            <w:rStyle w:val="Hyperlink"/>
            <w:rFonts w:ascii="Times New Roman" w:eastAsia="Times New Roman" w:hAnsi="Times New Roman"/>
            <w:sz w:val="16"/>
            <w:szCs w:val="16"/>
          </w:rPr>
          <w:t>.3452</w:t>
        </w:r>
      </w:hyperlink>
      <w:r w:rsidRPr="00392122">
        <w:rPr>
          <w:rFonts w:ascii="Times New Roman" w:eastAsia="Times New Roman" w:hAnsi="Times New Roman"/>
          <w:sz w:val="16"/>
          <w:szCs w:val="16"/>
        </w:rPr>
        <w:t xml:space="preserve">] </w:t>
      </w:r>
    </w:p>
    <w:p w14:paraId="779228E9" w14:textId="77777777" w:rsidR="008F334B" w:rsidRPr="00392122" w:rsidRDefault="008F334B" w:rsidP="008F334B">
      <w:pPr>
        <w:spacing w:after="0" w:line="216" w:lineRule="auto"/>
        <w:ind w:left="360"/>
        <w:rPr>
          <w:rFonts w:ascii="Times New Roman" w:eastAsia="Times New Roman" w:hAnsi="Times New Roman"/>
          <w:sz w:val="16"/>
          <w:szCs w:val="16"/>
        </w:rPr>
      </w:pPr>
    </w:p>
    <w:p w14:paraId="3D3863DD" w14:textId="77777777" w:rsidR="00392122" w:rsidRDefault="00392122">
      <w:pPr>
        <w:rPr>
          <w:rFonts w:ascii="Times New Roman" w:hAnsi="Times New Roman"/>
          <w:b/>
          <w:sz w:val="24"/>
          <w:szCs w:val="24"/>
        </w:rPr>
      </w:pPr>
      <w:r>
        <w:rPr>
          <w:rFonts w:ascii="Times New Roman" w:hAnsi="Times New Roman"/>
          <w:b/>
          <w:sz w:val="24"/>
          <w:szCs w:val="24"/>
        </w:rPr>
        <w:br w:type="page"/>
      </w:r>
    </w:p>
    <w:p w14:paraId="375BDA72" w14:textId="77777777" w:rsidR="00392122" w:rsidRPr="00392122" w:rsidRDefault="00392122" w:rsidP="00A2231D">
      <w:pPr>
        <w:spacing w:line="480" w:lineRule="auto"/>
        <w:rPr>
          <w:rFonts w:ascii="Times New Roman" w:hAnsi="Times New Roman"/>
          <w:b/>
          <w:sz w:val="24"/>
          <w:szCs w:val="24"/>
        </w:rPr>
      </w:pPr>
      <w:r w:rsidRPr="00392122">
        <w:rPr>
          <w:rFonts w:ascii="Times New Roman" w:hAnsi="Times New Roman"/>
          <w:b/>
          <w:sz w:val="24"/>
          <w:szCs w:val="24"/>
        </w:rPr>
        <w:lastRenderedPageBreak/>
        <w:t>References</w:t>
      </w:r>
    </w:p>
    <w:p w14:paraId="59D813FD" w14:textId="77777777" w:rsidR="00E95CEE" w:rsidRPr="00E95CEE" w:rsidRDefault="00C043CB" w:rsidP="00E95CEE">
      <w:pPr>
        <w:spacing w:after="0" w:line="240" w:lineRule="auto"/>
        <w:ind w:left="720" w:hanging="720"/>
        <w:rPr>
          <w:rFonts w:cs="Calibri"/>
          <w:noProof/>
          <w:szCs w:val="24"/>
        </w:rPr>
      </w:pPr>
      <w:r>
        <w:rPr>
          <w:rFonts w:ascii="Times New Roman" w:hAnsi="Times New Roman"/>
          <w:sz w:val="24"/>
          <w:szCs w:val="24"/>
        </w:rPr>
        <w:fldChar w:fldCharType="begin"/>
      </w:r>
      <w:r>
        <w:rPr>
          <w:rFonts w:ascii="Times New Roman" w:hAnsi="Times New Roman"/>
          <w:sz w:val="24"/>
          <w:szCs w:val="24"/>
        </w:rPr>
        <w:instrText xml:space="preserve"> ADDIN EN.REFLIST </w:instrText>
      </w:r>
      <w:r>
        <w:rPr>
          <w:rFonts w:ascii="Times New Roman" w:hAnsi="Times New Roman"/>
          <w:sz w:val="24"/>
          <w:szCs w:val="24"/>
        </w:rPr>
        <w:fldChar w:fldCharType="separate"/>
      </w:r>
      <w:bookmarkStart w:id="6" w:name="_ENREF_1"/>
      <w:r w:rsidR="00E95CEE" w:rsidRPr="00E95CEE">
        <w:rPr>
          <w:rFonts w:cs="Calibri"/>
          <w:noProof/>
          <w:szCs w:val="24"/>
        </w:rPr>
        <w:t xml:space="preserve">Chapman, P. B., Hauschild, A., Robert, C., Haanen, J. B., Ascierto, P., Larkin, J., . . . McArthur, G. A. (2011). Improved Survival with Vemurafenib in Melanoma with BRAF V600E Mutation. </w:t>
      </w:r>
      <w:r w:rsidR="00E95CEE" w:rsidRPr="00E95CEE">
        <w:rPr>
          <w:rFonts w:cs="Calibri"/>
          <w:i/>
          <w:noProof/>
          <w:szCs w:val="24"/>
        </w:rPr>
        <w:t>N Engl J Med, 364</w:t>
      </w:r>
      <w:r w:rsidR="00E95CEE" w:rsidRPr="00E95CEE">
        <w:rPr>
          <w:rFonts w:cs="Calibri"/>
          <w:noProof/>
          <w:szCs w:val="24"/>
        </w:rPr>
        <w:t>(26), 2507-2516. doi: 10.1056/NEJMoa1103782</w:t>
      </w:r>
      <w:bookmarkEnd w:id="6"/>
    </w:p>
    <w:p w14:paraId="5183C32D" w14:textId="77777777" w:rsidR="00E95CEE" w:rsidRPr="00E95CEE" w:rsidRDefault="00E95CEE" w:rsidP="00E95CEE">
      <w:pPr>
        <w:spacing w:after="0" w:line="240" w:lineRule="auto"/>
        <w:ind w:left="720" w:hanging="720"/>
        <w:rPr>
          <w:rFonts w:cs="Calibri"/>
          <w:noProof/>
          <w:szCs w:val="24"/>
        </w:rPr>
      </w:pPr>
      <w:bookmarkStart w:id="7" w:name="_ENREF_2"/>
      <w:r w:rsidRPr="00E95CEE">
        <w:rPr>
          <w:rFonts w:cs="Calibri"/>
          <w:noProof/>
          <w:szCs w:val="24"/>
        </w:rPr>
        <w:t xml:space="preserve">Flaherty, K. T., Puzanov, I., Kim, K. B., Ribas, A., McArthur, G. A., Sosman, J. A., . . . Chapman, P. B. (2010). Inhibition of Mutated, Activated BRAF in Metastatic Melanoma. </w:t>
      </w:r>
      <w:r w:rsidRPr="00E95CEE">
        <w:rPr>
          <w:rFonts w:cs="Calibri"/>
          <w:i/>
          <w:noProof/>
          <w:szCs w:val="24"/>
        </w:rPr>
        <w:t>N Engl J Med, 363</w:t>
      </w:r>
      <w:r w:rsidRPr="00E95CEE">
        <w:rPr>
          <w:rFonts w:cs="Calibri"/>
          <w:noProof/>
          <w:szCs w:val="24"/>
        </w:rPr>
        <w:t xml:space="preserve">(9), 809-819. </w:t>
      </w:r>
      <w:bookmarkEnd w:id="7"/>
    </w:p>
    <w:p w14:paraId="46E36F43" w14:textId="77777777" w:rsidR="00E95CEE" w:rsidRPr="00E95CEE" w:rsidRDefault="00E95CEE" w:rsidP="00E95CEE">
      <w:pPr>
        <w:spacing w:after="0" w:line="240" w:lineRule="auto"/>
        <w:ind w:left="720" w:hanging="720"/>
        <w:rPr>
          <w:rFonts w:cs="Calibri"/>
          <w:noProof/>
          <w:szCs w:val="24"/>
        </w:rPr>
      </w:pPr>
      <w:bookmarkStart w:id="8" w:name="_ENREF_3"/>
      <w:r w:rsidRPr="00E95CEE">
        <w:rPr>
          <w:rFonts w:cs="Calibri"/>
          <w:noProof/>
          <w:szCs w:val="24"/>
        </w:rPr>
        <w:t xml:space="preserve">Hauschild, A., Grob, J.-J., Demidov, L. V., Jouary, T., Gutzmer, R., Millward, M., . . . Chapman, P. B. Dabrafenib in BRAF-mutated metastatic melanoma: a multicentre, open-label, phase 3 randomised controlled trial. </w:t>
      </w:r>
      <w:r w:rsidRPr="00E95CEE">
        <w:rPr>
          <w:rFonts w:cs="Calibri"/>
          <w:i/>
          <w:noProof/>
          <w:szCs w:val="24"/>
        </w:rPr>
        <w:t>The Lancet, 380</w:t>
      </w:r>
      <w:r w:rsidRPr="00E95CEE">
        <w:rPr>
          <w:rFonts w:cs="Calibri"/>
          <w:noProof/>
          <w:szCs w:val="24"/>
        </w:rPr>
        <w:t xml:space="preserve">(9839), 358-365. doi: </w:t>
      </w:r>
      <w:hyperlink r:id="rId89" w:history="1">
        <w:r w:rsidRPr="00E95CEE">
          <w:rPr>
            <w:rStyle w:val="Hyperlink"/>
            <w:rFonts w:cs="Calibri"/>
            <w:noProof/>
            <w:szCs w:val="24"/>
          </w:rPr>
          <w:t>http://dx.doi.org/10.1016/S0140-6736(12)60868-X</w:t>
        </w:r>
        <w:bookmarkEnd w:id="8"/>
      </w:hyperlink>
    </w:p>
    <w:p w14:paraId="1E3035FB" w14:textId="77777777" w:rsidR="00E95CEE" w:rsidRPr="00E95CEE" w:rsidRDefault="00E95CEE" w:rsidP="00E95CEE">
      <w:pPr>
        <w:spacing w:after="0" w:line="240" w:lineRule="auto"/>
        <w:ind w:left="720" w:hanging="720"/>
        <w:rPr>
          <w:rFonts w:cs="Calibri"/>
          <w:noProof/>
          <w:szCs w:val="24"/>
        </w:rPr>
      </w:pPr>
      <w:bookmarkStart w:id="9" w:name="_ENREF_4"/>
      <w:r w:rsidRPr="00E95CEE">
        <w:rPr>
          <w:rFonts w:cs="Calibri"/>
          <w:noProof/>
          <w:szCs w:val="24"/>
        </w:rPr>
        <w:t xml:space="preserve">James, J., Ruggeri, B., Armstrong, R. C., Rowbottom, M. W., Jones-Bolin, S., Gunawardane, R. N., . . . Holladay, M. W. (2012). CEP-32496: A Novel Orally Active BRAF&amp;lt;sup&amp;gt;V600E&amp;lt;/sup&amp;gt; Inhibitor with Selective Cellular and &amp;lt;em&amp;gt;In Vivo&amp;lt;/em&amp;gt; Antitumor Activity. [10.1158/1535-7163.MCT-11-0645]. </w:t>
      </w:r>
      <w:r w:rsidRPr="00E95CEE">
        <w:rPr>
          <w:rFonts w:cs="Calibri"/>
          <w:i/>
          <w:noProof/>
          <w:szCs w:val="24"/>
        </w:rPr>
        <w:t>Molecular Cancer Therapeutics, 11</w:t>
      </w:r>
      <w:r w:rsidRPr="00E95CEE">
        <w:rPr>
          <w:rFonts w:cs="Calibri"/>
          <w:noProof/>
          <w:szCs w:val="24"/>
        </w:rPr>
        <w:t xml:space="preserve">(4), 930. </w:t>
      </w:r>
      <w:bookmarkEnd w:id="9"/>
    </w:p>
    <w:p w14:paraId="3A93B374" w14:textId="77777777" w:rsidR="00E95CEE" w:rsidRPr="00E95CEE" w:rsidRDefault="00E95CEE" w:rsidP="00E95CEE">
      <w:pPr>
        <w:spacing w:after="0" w:line="240" w:lineRule="auto"/>
        <w:ind w:left="720" w:hanging="720"/>
        <w:rPr>
          <w:rFonts w:cs="Calibri"/>
          <w:noProof/>
          <w:szCs w:val="24"/>
        </w:rPr>
      </w:pPr>
      <w:bookmarkStart w:id="10" w:name="_ENREF_5"/>
      <w:r w:rsidRPr="00E95CEE">
        <w:rPr>
          <w:rFonts w:cs="Calibri"/>
          <w:noProof/>
          <w:szCs w:val="24"/>
        </w:rPr>
        <w:t xml:space="preserve">Kalady, M. F., Dejulius, K. L., Sanchez, J. A., Jarrar, A., Liu, X., Manilich, E., . . . Church, J. M. (2012). BRAF mutations in colorectal cancer are associated with distinct clinical characteristics and worse prognosis. </w:t>
      </w:r>
      <w:r w:rsidRPr="00E95CEE">
        <w:rPr>
          <w:rFonts w:cs="Calibri"/>
          <w:i/>
          <w:noProof/>
          <w:szCs w:val="24"/>
        </w:rPr>
        <w:t>Dis Colon Rectum, 55</w:t>
      </w:r>
      <w:r w:rsidRPr="00E95CEE">
        <w:rPr>
          <w:rFonts w:cs="Calibri"/>
          <w:noProof/>
          <w:szCs w:val="24"/>
        </w:rPr>
        <w:t>(2), 128-133. doi: 10.1097/DCR.0b013e31823c08b3</w:t>
      </w:r>
      <w:bookmarkEnd w:id="10"/>
    </w:p>
    <w:p w14:paraId="4F5837BD" w14:textId="77777777" w:rsidR="00E95CEE" w:rsidRPr="00E95CEE" w:rsidRDefault="00E95CEE" w:rsidP="00E95CEE">
      <w:pPr>
        <w:spacing w:after="0" w:line="240" w:lineRule="auto"/>
        <w:ind w:left="720" w:hanging="720"/>
        <w:rPr>
          <w:rFonts w:cs="Calibri"/>
          <w:noProof/>
          <w:szCs w:val="24"/>
        </w:rPr>
      </w:pPr>
      <w:bookmarkStart w:id="11" w:name="_ENREF_6"/>
      <w:r w:rsidRPr="00E95CEE">
        <w:rPr>
          <w:rFonts w:cs="Calibri"/>
          <w:noProof/>
          <w:szCs w:val="24"/>
        </w:rPr>
        <w:t xml:space="preserve">Kopetz, S., Desai, J., Chan, E., Hecht, J. R., O'Dwyer, P. J., Maru, D., . . . Saltz, L. (2015). Phase II Pilot Study of Vemurafenib in Patients With Metastatic BRAF-Mutated Colorectal Cancer. </w:t>
      </w:r>
      <w:r w:rsidRPr="00E95CEE">
        <w:rPr>
          <w:rFonts w:cs="Calibri"/>
          <w:i/>
          <w:noProof/>
          <w:szCs w:val="24"/>
        </w:rPr>
        <w:t>Journal of Clinical Oncology, 33</w:t>
      </w:r>
      <w:r w:rsidRPr="00E95CEE">
        <w:rPr>
          <w:rFonts w:cs="Calibri"/>
          <w:noProof/>
          <w:szCs w:val="24"/>
        </w:rPr>
        <w:t>(34), 4032-4038. doi: doi:10.1200/JCO.2015.63.2497</w:t>
      </w:r>
      <w:bookmarkEnd w:id="11"/>
    </w:p>
    <w:p w14:paraId="065F3C42" w14:textId="77777777" w:rsidR="00E95CEE" w:rsidRPr="00E95CEE" w:rsidRDefault="00E95CEE" w:rsidP="00E95CEE">
      <w:pPr>
        <w:spacing w:after="0" w:line="240" w:lineRule="auto"/>
        <w:ind w:left="720" w:hanging="720"/>
        <w:rPr>
          <w:rFonts w:cs="Calibri"/>
          <w:noProof/>
          <w:szCs w:val="24"/>
        </w:rPr>
      </w:pPr>
      <w:bookmarkStart w:id="12" w:name="_ENREF_7"/>
      <w:r w:rsidRPr="00E95CEE">
        <w:rPr>
          <w:rFonts w:cs="Calibri"/>
          <w:noProof/>
          <w:szCs w:val="24"/>
        </w:rPr>
        <w:t xml:space="preserve">Prahallad, A., Sun, C., Huang, S., Di Nicolantonio, F., Salazar, R., Zecchin, D., . . . Bernards, R. (2012). Unresponsiveness of colon cancer to BRAF(V600E) inhibition through feedback activation of EGFR. [10.1038/nature10868]. </w:t>
      </w:r>
      <w:r w:rsidRPr="00E95CEE">
        <w:rPr>
          <w:rFonts w:cs="Calibri"/>
          <w:i/>
          <w:noProof/>
          <w:szCs w:val="24"/>
        </w:rPr>
        <w:t>Nature, 483</w:t>
      </w:r>
      <w:r w:rsidRPr="00E95CEE">
        <w:rPr>
          <w:rFonts w:cs="Calibri"/>
          <w:noProof/>
          <w:szCs w:val="24"/>
        </w:rPr>
        <w:t xml:space="preserve">(7388), 100-103. doi: </w:t>
      </w:r>
      <w:hyperlink r:id="rId90" w:anchor="supplementary-information" w:history="1">
        <w:r w:rsidRPr="00E95CEE">
          <w:rPr>
            <w:rStyle w:val="Hyperlink"/>
            <w:rFonts w:cs="Calibri"/>
            <w:noProof/>
            <w:szCs w:val="24"/>
          </w:rPr>
          <w:t>http://www.nature.com/nature/journal/v483/n7387/abs/nature10868.html#supplementary-information</w:t>
        </w:r>
        <w:bookmarkEnd w:id="12"/>
      </w:hyperlink>
    </w:p>
    <w:p w14:paraId="0E97675A" w14:textId="77777777" w:rsidR="00E95CEE" w:rsidRPr="00E95CEE" w:rsidRDefault="00E95CEE" w:rsidP="00E95CEE">
      <w:pPr>
        <w:spacing w:after="0" w:line="240" w:lineRule="auto"/>
        <w:ind w:left="720" w:hanging="720"/>
        <w:rPr>
          <w:rFonts w:cs="Calibri"/>
          <w:noProof/>
          <w:szCs w:val="24"/>
        </w:rPr>
      </w:pPr>
      <w:bookmarkStart w:id="13" w:name="_ENREF_8"/>
      <w:r w:rsidRPr="00E95CEE">
        <w:rPr>
          <w:rFonts w:cs="Calibri"/>
          <w:noProof/>
          <w:szCs w:val="24"/>
        </w:rPr>
        <w:t xml:space="preserve">Vogelstein , B., Fearon , E. R., Hamilton , S. R., Kern , S. E., Preisinger , A. C., Leppert , M., . . . Bos , J. L. (1988). Genetic Alterations during Colorectal-Tumor Development. </w:t>
      </w:r>
      <w:r w:rsidRPr="00E95CEE">
        <w:rPr>
          <w:rFonts w:cs="Calibri"/>
          <w:i/>
          <w:noProof/>
          <w:szCs w:val="24"/>
        </w:rPr>
        <w:t>New England Journal of Medicine, 319</w:t>
      </w:r>
      <w:r w:rsidRPr="00E95CEE">
        <w:rPr>
          <w:rFonts w:cs="Calibri"/>
          <w:noProof/>
          <w:szCs w:val="24"/>
        </w:rPr>
        <w:t>(9), 525-532. doi: doi:10.1056/NEJM198809013190901</w:t>
      </w:r>
      <w:bookmarkEnd w:id="13"/>
    </w:p>
    <w:p w14:paraId="6164A416" w14:textId="77777777" w:rsidR="00E95CEE" w:rsidRPr="00E95CEE" w:rsidRDefault="00E95CEE" w:rsidP="00E95CEE">
      <w:pPr>
        <w:spacing w:line="240" w:lineRule="auto"/>
        <w:ind w:left="720" w:hanging="720"/>
        <w:rPr>
          <w:rFonts w:cs="Calibri"/>
          <w:noProof/>
          <w:szCs w:val="24"/>
        </w:rPr>
      </w:pPr>
      <w:bookmarkStart w:id="14" w:name="_ENREF_9"/>
      <w:r w:rsidRPr="00E95CEE">
        <w:rPr>
          <w:rFonts w:cs="Calibri"/>
          <w:noProof/>
          <w:szCs w:val="24"/>
        </w:rPr>
        <w:t xml:space="preserve">Yaeger, R., Cercek, A., Chou, J. F., Sylvester, B. E., Kemeny, N. E., Hechtman, J. F., . . . Saltz, L. B. (2014). BRAF Mutation Predicts for Poor Outcomes After Metastasectomy in Patients With Metastatic Colorectal Cancer. </w:t>
      </w:r>
      <w:r w:rsidRPr="00E95CEE">
        <w:rPr>
          <w:rFonts w:cs="Calibri"/>
          <w:i/>
          <w:noProof/>
          <w:szCs w:val="24"/>
        </w:rPr>
        <w:t>Cancer, 120</w:t>
      </w:r>
      <w:r w:rsidRPr="00E95CEE">
        <w:rPr>
          <w:rFonts w:cs="Calibri"/>
          <w:noProof/>
          <w:szCs w:val="24"/>
        </w:rPr>
        <w:t xml:space="preserve">(15), 2316-2324. </w:t>
      </w:r>
      <w:bookmarkEnd w:id="14"/>
    </w:p>
    <w:p w14:paraId="6CF7C944" w14:textId="77777777" w:rsidR="00E95CEE" w:rsidRDefault="00E95CEE" w:rsidP="00E95CEE">
      <w:pPr>
        <w:spacing w:line="240" w:lineRule="auto"/>
        <w:rPr>
          <w:rFonts w:cs="Calibri"/>
          <w:noProof/>
          <w:szCs w:val="24"/>
        </w:rPr>
      </w:pPr>
    </w:p>
    <w:p w14:paraId="78F11768" w14:textId="52D70105" w:rsidR="00E75571" w:rsidRPr="00A2231D" w:rsidRDefault="00C043CB" w:rsidP="00A2231D">
      <w:pPr>
        <w:spacing w:line="480" w:lineRule="auto"/>
        <w:rPr>
          <w:rFonts w:ascii="Times New Roman" w:hAnsi="Times New Roman"/>
          <w:sz w:val="24"/>
          <w:szCs w:val="24"/>
        </w:rPr>
      </w:pPr>
      <w:r>
        <w:rPr>
          <w:rFonts w:ascii="Times New Roman" w:hAnsi="Times New Roman"/>
          <w:sz w:val="24"/>
          <w:szCs w:val="24"/>
        </w:rPr>
        <w:fldChar w:fldCharType="end"/>
      </w:r>
    </w:p>
    <w:sectPr w:rsidR="00E75571" w:rsidRPr="00A2231D" w:rsidSect="00175DBF">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tham Caselli" w:date="2017-02-16T15:43:00Z" w:initials="LC">
    <w:p w14:paraId="53D0F938" w14:textId="77777777" w:rsidR="00F474E1" w:rsidRDefault="00F474E1">
      <w:pPr>
        <w:pStyle w:val="CommentText"/>
      </w:pPr>
      <w:r>
        <w:rPr>
          <w:rStyle w:val="CommentReference"/>
        </w:rPr>
        <w:annotationRef/>
      </w:r>
      <w:r>
        <w:t>Should I be mentioning CMS in this section? Its not clinically relevant yet but it seems to be the best description of CRC molecular subtypes and classification?</w:t>
      </w:r>
    </w:p>
  </w:comment>
  <w:comment w:id="1" w:author="Latham Caselli" w:date="2017-02-16T15:44:00Z" w:initials="LC">
    <w:p w14:paraId="12F5BDAD" w14:textId="77777777" w:rsidR="00F474E1" w:rsidRDefault="00F474E1">
      <w:pPr>
        <w:pStyle w:val="CommentText"/>
      </w:pPr>
      <w:r>
        <w:rPr>
          <w:rStyle w:val="CommentReference"/>
        </w:rPr>
        <w:annotationRef/>
      </w:r>
      <w:r>
        <w:t xml:space="preserve">Should I only be discussing this briefly and emphasizing the importance/roles of BRAF? </w:t>
      </w:r>
    </w:p>
  </w:comment>
  <w:comment w:id="2" w:author="Latham Caselli" w:date="2017-02-16T15:58:00Z" w:initials="LC">
    <w:p w14:paraId="787A51A3" w14:textId="77777777" w:rsidR="00F474E1" w:rsidRDefault="00F474E1">
      <w:pPr>
        <w:pStyle w:val="CommentText"/>
      </w:pPr>
      <w:r>
        <w:rPr>
          <w:rStyle w:val="CommentReference"/>
        </w:rPr>
        <w:annotationRef/>
      </w:r>
      <w:r>
        <w:t>Is this even relevant?</w:t>
      </w:r>
    </w:p>
  </w:comment>
  <w:comment w:id="3" w:author="Latham Caselli" w:date="2017-02-16T17:23:00Z" w:initials="LC">
    <w:p w14:paraId="079AD879" w14:textId="77777777" w:rsidR="00F474E1" w:rsidRDefault="00F474E1" w:rsidP="00363E6C">
      <w:pPr>
        <w:pStyle w:val="CommentText"/>
      </w:pPr>
      <w:r>
        <w:rPr>
          <w:rStyle w:val="CommentReference"/>
        </w:rPr>
        <w:annotationRef/>
      </w:r>
      <w:r>
        <w:t>Is this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0F938" w15:done="0"/>
  <w15:commentEx w15:paraId="12F5BDAD" w15:done="0"/>
  <w15:commentEx w15:paraId="787A51A3" w15:done="0"/>
  <w15:commentEx w15:paraId="079AD87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8F05D" w14:textId="77777777" w:rsidR="00557DFC" w:rsidRDefault="00557DFC" w:rsidP="00207A20">
      <w:pPr>
        <w:spacing w:after="0" w:line="240" w:lineRule="auto"/>
      </w:pPr>
      <w:r>
        <w:separator/>
      </w:r>
    </w:p>
  </w:endnote>
  <w:endnote w:type="continuationSeparator" w:id="0">
    <w:p w14:paraId="3F679CFE" w14:textId="77777777" w:rsidR="00557DFC" w:rsidRDefault="00557DFC" w:rsidP="0020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C9236" w14:textId="77777777" w:rsidR="00557DFC" w:rsidRDefault="00557DFC" w:rsidP="00207A20">
      <w:pPr>
        <w:spacing w:after="0" w:line="240" w:lineRule="auto"/>
      </w:pPr>
      <w:r>
        <w:separator/>
      </w:r>
    </w:p>
  </w:footnote>
  <w:footnote w:type="continuationSeparator" w:id="0">
    <w:p w14:paraId="3C38E486" w14:textId="77777777" w:rsidR="00557DFC" w:rsidRDefault="00557DFC" w:rsidP="0020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627104"/>
      <w:docPartObj>
        <w:docPartGallery w:val="Page Numbers (Top of Page)"/>
        <w:docPartUnique/>
      </w:docPartObj>
    </w:sdtPr>
    <w:sdtEndPr>
      <w:rPr>
        <w:noProof/>
      </w:rPr>
    </w:sdtEndPr>
    <w:sdtContent>
      <w:p w14:paraId="4C084465" w14:textId="570E024A" w:rsidR="00F474E1" w:rsidRDefault="00F474E1">
        <w:pPr>
          <w:pStyle w:val="Header"/>
          <w:jc w:val="right"/>
        </w:pPr>
        <w:r>
          <w:fldChar w:fldCharType="begin"/>
        </w:r>
        <w:r>
          <w:instrText xml:space="preserve"> DATE \@ "d MMMM yyyy" </w:instrText>
        </w:r>
        <w:r>
          <w:fldChar w:fldCharType="separate"/>
        </w:r>
        <w:r w:rsidR="00A116C4">
          <w:rPr>
            <w:noProof/>
          </w:rPr>
          <w:t>19 February 2017</w:t>
        </w:r>
        <w:r>
          <w:fldChar w:fldCharType="end"/>
        </w:r>
        <w:r>
          <w:t xml:space="preserve">, Page </w:t>
        </w:r>
        <w:r>
          <w:fldChar w:fldCharType="begin"/>
        </w:r>
        <w:r>
          <w:instrText xml:space="preserve"> PAGE   \* MERGEFORMAT </w:instrText>
        </w:r>
        <w:r>
          <w:fldChar w:fldCharType="separate"/>
        </w:r>
        <w:r w:rsidR="00AF133D">
          <w:rPr>
            <w:noProof/>
          </w:rPr>
          <w:t>15</w:t>
        </w:r>
        <w:r>
          <w:rPr>
            <w:noProof/>
          </w:rPr>
          <w:fldChar w:fldCharType="end"/>
        </w:r>
      </w:p>
    </w:sdtContent>
  </w:sdt>
  <w:p w14:paraId="7434C0DD" w14:textId="77777777" w:rsidR="00F474E1" w:rsidRDefault="00F4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76EE"/>
    <w:multiLevelType w:val="hybridMultilevel"/>
    <w:tmpl w:val="91B8B318"/>
    <w:lvl w:ilvl="0" w:tplc="E6C6D38A">
      <w:start w:val="1"/>
      <w:numFmt w:val="decimal"/>
      <w:lvlText w:val="%1."/>
      <w:lvlJc w:val="left"/>
      <w:pPr>
        <w:ind w:left="360" w:hanging="360"/>
      </w:pPr>
      <w:rPr>
        <w:rFonts w:hint="default"/>
        <w:b/>
      </w:rPr>
    </w:lvl>
    <w:lvl w:ilvl="1" w:tplc="0C090019">
      <w:start w:val="1"/>
      <w:numFmt w:val="lowerLetter"/>
      <w:lvlText w:val="%2."/>
      <w:lvlJc w:val="left"/>
      <w:pPr>
        <w:ind w:left="1134" w:hanging="360"/>
      </w:pPr>
      <w:rPr>
        <w:rFonts w:hint="default"/>
        <w:b w:val="0"/>
      </w:rPr>
    </w:lvl>
    <w:lvl w:ilvl="2" w:tplc="0C090013">
      <w:start w:val="1"/>
      <w:numFmt w:val="upperRoman"/>
      <w:lvlText w:val="%3."/>
      <w:lvlJc w:val="right"/>
      <w:pPr>
        <w:ind w:left="1800" w:hanging="360"/>
      </w:pPr>
      <w:rPr>
        <w:rFonts w:hint="default"/>
        <w:b w:val="0"/>
      </w:rPr>
    </w:lvl>
    <w:lvl w:ilvl="3" w:tplc="0C09000F">
      <w:start w:val="1"/>
      <w:numFmt w:val="decimal"/>
      <w:lvlText w:val="%4."/>
      <w:lvlJc w:val="left"/>
      <w:pPr>
        <w:ind w:left="2520" w:hanging="360"/>
      </w:pPr>
      <w:rPr>
        <w:rFonts w:hint="default"/>
        <w:b w:val="0"/>
      </w:rPr>
    </w:lvl>
    <w:lvl w:ilvl="4" w:tplc="0C09000F">
      <w:start w:val="1"/>
      <w:numFmt w:val="decimal"/>
      <w:lvlText w:val="%5."/>
      <w:lvlJc w:val="left"/>
      <w:pPr>
        <w:ind w:left="3240" w:hanging="360"/>
      </w:pPr>
      <w:rPr>
        <w:rFonts w:hint="default"/>
        <w:b w:val="0"/>
      </w:rPr>
    </w:lvl>
    <w:lvl w:ilvl="5" w:tplc="53CE9EB0">
      <w:start w:val="1"/>
      <w:numFmt w:val="decimal"/>
      <w:lvlText w:val="%6."/>
      <w:lvlJc w:val="left"/>
      <w:pPr>
        <w:ind w:left="3960" w:hanging="360"/>
      </w:pPr>
      <w:rPr>
        <w:rFonts w:hint="default"/>
        <w:b w:val="0"/>
      </w:rPr>
    </w:lvl>
    <w:lvl w:ilvl="6" w:tplc="53CE9EB0">
      <w:start w:val="1"/>
      <w:numFmt w:val="decimal"/>
      <w:lvlText w:val="%7."/>
      <w:lvlJc w:val="left"/>
      <w:pPr>
        <w:ind w:left="4680" w:hanging="360"/>
      </w:pPr>
      <w:rPr>
        <w:rFonts w:hint="default"/>
        <w:b w:val="0"/>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9A663D1"/>
    <w:multiLevelType w:val="hybridMultilevel"/>
    <w:tmpl w:val="105281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F8123E"/>
    <w:multiLevelType w:val="hybridMultilevel"/>
    <w:tmpl w:val="2DE04E32"/>
    <w:lvl w:ilvl="0" w:tplc="2578B40C">
      <w:start w:val="1"/>
      <w:numFmt w:val="bullet"/>
      <w:lvlText w:val="•"/>
      <w:lvlJc w:val="left"/>
      <w:pPr>
        <w:tabs>
          <w:tab w:val="num" w:pos="720"/>
        </w:tabs>
        <w:ind w:left="720" w:hanging="360"/>
      </w:pPr>
      <w:rPr>
        <w:rFonts w:ascii="Arial" w:hAnsi="Arial" w:hint="default"/>
      </w:rPr>
    </w:lvl>
    <w:lvl w:ilvl="1" w:tplc="E778A4DE" w:tentative="1">
      <w:start w:val="1"/>
      <w:numFmt w:val="bullet"/>
      <w:lvlText w:val="•"/>
      <w:lvlJc w:val="left"/>
      <w:pPr>
        <w:tabs>
          <w:tab w:val="num" w:pos="1440"/>
        </w:tabs>
        <w:ind w:left="1440" w:hanging="360"/>
      </w:pPr>
      <w:rPr>
        <w:rFonts w:ascii="Arial" w:hAnsi="Arial" w:hint="default"/>
      </w:rPr>
    </w:lvl>
    <w:lvl w:ilvl="2" w:tplc="738C1E1C" w:tentative="1">
      <w:start w:val="1"/>
      <w:numFmt w:val="bullet"/>
      <w:lvlText w:val="•"/>
      <w:lvlJc w:val="left"/>
      <w:pPr>
        <w:tabs>
          <w:tab w:val="num" w:pos="2160"/>
        </w:tabs>
        <w:ind w:left="2160" w:hanging="360"/>
      </w:pPr>
      <w:rPr>
        <w:rFonts w:ascii="Arial" w:hAnsi="Arial" w:hint="default"/>
      </w:rPr>
    </w:lvl>
    <w:lvl w:ilvl="3" w:tplc="84FAD850" w:tentative="1">
      <w:start w:val="1"/>
      <w:numFmt w:val="bullet"/>
      <w:lvlText w:val="•"/>
      <w:lvlJc w:val="left"/>
      <w:pPr>
        <w:tabs>
          <w:tab w:val="num" w:pos="2880"/>
        </w:tabs>
        <w:ind w:left="2880" w:hanging="360"/>
      </w:pPr>
      <w:rPr>
        <w:rFonts w:ascii="Arial" w:hAnsi="Arial" w:hint="default"/>
      </w:rPr>
    </w:lvl>
    <w:lvl w:ilvl="4" w:tplc="1A36074A" w:tentative="1">
      <w:start w:val="1"/>
      <w:numFmt w:val="bullet"/>
      <w:lvlText w:val="•"/>
      <w:lvlJc w:val="left"/>
      <w:pPr>
        <w:tabs>
          <w:tab w:val="num" w:pos="3600"/>
        </w:tabs>
        <w:ind w:left="3600" w:hanging="360"/>
      </w:pPr>
      <w:rPr>
        <w:rFonts w:ascii="Arial" w:hAnsi="Arial" w:hint="default"/>
      </w:rPr>
    </w:lvl>
    <w:lvl w:ilvl="5" w:tplc="214CD97C" w:tentative="1">
      <w:start w:val="1"/>
      <w:numFmt w:val="bullet"/>
      <w:lvlText w:val="•"/>
      <w:lvlJc w:val="left"/>
      <w:pPr>
        <w:tabs>
          <w:tab w:val="num" w:pos="4320"/>
        </w:tabs>
        <w:ind w:left="4320" w:hanging="360"/>
      </w:pPr>
      <w:rPr>
        <w:rFonts w:ascii="Arial" w:hAnsi="Arial" w:hint="default"/>
      </w:rPr>
    </w:lvl>
    <w:lvl w:ilvl="6" w:tplc="2610B808" w:tentative="1">
      <w:start w:val="1"/>
      <w:numFmt w:val="bullet"/>
      <w:lvlText w:val="•"/>
      <w:lvlJc w:val="left"/>
      <w:pPr>
        <w:tabs>
          <w:tab w:val="num" w:pos="5040"/>
        </w:tabs>
        <w:ind w:left="5040" w:hanging="360"/>
      </w:pPr>
      <w:rPr>
        <w:rFonts w:ascii="Arial" w:hAnsi="Arial" w:hint="default"/>
      </w:rPr>
    </w:lvl>
    <w:lvl w:ilvl="7" w:tplc="C30429D2" w:tentative="1">
      <w:start w:val="1"/>
      <w:numFmt w:val="bullet"/>
      <w:lvlText w:val="•"/>
      <w:lvlJc w:val="left"/>
      <w:pPr>
        <w:tabs>
          <w:tab w:val="num" w:pos="5760"/>
        </w:tabs>
        <w:ind w:left="5760" w:hanging="360"/>
      </w:pPr>
      <w:rPr>
        <w:rFonts w:ascii="Arial" w:hAnsi="Arial" w:hint="default"/>
      </w:rPr>
    </w:lvl>
    <w:lvl w:ilvl="8" w:tplc="A65468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0B2110"/>
    <w:multiLevelType w:val="hybridMultilevel"/>
    <w:tmpl w:val="241E1E9A"/>
    <w:lvl w:ilvl="0" w:tplc="3CD05B4E">
      <w:start w:val="1"/>
      <w:numFmt w:val="bullet"/>
      <w:lvlText w:val="•"/>
      <w:lvlJc w:val="left"/>
      <w:pPr>
        <w:tabs>
          <w:tab w:val="num" w:pos="720"/>
        </w:tabs>
        <w:ind w:left="720" w:hanging="360"/>
      </w:pPr>
      <w:rPr>
        <w:rFonts w:ascii="Arial" w:hAnsi="Arial" w:hint="default"/>
      </w:rPr>
    </w:lvl>
    <w:lvl w:ilvl="1" w:tplc="3D26361E" w:tentative="1">
      <w:start w:val="1"/>
      <w:numFmt w:val="bullet"/>
      <w:lvlText w:val="•"/>
      <w:lvlJc w:val="left"/>
      <w:pPr>
        <w:tabs>
          <w:tab w:val="num" w:pos="1440"/>
        </w:tabs>
        <w:ind w:left="1440" w:hanging="360"/>
      </w:pPr>
      <w:rPr>
        <w:rFonts w:ascii="Arial" w:hAnsi="Arial" w:hint="default"/>
      </w:rPr>
    </w:lvl>
    <w:lvl w:ilvl="2" w:tplc="65641F88" w:tentative="1">
      <w:start w:val="1"/>
      <w:numFmt w:val="bullet"/>
      <w:lvlText w:val="•"/>
      <w:lvlJc w:val="left"/>
      <w:pPr>
        <w:tabs>
          <w:tab w:val="num" w:pos="2160"/>
        </w:tabs>
        <w:ind w:left="2160" w:hanging="360"/>
      </w:pPr>
      <w:rPr>
        <w:rFonts w:ascii="Arial" w:hAnsi="Arial" w:hint="default"/>
      </w:rPr>
    </w:lvl>
    <w:lvl w:ilvl="3" w:tplc="F8A4364C" w:tentative="1">
      <w:start w:val="1"/>
      <w:numFmt w:val="bullet"/>
      <w:lvlText w:val="•"/>
      <w:lvlJc w:val="left"/>
      <w:pPr>
        <w:tabs>
          <w:tab w:val="num" w:pos="2880"/>
        </w:tabs>
        <w:ind w:left="2880" w:hanging="360"/>
      </w:pPr>
      <w:rPr>
        <w:rFonts w:ascii="Arial" w:hAnsi="Arial" w:hint="default"/>
      </w:rPr>
    </w:lvl>
    <w:lvl w:ilvl="4" w:tplc="57F6DEFA" w:tentative="1">
      <w:start w:val="1"/>
      <w:numFmt w:val="bullet"/>
      <w:lvlText w:val="•"/>
      <w:lvlJc w:val="left"/>
      <w:pPr>
        <w:tabs>
          <w:tab w:val="num" w:pos="3600"/>
        </w:tabs>
        <w:ind w:left="3600" w:hanging="360"/>
      </w:pPr>
      <w:rPr>
        <w:rFonts w:ascii="Arial" w:hAnsi="Arial" w:hint="default"/>
      </w:rPr>
    </w:lvl>
    <w:lvl w:ilvl="5" w:tplc="A84CF70A" w:tentative="1">
      <w:start w:val="1"/>
      <w:numFmt w:val="bullet"/>
      <w:lvlText w:val="•"/>
      <w:lvlJc w:val="left"/>
      <w:pPr>
        <w:tabs>
          <w:tab w:val="num" w:pos="4320"/>
        </w:tabs>
        <w:ind w:left="4320" w:hanging="360"/>
      </w:pPr>
      <w:rPr>
        <w:rFonts w:ascii="Arial" w:hAnsi="Arial" w:hint="default"/>
      </w:rPr>
    </w:lvl>
    <w:lvl w:ilvl="6" w:tplc="D1EA75C4" w:tentative="1">
      <w:start w:val="1"/>
      <w:numFmt w:val="bullet"/>
      <w:lvlText w:val="•"/>
      <w:lvlJc w:val="left"/>
      <w:pPr>
        <w:tabs>
          <w:tab w:val="num" w:pos="5040"/>
        </w:tabs>
        <w:ind w:left="5040" w:hanging="360"/>
      </w:pPr>
      <w:rPr>
        <w:rFonts w:ascii="Arial" w:hAnsi="Arial" w:hint="default"/>
      </w:rPr>
    </w:lvl>
    <w:lvl w:ilvl="7" w:tplc="57E8B1F4" w:tentative="1">
      <w:start w:val="1"/>
      <w:numFmt w:val="bullet"/>
      <w:lvlText w:val="•"/>
      <w:lvlJc w:val="left"/>
      <w:pPr>
        <w:tabs>
          <w:tab w:val="num" w:pos="5760"/>
        </w:tabs>
        <w:ind w:left="5760" w:hanging="360"/>
      </w:pPr>
      <w:rPr>
        <w:rFonts w:ascii="Arial" w:hAnsi="Arial" w:hint="default"/>
      </w:rPr>
    </w:lvl>
    <w:lvl w:ilvl="8" w:tplc="59BC1C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A01690"/>
    <w:multiLevelType w:val="hybridMultilevel"/>
    <w:tmpl w:val="6E8C6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943B6C"/>
    <w:multiLevelType w:val="hybridMultilevel"/>
    <w:tmpl w:val="AD04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D16907"/>
    <w:multiLevelType w:val="hybridMultilevel"/>
    <w:tmpl w:val="10CA77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025871"/>
    <w:multiLevelType w:val="hybridMultilevel"/>
    <w:tmpl w:val="6068ED68"/>
    <w:lvl w:ilvl="0" w:tplc="7048DAC6">
      <w:start w:val="1"/>
      <w:numFmt w:val="bullet"/>
      <w:lvlText w:val="•"/>
      <w:lvlJc w:val="left"/>
      <w:pPr>
        <w:tabs>
          <w:tab w:val="num" w:pos="720"/>
        </w:tabs>
        <w:ind w:left="720" w:hanging="360"/>
      </w:pPr>
      <w:rPr>
        <w:rFonts w:ascii="Arial" w:hAnsi="Arial" w:hint="default"/>
      </w:rPr>
    </w:lvl>
    <w:lvl w:ilvl="1" w:tplc="7B5C086C" w:tentative="1">
      <w:start w:val="1"/>
      <w:numFmt w:val="bullet"/>
      <w:lvlText w:val="•"/>
      <w:lvlJc w:val="left"/>
      <w:pPr>
        <w:tabs>
          <w:tab w:val="num" w:pos="1440"/>
        </w:tabs>
        <w:ind w:left="1440" w:hanging="360"/>
      </w:pPr>
      <w:rPr>
        <w:rFonts w:ascii="Arial" w:hAnsi="Arial" w:hint="default"/>
      </w:rPr>
    </w:lvl>
    <w:lvl w:ilvl="2" w:tplc="96526C94" w:tentative="1">
      <w:start w:val="1"/>
      <w:numFmt w:val="bullet"/>
      <w:lvlText w:val="•"/>
      <w:lvlJc w:val="left"/>
      <w:pPr>
        <w:tabs>
          <w:tab w:val="num" w:pos="2160"/>
        </w:tabs>
        <w:ind w:left="2160" w:hanging="360"/>
      </w:pPr>
      <w:rPr>
        <w:rFonts w:ascii="Arial" w:hAnsi="Arial" w:hint="default"/>
      </w:rPr>
    </w:lvl>
    <w:lvl w:ilvl="3" w:tplc="EC8C4BCC" w:tentative="1">
      <w:start w:val="1"/>
      <w:numFmt w:val="bullet"/>
      <w:lvlText w:val="•"/>
      <w:lvlJc w:val="left"/>
      <w:pPr>
        <w:tabs>
          <w:tab w:val="num" w:pos="2880"/>
        </w:tabs>
        <w:ind w:left="2880" w:hanging="360"/>
      </w:pPr>
      <w:rPr>
        <w:rFonts w:ascii="Arial" w:hAnsi="Arial" w:hint="default"/>
      </w:rPr>
    </w:lvl>
    <w:lvl w:ilvl="4" w:tplc="3DB6CDDE" w:tentative="1">
      <w:start w:val="1"/>
      <w:numFmt w:val="bullet"/>
      <w:lvlText w:val="•"/>
      <w:lvlJc w:val="left"/>
      <w:pPr>
        <w:tabs>
          <w:tab w:val="num" w:pos="3600"/>
        </w:tabs>
        <w:ind w:left="3600" w:hanging="360"/>
      </w:pPr>
      <w:rPr>
        <w:rFonts w:ascii="Arial" w:hAnsi="Arial" w:hint="default"/>
      </w:rPr>
    </w:lvl>
    <w:lvl w:ilvl="5" w:tplc="72B85B72" w:tentative="1">
      <w:start w:val="1"/>
      <w:numFmt w:val="bullet"/>
      <w:lvlText w:val="•"/>
      <w:lvlJc w:val="left"/>
      <w:pPr>
        <w:tabs>
          <w:tab w:val="num" w:pos="4320"/>
        </w:tabs>
        <w:ind w:left="4320" w:hanging="360"/>
      </w:pPr>
      <w:rPr>
        <w:rFonts w:ascii="Arial" w:hAnsi="Arial" w:hint="default"/>
      </w:rPr>
    </w:lvl>
    <w:lvl w:ilvl="6" w:tplc="AD0C2DAA" w:tentative="1">
      <w:start w:val="1"/>
      <w:numFmt w:val="bullet"/>
      <w:lvlText w:val="•"/>
      <w:lvlJc w:val="left"/>
      <w:pPr>
        <w:tabs>
          <w:tab w:val="num" w:pos="5040"/>
        </w:tabs>
        <w:ind w:left="5040" w:hanging="360"/>
      </w:pPr>
      <w:rPr>
        <w:rFonts w:ascii="Arial" w:hAnsi="Arial" w:hint="default"/>
      </w:rPr>
    </w:lvl>
    <w:lvl w:ilvl="7" w:tplc="23A4B758" w:tentative="1">
      <w:start w:val="1"/>
      <w:numFmt w:val="bullet"/>
      <w:lvlText w:val="•"/>
      <w:lvlJc w:val="left"/>
      <w:pPr>
        <w:tabs>
          <w:tab w:val="num" w:pos="5760"/>
        </w:tabs>
        <w:ind w:left="5760" w:hanging="360"/>
      </w:pPr>
      <w:rPr>
        <w:rFonts w:ascii="Arial" w:hAnsi="Arial" w:hint="default"/>
      </w:rPr>
    </w:lvl>
    <w:lvl w:ilvl="8" w:tplc="4E185E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D459D7"/>
    <w:multiLevelType w:val="hybridMultilevel"/>
    <w:tmpl w:val="3BD60182"/>
    <w:lvl w:ilvl="0" w:tplc="91D2AD88">
      <w:start w:val="1"/>
      <w:numFmt w:val="decimal"/>
      <w:lvlText w:val="%1."/>
      <w:lvlJc w:val="left"/>
      <w:pPr>
        <w:ind w:left="360" w:hanging="360"/>
      </w:pPr>
      <w:rPr>
        <w:rFonts w:hint="default"/>
        <w:b/>
      </w:rPr>
    </w:lvl>
    <w:lvl w:ilvl="1" w:tplc="0C09000F">
      <w:start w:val="1"/>
      <w:numFmt w:val="decimal"/>
      <w:lvlText w:val="%2."/>
      <w:lvlJc w:val="left"/>
      <w:pPr>
        <w:ind w:left="1134" w:hanging="360"/>
      </w:pPr>
      <w:rPr>
        <w:rFonts w:hint="default"/>
        <w:b w:val="0"/>
      </w:rPr>
    </w:lvl>
    <w:lvl w:ilvl="2" w:tplc="0C090019">
      <w:start w:val="1"/>
      <w:numFmt w:val="lowerLetter"/>
      <w:lvlText w:val="%3."/>
      <w:lvlJc w:val="left"/>
      <w:pPr>
        <w:ind w:left="1800" w:hanging="360"/>
      </w:pPr>
      <w:rPr>
        <w:rFonts w:hint="default"/>
        <w:b w:val="0"/>
      </w:rPr>
    </w:lvl>
    <w:lvl w:ilvl="3" w:tplc="0C09000F">
      <w:start w:val="1"/>
      <w:numFmt w:val="decimal"/>
      <w:lvlText w:val="%4."/>
      <w:lvlJc w:val="left"/>
      <w:pPr>
        <w:ind w:left="2520" w:hanging="360"/>
      </w:pPr>
      <w:rPr>
        <w:rFonts w:hint="default"/>
        <w:b w:val="0"/>
      </w:rPr>
    </w:lvl>
    <w:lvl w:ilvl="4" w:tplc="0C09000F">
      <w:start w:val="1"/>
      <w:numFmt w:val="decimal"/>
      <w:lvlText w:val="%5."/>
      <w:lvlJc w:val="left"/>
      <w:pPr>
        <w:ind w:left="3240" w:hanging="360"/>
      </w:pPr>
      <w:rPr>
        <w:rFonts w:hint="default"/>
        <w:b w:val="0"/>
      </w:rPr>
    </w:lvl>
    <w:lvl w:ilvl="5" w:tplc="53CE9EB0">
      <w:start w:val="1"/>
      <w:numFmt w:val="decimal"/>
      <w:lvlText w:val="%6."/>
      <w:lvlJc w:val="left"/>
      <w:pPr>
        <w:ind w:left="3960" w:hanging="360"/>
      </w:pPr>
      <w:rPr>
        <w:rFonts w:hint="default"/>
        <w:b w:val="0"/>
      </w:rPr>
    </w:lvl>
    <w:lvl w:ilvl="6" w:tplc="53CE9EB0">
      <w:start w:val="1"/>
      <w:numFmt w:val="decimal"/>
      <w:lvlText w:val="%7."/>
      <w:lvlJc w:val="left"/>
      <w:pPr>
        <w:ind w:left="4680" w:hanging="360"/>
      </w:pPr>
      <w:rPr>
        <w:rFonts w:hint="default"/>
        <w:b w:val="0"/>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9757CEF"/>
    <w:multiLevelType w:val="hybridMultilevel"/>
    <w:tmpl w:val="5242FD32"/>
    <w:lvl w:ilvl="0" w:tplc="FB185820">
      <w:start w:val="1"/>
      <w:numFmt w:val="bullet"/>
      <w:lvlText w:val="•"/>
      <w:lvlJc w:val="left"/>
      <w:pPr>
        <w:tabs>
          <w:tab w:val="num" w:pos="720"/>
        </w:tabs>
        <w:ind w:left="720" w:hanging="360"/>
      </w:pPr>
      <w:rPr>
        <w:rFonts w:ascii="Arial" w:hAnsi="Arial" w:hint="default"/>
      </w:rPr>
    </w:lvl>
    <w:lvl w:ilvl="1" w:tplc="3376BB52" w:tentative="1">
      <w:start w:val="1"/>
      <w:numFmt w:val="bullet"/>
      <w:lvlText w:val="•"/>
      <w:lvlJc w:val="left"/>
      <w:pPr>
        <w:tabs>
          <w:tab w:val="num" w:pos="1440"/>
        </w:tabs>
        <w:ind w:left="1440" w:hanging="360"/>
      </w:pPr>
      <w:rPr>
        <w:rFonts w:ascii="Arial" w:hAnsi="Arial" w:hint="default"/>
      </w:rPr>
    </w:lvl>
    <w:lvl w:ilvl="2" w:tplc="F3047CAC" w:tentative="1">
      <w:start w:val="1"/>
      <w:numFmt w:val="bullet"/>
      <w:lvlText w:val="•"/>
      <w:lvlJc w:val="left"/>
      <w:pPr>
        <w:tabs>
          <w:tab w:val="num" w:pos="2160"/>
        </w:tabs>
        <w:ind w:left="2160" w:hanging="360"/>
      </w:pPr>
      <w:rPr>
        <w:rFonts w:ascii="Arial" w:hAnsi="Arial" w:hint="default"/>
      </w:rPr>
    </w:lvl>
    <w:lvl w:ilvl="3" w:tplc="57D280AC" w:tentative="1">
      <w:start w:val="1"/>
      <w:numFmt w:val="bullet"/>
      <w:lvlText w:val="•"/>
      <w:lvlJc w:val="left"/>
      <w:pPr>
        <w:tabs>
          <w:tab w:val="num" w:pos="2880"/>
        </w:tabs>
        <w:ind w:left="2880" w:hanging="360"/>
      </w:pPr>
      <w:rPr>
        <w:rFonts w:ascii="Arial" w:hAnsi="Arial" w:hint="default"/>
      </w:rPr>
    </w:lvl>
    <w:lvl w:ilvl="4" w:tplc="BBDA2A30" w:tentative="1">
      <w:start w:val="1"/>
      <w:numFmt w:val="bullet"/>
      <w:lvlText w:val="•"/>
      <w:lvlJc w:val="left"/>
      <w:pPr>
        <w:tabs>
          <w:tab w:val="num" w:pos="3600"/>
        </w:tabs>
        <w:ind w:left="3600" w:hanging="360"/>
      </w:pPr>
      <w:rPr>
        <w:rFonts w:ascii="Arial" w:hAnsi="Arial" w:hint="default"/>
      </w:rPr>
    </w:lvl>
    <w:lvl w:ilvl="5" w:tplc="E196B48C" w:tentative="1">
      <w:start w:val="1"/>
      <w:numFmt w:val="bullet"/>
      <w:lvlText w:val="•"/>
      <w:lvlJc w:val="left"/>
      <w:pPr>
        <w:tabs>
          <w:tab w:val="num" w:pos="4320"/>
        </w:tabs>
        <w:ind w:left="4320" w:hanging="360"/>
      </w:pPr>
      <w:rPr>
        <w:rFonts w:ascii="Arial" w:hAnsi="Arial" w:hint="default"/>
      </w:rPr>
    </w:lvl>
    <w:lvl w:ilvl="6" w:tplc="CCAC8B48" w:tentative="1">
      <w:start w:val="1"/>
      <w:numFmt w:val="bullet"/>
      <w:lvlText w:val="•"/>
      <w:lvlJc w:val="left"/>
      <w:pPr>
        <w:tabs>
          <w:tab w:val="num" w:pos="5040"/>
        </w:tabs>
        <w:ind w:left="5040" w:hanging="360"/>
      </w:pPr>
      <w:rPr>
        <w:rFonts w:ascii="Arial" w:hAnsi="Arial" w:hint="default"/>
      </w:rPr>
    </w:lvl>
    <w:lvl w:ilvl="7" w:tplc="B5BA4402" w:tentative="1">
      <w:start w:val="1"/>
      <w:numFmt w:val="bullet"/>
      <w:lvlText w:val="•"/>
      <w:lvlJc w:val="left"/>
      <w:pPr>
        <w:tabs>
          <w:tab w:val="num" w:pos="5760"/>
        </w:tabs>
        <w:ind w:left="5760" w:hanging="360"/>
      </w:pPr>
      <w:rPr>
        <w:rFonts w:ascii="Arial" w:hAnsi="Arial" w:hint="default"/>
      </w:rPr>
    </w:lvl>
    <w:lvl w:ilvl="8" w:tplc="849CBF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7F645F"/>
    <w:multiLevelType w:val="hybridMultilevel"/>
    <w:tmpl w:val="71C61E3A"/>
    <w:lvl w:ilvl="0" w:tplc="91D2AD88">
      <w:start w:val="1"/>
      <w:numFmt w:val="decimal"/>
      <w:lvlText w:val="%1."/>
      <w:lvlJc w:val="left"/>
      <w:pPr>
        <w:ind w:left="360" w:hanging="360"/>
      </w:pPr>
      <w:rPr>
        <w:rFonts w:hint="default"/>
        <w:b/>
      </w:rPr>
    </w:lvl>
    <w:lvl w:ilvl="1" w:tplc="0C09000F">
      <w:start w:val="1"/>
      <w:numFmt w:val="decimal"/>
      <w:lvlText w:val="%2."/>
      <w:lvlJc w:val="left"/>
      <w:pPr>
        <w:ind w:left="1134" w:hanging="360"/>
      </w:pPr>
      <w:rPr>
        <w:rFonts w:hint="default"/>
        <w:b w:val="0"/>
      </w:rPr>
    </w:lvl>
    <w:lvl w:ilvl="2" w:tplc="0C09000F">
      <w:start w:val="1"/>
      <w:numFmt w:val="decimal"/>
      <w:lvlText w:val="%3."/>
      <w:lvlJc w:val="left"/>
      <w:pPr>
        <w:ind w:left="1800" w:hanging="360"/>
      </w:pPr>
      <w:rPr>
        <w:rFonts w:hint="default"/>
        <w:b w:val="0"/>
      </w:rPr>
    </w:lvl>
    <w:lvl w:ilvl="3" w:tplc="0C09000F">
      <w:start w:val="1"/>
      <w:numFmt w:val="decimal"/>
      <w:lvlText w:val="%4."/>
      <w:lvlJc w:val="left"/>
      <w:pPr>
        <w:ind w:left="2520" w:hanging="360"/>
      </w:pPr>
      <w:rPr>
        <w:rFonts w:hint="default"/>
        <w:b w:val="0"/>
      </w:rPr>
    </w:lvl>
    <w:lvl w:ilvl="4" w:tplc="0C09000F">
      <w:start w:val="1"/>
      <w:numFmt w:val="decimal"/>
      <w:lvlText w:val="%5."/>
      <w:lvlJc w:val="left"/>
      <w:pPr>
        <w:ind w:left="3240" w:hanging="360"/>
      </w:pPr>
      <w:rPr>
        <w:rFonts w:hint="default"/>
        <w:b w:val="0"/>
      </w:rPr>
    </w:lvl>
    <w:lvl w:ilvl="5" w:tplc="53CE9EB0">
      <w:start w:val="1"/>
      <w:numFmt w:val="decimal"/>
      <w:lvlText w:val="%6."/>
      <w:lvlJc w:val="left"/>
      <w:pPr>
        <w:ind w:left="3960" w:hanging="360"/>
      </w:pPr>
      <w:rPr>
        <w:rFonts w:hint="default"/>
        <w:b w:val="0"/>
      </w:rPr>
    </w:lvl>
    <w:lvl w:ilvl="6" w:tplc="53CE9EB0">
      <w:start w:val="1"/>
      <w:numFmt w:val="decimal"/>
      <w:lvlText w:val="%7."/>
      <w:lvlJc w:val="left"/>
      <w:pPr>
        <w:ind w:left="4680" w:hanging="360"/>
      </w:pPr>
      <w:rPr>
        <w:rFonts w:hint="default"/>
        <w:b w:val="0"/>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012325A"/>
    <w:multiLevelType w:val="hybridMultilevel"/>
    <w:tmpl w:val="BA58347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447631E3"/>
    <w:multiLevelType w:val="hybridMultilevel"/>
    <w:tmpl w:val="0C603D2C"/>
    <w:lvl w:ilvl="0" w:tplc="439C2E7E">
      <w:start w:val="1"/>
      <w:numFmt w:val="bullet"/>
      <w:lvlText w:val="•"/>
      <w:lvlJc w:val="left"/>
      <w:pPr>
        <w:tabs>
          <w:tab w:val="num" w:pos="720"/>
        </w:tabs>
        <w:ind w:left="720" w:hanging="360"/>
      </w:pPr>
      <w:rPr>
        <w:rFonts w:ascii="Arial" w:hAnsi="Arial" w:hint="default"/>
      </w:rPr>
    </w:lvl>
    <w:lvl w:ilvl="1" w:tplc="1D1C0912" w:tentative="1">
      <w:start w:val="1"/>
      <w:numFmt w:val="bullet"/>
      <w:lvlText w:val="•"/>
      <w:lvlJc w:val="left"/>
      <w:pPr>
        <w:tabs>
          <w:tab w:val="num" w:pos="1440"/>
        </w:tabs>
        <w:ind w:left="1440" w:hanging="360"/>
      </w:pPr>
      <w:rPr>
        <w:rFonts w:ascii="Arial" w:hAnsi="Arial" w:hint="default"/>
      </w:rPr>
    </w:lvl>
    <w:lvl w:ilvl="2" w:tplc="69B4B4C2" w:tentative="1">
      <w:start w:val="1"/>
      <w:numFmt w:val="bullet"/>
      <w:lvlText w:val="•"/>
      <w:lvlJc w:val="left"/>
      <w:pPr>
        <w:tabs>
          <w:tab w:val="num" w:pos="2160"/>
        </w:tabs>
        <w:ind w:left="2160" w:hanging="360"/>
      </w:pPr>
      <w:rPr>
        <w:rFonts w:ascii="Arial" w:hAnsi="Arial" w:hint="default"/>
      </w:rPr>
    </w:lvl>
    <w:lvl w:ilvl="3" w:tplc="1F4AB1F8" w:tentative="1">
      <w:start w:val="1"/>
      <w:numFmt w:val="bullet"/>
      <w:lvlText w:val="•"/>
      <w:lvlJc w:val="left"/>
      <w:pPr>
        <w:tabs>
          <w:tab w:val="num" w:pos="2880"/>
        </w:tabs>
        <w:ind w:left="2880" w:hanging="360"/>
      </w:pPr>
      <w:rPr>
        <w:rFonts w:ascii="Arial" w:hAnsi="Arial" w:hint="default"/>
      </w:rPr>
    </w:lvl>
    <w:lvl w:ilvl="4" w:tplc="11A068A8" w:tentative="1">
      <w:start w:val="1"/>
      <w:numFmt w:val="bullet"/>
      <w:lvlText w:val="•"/>
      <w:lvlJc w:val="left"/>
      <w:pPr>
        <w:tabs>
          <w:tab w:val="num" w:pos="3600"/>
        </w:tabs>
        <w:ind w:left="3600" w:hanging="360"/>
      </w:pPr>
      <w:rPr>
        <w:rFonts w:ascii="Arial" w:hAnsi="Arial" w:hint="default"/>
      </w:rPr>
    </w:lvl>
    <w:lvl w:ilvl="5" w:tplc="5FC0C5A8" w:tentative="1">
      <w:start w:val="1"/>
      <w:numFmt w:val="bullet"/>
      <w:lvlText w:val="•"/>
      <w:lvlJc w:val="left"/>
      <w:pPr>
        <w:tabs>
          <w:tab w:val="num" w:pos="4320"/>
        </w:tabs>
        <w:ind w:left="4320" w:hanging="360"/>
      </w:pPr>
      <w:rPr>
        <w:rFonts w:ascii="Arial" w:hAnsi="Arial" w:hint="default"/>
      </w:rPr>
    </w:lvl>
    <w:lvl w:ilvl="6" w:tplc="4F8AF60C" w:tentative="1">
      <w:start w:val="1"/>
      <w:numFmt w:val="bullet"/>
      <w:lvlText w:val="•"/>
      <w:lvlJc w:val="left"/>
      <w:pPr>
        <w:tabs>
          <w:tab w:val="num" w:pos="5040"/>
        </w:tabs>
        <w:ind w:left="5040" w:hanging="360"/>
      </w:pPr>
      <w:rPr>
        <w:rFonts w:ascii="Arial" w:hAnsi="Arial" w:hint="default"/>
      </w:rPr>
    </w:lvl>
    <w:lvl w:ilvl="7" w:tplc="ED34AB2E" w:tentative="1">
      <w:start w:val="1"/>
      <w:numFmt w:val="bullet"/>
      <w:lvlText w:val="•"/>
      <w:lvlJc w:val="left"/>
      <w:pPr>
        <w:tabs>
          <w:tab w:val="num" w:pos="5760"/>
        </w:tabs>
        <w:ind w:left="5760" w:hanging="360"/>
      </w:pPr>
      <w:rPr>
        <w:rFonts w:ascii="Arial" w:hAnsi="Arial" w:hint="default"/>
      </w:rPr>
    </w:lvl>
    <w:lvl w:ilvl="8" w:tplc="76867D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1E252B"/>
    <w:multiLevelType w:val="hybridMultilevel"/>
    <w:tmpl w:val="1AB29E1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4BA7C23"/>
    <w:multiLevelType w:val="hybridMultilevel"/>
    <w:tmpl w:val="54468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DB5F02"/>
    <w:multiLevelType w:val="hybridMultilevel"/>
    <w:tmpl w:val="71C61E3A"/>
    <w:lvl w:ilvl="0" w:tplc="91D2AD88">
      <w:start w:val="1"/>
      <w:numFmt w:val="decimal"/>
      <w:lvlText w:val="%1."/>
      <w:lvlJc w:val="left"/>
      <w:pPr>
        <w:ind w:left="360" w:hanging="360"/>
      </w:pPr>
      <w:rPr>
        <w:rFonts w:hint="default"/>
        <w:b/>
      </w:rPr>
    </w:lvl>
    <w:lvl w:ilvl="1" w:tplc="0C09000F">
      <w:start w:val="1"/>
      <w:numFmt w:val="decimal"/>
      <w:lvlText w:val="%2."/>
      <w:lvlJc w:val="left"/>
      <w:pPr>
        <w:ind w:left="1134" w:hanging="360"/>
      </w:pPr>
      <w:rPr>
        <w:rFonts w:hint="default"/>
        <w:b w:val="0"/>
      </w:rPr>
    </w:lvl>
    <w:lvl w:ilvl="2" w:tplc="0C09000F">
      <w:start w:val="1"/>
      <w:numFmt w:val="decimal"/>
      <w:lvlText w:val="%3."/>
      <w:lvlJc w:val="left"/>
      <w:pPr>
        <w:ind w:left="1800" w:hanging="360"/>
      </w:pPr>
      <w:rPr>
        <w:rFonts w:hint="default"/>
        <w:b w:val="0"/>
      </w:rPr>
    </w:lvl>
    <w:lvl w:ilvl="3" w:tplc="0C09000F">
      <w:start w:val="1"/>
      <w:numFmt w:val="decimal"/>
      <w:lvlText w:val="%4."/>
      <w:lvlJc w:val="left"/>
      <w:pPr>
        <w:ind w:left="2520" w:hanging="360"/>
      </w:pPr>
      <w:rPr>
        <w:rFonts w:hint="default"/>
        <w:b w:val="0"/>
      </w:rPr>
    </w:lvl>
    <w:lvl w:ilvl="4" w:tplc="0C09000F">
      <w:start w:val="1"/>
      <w:numFmt w:val="decimal"/>
      <w:lvlText w:val="%5."/>
      <w:lvlJc w:val="left"/>
      <w:pPr>
        <w:ind w:left="3240" w:hanging="360"/>
      </w:pPr>
      <w:rPr>
        <w:rFonts w:hint="default"/>
        <w:b w:val="0"/>
      </w:rPr>
    </w:lvl>
    <w:lvl w:ilvl="5" w:tplc="53CE9EB0">
      <w:start w:val="1"/>
      <w:numFmt w:val="decimal"/>
      <w:lvlText w:val="%6."/>
      <w:lvlJc w:val="left"/>
      <w:pPr>
        <w:ind w:left="3960" w:hanging="360"/>
      </w:pPr>
      <w:rPr>
        <w:rFonts w:hint="default"/>
        <w:b w:val="0"/>
      </w:rPr>
    </w:lvl>
    <w:lvl w:ilvl="6" w:tplc="53CE9EB0">
      <w:start w:val="1"/>
      <w:numFmt w:val="decimal"/>
      <w:lvlText w:val="%7."/>
      <w:lvlJc w:val="left"/>
      <w:pPr>
        <w:ind w:left="4680" w:hanging="360"/>
      </w:pPr>
      <w:rPr>
        <w:rFonts w:hint="default"/>
        <w:b w:val="0"/>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8A72D85"/>
    <w:multiLevelType w:val="hybridMultilevel"/>
    <w:tmpl w:val="AD8C4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D3782E"/>
    <w:multiLevelType w:val="hybridMultilevel"/>
    <w:tmpl w:val="18828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F924FA6"/>
    <w:multiLevelType w:val="hybridMultilevel"/>
    <w:tmpl w:val="89506598"/>
    <w:lvl w:ilvl="0" w:tplc="91D2AD88">
      <w:start w:val="1"/>
      <w:numFmt w:val="decimal"/>
      <w:lvlText w:val="%1."/>
      <w:lvlJc w:val="left"/>
      <w:pPr>
        <w:ind w:left="360" w:hanging="360"/>
      </w:pPr>
      <w:rPr>
        <w:rFonts w:hint="default"/>
        <w:b/>
      </w:rPr>
    </w:lvl>
    <w:lvl w:ilvl="1" w:tplc="0C090019">
      <w:start w:val="1"/>
      <w:numFmt w:val="lowerLetter"/>
      <w:lvlText w:val="%2."/>
      <w:lvlJc w:val="left"/>
      <w:pPr>
        <w:ind w:left="1134" w:hanging="360"/>
      </w:pPr>
      <w:rPr>
        <w:rFonts w:hint="default"/>
        <w:b w:val="0"/>
      </w:rPr>
    </w:lvl>
    <w:lvl w:ilvl="2" w:tplc="0C09000F">
      <w:start w:val="1"/>
      <w:numFmt w:val="decimal"/>
      <w:lvlText w:val="%3."/>
      <w:lvlJc w:val="left"/>
      <w:pPr>
        <w:ind w:left="1800" w:hanging="360"/>
      </w:pPr>
      <w:rPr>
        <w:rFonts w:hint="default"/>
        <w:b w:val="0"/>
      </w:rPr>
    </w:lvl>
    <w:lvl w:ilvl="3" w:tplc="0C09000F">
      <w:start w:val="1"/>
      <w:numFmt w:val="decimal"/>
      <w:lvlText w:val="%4."/>
      <w:lvlJc w:val="left"/>
      <w:pPr>
        <w:ind w:left="2520" w:hanging="360"/>
      </w:pPr>
      <w:rPr>
        <w:rFonts w:hint="default"/>
        <w:b w:val="0"/>
      </w:rPr>
    </w:lvl>
    <w:lvl w:ilvl="4" w:tplc="0C09000F">
      <w:start w:val="1"/>
      <w:numFmt w:val="decimal"/>
      <w:lvlText w:val="%5."/>
      <w:lvlJc w:val="left"/>
      <w:pPr>
        <w:ind w:left="3240" w:hanging="360"/>
      </w:pPr>
      <w:rPr>
        <w:rFonts w:hint="default"/>
        <w:b w:val="0"/>
      </w:rPr>
    </w:lvl>
    <w:lvl w:ilvl="5" w:tplc="53CE9EB0">
      <w:start w:val="1"/>
      <w:numFmt w:val="decimal"/>
      <w:lvlText w:val="%6."/>
      <w:lvlJc w:val="left"/>
      <w:pPr>
        <w:ind w:left="3960" w:hanging="360"/>
      </w:pPr>
      <w:rPr>
        <w:rFonts w:hint="default"/>
        <w:b w:val="0"/>
      </w:rPr>
    </w:lvl>
    <w:lvl w:ilvl="6" w:tplc="53CE9EB0">
      <w:start w:val="1"/>
      <w:numFmt w:val="decimal"/>
      <w:lvlText w:val="%7."/>
      <w:lvlJc w:val="left"/>
      <w:pPr>
        <w:ind w:left="4680" w:hanging="360"/>
      </w:pPr>
      <w:rPr>
        <w:rFonts w:hint="default"/>
        <w:b w:val="0"/>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15"/>
  </w:num>
  <w:num w:numId="4">
    <w:abstractNumId w:val="0"/>
  </w:num>
  <w:num w:numId="5">
    <w:abstractNumId w:val="18"/>
  </w:num>
  <w:num w:numId="6">
    <w:abstractNumId w:val="10"/>
  </w:num>
  <w:num w:numId="7">
    <w:abstractNumId w:val="11"/>
  </w:num>
  <w:num w:numId="8">
    <w:abstractNumId w:val="2"/>
  </w:num>
  <w:num w:numId="9">
    <w:abstractNumId w:val="9"/>
  </w:num>
  <w:num w:numId="10">
    <w:abstractNumId w:val="13"/>
  </w:num>
  <w:num w:numId="11">
    <w:abstractNumId w:val="17"/>
  </w:num>
  <w:num w:numId="12">
    <w:abstractNumId w:val="6"/>
  </w:num>
  <w:num w:numId="13">
    <w:abstractNumId w:val="4"/>
  </w:num>
  <w:num w:numId="14">
    <w:abstractNumId w:val="1"/>
  </w:num>
  <w:num w:numId="15">
    <w:abstractNumId w:val="14"/>
  </w:num>
  <w:num w:numId="16">
    <w:abstractNumId w:val="5"/>
  </w:num>
  <w:num w:numId="17">
    <w:abstractNumId w:val="12"/>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wszxa0ws92e07etvw35zte80fsdxwszdw2z&quot;&gt;Literature Review&lt;record-ids&gt;&lt;item&gt;8&lt;/item&gt;&lt;item&gt;19&lt;/item&gt;&lt;item&gt;24&lt;/item&gt;&lt;item&gt;30&lt;/item&gt;&lt;item&gt;39&lt;/item&gt;&lt;item&gt;49&lt;/item&gt;&lt;item&gt;54&lt;/item&gt;&lt;item&gt;55&lt;/item&gt;&lt;/record-ids&gt;&lt;/item&gt;&lt;/Libraries&gt;"/>
  </w:docVars>
  <w:rsids>
    <w:rsidRoot w:val="00E75571"/>
    <w:rsid w:val="00005C46"/>
    <w:rsid w:val="00066337"/>
    <w:rsid w:val="000849EA"/>
    <w:rsid w:val="00096C6F"/>
    <w:rsid w:val="000F5321"/>
    <w:rsid w:val="001218FE"/>
    <w:rsid w:val="001317B4"/>
    <w:rsid w:val="001424E4"/>
    <w:rsid w:val="00175DBF"/>
    <w:rsid w:val="001A5A08"/>
    <w:rsid w:val="001D0617"/>
    <w:rsid w:val="00207A20"/>
    <w:rsid w:val="00281E21"/>
    <w:rsid w:val="002C2A10"/>
    <w:rsid w:val="002E13AA"/>
    <w:rsid w:val="002F0095"/>
    <w:rsid w:val="00315A50"/>
    <w:rsid w:val="00363E6C"/>
    <w:rsid w:val="003814F7"/>
    <w:rsid w:val="0038199A"/>
    <w:rsid w:val="00392122"/>
    <w:rsid w:val="003D4624"/>
    <w:rsid w:val="003E1732"/>
    <w:rsid w:val="00410B8D"/>
    <w:rsid w:val="004249AF"/>
    <w:rsid w:val="004326DD"/>
    <w:rsid w:val="0045327F"/>
    <w:rsid w:val="00474712"/>
    <w:rsid w:val="004C5C5A"/>
    <w:rsid w:val="004E2DB3"/>
    <w:rsid w:val="00540B89"/>
    <w:rsid w:val="00547EDA"/>
    <w:rsid w:val="00557DFC"/>
    <w:rsid w:val="005640B2"/>
    <w:rsid w:val="00570D49"/>
    <w:rsid w:val="005856E9"/>
    <w:rsid w:val="005A596B"/>
    <w:rsid w:val="005D12EF"/>
    <w:rsid w:val="00615265"/>
    <w:rsid w:val="00642EA9"/>
    <w:rsid w:val="00746B7E"/>
    <w:rsid w:val="00770B97"/>
    <w:rsid w:val="007A3FC4"/>
    <w:rsid w:val="00832AA5"/>
    <w:rsid w:val="008355D3"/>
    <w:rsid w:val="008434B8"/>
    <w:rsid w:val="008878E0"/>
    <w:rsid w:val="008934DB"/>
    <w:rsid w:val="00896CC3"/>
    <w:rsid w:val="008F334B"/>
    <w:rsid w:val="00915276"/>
    <w:rsid w:val="00937493"/>
    <w:rsid w:val="009C131C"/>
    <w:rsid w:val="00A116C4"/>
    <w:rsid w:val="00A2231D"/>
    <w:rsid w:val="00A53E27"/>
    <w:rsid w:val="00AB0274"/>
    <w:rsid w:val="00AC6308"/>
    <w:rsid w:val="00AD4733"/>
    <w:rsid w:val="00AF133D"/>
    <w:rsid w:val="00B6562C"/>
    <w:rsid w:val="00C043CB"/>
    <w:rsid w:val="00C402DE"/>
    <w:rsid w:val="00C43093"/>
    <w:rsid w:val="00C4477D"/>
    <w:rsid w:val="00C704AA"/>
    <w:rsid w:val="00C77659"/>
    <w:rsid w:val="00C81DBF"/>
    <w:rsid w:val="00C96738"/>
    <w:rsid w:val="00D304B2"/>
    <w:rsid w:val="00E27490"/>
    <w:rsid w:val="00E33485"/>
    <w:rsid w:val="00E61553"/>
    <w:rsid w:val="00E75571"/>
    <w:rsid w:val="00E95CEE"/>
    <w:rsid w:val="00E961CE"/>
    <w:rsid w:val="00F10A70"/>
    <w:rsid w:val="00F17E7F"/>
    <w:rsid w:val="00F21791"/>
    <w:rsid w:val="00F30130"/>
    <w:rsid w:val="00F474E1"/>
    <w:rsid w:val="00F57360"/>
    <w:rsid w:val="00F731E2"/>
    <w:rsid w:val="00F82533"/>
    <w:rsid w:val="00F8474B"/>
    <w:rsid w:val="00FA09D6"/>
    <w:rsid w:val="00FA303A"/>
    <w:rsid w:val="00FB64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C98E1"/>
  <w15:docId w15:val="{FE6A862D-77F5-425E-B2F2-F159DC05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557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71"/>
    <w:pPr>
      <w:ind w:left="720"/>
      <w:contextualSpacing/>
    </w:pPr>
  </w:style>
  <w:style w:type="paragraph" w:styleId="Header">
    <w:name w:val="header"/>
    <w:basedOn w:val="Normal"/>
    <w:link w:val="HeaderChar"/>
    <w:uiPriority w:val="99"/>
    <w:unhideWhenUsed/>
    <w:rsid w:val="00207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A20"/>
    <w:rPr>
      <w:rFonts w:ascii="Calibri" w:eastAsia="Calibri" w:hAnsi="Calibri" w:cs="Times New Roman"/>
    </w:rPr>
  </w:style>
  <w:style w:type="paragraph" w:styleId="Footer">
    <w:name w:val="footer"/>
    <w:basedOn w:val="Normal"/>
    <w:link w:val="FooterChar"/>
    <w:uiPriority w:val="99"/>
    <w:unhideWhenUsed/>
    <w:rsid w:val="00207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A20"/>
    <w:rPr>
      <w:rFonts w:ascii="Calibri" w:eastAsia="Calibri" w:hAnsi="Calibri" w:cs="Times New Roman"/>
    </w:rPr>
  </w:style>
  <w:style w:type="paragraph" w:styleId="BalloonText">
    <w:name w:val="Balloon Text"/>
    <w:basedOn w:val="Normal"/>
    <w:link w:val="BalloonTextChar"/>
    <w:uiPriority w:val="99"/>
    <w:semiHidden/>
    <w:unhideWhenUsed/>
    <w:rsid w:val="0020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20"/>
    <w:rPr>
      <w:rFonts w:ascii="Tahoma" w:eastAsia="Calibri" w:hAnsi="Tahoma" w:cs="Tahoma"/>
      <w:sz w:val="16"/>
      <w:szCs w:val="16"/>
    </w:rPr>
  </w:style>
  <w:style w:type="character" w:styleId="CommentReference">
    <w:name w:val="annotation reference"/>
    <w:uiPriority w:val="99"/>
    <w:semiHidden/>
    <w:unhideWhenUsed/>
    <w:rsid w:val="004C5C5A"/>
    <w:rPr>
      <w:sz w:val="16"/>
      <w:szCs w:val="16"/>
    </w:rPr>
  </w:style>
  <w:style w:type="paragraph" w:styleId="CommentText">
    <w:name w:val="annotation text"/>
    <w:basedOn w:val="Normal"/>
    <w:link w:val="CommentTextChar"/>
    <w:uiPriority w:val="99"/>
    <w:semiHidden/>
    <w:unhideWhenUsed/>
    <w:rsid w:val="004C5C5A"/>
    <w:rPr>
      <w:rFonts w:cs="Calibri"/>
      <w:color w:val="000000"/>
      <w:sz w:val="20"/>
      <w:szCs w:val="20"/>
      <w:lang w:eastAsia="en-AU"/>
    </w:rPr>
  </w:style>
  <w:style w:type="character" w:customStyle="1" w:styleId="CommentTextChar">
    <w:name w:val="Comment Text Char"/>
    <w:basedOn w:val="DefaultParagraphFont"/>
    <w:link w:val="CommentText"/>
    <w:uiPriority w:val="99"/>
    <w:semiHidden/>
    <w:rsid w:val="004C5C5A"/>
    <w:rPr>
      <w:rFonts w:ascii="Calibri" w:eastAsia="Calibri" w:hAnsi="Calibri" w:cs="Calibri"/>
      <w:color w:val="000000"/>
      <w:sz w:val="20"/>
      <w:szCs w:val="20"/>
      <w:lang w:eastAsia="en-AU"/>
    </w:rPr>
  </w:style>
  <w:style w:type="character" w:styleId="Hyperlink">
    <w:name w:val="Hyperlink"/>
    <w:basedOn w:val="DefaultParagraphFont"/>
    <w:uiPriority w:val="99"/>
    <w:unhideWhenUsed/>
    <w:rsid w:val="00C043CB"/>
    <w:rPr>
      <w:color w:val="0000FF" w:themeColor="hyperlink"/>
      <w:u w:val="single"/>
    </w:rPr>
  </w:style>
  <w:style w:type="table" w:styleId="TableGrid">
    <w:name w:val="Table Grid"/>
    <w:basedOn w:val="TableNormal"/>
    <w:uiPriority w:val="59"/>
    <w:rsid w:val="00131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04AA"/>
    <w:pPr>
      <w:spacing w:line="240" w:lineRule="auto"/>
    </w:pPr>
    <w:rPr>
      <w:rFonts w:cs="Times New Roman"/>
      <w:b/>
      <w:bCs/>
      <w:color w:val="auto"/>
      <w:lang w:eastAsia="en-US"/>
    </w:rPr>
  </w:style>
  <w:style w:type="character" w:customStyle="1" w:styleId="CommentSubjectChar">
    <w:name w:val="Comment Subject Char"/>
    <w:basedOn w:val="CommentTextChar"/>
    <w:link w:val="CommentSubject"/>
    <w:uiPriority w:val="99"/>
    <w:semiHidden/>
    <w:rsid w:val="00C704AA"/>
    <w:rPr>
      <w:rFonts w:ascii="Calibri" w:eastAsia="Calibri" w:hAnsi="Calibri" w:cs="Times New Roman"/>
      <w:b/>
      <w:bCs/>
      <w:color w:val="000000"/>
      <w:sz w:val="20"/>
      <w:szCs w:val="20"/>
      <w:lang w:eastAsia="en-AU"/>
    </w:rPr>
  </w:style>
  <w:style w:type="character" w:styleId="FollowedHyperlink">
    <w:name w:val="FollowedHyperlink"/>
    <w:basedOn w:val="DefaultParagraphFont"/>
    <w:uiPriority w:val="99"/>
    <w:semiHidden/>
    <w:unhideWhenUsed/>
    <w:rsid w:val="00281E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3079">
      <w:bodyDiv w:val="1"/>
      <w:marLeft w:val="0"/>
      <w:marRight w:val="0"/>
      <w:marTop w:val="0"/>
      <w:marBottom w:val="0"/>
      <w:divBdr>
        <w:top w:val="none" w:sz="0" w:space="0" w:color="auto"/>
        <w:left w:val="none" w:sz="0" w:space="0" w:color="auto"/>
        <w:bottom w:val="none" w:sz="0" w:space="0" w:color="auto"/>
        <w:right w:val="none" w:sz="0" w:space="0" w:color="auto"/>
      </w:divBdr>
      <w:divsChild>
        <w:div w:id="210728105">
          <w:marLeft w:val="360"/>
          <w:marRight w:val="0"/>
          <w:marTop w:val="200"/>
          <w:marBottom w:val="0"/>
          <w:divBdr>
            <w:top w:val="none" w:sz="0" w:space="0" w:color="auto"/>
            <w:left w:val="none" w:sz="0" w:space="0" w:color="auto"/>
            <w:bottom w:val="none" w:sz="0" w:space="0" w:color="auto"/>
            <w:right w:val="none" w:sz="0" w:space="0" w:color="auto"/>
          </w:divBdr>
        </w:div>
      </w:divsChild>
    </w:div>
    <w:div w:id="750471521">
      <w:bodyDiv w:val="1"/>
      <w:marLeft w:val="0"/>
      <w:marRight w:val="0"/>
      <w:marTop w:val="0"/>
      <w:marBottom w:val="0"/>
      <w:divBdr>
        <w:top w:val="none" w:sz="0" w:space="0" w:color="auto"/>
        <w:left w:val="none" w:sz="0" w:space="0" w:color="auto"/>
        <w:bottom w:val="none" w:sz="0" w:space="0" w:color="auto"/>
        <w:right w:val="none" w:sz="0" w:space="0" w:color="auto"/>
      </w:divBdr>
      <w:divsChild>
        <w:div w:id="565068250">
          <w:marLeft w:val="360"/>
          <w:marRight w:val="0"/>
          <w:marTop w:val="200"/>
          <w:marBottom w:val="0"/>
          <w:divBdr>
            <w:top w:val="none" w:sz="0" w:space="0" w:color="auto"/>
            <w:left w:val="none" w:sz="0" w:space="0" w:color="auto"/>
            <w:bottom w:val="none" w:sz="0" w:space="0" w:color="auto"/>
            <w:right w:val="none" w:sz="0" w:space="0" w:color="auto"/>
          </w:divBdr>
        </w:div>
        <w:div w:id="701831805">
          <w:marLeft w:val="360"/>
          <w:marRight w:val="0"/>
          <w:marTop w:val="200"/>
          <w:marBottom w:val="0"/>
          <w:divBdr>
            <w:top w:val="none" w:sz="0" w:space="0" w:color="auto"/>
            <w:left w:val="none" w:sz="0" w:space="0" w:color="auto"/>
            <w:bottom w:val="none" w:sz="0" w:space="0" w:color="auto"/>
            <w:right w:val="none" w:sz="0" w:space="0" w:color="auto"/>
          </w:divBdr>
        </w:div>
        <w:div w:id="1344017139">
          <w:marLeft w:val="360"/>
          <w:marRight w:val="0"/>
          <w:marTop w:val="200"/>
          <w:marBottom w:val="0"/>
          <w:divBdr>
            <w:top w:val="none" w:sz="0" w:space="0" w:color="auto"/>
            <w:left w:val="none" w:sz="0" w:space="0" w:color="auto"/>
            <w:bottom w:val="none" w:sz="0" w:space="0" w:color="auto"/>
            <w:right w:val="none" w:sz="0" w:space="0" w:color="auto"/>
          </w:divBdr>
        </w:div>
        <w:div w:id="678965195">
          <w:marLeft w:val="360"/>
          <w:marRight w:val="0"/>
          <w:marTop w:val="200"/>
          <w:marBottom w:val="0"/>
          <w:divBdr>
            <w:top w:val="none" w:sz="0" w:space="0" w:color="auto"/>
            <w:left w:val="none" w:sz="0" w:space="0" w:color="auto"/>
            <w:bottom w:val="none" w:sz="0" w:space="0" w:color="auto"/>
            <w:right w:val="none" w:sz="0" w:space="0" w:color="auto"/>
          </w:divBdr>
        </w:div>
        <w:div w:id="1576160489">
          <w:marLeft w:val="360"/>
          <w:marRight w:val="0"/>
          <w:marTop w:val="200"/>
          <w:marBottom w:val="0"/>
          <w:divBdr>
            <w:top w:val="none" w:sz="0" w:space="0" w:color="auto"/>
            <w:left w:val="none" w:sz="0" w:space="0" w:color="auto"/>
            <w:bottom w:val="none" w:sz="0" w:space="0" w:color="auto"/>
            <w:right w:val="none" w:sz="0" w:space="0" w:color="auto"/>
          </w:divBdr>
        </w:div>
        <w:div w:id="958295571">
          <w:marLeft w:val="360"/>
          <w:marRight w:val="0"/>
          <w:marTop w:val="200"/>
          <w:marBottom w:val="0"/>
          <w:divBdr>
            <w:top w:val="none" w:sz="0" w:space="0" w:color="auto"/>
            <w:left w:val="none" w:sz="0" w:space="0" w:color="auto"/>
            <w:bottom w:val="none" w:sz="0" w:space="0" w:color="auto"/>
            <w:right w:val="none" w:sz="0" w:space="0" w:color="auto"/>
          </w:divBdr>
        </w:div>
        <w:div w:id="760418881">
          <w:marLeft w:val="360"/>
          <w:marRight w:val="0"/>
          <w:marTop w:val="200"/>
          <w:marBottom w:val="0"/>
          <w:divBdr>
            <w:top w:val="none" w:sz="0" w:space="0" w:color="auto"/>
            <w:left w:val="none" w:sz="0" w:space="0" w:color="auto"/>
            <w:bottom w:val="none" w:sz="0" w:space="0" w:color="auto"/>
            <w:right w:val="none" w:sz="0" w:space="0" w:color="auto"/>
          </w:divBdr>
        </w:div>
        <w:div w:id="2023628074">
          <w:marLeft w:val="360"/>
          <w:marRight w:val="0"/>
          <w:marTop w:val="200"/>
          <w:marBottom w:val="0"/>
          <w:divBdr>
            <w:top w:val="none" w:sz="0" w:space="0" w:color="auto"/>
            <w:left w:val="none" w:sz="0" w:space="0" w:color="auto"/>
            <w:bottom w:val="none" w:sz="0" w:space="0" w:color="auto"/>
            <w:right w:val="none" w:sz="0" w:space="0" w:color="auto"/>
          </w:divBdr>
        </w:div>
        <w:div w:id="2047560837">
          <w:marLeft w:val="360"/>
          <w:marRight w:val="0"/>
          <w:marTop w:val="200"/>
          <w:marBottom w:val="0"/>
          <w:divBdr>
            <w:top w:val="none" w:sz="0" w:space="0" w:color="auto"/>
            <w:left w:val="none" w:sz="0" w:space="0" w:color="auto"/>
            <w:bottom w:val="none" w:sz="0" w:space="0" w:color="auto"/>
            <w:right w:val="none" w:sz="0" w:space="0" w:color="auto"/>
          </w:divBdr>
        </w:div>
        <w:div w:id="2022733301">
          <w:marLeft w:val="360"/>
          <w:marRight w:val="0"/>
          <w:marTop w:val="200"/>
          <w:marBottom w:val="0"/>
          <w:divBdr>
            <w:top w:val="none" w:sz="0" w:space="0" w:color="auto"/>
            <w:left w:val="none" w:sz="0" w:space="0" w:color="auto"/>
            <w:bottom w:val="none" w:sz="0" w:space="0" w:color="auto"/>
            <w:right w:val="none" w:sz="0" w:space="0" w:color="auto"/>
          </w:divBdr>
        </w:div>
        <w:div w:id="121388557">
          <w:marLeft w:val="360"/>
          <w:marRight w:val="0"/>
          <w:marTop w:val="200"/>
          <w:marBottom w:val="0"/>
          <w:divBdr>
            <w:top w:val="none" w:sz="0" w:space="0" w:color="auto"/>
            <w:left w:val="none" w:sz="0" w:space="0" w:color="auto"/>
            <w:bottom w:val="none" w:sz="0" w:space="0" w:color="auto"/>
            <w:right w:val="none" w:sz="0" w:space="0" w:color="auto"/>
          </w:divBdr>
        </w:div>
        <w:div w:id="877085085">
          <w:marLeft w:val="360"/>
          <w:marRight w:val="0"/>
          <w:marTop w:val="200"/>
          <w:marBottom w:val="0"/>
          <w:divBdr>
            <w:top w:val="none" w:sz="0" w:space="0" w:color="auto"/>
            <w:left w:val="none" w:sz="0" w:space="0" w:color="auto"/>
            <w:bottom w:val="none" w:sz="0" w:space="0" w:color="auto"/>
            <w:right w:val="none" w:sz="0" w:space="0" w:color="auto"/>
          </w:divBdr>
        </w:div>
        <w:div w:id="1009404063">
          <w:marLeft w:val="360"/>
          <w:marRight w:val="0"/>
          <w:marTop w:val="200"/>
          <w:marBottom w:val="0"/>
          <w:divBdr>
            <w:top w:val="none" w:sz="0" w:space="0" w:color="auto"/>
            <w:left w:val="none" w:sz="0" w:space="0" w:color="auto"/>
            <w:bottom w:val="none" w:sz="0" w:space="0" w:color="auto"/>
            <w:right w:val="none" w:sz="0" w:space="0" w:color="auto"/>
          </w:divBdr>
        </w:div>
        <w:div w:id="2056654168">
          <w:marLeft w:val="360"/>
          <w:marRight w:val="0"/>
          <w:marTop w:val="200"/>
          <w:marBottom w:val="0"/>
          <w:divBdr>
            <w:top w:val="none" w:sz="0" w:space="0" w:color="auto"/>
            <w:left w:val="none" w:sz="0" w:space="0" w:color="auto"/>
            <w:bottom w:val="none" w:sz="0" w:space="0" w:color="auto"/>
            <w:right w:val="none" w:sz="0" w:space="0" w:color="auto"/>
          </w:divBdr>
        </w:div>
        <w:div w:id="1807819110">
          <w:marLeft w:val="360"/>
          <w:marRight w:val="0"/>
          <w:marTop w:val="200"/>
          <w:marBottom w:val="0"/>
          <w:divBdr>
            <w:top w:val="none" w:sz="0" w:space="0" w:color="auto"/>
            <w:left w:val="none" w:sz="0" w:space="0" w:color="auto"/>
            <w:bottom w:val="none" w:sz="0" w:space="0" w:color="auto"/>
            <w:right w:val="none" w:sz="0" w:space="0" w:color="auto"/>
          </w:divBdr>
        </w:div>
        <w:div w:id="558058566">
          <w:marLeft w:val="360"/>
          <w:marRight w:val="0"/>
          <w:marTop w:val="200"/>
          <w:marBottom w:val="0"/>
          <w:divBdr>
            <w:top w:val="none" w:sz="0" w:space="0" w:color="auto"/>
            <w:left w:val="none" w:sz="0" w:space="0" w:color="auto"/>
            <w:bottom w:val="none" w:sz="0" w:space="0" w:color="auto"/>
            <w:right w:val="none" w:sz="0" w:space="0" w:color="auto"/>
          </w:divBdr>
        </w:div>
        <w:div w:id="1055081398">
          <w:marLeft w:val="360"/>
          <w:marRight w:val="0"/>
          <w:marTop w:val="200"/>
          <w:marBottom w:val="0"/>
          <w:divBdr>
            <w:top w:val="none" w:sz="0" w:space="0" w:color="auto"/>
            <w:left w:val="none" w:sz="0" w:space="0" w:color="auto"/>
            <w:bottom w:val="none" w:sz="0" w:space="0" w:color="auto"/>
            <w:right w:val="none" w:sz="0" w:space="0" w:color="auto"/>
          </w:divBdr>
        </w:div>
        <w:div w:id="538709266">
          <w:marLeft w:val="360"/>
          <w:marRight w:val="0"/>
          <w:marTop w:val="200"/>
          <w:marBottom w:val="0"/>
          <w:divBdr>
            <w:top w:val="none" w:sz="0" w:space="0" w:color="auto"/>
            <w:left w:val="none" w:sz="0" w:space="0" w:color="auto"/>
            <w:bottom w:val="none" w:sz="0" w:space="0" w:color="auto"/>
            <w:right w:val="none" w:sz="0" w:space="0" w:color="auto"/>
          </w:divBdr>
        </w:div>
        <w:div w:id="1943563473">
          <w:marLeft w:val="360"/>
          <w:marRight w:val="0"/>
          <w:marTop w:val="200"/>
          <w:marBottom w:val="0"/>
          <w:divBdr>
            <w:top w:val="none" w:sz="0" w:space="0" w:color="auto"/>
            <w:left w:val="none" w:sz="0" w:space="0" w:color="auto"/>
            <w:bottom w:val="none" w:sz="0" w:space="0" w:color="auto"/>
            <w:right w:val="none" w:sz="0" w:space="0" w:color="auto"/>
          </w:divBdr>
        </w:div>
      </w:divsChild>
    </w:div>
    <w:div w:id="763264840">
      <w:bodyDiv w:val="1"/>
      <w:marLeft w:val="0"/>
      <w:marRight w:val="0"/>
      <w:marTop w:val="0"/>
      <w:marBottom w:val="0"/>
      <w:divBdr>
        <w:top w:val="none" w:sz="0" w:space="0" w:color="auto"/>
        <w:left w:val="none" w:sz="0" w:space="0" w:color="auto"/>
        <w:bottom w:val="none" w:sz="0" w:space="0" w:color="auto"/>
        <w:right w:val="none" w:sz="0" w:space="0" w:color="auto"/>
      </w:divBdr>
      <w:divsChild>
        <w:div w:id="1218276704">
          <w:marLeft w:val="360"/>
          <w:marRight w:val="0"/>
          <w:marTop w:val="200"/>
          <w:marBottom w:val="0"/>
          <w:divBdr>
            <w:top w:val="none" w:sz="0" w:space="0" w:color="auto"/>
            <w:left w:val="none" w:sz="0" w:space="0" w:color="auto"/>
            <w:bottom w:val="none" w:sz="0" w:space="0" w:color="auto"/>
            <w:right w:val="none" w:sz="0" w:space="0" w:color="auto"/>
          </w:divBdr>
        </w:div>
      </w:divsChild>
    </w:div>
    <w:div w:id="854004337">
      <w:bodyDiv w:val="1"/>
      <w:marLeft w:val="0"/>
      <w:marRight w:val="0"/>
      <w:marTop w:val="0"/>
      <w:marBottom w:val="0"/>
      <w:divBdr>
        <w:top w:val="none" w:sz="0" w:space="0" w:color="auto"/>
        <w:left w:val="none" w:sz="0" w:space="0" w:color="auto"/>
        <w:bottom w:val="none" w:sz="0" w:space="0" w:color="auto"/>
        <w:right w:val="none" w:sz="0" w:space="0" w:color="auto"/>
      </w:divBdr>
      <w:divsChild>
        <w:div w:id="1057171517">
          <w:marLeft w:val="360"/>
          <w:marRight w:val="0"/>
          <w:marTop w:val="200"/>
          <w:marBottom w:val="0"/>
          <w:divBdr>
            <w:top w:val="none" w:sz="0" w:space="0" w:color="auto"/>
            <w:left w:val="none" w:sz="0" w:space="0" w:color="auto"/>
            <w:bottom w:val="none" w:sz="0" w:space="0" w:color="auto"/>
            <w:right w:val="none" w:sz="0" w:space="0" w:color="auto"/>
          </w:divBdr>
        </w:div>
      </w:divsChild>
    </w:div>
    <w:div w:id="1325203705">
      <w:bodyDiv w:val="1"/>
      <w:marLeft w:val="0"/>
      <w:marRight w:val="0"/>
      <w:marTop w:val="0"/>
      <w:marBottom w:val="0"/>
      <w:divBdr>
        <w:top w:val="none" w:sz="0" w:space="0" w:color="auto"/>
        <w:left w:val="none" w:sz="0" w:space="0" w:color="auto"/>
        <w:bottom w:val="none" w:sz="0" w:space="0" w:color="auto"/>
        <w:right w:val="none" w:sz="0" w:space="0" w:color="auto"/>
      </w:divBdr>
      <w:divsChild>
        <w:div w:id="1083573312">
          <w:marLeft w:val="360"/>
          <w:marRight w:val="0"/>
          <w:marTop w:val="200"/>
          <w:marBottom w:val="0"/>
          <w:divBdr>
            <w:top w:val="none" w:sz="0" w:space="0" w:color="auto"/>
            <w:left w:val="none" w:sz="0" w:space="0" w:color="auto"/>
            <w:bottom w:val="none" w:sz="0" w:space="0" w:color="auto"/>
            <w:right w:val="none" w:sz="0" w:space="0" w:color="auto"/>
          </w:divBdr>
        </w:div>
        <w:div w:id="1153527519">
          <w:marLeft w:val="360"/>
          <w:marRight w:val="0"/>
          <w:marTop w:val="200"/>
          <w:marBottom w:val="0"/>
          <w:divBdr>
            <w:top w:val="none" w:sz="0" w:space="0" w:color="auto"/>
            <w:left w:val="none" w:sz="0" w:space="0" w:color="auto"/>
            <w:bottom w:val="none" w:sz="0" w:space="0" w:color="auto"/>
            <w:right w:val="none" w:sz="0" w:space="0" w:color="auto"/>
          </w:divBdr>
        </w:div>
        <w:div w:id="815100161">
          <w:marLeft w:val="360"/>
          <w:marRight w:val="0"/>
          <w:marTop w:val="200"/>
          <w:marBottom w:val="0"/>
          <w:divBdr>
            <w:top w:val="none" w:sz="0" w:space="0" w:color="auto"/>
            <w:left w:val="none" w:sz="0" w:space="0" w:color="auto"/>
            <w:bottom w:val="none" w:sz="0" w:space="0" w:color="auto"/>
            <w:right w:val="none" w:sz="0" w:space="0" w:color="auto"/>
          </w:divBdr>
        </w:div>
        <w:div w:id="90321736">
          <w:marLeft w:val="360"/>
          <w:marRight w:val="0"/>
          <w:marTop w:val="200"/>
          <w:marBottom w:val="0"/>
          <w:divBdr>
            <w:top w:val="none" w:sz="0" w:space="0" w:color="auto"/>
            <w:left w:val="none" w:sz="0" w:space="0" w:color="auto"/>
            <w:bottom w:val="none" w:sz="0" w:space="0" w:color="auto"/>
            <w:right w:val="none" w:sz="0" w:space="0" w:color="auto"/>
          </w:divBdr>
        </w:div>
        <w:div w:id="460195033">
          <w:marLeft w:val="360"/>
          <w:marRight w:val="0"/>
          <w:marTop w:val="200"/>
          <w:marBottom w:val="0"/>
          <w:divBdr>
            <w:top w:val="none" w:sz="0" w:space="0" w:color="auto"/>
            <w:left w:val="none" w:sz="0" w:space="0" w:color="auto"/>
            <w:bottom w:val="none" w:sz="0" w:space="0" w:color="auto"/>
            <w:right w:val="none" w:sz="0" w:space="0" w:color="auto"/>
          </w:divBdr>
        </w:div>
        <w:div w:id="1921213897">
          <w:marLeft w:val="360"/>
          <w:marRight w:val="0"/>
          <w:marTop w:val="200"/>
          <w:marBottom w:val="0"/>
          <w:divBdr>
            <w:top w:val="none" w:sz="0" w:space="0" w:color="auto"/>
            <w:left w:val="none" w:sz="0" w:space="0" w:color="auto"/>
            <w:bottom w:val="none" w:sz="0" w:space="0" w:color="auto"/>
            <w:right w:val="none" w:sz="0" w:space="0" w:color="auto"/>
          </w:divBdr>
        </w:div>
        <w:div w:id="1743403048">
          <w:marLeft w:val="360"/>
          <w:marRight w:val="0"/>
          <w:marTop w:val="200"/>
          <w:marBottom w:val="0"/>
          <w:divBdr>
            <w:top w:val="none" w:sz="0" w:space="0" w:color="auto"/>
            <w:left w:val="none" w:sz="0" w:space="0" w:color="auto"/>
            <w:bottom w:val="none" w:sz="0" w:space="0" w:color="auto"/>
            <w:right w:val="none" w:sz="0" w:space="0" w:color="auto"/>
          </w:divBdr>
        </w:div>
        <w:div w:id="999429823">
          <w:marLeft w:val="360"/>
          <w:marRight w:val="0"/>
          <w:marTop w:val="200"/>
          <w:marBottom w:val="0"/>
          <w:divBdr>
            <w:top w:val="none" w:sz="0" w:space="0" w:color="auto"/>
            <w:left w:val="none" w:sz="0" w:space="0" w:color="auto"/>
            <w:bottom w:val="none" w:sz="0" w:space="0" w:color="auto"/>
            <w:right w:val="none" w:sz="0" w:space="0" w:color="auto"/>
          </w:divBdr>
        </w:div>
        <w:div w:id="1947539173">
          <w:marLeft w:val="360"/>
          <w:marRight w:val="0"/>
          <w:marTop w:val="200"/>
          <w:marBottom w:val="0"/>
          <w:divBdr>
            <w:top w:val="none" w:sz="0" w:space="0" w:color="auto"/>
            <w:left w:val="none" w:sz="0" w:space="0" w:color="auto"/>
            <w:bottom w:val="none" w:sz="0" w:space="0" w:color="auto"/>
            <w:right w:val="none" w:sz="0" w:space="0" w:color="auto"/>
          </w:divBdr>
        </w:div>
        <w:div w:id="1190223927">
          <w:marLeft w:val="360"/>
          <w:marRight w:val="0"/>
          <w:marTop w:val="200"/>
          <w:marBottom w:val="0"/>
          <w:divBdr>
            <w:top w:val="none" w:sz="0" w:space="0" w:color="auto"/>
            <w:left w:val="none" w:sz="0" w:space="0" w:color="auto"/>
            <w:bottom w:val="none" w:sz="0" w:space="0" w:color="auto"/>
            <w:right w:val="none" w:sz="0" w:space="0" w:color="auto"/>
          </w:divBdr>
        </w:div>
        <w:div w:id="876426613">
          <w:marLeft w:val="360"/>
          <w:marRight w:val="0"/>
          <w:marTop w:val="200"/>
          <w:marBottom w:val="0"/>
          <w:divBdr>
            <w:top w:val="none" w:sz="0" w:space="0" w:color="auto"/>
            <w:left w:val="none" w:sz="0" w:space="0" w:color="auto"/>
            <w:bottom w:val="none" w:sz="0" w:space="0" w:color="auto"/>
            <w:right w:val="none" w:sz="0" w:space="0" w:color="auto"/>
          </w:divBdr>
        </w:div>
        <w:div w:id="535890188">
          <w:marLeft w:val="360"/>
          <w:marRight w:val="0"/>
          <w:marTop w:val="200"/>
          <w:marBottom w:val="0"/>
          <w:divBdr>
            <w:top w:val="none" w:sz="0" w:space="0" w:color="auto"/>
            <w:left w:val="none" w:sz="0" w:space="0" w:color="auto"/>
            <w:bottom w:val="none" w:sz="0" w:space="0" w:color="auto"/>
            <w:right w:val="none" w:sz="0" w:space="0" w:color="auto"/>
          </w:divBdr>
        </w:div>
        <w:div w:id="1470172359">
          <w:marLeft w:val="360"/>
          <w:marRight w:val="0"/>
          <w:marTop w:val="200"/>
          <w:marBottom w:val="0"/>
          <w:divBdr>
            <w:top w:val="none" w:sz="0" w:space="0" w:color="auto"/>
            <w:left w:val="none" w:sz="0" w:space="0" w:color="auto"/>
            <w:bottom w:val="none" w:sz="0" w:space="0" w:color="auto"/>
            <w:right w:val="none" w:sz="0" w:space="0" w:color="auto"/>
          </w:divBdr>
        </w:div>
        <w:div w:id="255212141">
          <w:marLeft w:val="360"/>
          <w:marRight w:val="0"/>
          <w:marTop w:val="200"/>
          <w:marBottom w:val="0"/>
          <w:divBdr>
            <w:top w:val="none" w:sz="0" w:space="0" w:color="auto"/>
            <w:left w:val="none" w:sz="0" w:space="0" w:color="auto"/>
            <w:bottom w:val="none" w:sz="0" w:space="0" w:color="auto"/>
            <w:right w:val="none" w:sz="0" w:space="0" w:color="auto"/>
          </w:divBdr>
        </w:div>
        <w:div w:id="1047528059">
          <w:marLeft w:val="360"/>
          <w:marRight w:val="0"/>
          <w:marTop w:val="200"/>
          <w:marBottom w:val="0"/>
          <w:divBdr>
            <w:top w:val="none" w:sz="0" w:space="0" w:color="auto"/>
            <w:left w:val="none" w:sz="0" w:space="0" w:color="auto"/>
            <w:bottom w:val="none" w:sz="0" w:space="0" w:color="auto"/>
            <w:right w:val="none" w:sz="0" w:space="0" w:color="auto"/>
          </w:divBdr>
        </w:div>
        <w:div w:id="2063671334">
          <w:marLeft w:val="360"/>
          <w:marRight w:val="0"/>
          <w:marTop w:val="200"/>
          <w:marBottom w:val="0"/>
          <w:divBdr>
            <w:top w:val="none" w:sz="0" w:space="0" w:color="auto"/>
            <w:left w:val="none" w:sz="0" w:space="0" w:color="auto"/>
            <w:bottom w:val="none" w:sz="0" w:space="0" w:color="auto"/>
            <w:right w:val="none" w:sz="0" w:space="0" w:color="auto"/>
          </w:divBdr>
        </w:div>
        <w:div w:id="836191251">
          <w:marLeft w:val="360"/>
          <w:marRight w:val="0"/>
          <w:marTop w:val="200"/>
          <w:marBottom w:val="0"/>
          <w:divBdr>
            <w:top w:val="none" w:sz="0" w:space="0" w:color="auto"/>
            <w:left w:val="none" w:sz="0" w:space="0" w:color="auto"/>
            <w:bottom w:val="none" w:sz="0" w:space="0" w:color="auto"/>
            <w:right w:val="none" w:sz="0" w:space="0" w:color="auto"/>
          </w:divBdr>
        </w:div>
        <w:div w:id="1903373360">
          <w:marLeft w:val="360"/>
          <w:marRight w:val="0"/>
          <w:marTop w:val="200"/>
          <w:marBottom w:val="0"/>
          <w:divBdr>
            <w:top w:val="none" w:sz="0" w:space="0" w:color="auto"/>
            <w:left w:val="none" w:sz="0" w:space="0" w:color="auto"/>
            <w:bottom w:val="none" w:sz="0" w:space="0" w:color="auto"/>
            <w:right w:val="none" w:sz="0" w:space="0" w:color="auto"/>
          </w:divBdr>
        </w:div>
        <w:div w:id="1451432343">
          <w:marLeft w:val="360"/>
          <w:marRight w:val="0"/>
          <w:marTop w:val="200"/>
          <w:marBottom w:val="0"/>
          <w:divBdr>
            <w:top w:val="none" w:sz="0" w:space="0" w:color="auto"/>
            <w:left w:val="none" w:sz="0" w:space="0" w:color="auto"/>
            <w:bottom w:val="none" w:sz="0" w:space="0" w:color="auto"/>
            <w:right w:val="none" w:sz="0" w:space="0" w:color="auto"/>
          </w:divBdr>
        </w:div>
        <w:div w:id="9134694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inicaltrials.gov/ct2/show/NCT01086267" TargetMode="External"/><Relationship Id="rId21" Type="http://schemas.openxmlformats.org/officeDocument/2006/relationships/hyperlink" Target="https://clinicaltrials.gov/show/NCT01227889" TargetMode="External"/><Relationship Id="rId42" Type="http://schemas.openxmlformats.org/officeDocument/2006/relationships/hyperlink" Target="http://cancerres.aacrjournals.org/content/65/14/6063.long" TargetMode="External"/><Relationship Id="rId47" Type="http://schemas.openxmlformats.org/officeDocument/2006/relationships/hyperlink" Target="https://www.ncbi.nlm.nih.gov/pmc/articles/PMC3628180/" TargetMode="External"/><Relationship Id="rId63" Type="http://schemas.openxmlformats.org/officeDocument/2006/relationships/hyperlink" Target="https://www.ncbi.nlm.nih.gov/pmc/articles/PMC3267321/" TargetMode="External"/><Relationship Id="rId68" Type="http://schemas.openxmlformats.org/officeDocument/2006/relationships/hyperlink" Target="https://www.ncbi.nlm.nih.gov/pmc/articles/PMC3549296/" TargetMode="External"/><Relationship Id="rId84" Type="http://schemas.openxmlformats.org/officeDocument/2006/relationships/hyperlink" Target="https://www.ncbi.nlm.nih.gov/pmc/articles/PMC4930524/" TargetMode="External"/><Relationship Id="rId89" Type="http://schemas.openxmlformats.org/officeDocument/2006/relationships/hyperlink" Target="http://dx.doi.org/10.1016/S0140-6736(12)60868-X" TargetMode="External"/><Relationship Id="rId16" Type="http://schemas.microsoft.com/office/2007/relationships/diagramDrawing" Target="diagrams/drawing1.xml"/><Relationship Id="rId11" Type="http://schemas.microsoft.com/office/2011/relationships/commentsExtended" Target="commentsExtended.xml"/><Relationship Id="rId32" Type="http://schemas.openxmlformats.org/officeDocument/2006/relationships/hyperlink" Target="https://clinicaltrials.gov/ct2/show/NCT01719380" TargetMode="External"/><Relationship Id="rId37" Type="http://schemas.openxmlformats.org/officeDocument/2006/relationships/hyperlink" Target="https://www.ncbi.nlm.nih.gov/pmc/articles/PMC3227961/" TargetMode="External"/><Relationship Id="rId53" Type="http://schemas.openxmlformats.org/officeDocument/2006/relationships/hyperlink" Target="https://www.ncbi.nlm.nih.gov/pmc/articles/PMC3675695/" TargetMode="External"/><Relationship Id="rId58" Type="http://schemas.openxmlformats.org/officeDocument/2006/relationships/hyperlink" Target="https://www.ncbi.nlm.nih.gov/pubmed/20823850" TargetMode="External"/><Relationship Id="rId74" Type="http://schemas.openxmlformats.org/officeDocument/2006/relationships/hyperlink" Target="https://www.ncbi.nlm.nih.gov/pmc/articles/PMC3563727/" TargetMode="External"/><Relationship Id="rId79" Type="http://schemas.openxmlformats.org/officeDocument/2006/relationships/hyperlink" Target="https://www.ncbi.nlm.nih.gov/pmc/articles/PMC3267014/" TargetMode="External"/><Relationship Id="rId5" Type="http://schemas.openxmlformats.org/officeDocument/2006/relationships/webSettings" Target="webSettings.xml"/><Relationship Id="rId90" Type="http://schemas.openxmlformats.org/officeDocument/2006/relationships/hyperlink" Target="http://www.nature.com/nature/journal/v483/n7387/abs/nature10868.html" TargetMode="External"/><Relationship Id="rId14" Type="http://schemas.openxmlformats.org/officeDocument/2006/relationships/diagramQuickStyle" Target="diagrams/quickStyle1.xml"/><Relationship Id="rId22" Type="http://schemas.openxmlformats.org/officeDocument/2006/relationships/hyperlink" Target="https://clinicaltrials.gov/ct2/show/NCT01436656" TargetMode="External"/><Relationship Id="rId27" Type="http://schemas.openxmlformats.org/officeDocument/2006/relationships/hyperlink" Target="https://clinicaltrials.gov/ct2/show/NCT01068769" TargetMode="External"/><Relationship Id="rId30" Type="http://schemas.openxmlformats.org/officeDocument/2006/relationships/hyperlink" Target="https://clinicaltrials.gov/ct2/show/NCT01791309" TargetMode="External"/><Relationship Id="rId35" Type="http://schemas.openxmlformats.org/officeDocument/2006/relationships/hyperlink" Target="https://www.ncbi.nlm.nih.gov/pubmed/25665006/" TargetMode="External"/><Relationship Id="rId43" Type="http://schemas.openxmlformats.org/officeDocument/2006/relationships/hyperlink" Target="https://www.ncbi.nlm.nih.gov/pubmed/22228154" TargetMode="External"/><Relationship Id="rId48" Type="http://schemas.openxmlformats.org/officeDocument/2006/relationships/hyperlink" Target="https://www.ncbi.nlm.nih.gov/pmc/articles/PMC3724529/" TargetMode="External"/><Relationship Id="rId56" Type="http://schemas.openxmlformats.org/officeDocument/2006/relationships/hyperlink" Target="http://mct.aacrjournals.org/content/11/4/930.long" TargetMode="External"/><Relationship Id="rId64" Type="http://schemas.openxmlformats.org/officeDocument/2006/relationships/hyperlink" Target="http://cancerres.aacrjournals.org/content/64/19/7099.long" TargetMode="External"/><Relationship Id="rId69" Type="http://schemas.openxmlformats.org/officeDocument/2006/relationships/hyperlink" Target="https://www.ncbi.nlm.nih.gov/pubmed/25476894" TargetMode="External"/><Relationship Id="rId77" Type="http://schemas.openxmlformats.org/officeDocument/2006/relationships/hyperlink" Target="https://www.ncbi.nlm.nih.gov/pmc/articles/PMC2651569/" TargetMode="External"/><Relationship Id="rId8" Type="http://schemas.openxmlformats.org/officeDocument/2006/relationships/hyperlink" Target="http://www.aihw.gov.au/cancer/bowel/" TargetMode="External"/><Relationship Id="rId51" Type="http://schemas.openxmlformats.org/officeDocument/2006/relationships/hyperlink" Target="https://www.sciencedirect.com/science/article/pii/S014067361260868X" TargetMode="External"/><Relationship Id="rId72" Type="http://schemas.openxmlformats.org/officeDocument/2006/relationships/hyperlink" Target="https://www.ncbi.nlm.nih.gov/pubmed/22281684/" TargetMode="External"/><Relationship Id="rId80" Type="http://schemas.openxmlformats.org/officeDocument/2006/relationships/hyperlink" Target="https://www.ncbi.nlm.nih.gov/pubmed/22113612/" TargetMode="External"/><Relationship Id="rId85" Type="http://schemas.openxmlformats.org/officeDocument/2006/relationships/hyperlink" Target="http://clincancerres.aacrjournals.org/content/20/7/1965"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hyperlink" Target="https://clinicaltrials.gov/ct2/show/NCT00451880" TargetMode="External"/><Relationship Id="rId33" Type="http://schemas.openxmlformats.org/officeDocument/2006/relationships/hyperlink" Target="https://www.ncbi.nlm.nih.gov/pmc/articles/PMC3348713/pdf/gcr19.pdf" TargetMode="External"/><Relationship Id="rId38" Type="http://schemas.openxmlformats.org/officeDocument/2006/relationships/hyperlink" Target="http://www.nature.com/nature/journal/v487/n7407/full/nature11252.html" TargetMode="External"/><Relationship Id="rId46" Type="http://schemas.openxmlformats.org/officeDocument/2006/relationships/hyperlink" Target="https://www.ncbi.nlm.nih.gov/books/NBK21720/" TargetMode="External"/><Relationship Id="rId59" Type="http://schemas.openxmlformats.org/officeDocument/2006/relationships/hyperlink" Target="https://www.ncbi.nlm.nih.gov/pmc/articles/PMC2930420/" TargetMode="External"/><Relationship Id="rId67" Type="http://schemas.openxmlformats.org/officeDocument/2006/relationships/hyperlink" Target="http://ascopubs.org/doi/full/10.1200/jco.2015.63.2497" TargetMode="External"/><Relationship Id="rId20" Type="http://schemas.openxmlformats.org/officeDocument/2006/relationships/hyperlink" Target="https://clinicaltrials.gov/ct2/show/results/NCT01006980" TargetMode="External"/><Relationship Id="rId41" Type="http://schemas.openxmlformats.org/officeDocument/2006/relationships/hyperlink" Target="https://www.ncbi.nlm.nih.gov/pmc/articles/PMC4110470/" TargetMode="External"/><Relationship Id="rId54" Type="http://schemas.openxmlformats.org/officeDocument/2006/relationships/hyperlink" Target="https://www.ncbi.nlm.nih.gov/pmc/articles/PMC3819942/" TargetMode="External"/><Relationship Id="rId62" Type="http://schemas.openxmlformats.org/officeDocument/2006/relationships/hyperlink" Target="https://www.ncbi.nlm.nih.gov/pubmed/26586345" TargetMode="External"/><Relationship Id="rId70" Type="http://schemas.openxmlformats.org/officeDocument/2006/relationships/hyperlink" Target="https://www.ncbi.nlm.nih.gov/pmc/articles/PMC3012061/" TargetMode="External"/><Relationship Id="rId75" Type="http://schemas.openxmlformats.org/officeDocument/2006/relationships/hyperlink" Target="https://www.ncbi.nlm.nih.gov/pmc/articles/PMC3815598/" TargetMode="External"/><Relationship Id="rId83" Type="http://schemas.openxmlformats.org/officeDocument/2006/relationships/hyperlink" Target="https://www.ncbi.nlm.nih.gov/pubmed/21107320/" TargetMode="External"/><Relationship Id="rId88" Type="http://schemas.openxmlformats.org/officeDocument/2006/relationships/hyperlink" Target="http://ascopubs.org/doi/full/10.1200/JCO.2009.23.345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clinicaltrials.gov/ct2/show/NCT00119249" TargetMode="External"/><Relationship Id="rId28" Type="http://schemas.openxmlformats.org/officeDocument/2006/relationships/hyperlink" Target="https://clinicaltrials.gov/ct2/show/NCT01271712" TargetMode="External"/><Relationship Id="rId36" Type="http://schemas.openxmlformats.org/officeDocument/2006/relationships/hyperlink" Target="http://www.nature.com/nature/journal/v417/n6892/full/nature00766.html" TargetMode="External"/><Relationship Id="rId49" Type="http://schemas.openxmlformats.org/officeDocument/2006/relationships/hyperlink" Target="https://clinicaltrials.gov/ct2/show/NCT01791309" TargetMode="External"/><Relationship Id="rId57" Type="http://schemas.openxmlformats.org/officeDocument/2006/relationships/hyperlink" Target="https://www.ncbi.nlm.nih.gov/pmc/articles/PMC2268581/" TargetMode="External"/><Relationship Id="rId10" Type="http://schemas.openxmlformats.org/officeDocument/2006/relationships/comments" Target="comments.xml"/><Relationship Id="rId31" Type="http://schemas.openxmlformats.org/officeDocument/2006/relationships/hyperlink" Target="https://clinicaltrials.gov/ct2/show/NCT01086267" TargetMode="External"/><Relationship Id="rId44" Type="http://schemas.openxmlformats.org/officeDocument/2006/relationships/hyperlink" Target="https://www.ncbi.nlm.nih.gov/pubmed/19001320" TargetMode="External"/><Relationship Id="rId52" Type="http://schemas.openxmlformats.org/officeDocument/2006/relationships/hyperlink" Target="https://www.ncbi.nlm.nih.gov/pubmed/23177514/" TargetMode="External"/><Relationship Id="rId60" Type="http://schemas.openxmlformats.org/officeDocument/2006/relationships/hyperlink" Target="http://mct.aacrjournals.org/content/8/12_Supplement/B88" TargetMode="External"/><Relationship Id="rId65" Type="http://schemas.openxmlformats.org/officeDocument/2006/relationships/hyperlink" Target="http://onlinelibrary.wiley.com/doi/10.1002/ijc.25864/full" TargetMode="External"/><Relationship Id="rId73" Type="http://schemas.openxmlformats.org/officeDocument/2006/relationships/hyperlink" Target="https://www.ncbi.nlm.nih.gov/pmc/articles/PMC4390490/" TargetMode="External"/><Relationship Id="rId78" Type="http://schemas.openxmlformats.org/officeDocument/2006/relationships/hyperlink" Target="https://www.ncbi.nlm.nih.gov/pmc/articles/PMC3070772/" TargetMode="External"/><Relationship Id="rId81" Type="http://schemas.openxmlformats.org/officeDocument/2006/relationships/hyperlink" Target="https://www.ncbi.nlm.nih.gov/pmc/articles/PMC3924894/" TargetMode="External"/><Relationship Id="rId86" Type="http://schemas.openxmlformats.org/officeDocument/2006/relationships/hyperlink" Target="http://meetinglibrary.asco.org/content/131743-144" TargetMode="External"/><Relationship Id="rId4" Type="http://schemas.openxmlformats.org/officeDocument/2006/relationships/settings" Target="settings.xml"/><Relationship Id="rId9" Type="http://schemas.openxmlformats.org/officeDocument/2006/relationships/hyperlink" Target="http://globocan.iarc.fr/Pages/fact_sheets_cancer.aspx?cancer=colorectal" TargetMode="External"/><Relationship Id="rId13" Type="http://schemas.openxmlformats.org/officeDocument/2006/relationships/diagramLayout" Target="diagrams/layout1.xml"/><Relationship Id="rId18" Type="http://schemas.openxmlformats.org/officeDocument/2006/relationships/image" Target="media/image1.png"/><Relationship Id="rId39" Type="http://schemas.openxmlformats.org/officeDocument/2006/relationships/hyperlink" Target="http://onlinelibrary.wiley.com.ez.library.latrobe.edu.au/doi/10.1002/ijc.25555/epdf" TargetMode="External"/><Relationship Id="rId34" Type="http://schemas.openxmlformats.org/officeDocument/2006/relationships/hyperlink" Target="https://www.ncbi.nlm.nih.gov/pubmed/2841597/" TargetMode="External"/><Relationship Id="rId50" Type="http://schemas.openxmlformats.org/officeDocument/2006/relationships/hyperlink" Target="https://www.ncbi.nlm.nih.gov/pmc/articles/PMC3421463/" TargetMode="External"/><Relationship Id="rId55" Type="http://schemas.openxmlformats.org/officeDocument/2006/relationships/hyperlink" Target="https://www.ncbi.nlm.nih.gov/pmc/articles/PMC4569875/" TargetMode="External"/><Relationship Id="rId76" Type="http://schemas.openxmlformats.org/officeDocument/2006/relationships/hyperlink" Target="https://www.ncbi.nlm.nih.gov/pmc/articles/PMC3372405/" TargetMode="External"/><Relationship Id="rId7" Type="http://schemas.openxmlformats.org/officeDocument/2006/relationships/endnotes" Target="endnotes.xml"/><Relationship Id="rId71" Type="http://schemas.openxmlformats.org/officeDocument/2006/relationships/hyperlink" Target="https://www.ncbi.nlm.nih.gov/pmc/articles/PMC3308191/"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clinicaltrials.gov/show/NCT01103323" TargetMode="External"/><Relationship Id="rId24" Type="http://schemas.openxmlformats.org/officeDocument/2006/relationships/hyperlink" Target="https://clinicaltrials.gov/ct2/show/results/NCT00105443?sect=X01256" TargetMode="External"/><Relationship Id="rId40" Type="http://schemas.openxmlformats.org/officeDocument/2006/relationships/hyperlink" Target="https://www.ncbi.nlm.nih.gov/pmc/articles/PMC5143296" TargetMode="External"/><Relationship Id="rId45" Type="http://schemas.openxmlformats.org/officeDocument/2006/relationships/hyperlink" Target="https://www.ncbi.nlm.nih.gov/pmc/articles/PMC4928876/" TargetMode="External"/><Relationship Id="rId66" Type="http://schemas.openxmlformats.org/officeDocument/2006/relationships/hyperlink" Target="https://www.ncbi.nlm.nih.gov/pubmed/25476894" TargetMode="External"/><Relationship Id="rId87" Type="http://schemas.openxmlformats.org/officeDocument/2006/relationships/hyperlink" Target="https://clinicaltrials.gov/ct2/show/NCT00026273t" TargetMode="External"/><Relationship Id="rId61" Type="http://schemas.openxmlformats.org/officeDocument/2006/relationships/hyperlink" Target="https://www.ncbi.nlm.nih.gov/pmc/articles/PMC3523565/" TargetMode="External"/><Relationship Id="rId82" Type="http://schemas.openxmlformats.org/officeDocument/2006/relationships/hyperlink" Target="https://www.ncbi.nlm.nih.gov/pmc/articles/PMC3711467/" TargetMode="External"/><Relationship Id="rId1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1056FC-DE74-47C3-BDFD-61C41F711BB8}" type="doc">
      <dgm:prSet loTypeId="urn:microsoft.com/office/officeart/2005/8/layout/lProcess2" loCatId="relationship" qsTypeId="urn:microsoft.com/office/officeart/2005/8/quickstyle/simple4" qsCatId="simple" csTypeId="urn:microsoft.com/office/officeart/2005/8/colors/accent0_2" csCatId="mainScheme" phldr="1"/>
      <dgm:spPr/>
    </dgm:pt>
    <dgm:pt modelId="{DADB3831-B043-4BA5-B4D8-9F0F656592BE}">
      <dgm:prSet phldrT="[Text]"/>
      <dgm:spPr/>
      <dgm:t>
        <a:bodyPr/>
        <a:lstStyle/>
        <a:p>
          <a:r>
            <a:rPr lang="en-AU"/>
            <a:t>Early Adenoma</a:t>
          </a:r>
        </a:p>
      </dgm:t>
    </dgm:pt>
    <dgm:pt modelId="{CB786575-91F7-464A-B7A9-7508966FD6DD}" type="parTrans" cxnId="{4F229CF8-788B-4CED-9AF2-C458DAC20E49}">
      <dgm:prSet/>
      <dgm:spPr/>
      <dgm:t>
        <a:bodyPr/>
        <a:lstStyle/>
        <a:p>
          <a:endParaRPr lang="en-AU"/>
        </a:p>
      </dgm:t>
    </dgm:pt>
    <dgm:pt modelId="{201704C8-2985-48B7-83B1-4842AD67E70A}" type="sibTrans" cxnId="{4F229CF8-788B-4CED-9AF2-C458DAC20E49}">
      <dgm:prSet/>
      <dgm:spPr/>
      <dgm:t>
        <a:bodyPr/>
        <a:lstStyle/>
        <a:p>
          <a:endParaRPr lang="en-AU"/>
        </a:p>
      </dgm:t>
    </dgm:pt>
    <dgm:pt modelId="{2A03263C-31FE-4F83-805B-B4FEBD1A506F}">
      <dgm:prSet phldrT="[Text]"/>
      <dgm:spPr/>
      <dgm:t>
        <a:bodyPr/>
        <a:lstStyle/>
        <a:p>
          <a:r>
            <a:rPr lang="en-AU"/>
            <a:t>Adenoma</a:t>
          </a:r>
        </a:p>
      </dgm:t>
    </dgm:pt>
    <dgm:pt modelId="{2D9FF507-3CF7-4CD8-8012-CA014C57D669}" type="parTrans" cxnId="{71F4E865-4BD8-441D-B804-250BBEBEF2FD}">
      <dgm:prSet/>
      <dgm:spPr/>
      <dgm:t>
        <a:bodyPr/>
        <a:lstStyle/>
        <a:p>
          <a:endParaRPr lang="en-AU"/>
        </a:p>
      </dgm:t>
    </dgm:pt>
    <dgm:pt modelId="{D633686E-C7D3-4549-965F-74A3488789F1}" type="sibTrans" cxnId="{71F4E865-4BD8-441D-B804-250BBEBEF2FD}">
      <dgm:prSet/>
      <dgm:spPr/>
      <dgm:t>
        <a:bodyPr/>
        <a:lstStyle/>
        <a:p>
          <a:endParaRPr lang="en-AU"/>
        </a:p>
      </dgm:t>
    </dgm:pt>
    <dgm:pt modelId="{3869D0E6-14A5-4A9B-8B6A-89AE2561B1BC}">
      <dgm:prSet phldrT="[Text]"/>
      <dgm:spPr/>
      <dgm:t>
        <a:bodyPr/>
        <a:lstStyle/>
        <a:p>
          <a:r>
            <a:rPr lang="en-AU"/>
            <a:t>Adenocarcinoma </a:t>
          </a:r>
        </a:p>
      </dgm:t>
    </dgm:pt>
    <dgm:pt modelId="{3144B309-E1E2-4CC8-A53D-5F6D839B69C7}" type="parTrans" cxnId="{F056F6EB-D5C5-4198-A7D9-408D62312BB4}">
      <dgm:prSet/>
      <dgm:spPr/>
      <dgm:t>
        <a:bodyPr/>
        <a:lstStyle/>
        <a:p>
          <a:endParaRPr lang="en-AU"/>
        </a:p>
      </dgm:t>
    </dgm:pt>
    <dgm:pt modelId="{A53CBBDC-8035-4095-B055-5F954F1520EE}" type="sibTrans" cxnId="{F056F6EB-D5C5-4198-A7D9-408D62312BB4}">
      <dgm:prSet/>
      <dgm:spPr/>
      <dgm:t>
        <a:bodyPr/>
        <a:lstStyle/>
        <a:p>
          <a:endParaRPr lang="en-AU"/>
        </a:p>
      </dgm:t>
    </dgm:pt>
    <dgm:pt modelId="{3F754ED9-5074-41AD-97EB-ED41246BDDB1}">
      <dgm:prSet phldrT="[Text]"/>
      <dgm:spPr>
        <a:solidFill>
          <a:srgbClr val="0099FF"/>
        </a:solidFill>
        <a:ln>
          <a:noFill/>
        </a:ln>
      </dgm:spPr>
      <dgm:t>
        <a:bodyPr/>
        <a:lstStyle/>
        <a:p>
          <a:r>
            <a:rPr lang="en-AU" b="0">
              <a:solidFill>
                <a:sysClr val="windowText" lastClr="000000"/>
              </a:solidFill>
            </a:rPr>
            <a:t>RAS-gene mutations </a:t>
          </a:r>
          <a:br>
            <a:rPr lang="en-AU" b="0">
              <a:solidFill>
                <a:sysClr val="windowText" lastClr="000000"/>
              </a:solidFill>
            </a:rPr>
          </a:br>
          <a:r>
            <a:rPr lang="en-AU" b="0">
              <a:solidFill>
                <a:sysClr val="windowText" lastClr="000000"/>
              </a:solidFill>
            </a:rPr>
            <a:t>9%</a:t>
          </a:r>
        </a:p>
      </dgm:t>
    </dgm:pt>
    <dgm:pt modelId="{F4FA9EE3-7D19-457E-8918-526391AD2761}" type="parTrans" cxnId="{AEAE5568-99D8-4B08-895A-82447DB0D198}">
      <dgm:prSet/>
      <dgm:spPr/>
      <dgm:t>
        <a:bodyPr/>
        <a:lstStyle/>
        <a:p>
          <a:endParaRPr lang="en-AU"/>
        </a:p>
      </dgm:t>
    </dgm:pt>
    <dgm:pt modelId="{B9138F55-E777-4DF6-8159-18CEDC12F644}" type="sibTrans" cxnId="{AEAE5568-99D8-4B08-895A-82447DB0D198}">
      <dgm:prSet/>
      <dgm:spPr/>
      <dgm:t>
        <a:bodyPr/>
        <a:lstStyle/>
        <a:p>
          <a:endParaRPr lang="en-AU"/>
        </a:p>
      </dgm:t>
    </dgm:pt>
    <dgm:pt modelId="{8ABBD97E-A8E7-4893-83EB-454BA6C4CB5A}">
      <dgm:prSet phldrT="[Text]"/>
      <dgm:spPr>
        <a:solidFill>
          <a:srgbClr val="FF9933"/>
        </a:solidFill>
        <a:ln>
          <a:noFill/>
        </a:ln>
      </dgm:spPr>
      <dgm:t>
        <a:bodyPr/>
        <a:lstStyle/>
        <a:p>
          <a:r>
            <a:rPr lang="en-AU" b="0">
              <a:solidFill>
                <a:sysClr val="windowText" lastClr="000000"/>
              </a:solidFill>
            </a:rPr>
            <a:t>Allelic deletion of chromosome 18q</a:t>
          </a:r>
        </a:p>
        <a:p>
          <a:r>
            <a:rPr lang="en-AU" b="0">
              <a:solidFill>
                <a:sysClr val="windowText" lastClr="000000"/>
              </a:solidFill>
            </a:rPr>
            <a:t>13%</a:t>
          </a:r>
        </a:p>
      </dgm:t>
    </dgm:pt>
    <dgm:pt modelId="{D38F9C4A-87FB-4035-A249-A11D0DE50D19}" type="parTrans" cxnId="{8526610B-E1C3-47C9-AC05-8BF205054238}">
      <dgm:prSet/>
      <dgm:spPr/>
      <dgm:t>
        <a:bodyPr/>
        <a:lstStyle/>
        <a:p>
          <a:endParaRPr lang="en-AU"/>
        </a:p>
      </dgm:t>
    </dgm:pt>
    <dgm:pt modelId="{C7875B77-6106-4A0F-9778-4EDC65F96530}" type="sibTrans" cxnId="{8526610B-E1C3-47C9-AC05-8BF205054238}">
      <dgm:prSet/>
      <dgm:spPr/>
      <dgm:t>
        <a:bodyPr/>
        <a:lstStyle/>
        <a:p>
          <a:endParaRPr lang="en-AU"/>
        </a:p>
      </dgm:t>
    </dgm:pt>
    <dgm:pt modelId="{A4B7B364-50D3-4258-AE76-5713882EEF54}">
      <dgm:prSet phldrT="[Text]"/>
      <dgm:spPr>
        <a:solidFill>
          <a:srgbClr val="0099FF"/>
        </a:solidFill>
        <a:ln>
          <a:noFill/>
        </a:ln>
      </dgm:spPr>
      <dgm:t>
        <a:bodyPr/>
        <a:lstStyle/>
        <a:p>
          <a:r>
            <a:rPr lang="en-AU" b="0">
              <a:solidFill>
                <a:sysClr val="windowText" lastClr="000000"/>
              </a:solidFill>
            </a:rPr>
            <a:t>RAS-gene mutations</a:t>
          </a:r>
        </a:p>
        <a:p>
          <a:r>
            <a:rPr lang="en-AU" b="0">
              <a:solidFill>
                <a:sysClr val="windowText" lastClr="000000"/>
              </a:solidFill>
            </a:rPr>
            <a:t>58% </a:t>
          </a:r>
        </a:p>
      </dgm:t>
    </dgm:pt>
    <dgm:pt modelId="{68ECFF91-C25C-4A35-BFDD-610827B39F90}" type="parTrans" cxnId="{080AD97C-5747-48AC-B13B-274B7D519FC2}">
      <dgm:prSet/>
      <dgm:spPr/>
      <dgm:t>
        <a:bodyPr/>
        <a:lstStyle/>
        <a:p>
          <a:endParaRPr lang="en-AU"/>
        </a:p>
      </dgm:t>
    </dgm:pt>
    <dgm:pt modelId="{BA4A7BA0-F8E3-4941-A6B7-70739F6780DE}" type="sibTrans" cxnId="{080AD97C-5747-48AC-B13B-274B7D519FC2}">
      <dgm:prSet/>
      <dgm:spPr/>
      <dgm:t>
        <a:bodyPr/>
        <a:lstStyle/>
        <a:p>
          <a:endParaRPr lang="en-AU"/>
        </a:p>
      </dgm:t>
    </dgm:pt>
    <dgm:pt modelId="{8DBB48A3-51C0-46E5-9E7B-3A9B33E2CFFB}">
      <dgm:prSet phldrT="[Text]"/>
      <dgm:spPr>
        <a:solidFill>
          <a:srgbClr val="FF66FF"/>
        </a:solidFill>
      </dgm:spPr>
      <dgm:t>
        <a:bodyPr/>
        <a:lstStyle/>
        <a:p>
          <a:r>
            <a:rPr lang="en-AU" b="0">
              <a:solidFill>
                <a:sysClr val="windowText" lastClr="000000"/>
              </a:solidFill>
            </a:rPr>
            <a:t>Allelic deletion of chromosome 5q</a:t>
          </a:r>
          <a:br>
            <a:rPr lang="en-AU" b="0">
              <a:solidFill>
                <a:sysClr val="windowText" lastClr="000000"/>
              </a:solidFill>
            </a:rPr>
          </a:br>
          <a:r>
            <a:rPr lang="en-AU" b="0">
              <a:solidFill>
                <a:sysClr val="windowText" lastClr="000000"/>
              </a:solidFill>
            </a:rPr>
            <a:t>29%</a:t>
          </a:r>
        </a:p>
      </dgm:t>
    </dgm:pt>
    <dgm:pt modelId="{4CEB01C6-D891-4D66-9FF1-30D0863F9E30}" type="parTrans" cxnId="{2870569A-CBAB-41C4-8F5C-0017DAF1DBAA}">
      <dgm:prSet/>
      <dgm:spPr/>
      <dgm:t>
        <a:bodyPr/>
        <a:lstStyle/>
        <a:p>
          <a:endParaRPr lang="en-AU"/>
        </a:p>
      </dgm:t>
    </dgm:pt>
    <dgm:pt modelId="{6E85A471-E2DE-4415-9101-CBAEE412911C}" type="sibTrans" cxnId="{2870569A-CBAB-41C4-8F5C-0017DAF1DBAA}">
      <dgm:prSet/>
      <dgm:spPr/>
      <dgm:t>
        <a:bodyPr/>
        <a:lstStyle/>
        <a:p>
          <a:endParaRPr lang="en-AU"/>
        </a:p>
      </dgm:t>
    </dgm:pt>
    <dgm:pt modelId="{DE8E5FBA-3B9A-4046-9B21-7F2955C21915}">
      <dgm:prSet phldrT="[Text]"/>
      <dgm:spPr>
        <a:solidFill>
          <a:srgbClr val="FF9933"/>
        </a:solidFill>
        <a:ln>
          <a:noFill/>
        </a:ln>
      </dgm:spPr>
      <dgm:t>
        <a:bodyPr/>
        <a:lstStyle/>
        <a:p>
          <a:r>
            <a:rPr lang="en-AU" b="0">
              <a:solidFill>
                <a:sysClr val="windowText" lastClr="000000"/>
              </a:solidFill>
            </a:rPr>
            <a:t>Allelic deletion of chromosome 18q</a:t>
          </a:r>
          <a:br>
            <a:rPr lang="en-AU" b="0">
              <a:solidFill>
                <a:sysClr val="windowText" lastClr="000000"/>
              </a:solidFill>
            </a:rPr>
          </a:br>
          <a:r>
            <a:rPr lang="en-AU" b="0">
              <a:solidFill>
                <a:sysClr val="windowText" lastClr="000000"/>
              </a:solidFill>
            </a:rPr>
            <a:t>47% </a:t>
          </a:r>
        </a:p>
      </dgm:t>
    </dgm:pt>
    <dgm:pt modelId="{1E1F9E7C-B3B2-4B9D-A233-537EABB75C1B}" type="parTrans" cxnId="{F3A2A6BF-1293-4519-83FA-22B5410C214E}">
      <dgm:prSet/>
      <dgm:spPr/>
      <dgm:t>
        <a:bodyPr/>
        <a:lstStyle/>
        <a:p>
          <a:endParaRPr lang="en-AU"/>
        </a:p>
      </dgm:t>
    </dgm:pt>
    <dgm:pt modelId="{6D89669F-8608-4DBD-9CD0-75CBD8A97FEF}" type="sibTrans" cxnId="{F3A2A6BF-1293-4519-83FA-22B5410C214E}">
      <dgm:prSet/>
      <dgm:spPr/>
      <dgm:t>
        <a:bodyPr/>
        <a:lstStyle/>
        <a:p>
          <a:endParaRPr lang="en-AU"/>
        </a:p>
      </dgm:t>
    </dgm:pt>
    <dgm:pt modelId="{42D7FF62-F3AB-403C-BA7D-4599A5B6AD1D}">
      <dgm:prSet phldrT="[Text]"/>
      <dgm:spPr>
        <a:solidFill>
          <a:srgbClr val="0099FF"/>
        </a:solidFill>
        <a:ln>
          <a:noFill/>
        </a:ln>
      </dgm:spPr>
      <dgm:t>
        <a:bodyPr/>
        <a:lstStyle/>
        <a:p>
          <a:r>
            <a:rPr lang="en-AU" b="0">
              <a:solidFill>
                <a:sysClr val="windowText" lastClr="000000"/>
              </a:solidFill>
            </a:rPr>
            <a:t>RAS-gene mutations</a:t>
          </a:r>
          <a:br>
            <a:rPr lang="en-AU" b="0">
              <a:solidFill>
                <a:sysClr val="windowText" lastClr="000000"/>
              </a:solidFill>
            </a:rPr>
          </a:br>
          <a:r>
            <a:rPr lang="en-AU" b="0">
              <a:solidFill>
                <a:sysClr val="windowText" lastClr="000000"/>
              </a:solidFill>
            </a:rPr>
            <a:t>47%</a:t>
          </a:r>
        </a:p>
      </dgm:t>
    </dgm:pt>
    <dgm:pt modelId="{EB3A9EDE-873D-4871-B6D9-6905BBA589C0}" type="parTrans" cxnId="{3EDF92AC-76BD-439A-8940-641592540041}">
      <dgm:prSet/>
      <dgm:spPr/>
      <dgm:t>
        <a:bodyPr/>
        <a:lstStyle/>
        <a:p>
          <a:endParaRPr lang="en-AU"/>
        </a:p>
      </dgm:t>
    </dgm:pt>
    <dgm:pt modelId="{105A199B-7826-4658-B990-01410AD13FD3}" type="sibTrans" cxnId="{3EDF92AC-76BD-439A-8940-641592540041}">
      <dgm:prSet/>
      <dgm:spPr/>
      <dgm:t>
        <a:bodyPr/>
        <a:lstStyle/>
        <a:p>
          <a:endParaRPr lang="en-AU"/>
        </a:p>
      </dgm:t>
    </dgm:pt>
    <dgm:pt modelId="{2DB36E89-3110-477C-A116-86F5ED8D0E28}">
      <dgm:prSet phldrT="[Text]"/>
      <dgm:spPr>
        <a:solidFill>
          <a:srgbClr val="FF66FF"/>
        </a:solidFill>
      </dgm:spPr>
      <dgm:t>
        <a:bodyPr/>
        <a:lstStyle/>
        <a:p>
          <a:r>
            <a:rPr lang="en-AU" b="0">
              <a:solidFill>
                <a:sysClr val="windowText" lastClr="000000"/>
              </a:solidFill>
            </a:rPr>
            <a:t>Allelic deletion of chromosome 5q</a:t>
          </a:r>
          <a:br>
            <a:rPr lang="en-AU" b="0">
              <a:solidFill>
                <a:sysClr val="windowText" lastClr="000000"/>
              </a:solidFill>
            </a:rPr>
          </a:br>
          <a:r>
            <a:rPr lang="en-AU" b="0">
              <a:solidFill>
                <a:sysClr val="windowText" lastClr="000000"/>
              </a:solidFill>
            </a:rPr>
            <a:t>35%</a:t>
          </a:r>
        </a:p>
      </dgm:t>
    </dgm:pt>
    <dgm:pt modelId="{07F04811-9348-4511-A610-CE3CE2F58404}" type="parTrans" cxnId="{6A99F5F0-233C-4A09-ABB1-99396FC6136B}">
      <dgm:prSet/>
      <dgm:spPr/>
      <dgm:t>
        <a:bodyPr/>
        <a:lstStyle/>
        <a:p>
          <a:endParaRPr lang="en-AU"/>
        </a:p>
      </dgm:t>
    </dgm:pt>
    <dgm:pt modelId="{4F0EC2F4-1D25-4555-9AA6-07CE51B97BC6}" type="sibTrans" cxnId="{6A99F5F0-233C-4A09-ABB1-99396FC6136B}">
      <dgm:prSet/>
      <dgm:spPr/>
      <dgm:t>
        <a:bodyPr/>
        <a:lstStyle/>
        <a:p>
          <a:endParaRPr lang="en-AU"/>
        </a:p>
      </dgm:t>
    </dgm:pt>
    <dgm:pt modelId="{91EA0CAE-C3D7-403C-BFEA-4BBF3FCC4D17}">
      <dgm:prSet phldrT="[Text]"/>
      <dgm:spPr>
        <a:solidFill>
          <a:srgbClr val="33CC33"/>
        </a:solidFill>
      </dgm:spPr>
      <dgm:t>
        <a:bodyPr/>
        <a:lstStyle/>
        <a:p>
          <a:r>
            <a:rPr lang="en-AU" b="0">
              <a:solidFill>
                <a:sysClr val="windowText" lastClr="000000"/>
              </a:solidFill>
            </a:rPr>
            <a:t>Allelic deletion of chromosome 17p</a:t>
          </a:r>
          <a:br>
            <a:rPr lang="en-AU" b="0">
              <a:solidFill>
                <a:sysClr val="windowText" lastClr="000000"/>
              </a:solidFill>
            </a:rPr>
          </a:br>
          <a:r>
            <a:rPr lang="en-AU" b="0">
              <a:solidFill>
                <a:sysClr val="windowText" lastClr="000000"/>
              </a:solidFill>
            </a:rPr>
            <a:t>75%</a:t>
          </a:r>
        </a:p>
      </dgm:t>
    </dgm:pt>
    <dgm:pt modelId="{5AAD3FE2-73BC-4527-89AE-6388B5201FF5}" type="parTrans" cxnId="{F8597337-E449-4E31-8383-0211CBFB4F43}">
      <dgm:prSet/>
      <dgm:spPr/>
      <dgm:t>
        <a:bodyPr/>
        <a:lstStyle/>
        <a:p>
          <a:endParaRPr lang="en-AU"/>
        </a:p>
      </dgm:t>
    </dgm:pt>
    <dgm:pt modelId="{C619C76B-2420-4723-8479-9E9AE04D6B0A}" type="sibTrans" cxnId="{F8597337-E449-4E31-8383-0211CBFB4F43}">
      <dgm:prSet/>
      <dgm:spPr/>
      <dgm:t>
        <a:bodyPr/>
        <a:lstStyle/>
        <a:p>
          <a:endParaRPr lang="en-AU"/>
        </a:p>
      </dgm:t>
    </dgm:pt>
    <dgm:pt modelId="{AFF15CA4-46BC-49A7-B0C4-4FBDB462BED8}">
      <dgm:prSet phldrT="[Text]"/>
      <dgm:spPr>
        <a:solidFill>
          <a:srgbClr val="FF9933"/>
        </a:solidFill>
        <a:ln>
          <a:noFill/>
        </a:ln>
      </dgm:spPr>
      <dgm:t>
        <a:bodyPr/>
        <a:lstStyle/>
        <a:p>
          <a:r>
            <a:rPr lang="en-AU" b="0">
              <a:solidFill>
                <a:sysClr val="windowText" lastClr="000000"/>
              </a:solidFill>
            </a:rPr>
            <a:t>Allelic deletion of chromosome 18q </a:t>
          </a:r>
          <a:br>
            <a:rPr lang="en-AU" b="0">
              <a:solidFill>
                <a:sysClr val="windowText" lastClr="000000"/>
              </a:solidFill>
            </a:rPr>
          </a:br>
          <a:r>
            <a:rPr lang="en-AU" b="0">
              <a:solidFill>
                <a:sysClr val="windowText" lastClr="000000"/>
              </a:solidFill>
            </a:rPr>
            <a:t>73%</a:t>
          </a:r>
        </a:p>
      </dgm:t>
    </dgm:pt>
    <dgm:pt modelId="{A8EA79B5-987D-4B15-959B-1F34729B429D}" type="parTrans" cxnId="{DEFF398D-C7D8-4941-9D06-30831C02FB42}">
      <dgm:prSet/>
      <dgm:spPr/>
      <dgm:t>
        <a:bodyPr/>
        <a:lstStyle/>
        <a:p>
          <a:endParaRPr lang="en-AU"/>
        </a:p>
      </dgm:t>
    </dgm:pt>
    <dgm:pt modelId="{DA198598-D0E4-4DDD-8707-B29832FAD304}" type="sibTrans" cxnId="{DEFF398D-C7D8-4941-9D06-30831C02FB42}">
      <dgm:prSet/>
      <dgm:spPr/>
      <dgm:t>
        <a:bodyPr/>
        <a:lstStyle/>
        <a:p>
          <a:endParaRPr lang="en-AU"/>
        </a:p>
      </dgm:t>
    </dgm:pt>
    <dgm:pt modelId="{3437A7C2-F505-4E4D-8950-BF092F0CF30C}" type="pres">
      <dgm:prSet presAssocID="{C41056FC-DE74-47C3-BDFD-61C41F711BB8}" presName="theList" presStyleCnt="0">
        <dgm:presLayoutVars>
          <dgm:dir/>
          <dgm:animLvl val="lvl"/>
          <dgm:resizeHandles val="exact"/>
        </dgm:presLayoutVars>
      </dgm:prSet>
      <dgm:spPr/>
    </dgm:pt>
    <dgm:pt modelId="{5FBC0B4A-AEEC-423E-A5F0-24DBEDC35C00}" type="pres">
      <dgm:prSet presAssocID="{DADB3831-B043-4BA5-B4D8-9F0F656592BE}" presName="compNode" presStyleCnt="0"/>
      <dgm:spPr/>
    </dgm:pt>
    <dgm:pt modelId="{B6F51BA5-67B8-490E-86F5-9CB598857C40}" type="pres">
      <dgm:prSet presAssocID="{DADB3831-B043-4BA5-B4D8-9F0F656592BE}" presName="aNode" presStyleLbl="bgShp" presStyleIdx="0" presStyleCnt="3" custLinFactNeighborX="-38" custLinFactNeighborY="1190"/>
      <dgm:spPr/>
    </dgm:pt>
    <dgm:pt modelId="{3529497A-D017-4A8D-BCB7-0D6F672047EB}" type="pres">
      <dgm:prSet presAssocID="{DADB3831-B043-4BA5-B4D8-9F0F656592BE}" presName="textNode" presStyleLbl="bgShp" presStyleIdx="0" presStyleCnt="3"/>
      <dgm:spPr/>
    </dgm:pt>
    <dgm:pt modelId="{337BAC05-1FD8-492B-9904-9952A71BD958}" type="pres">
      <dgm:prSet presAssocID="{DADB3831-B043-4BA5-B4D8-9F0F656592BE}" presName="compChildNode" presStyleCnt="0"/>
      <dgm:spPr/>
    </dgm:pt>
    <dgm:pt modelId="{69E939E6-E01F-4A12-92D1-B8DF99514BD0}" type="pres">
      <dgm:prSet presAssocID="{DADB3831-B043-4BA5-B4D8-9F0F656592BE}" presName="theInnerList" presStyleCnt="0"/>
      <dgm:spPr/>
    </dgm:pt>
    <dgm:pt modelId="{AAC5C882-4C1C-4248-A6F7-100F27D68CED}" type="pres">
      <dgm:prSet presAssocID="{3F754ED9-5074-41AD-97EB-ED41246BDDB1}" presName="childNode" presStyleLbl="node1" presStyleIdx="0" presStyleCnt="9" custLinFactNeighborX="-2051">
        <dgm:presLayoutVars>
          <dgm:bulletEnabled val="1"/>
        </dgm:presLayoutVars>
      </dgm:prSet>
      <dgm:spPr/>
    </dgm:pt>
    <dgm:pt modelId="{249926A6-D8AC-45A8-B40C-4EB536160106}" type="pres">
      <dgm:prSet presAssocID="{3F754ED9-5074-41AD-97EB-ED41246BDDB1}" presName="aSpace2" presStyleCnt="0"/>
      <dgm:spPr/>
    </dgm:pt>
    <dgm:pt modelId="{4965C556-C2B2-4CE9-970D-745EF07BDDB4}" type="pres">
      <dgm:prSet presAssocID="{8ABBD97E-A8E7-4893-83EB-454BA6C4CB5A}" presName="childNode" presStyleLbl="node1" presStyleIdx="1" presStyleCnt="9" custLinFactNeighborX="-2051">
        <dgm:presLayoutVars>
          <dgm:bulletEnabled val="1"/>
        </dgm:presLayoutVars>
      </dgm:prSet>
      <dgm:spPr/>
    </dgm:pt>
    <dgm:pt modelId="{F0D6B7BE-46D0-4EF2-A36F-93D526A8021F}" type="pres">
      <dgm:prSet presAssocID="{DADB3831-B043-4BA5-B4D8-9F0F656592BE}" presName="aSpace" presStyleCnt="0"/>
      <dgm:spPr/>
    </dgm:pt>
    <dgm:pt modelId="{8661F676-F2FE-4AEB-9BF9-3EA5DE9A63D0}" type="pres">
      <dgm:prSet presAssocID="{2A03263C-31FE-4F83-805B-B4FEBD1A506F}" presName="compNode" presStyleCnt="0"/>
      <dgm:spPr/>
    </dgm:pt>
    <dgm:pt modelId="{FAD1CBF0-E8FD-4BF7-AD3C-3C9CDF201BFD}" type="pres">
      <dgm:prSet presAssocID="{2A03263C-31FE-4F83-805B-B4FEBD1A506F}" presName="aNode" presStyleLbl="bgShp" presStyleIdx="1" presStyleCnt="3"/>
      <dgm:spPr/>
    </dgm:pt>
    <dgm:pt modelId="{B1194887-7982-460E-BA8C-5873C40B3892}" type="pres">
      <dgm:prSet presAssocID="{2A03263C-31FE-4F83-805B-B4FEBD1A506F}" presName="textNode" presStyleLbl="bgShp" presStyleIdx="1" presStyleCnt="3"/>
      <dgm:spPr/>
    </dgm:pt>
    <dgm:pt modelId="{5F77FE28-C2D5-497E-ABD1-AFA82721608E}" type="pres">
      <dgm:prSet presAssocID="{2A03263C-31FE-4F83-805B-B4FEBD1A506F}" presName="compChildNode" presStyleCnt="0"/>
      <dgm:spPr/>
    </dgm:pt>
    <dgm:pt modelId="{F70B0091-6629-4BE5-990D-5BCAC5A1B1A3}" type="pres">
      <dgm:prSet presAssocID="{2A03263C-31FE-4F83-805B-B4FEBD1A506F}" presName="theInnerList" presStyleCnt="0"/>
      <dgm:spPr/>
    </dgm:pt>
    <dgm:pt modelId="{5CC79CFE-EEAC-4CD2-8688-8B94E3AB8CF0}" type="pres">
      <dgm:prSet presAssocID="{A4B7B364-50D3-4258-AE76-5713882EEF54}" presName="childNode" presStyleLbl="node1" presStyleIdx="2" presStyleCnt="9" custLinFactNeighborX="-2051">
        <dgm:presLayoutVars>
          <dgm:bulletEnabled val="1"/>
        </dgm:presLayoutVars>
      </dgm:prSet>
      <dgm:spPr/>
    </dgm:pt>
    <dgm:pt modelId="{C974B7CE-A1C0-4BC5-81C2-F34809ABBB39}" type="pres">
      <dgm:prSet presAssocID="{A4B7B364-50D3-4258-AE76-5713882EEF54}" presName="aSpace2" presStyleCnt="0"/>
      <dgm:spPr/>
    </dgm:pt>
    <dgm:pt modelId="{34195055-4524-4F7C-B4A3-4452F4F34CA9}" type="pres">
      <dgm:prSet presAssocID="{8DBB48A3-51C0-46E5-9E7B-3A9B33E2CFFB}" presName="childNode" presStyleLbl="node1" presStyleIdx="3" presStyleCnt="9" custLinFactNeighborX="-2051">
        <dgm:presLayoutVars>
          <dgm:bulletEnabled val="1"/>
        </dgm:presLayoutVars>
      </dgm:prSet>
      <dgm:spPr/>
    </dgm:pt>
    <dgm:pt modelId="{4A3BE58D-1443-4D0E-A2C1-DD33CDEC7200}" type="pres">
      <dgm:prSet presAssocID="{8DBB48A3-51C0-46E5-9E7B-3A9B33E2CFFB}" presName="aSpace2" presStyleCnt="0"/>
      <dgm:spPr/>
    </dgm:pt>
    <dgm:pt modelId="{DF2ECFEB-6F44-43CC-AE7F-E353E6782289}" type="pres">
      <dgm:prSet presAssocID="{DE8E5FBA-3B9A-4046-9B21-7F2955C21915}" presName="childNode" presStyleLbl="node1" presStyleIdx="4" presStyleCnt="9">
        <dgm:presLayoutVars>
          <dgm:bulletEnabled val="1"/>
        </dgm:presLayoutVars>
      </dgm:prSet>
      <dgm:spPr/>
    </dgm:pt>
    <dgm:pt modelId="{9F636CC2-F38E-4BDC-9469-21A6EAFCD338}" type="pres">
      <dgm:prSet presAssocID="{2A03263C-31FE-4F83-805B-B4FEBD1A506F}" presName="aSpace" presStyleCnt="0"/>
      <dgm:spPr/>
    </dgm:pt>
    <dgm:pt modelId="{B617D788-098D-4B17-888B-0963D2120822}" type="pres">
      <dgm:prSet presAssocID="{3869D0E6-14A5-4A9B-8B6A-89AE2561B1BC}" presName="compNode" presStyleCnt="0"/>
      <dgm:spPr/>
    </dgm:pt>
    <dgm:pt modelId="{937D5A27-F140-4BA7-9F69-FBE587D5CDA5}" type="pres">
      <dgm:prSet presAssocID="{3869D0E6-14A5-4A9B-8B6A-89AE2561B1BC}" presName="aNode" presStyleLbl="bgShp" presStyleIdx="2" presStyleCnt="3"/>
      <dgm:spPr/>
    </dgm:pt>
    <dgm:pt modelId="{0CC4BC37-439D-4772-B2F1-D34CB96A749C}" type="pres">
      <dgm:prSet presAssocID="{3869D0E6-14A5-4A9B-8B6A-89AE2561B1BC}" presName="textNode" presStyleLbl="bgShp" presStyleIdx="2" presStyleCnt="3"/>
      <dgm:spPr/>
    </dgm:pt>
    <dgm:pt modelId="{68AB75B1-CAB7-4798-9245-A5AFD84C780F}" type="pres">
      <dgm:prSet presAssocID="{3869D0E6-14A5-4A9B-8B6A-89AE2561B1BC}" presName="compChildNode" presStyleCnt="0"/>
      <dgm:spPr/>
    </dgm:pt>
    <dgm:pt modelId="{1C23CE9E-DC5D-410D-9565-D3C5EF91AF60}" type="pres">
      <dgm:prSet presAssocID="{3869D0E6-14A5-4A9B-8B6A-89AE2561B1BC}" presName="theInnerList" presStyleCnt="0"/>
      <dgm:spPr/>
    </dgm:pt>
    <dgm:pt modelId="{5709E2DA-6C01-459C-832E-AAB0ECFC3513}" type="pres">
      <dgm:prSet presAssocID="{42D7FF62-F3AB-403C-BA7D-4599A5B6AD1D}" presName="childNode" presStyleLbl="node1" presStyleIdx="5" presStyleCnt="9" custLinFactNeighborX="-2051">
        <dgm:presLayoutVars>
          <dgm:bulletEnabled val="1"/>
        </dgm:presLayoutVars>
      </dgm:prSet>
      <dgm:spPr/>
    </dgm:pt>
    <dgm:pt modelId="{97A1EAA6-1EA9-4715-9295-3C97D282C84A}" type="pres">
      <dgm:prSet presAssocID="{42D7FF62-F3AB-403C-BA7D-4599A5B6AD1D}" presName="aSpace2" presStyleCnt="0"/>
      <dgm:spPr/>
    </dgm:pt>
    <dgm:pt modelId="{54BCEDF0-4768-4F6D-BEF2-D5845069969B}" type="pres">
      <dgm:prSet presAssocID="{2DB36E89-3110-477C-A116-86F5ED8D0E28}" presName="childNode" presStyleLbl="node1" presStyleIdx="6" presStyleCnt="9" custLinFactNeighborX="-2051">
        <dgm:presLayoutVars>
          <dgm:bulletEnabled val="1"/>
        </dgm:presLayoutVars>
      </dgm:prSet>
      <dgm:spPr/>
    </dgm:pt>
    <dgm:pt modelId="{6F54A5D5-D1DA-4982-ABED-0D9D703341D8}" type="pres">
      <dgm:prSet presAssocID="{2DB36E89-3110-477C-A116-86F5ED8D0E28}" presName="aSpace2" presStyleCnt="0"/>
      <dgm:spPr/>
    </dgm:pt>
    <dgm:pt modelId="{578BA9D0-7724-49FE-90BC-809A537609F5}" type="pres">
      <dgm:prSet presAssocID="{91EA0CAE-C3D7-403C-BFEA-4BBF3FCC4D17}" presName="childNode" presStyleLbl="node1" presStyleIdx="7" presStyleCnt="9" custLinFactNeighborX="-2051">
        <dgm:presLayoutVars>
          <dgm:bulletEnabled val="1"/>
        </dgm:presLayoutVars>
      </dgm:prSet>
      <dgm:spPr/>
    </dgm:pt>
    <dgm:pt modelId="{379D5A0D-3C3D-4A85-832B-BE7819497545}" type="pres">
      <dgm:prSet presAssocID="{91EA0CAE-C3D7-403C-BFEA-4BBF3FCC4D17}" presName="aSpace2" presStyleCnt="0"/>
      <dgm:spPr/>
    </dgm:pt>
    <dgm:pt modelId="{053A55F2-8DD0-4841-AEDA-49B524329D39}" type="pres">
      <dgm:prSet presAssocID="{AFF15CA4-46BC-49A7-B0C4-4FBDB462BED8}" presName="childNode" presStyleLbl="node1" presStyleIdx="8" presStyleCnt="9">
        <dgm:presLayoutVars>
          <dgm:bulletEnabled val="1"/>
        </dgm:presLayoutVars>
      </dgm:prSet>
      <dgm:spPr/>
    </dgm:pt>
  </dgm:ptLst>
  <dgm:cxnLst>
    <dgm:cxn modelId="{DBEEF78E-EDC8-423A-A55A-6C8A1067576E}" type="presOf" srcId="{DE8E5FBA-3B9A-4046-9B21-7F2955C21915}" destId="{DF2ECFEB-6F44-43CC-AE7F-E353E6782289}" srcOrd="0" destOrd="0" presId="urn:microsoft.com/office/officeart/2005/8/layout/lProcess2"/>
    <dgm:cxn modelId="{71F4E865-4BD8-441D-B804-250BBEBEF2FD}" srcId="{C41056FC-DE74-47C3-BDFD-61C41F711BB8}" destId="{2A03263C-31FE-4F83-805B-B4FEBD1A506F}" srcOrd="1" destOrd="0" parTransId="{2D9FF507-3CF7-4CD8-8012-CA014C57D669}" sibTransId="{D633686E-C7D3-4549-965F-74A3488789F1}"/>
    <dgm:cxn modelId="{A9B0FCE3-0D9B-482A-9052-6188C5402D5F}" type="presOf" srcId="{DADB3831-B043-4BA5-B4D8-9F0F656592BE}" destId="{B6F51BA5-67B8-490E-86F5-9CB598857C40}" srcOrd="0" destOrd="0" presId="urn:microsoft.com/office/officeart/2005/8/layout/lProcess2"/>
    <dgm:cxn modelId="{2870569A-CBAB-41C4-8F5C-0017DAF1DBAA}" srcId="{2A03263C-31FE-4F83-805B-B4FEBD1A506F}" destId="{8DBB48A3-51C0-46E5-9E7B-3A9B33E2CFFB}" srcOrd="1" destOrd="0" parTransId="{4CEB01C6-D891-4D66-9FF1-30D0863F9E30}" sibTransId="{6E85A471-E2DE-4415-9101-CBAEE412911C}"/>
    <dgm:cxn modelId="{6B808C72-1934-42AE-A5E2-1FA88974AA5C}" type="presOf" srcId="{2A03263C-31FE-4F83-805B-B4FEBD1A506F}" destId="{B1194887-7982-460E-BA8C-5873C40B3892}" srcOrd="1" destOrd="0" presId="urn:microsoft.com/office/officeart/2005/8/layout/lProcess2"/>
    <dgm:cxn modelId="{6445E4DE-729C-4480-94D9-BA55D11C8183}" type="presOf" srcId="{2A03263C-31FE-4F83-805B-B4FEBD1A506F}" destId="{FAD1CBF0-E8FD-4BF7-AD3C-3C9CDF201BFD}" srcOrd="0" destOrd="0" presId="urn:microsoft.com/office/officeart/2005/8/layout/lProcess2"/>
    <dgm:cxn modelId="{F056F6EB-D5C5-4198-A7D9-408D62312BB4}" srcId="{C41056FC-DE74-47C3-BDFD-61C41F711BB8}" destId="{3869D0E6-14A5-4A9B-8B6A-89AE2561B1BC}" srcOrd="2" destOrd="0" parTransId="{3144B309-E1E2-4CC8-A53D-5F6D839B69C7}" sibTransId="{A53CBBDC-8035-4095-B055-5F954F1520EE}"/>
    <dgm:cxn modelId="{5D9EF936-DFE7-4FCD-8C3B-86631AD1390D}" type="presOf" srcId="{3869D0E6-14A5-4A9B-8B6A-89AE2561B1BC}" destId="{0CC4BC37-439D-4772-B2F1-D34CB96A749C}" srcOrd="1" destOrd="0" presId="urn:microsoft.com/office/officeart/2005/8/layout/lProcess2"/>
    <dgm:cxn modelId="{8345C392-399B-42F9-8475-BE4E6045E017}" type="presOf" srcId="{91EA0CAE-C3D7-403C-BFEA-4BBF3FCC4D17}" destId="{578BA9D0-7724-49FE-90BC-809A537609F5}" srcOrd="0" destOrd="0" presId="urn:microsoft.com/office/officeart/2005/8/layout/lProcess2"/>
    <dgm:cxn modelId="{8526610B-E1C3-47C9-AC05-8BF205054238}" srcId="{DADB3831-B043-4BA5-B4D8-9F0F656592BE}" destId="{8ABBD97E-A8E7-4893-83EB-454BA6C4CB5A}" srcOrd="1" destOrd="0" parTransId="{D38F9C4A-87FB-4035-A249-A11D0DE50D19}" sibTransId="{C7875B77-6106-4A0F-9778-4EDC65F96530}"/>
    <dgm:cxn modelId="{6A99F5F0-233C-4A09-ABB1-99396FC6136B}" srcId="{3869D0E6-14A5-4A9B-8B6A-89AE2561B1BC}" destId="{2DB36E89-3110-477C-A116-86F5ED8D0E28}" srcOrd="1" destOrd="0" parTransId="{07F04811-9348-4511-A610-CE3CE2F58404}" sibTransId="{4F0EC2F4-1D25-4555-9AA6-07CE51B97BC6}"/>
    <dgm:cxn modelId="{AEAE5568-99D8-4B08-895A-82447DB0D198}" srcId="{DADB3831-B043-4BA5-B4D8-9F0F656592BE}" destId="{3F754ED9-5074-41AD-97EB-ED41246BDDB1}" srcOrd="0" destOrd="0" parTransId="{F4FA9EE3-7D19-457E-8918-526391AD2761}" sibTransId="{B9138F55-E777-4DF6-8159-18CEDC12F644}"/>
    <dgm:cxn modelId="{080AD97C-5747-48AC-B13B-274B7D519FC2}" srcId="{2A03263C-31FE-4F83-805B-B4FEBD1A506F}" destId="{A4B7B364-50D3-4258-AE76-5713882EEF54}" srcOrd="0" destOrd="0" parTransId="{68ECFF91-C25C-4A35-BFDD-610827B39F90}" sibTransId="{BA4A7BA0-F8E3-4941-A6B7-70739F6780DE}"/>
    <dgm:cxn modelId="{06ECF00E-A767-4D42-9B88-8B9A156BB5DC}" type="presOf" srcId="{C41056FC-DE74-47C3-BDFD-61C41F711BB8}" destId="{3437A7C2-F505-4E4D-8950-BF092F0CF30C}" srcOrd="0" destOrd="0" presId="urn:microsoft.com/office/officeart/2005/8/layout/lProcess2"/>
    <dgm:cxn modelId="{F5BBF4E3-C533-4298-A30C-A4142C7FA85B}" type="presOf" srcId="{2DB36E89-3110-477C-A116-86F5ED8D0E28}" destId="{54BCEDF0-4768-4F6D-BEF2-D5845069969B}" srcOrd="0" destOrd="0" presId="urn:microsoft.com/office/officeart/2005/8/layout/lProcess2"/>
    <dgm:cxn modelId="{4F229CF8-788B-4CED-9AF2-C458DAC20E49}" srcId="{C41056FC-DE74-47C3-BDFD-61C41F711BB8}" destId="{DADB3831-B043-4BA5-B4D8-9F0F656592BE}" srcOrd="0" destOrd="0" parTransId="{CB786575-91F7-464A-B7A9-7508966FD6DD}" sibTransId="{201704C8-2985-48B7-83B1-4842AD67E70A}"/>
    <dgm:cxn modelId="{F1A54B5D-B3D9-46FC-AAA0-7790831271A5}" type="presOf" srcId="{A4B7B364-50D3-4258-AE76-5713882EEF54}" destId="{5CC79CFE-EEAC-4CD2-8688-8B94E3AB8CF0}" srcOrd="0" destOrd="0" presId="urn:microsoft.com/office/officeart/2005/8/layout/lProcess2"/>
    <dgm:cxn modelId="{F3A2A6BF-1293-4519-83FA-22B5410C214E}" srcId="{2A03263C-31FE-4F83-805B-B4FEBD1A506F}" destId="{DE8E5FBA-3B9A-4046-9B21-7F2955C21915}" srcOrd="2" destOrd="0" parTransId="{1E1F9E7C-B3B2-4B9D-A233-537EABB75C1B}" sibTransId="{6D89669F-8608-4DBD-9CD0-75CBD8A97FEF}"/>
    <dgm:cxn modelId="{3DFB0B92-2E35-4A22-A5A4-89C01DB94636}" type="presOf" srcId="{8DBB48A3-51C0-46E5-9E7B-3A9B33E2CFFB}" destId="{34195055-4524-4F7C-B4A3-4452F4F34CA9}" srcOrd="0" destOrd="0" presId="urn:microsoft.com/office/officeart/2005/8/layout/lProcess2"/>
    <dgm:cxn modelId="{E10F2BDD-045D-4D22-A5BC-89F343FA9C48}" type="presOf" srcId="{8ABBD97E-A8E7-4893-83EB-454BA6C4CB5A}" destId="{4965C556-C2B2-4CE9-970D-745EF07BDDB4}" srcOrd="0" destOrd="0" presId="urn:microsoft.com/office/officeart/2005/8/layout/lProcess2"/>
    <dgm:cxn modelId="{3EDF92AC-76BD-439A-8940-641592540041}" srcId="{3869D0E6-14A5-4A9B-8B6A-89AE2561B1BC}" destId="{42D7FF62-F3AB-403C-BA7D-4599A5B6AD1D}" srcOrd="0" destOrd="0" parTransId="{EB3A9EDE-873D-4871-B6D9-6905BBA589C0}" sibTransId="{105A199B-7826-4658-B990-01410AD13FD3}"/>
    <dgm:cxn modelId="{A8CFF060-DE3C-46AD-B982-4DDE02DB2969}" type="presOf" srcId="{3869D0E6-14A5-4A9B-8B6A-89AE2561B1BC}" destId="{937D5A27-F140-4BA7-9F69-FBE587D5CDA5}" srcOrd="0" destOrd="0" presId="urn:microsoft.com/office/officeart/2005/8/layout/lProcess2"/>
    <dgm:cxn modelId="{E83FB97E-13C2-41D2-8167-3245796DC0A4}" type="presOf" srcId="{DADB3831-B043-4BA5-B4D8-9F0F656592BE}" destId="{3529497A-D017-4A8D-BCB7-0D6F672047EB}" srcOrd="1" destOrd="0" presId="urn:microsoft.com/office/officeart/2005/8/layout/lProcess2"/>
    <dgm:cxn modelId="{E07893B9-A9B6-4F1E-B3F6-CFBE3E8942FC}" type="presOf" srcId="{42D7FF62-F3AB-403C-BA7D-4599A5B6AD1D}" destId="{5709E2DA-6C01-459C-832E-AAB0ECFC3513}" srcOrd="0" destOrd="0" presId="urn:microsoft.com/office/officeart/2005/8/layout/lProcess2"/>
    <dgm:cxn modelId="{2309A237-0166-47F6-A386-48F885BAF4FB}" type="presOf" srcId="{3F754ED9-5074-41AD-97EB-ED41246BDDB1}" destId="{AAC5C882-4C1C-4248-A6F7-100F27D68CED}" srcOrd="0" destOrd="0" presId="urn:microsoft.com/office/officeart/2005/8/layout/lProcess2"/>
    <dgm:cxn modelId="{F8597337-E449-4E31-8383-0211CBFB4F43}" srcId="{3869D0E6-14A5-4A9B-8B6A-89AE2561B1BC}" destId="{91EA0CAE-C3D7-403C-BFEA-4BBF3FCC4D17}" srcOrd="2" destOrd="0" parTransId="{5AAD3FE2-73BC-4527-89AE-6388B5201FF5}" sibTransId="{C619C76B-2420-4723-8479-9E9AE04D6B0A}"/>
    <dgm:cxn modelId="{DEFF398D-C7D8-4941-9D06-30831C02FB42}" srcId="{3869D0E6-14A5-4A9B-8B6A-89AE2561B1BC}" destId="{AFF15CA4-46BC-49A7-B0C4-4FBDB462BED8}" srcOrd="3" destOrd="0" parTransId="{A8EA79B5-987D-4B15-959B-1F34729B429D}" sibTransId="{DA198598-D0E4-4DDD-8707-B29832FAD304}"/>
    <dgm:cxn modelId="{97AE0950-458F-468F-8CEB-F12762E86A60}" type="presOf" srcId="{AFF15CA4-46BC-49A7-B0C4-4FBDB462BED8}" destId="{053A55F2-8DD0-4841-AEDA-49B524329D39}" srcOrd="0" destOrd="0" presId="urn:microsoft.com/office/officeart/2005/8/layout/lProcess2"/>
    <dgm:cxn modelId="{8E8AC4D6-0F9B-40D0-971E-24DF95AC449D}" type="presParOf" srcId="{3437A7C2-F505-4E4D-8950-BF092F0CF30C}" destId="{5FBC0B4A-AEEC-423E-A5F0-24DBEDC35C00}" srcOrd="0" destOrd="0" presId="urn:microsoft.com/office/officeart/2005/8/layout/lProcess2"/>
    <dgm:cxn modelId="{B04B463F-E0C0-45E9-9FF8-DA251B5A4F43}" type="presParOf" srcId="{5FBC0B4A-AEEC-423E-A5F0-24DBEDC35C00}" destId="{B6F51BA5-67B8-490E-86F5-9CB598857C40}" srcOrd="0" destOrd="0" presId="urn:microsoft.com/office/officeart/2005/8/layout/lProcess2"/>
    <dgm:cxn modelId="{DFCF365E-FABA-44C9-B5C1-508F7C5FC764}" type="presParOf" srcId="{5FBC0B4A-AEEC-423E-A5F0-24DBEDC35C00}" destId="{3529497A-D017-4A8D-BCB7-0D6F672047EB}" srcOrd="1" destOrd="0" presId="urn:microsoft.com/office/officeart/2005/8/layout/lProcess2"/>
    <dgm:cxn modelId="{6395C9DB-6541-4031-B61F-ACBB9049AD0F}" type="presParOf" srcId="{5FBC0B4A-AEEC-423E-A5F0-24DBEDC35C00}" destId="{337BAC05-1FD8-492B-9904-9952A71BD958}" srcOrd="2" destOrd="0" presId="urn:microsoft.com/office/officeart/2005/8/layout/lProcess2"/>
    <dgm:cxn modelId="{BBD9CBA1-5E4D-4E49-A549-718F4554D838}" type="presParOf" srcId="{337BAC05-1FD8-492B-9904-9952A71BD958}" destId="{69E939E6-E01F-4A12-92D1-B8DF99514BD0}" srcOrd="0" destOrd="0" presId="urn:microsoft.com/office/officeart/2005/8/layout/lProcess2"/>
    <dgm:cxn modelId="{34971A2E-EC5D-489D-8F71-4D5B1AF7FC87}" type="presParOf" srcId="{69E939E6-E01F-4A12-92D1-B8DF99514BD0}" destId="{AAC5C882-4C1C-4248-A6F7-100F27D68CED}" srcOrd="0" destOrd="0" presId="urn:microsoft.com/office/officeart/2005/8/layout/lProcess2"/>
    <dgm:cxn modelId="{6C642E35-17E7-4664-B8C8-39516D2CFACF}" type="presParOf" srcId="{69E939E6-E01F-4A12-92D1-B8DF99514BD0}" destId="{249926A6-D8AC-45A8-B40C-4EB536160106}" srcOrd="1" destOrd="0" presId="urn:microsoft.com/office/officeart/2005/8/layout/lProcess2"/>
    <dgm:cxn modelId="{36CE4B35-E033-4D28-B389-EBE34D4F7C75}" type="presParOf" srcId="{69E939E6-E01F-4A12-92D1-B8DF99514BD0}" destId="{4965C556-C2B2-4CE9-970D-745EF07BDDB4}" srcOrd="2" destOrd="0" presId="urn:microsoft.com/office/officeart/2005/8/layout/lProcess2"/>
    <dgm:cxn modelId="{5ECE190A-1BD5-4104-8EC0-5F73C2571D45}" type="presParOf" srcId="{3437A7C2-F505-4E4D-8950-BF092F0CF30C}" destId="{F0D6B7BE-46D0-4EF2-A36F-93D526A8021F}" srcOrd="1" destOrd="0" presId="urn:microsoft.com/office/officeart/2005/8/layout/lProcess2"/>
    <dgm:cxn modelId="{852A6C90-E483-4877-8C41-15F2D0F91859}" type="presParOf" srcId="{3437A7C2-F505-4E4D-8950-BF092F0CF30C}" destId="{8661F676-F2FE-4AEB-9BF9-3EA5DE9A63D0}" srcOrd="2" destOrd="0" presId="urn:microsoft.com/office/officeart/2005/8/layout/lProcess2"/>
    <dgm:cxn modelId="{421E33EC-D320-4CC5-8AEC-5886E655179D}" type="presParOf" srcId="{8661F676-F2FE-4AEB-9BF9-3EA5DE9A63D0}" destId="{FAD1CBF0-E8FD-4BF7-AD3C-3C9CDF201BFD}" srcOrd="0" destOrd="0" presId="urn:microsoft.com/office/officeart/2005/8/layout/lProcess2"/>
    <dgm:cxn modelId="{69B68EF5-6303-4AC2-A6E4-9D557BBEEA87}" type="presParOf" srcId="{8661F676-F2FE-4AEB-9BF9-3EA5DE9A63D0}" destId="{B1194887-7982-460E-BA8C-5873C40B3892}" srcOrd="1" destOrd="0" presId="urn:microsoft.com/office/officeart/2005/8/layout/lProcess2"/>
    <dgm:cxn modelId="{C30A95C7-DEF5-47A4-8F15-1ED1E531E486}" type="presParOf" srcId="{8661F676-F2FE-4AEB-9BF9-3EA5DE9A63D0}" destId="{5F77FE28-C2D5-497E-ABD1-AFA82721608E}" srcOrd="2" destOrd="0" presId="urn:microsoft.com/office/officeart/2005/8/layout/lProcess2"/>
    <dgm:cxn modelId="{61EE2788-AE2E-43E5-BDA8-67FA80DE89C0}" type="presParOf" srcId="{5F77FE28-C2D5-497E-ABD1-AFA82721608E}" destId="{F70B0091-6629-4BE5-990D-5BCAC5A1B1A3}" srcOrd="0" destOrd="0" presId="urn:microsoft.com/office/officeart/2005/8/layout/lProcess2"/>
    <dgm:cxn modelId="{AEC43B35-B92D-4839-9A98-4E3E122680A0}" type="presParOf" srcId="{F70B0091-6629-4BE5-990D-5BCAC5A1B1A3}" destId="{5CC79CFE-EEAC-4CD2-8688-8B94E3AB8CF0}" srcOrd="0" destOrd="0" presId="urn:microsoft.com/office/officeart/2005/8/layout/lProcess2"/>
    <dgm:cxn modelId="{7F0D0F46-5E55-489A-8AEE-6AE6970F3AD1}" type="presParOf" srcId="{F70B0091-6629-4BE5-990D-5BCAC5A1B1A3}" destId="{C974B7CE-A1C0-4BC5-81C2-F34809ABBB39}" srcOrd="1" destOrd="0" presId="urn:microsoft.com/office/officeart/2005/8/layout/lProcess2"/>
    <dgm:cxn modelId="{D9509DB1-7622-4F9B-8946-46BB2D181800}" type="presParOf" srcId="{F70B0091-6629-4BE5-990D-5BCAC5A1B1A3}" destId="{34195055-4524-4F7C-B4A3-4452F4F34CA9}" srcOrd="2" destOrd="0" presId="urn:microsoft.com/office/officeart/2005/8/layout/lProcess2"/>
    <dgm:cxn modelId="{617E56A1-4CE5-4D28-89B9-0F24119B47B1}" type="presParOf" srcId="{F70B0091-6629-4BE5-990D-5BCAC5A1B1A3}" destId="{4A3BE58D-1443-4D0E-A2C1-DD33CDEC7200}" srcOrd="3" destOrd="0" presId="urn:microsoft.com/office/officeart/2005/8/layout/lProcess2"/>
    <dgm:cxn modelId="{8EF52C0F-320F-4E98-A70A-DAB9355321C5}" type="presParOf" srcId="{F70B0091-6629-4BE5-990D-5BCAC5A1B1A3}" destId="{DF2ECFEB-6F44-43CC-AE7F-E353E6782289}" srcOrd="4" destOrd="0" presId="urn:microsoft.com/office/officeart/2005/8/layout/lProcess2"/>
    <dgm:cxn modelId="{B3434873-164C-47A4-BBB6-65C107697589}" type="presParOf" srcId="{3437A7C2-F505-4E4D-8950-BF092F0CF30C}" destId="{9F636CC2-F38E-4BDC-9469-21A6EAFCD338}" srcOrd="3" destOrd="0" presId="urn:microsoft.com/office/officeart/2005/8/layout/lProcess2"/>
    <dgm:cxn modelId="{0118F0F5-3A94-4881-870A-909A405998D9}" type="presParOf" srcId="{3437A7C2-F505-4E4D-8950-BF092F0CF30C}" destId="{B617D788-098D-4B17-888B-0963D2120822}" srcOrd="4" destOrd="0" presId="urn:microsoft.com/office/officeart/2005/8/layout/lProcess2"/>
    <dgm:cxn modelId="{320C1BF2-D1DC-488C-803C-DE40E35E6315}" type="presParOf" srcId="{B617D788-098D-4B17-888B-0963D2120822}" destId="{937D5A27-F140-4BA7-9F69-FBE587D5CDA5}" srcOrd="0" destOrd="0" presId="urn:microsoft.com/office/officeart/2005/8/layout/lProcess2"/>
    <dgm:cxn modelId="{E5D733B2-EF2F-4C44-8BF4-0CC16FDBAACB}" type="presParOf" srcId="{B617D788-098D-4B17-888B-0963D2120822}" destId="{0CC4BC37-439D-4772-B2F1-D34CB96A749C}" srcOrd="1" destOrd="0" presId="urn:microsoft.com/office/officeart/2005/8/layout/lProcess2"/>
    <dgm:cxn modelId="{495D1CF8-E612-4E8A-A608-1813FF66AC24}" type="presParOf" srcId="{B617D788-098D-4B17-888B-0963D2120822}" destId="{68AB75B1-CAB7-4798-9245-A5AFD84C780F}" srcOrd="2" destOrd="0" presId="urn:microsoft.com/office/officeart/2005/8/layout/lProcess2"/>
    <dgm:cxn modelId="{1163CD17-78A7-4854-B91C-1EDE457F486C}" type="presParOf" srcId="{68AB75B1-CAB7-4798-9245-A5AFD84C780F}" destId="{1C23CE9E-DC5D-410D-9565-D3C5EF91AF60}" srcOrd="0" destOrd="0" presId="urn:microsoft.com/office/officeart/2005/8/layout/lProcess2"/>
    <dgm:cxn modelId="{42712664-337D-4876-A3B0-F6A761B06FBC}" type="presParOf" srcId="{1C23CE9E-DC5D-410D-9565-D3C5EF91AF60}" destId="{5709E2DA-6C01-459C-832E-AAB0ECFC3513}" srcOrd="0" destOrd="0" presId="urn:microsoft.com/office/officeart/2005/8/layout/lProcess2"/>
    <dgm:cxn modelId="{E8D46549-FB4F-4D72-921E-D8B71E7C78D5}" type="presParOf" srcId="{1C23CE9E-DC5D-410D-9565-D3C5EF91AF60}" destId="{97A1EAA6-1EA9-4715-9295-3C97D282C84A}" srcOrd="1" destOrd="0" presId="urn:microsoft.com/office/officeart/2005/8/layout/lProcess2"/>
    <dgm:cxn modelId="{A2E8B776-6CCF-42D6-AE58-318604B82DA4}" type="presParOf" srcId="{1C23CE9E-DC5D-410D-9565-D3C5EF91AF60}" destId="{54BCEDF0-4768-4F6D-BEF2-D5845069969B}" srcOrd="2" destOrd="0" presId="urn:microsoft.com/office/officeart/2005/8/layout/lProcess2"/>
    <dgm:cxn modelId="{FABD1AEC-FAD5-4F83-9632-418F3CCFA885}" type="presParOf" srcId="{1C23CE9E-DC5D-410D-9565-D3C5EF91AF60}" destId="{6F54A5D5-D1DA-4982-ABED-0D9D703341D8}" srcOrd="3" destOrd="0" presId="urn:microsoft.com/office/officeart/2005/8/layout/lProcess2"/>
    <dgm:cxn modelId="{A2AD6355-62B7-4E3F-9B96-F0B88F0FA729}" type="presParOf" srcId="{1C23CE9E-DC5D-410D-9565-D3C5EF91AF60}" destId="{578BA9D0-7724-49FE-90BC-809A537609F5}" srcOrd="4" destOrd="0" presId="urn:microsoft.com/office/officeart/2005/8/layout/lProcess2"/>
    <dgm:cxn modelId="{2A2E0E0B-8E56-41F2-8FB6-C76B673C05A1}" type="presParOf" srcId="{1C23CE9E-DC5D-410D-9565-D3C5EF91AF60}" destId="{379D5A0D-3C3D-4A85-832B-BE7819497545}" srcOrd="5" destOrd="0" presId="urn:microsoft.com/office/officeart/2005/8/layout/lProcess2"/>
    <dgm:cxn modelId="{0EC15828-821B-49CD-AC76-BB10066E69CB}" type="presParOf" srcId="{1C23CE9E-DC5D-410D-9565-D3C5EF91AF60}" destId="{053A55F2-8DD0-4841-AEDA-49B524329D39}" srcOrd="6"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F51BA5-67B8-490E-86F5-9CB598857C40}">
      <dsp:nvSpPr>
        <dsp:cNvPr id="0" name=""/>
        <dsp:cNvSpPr/>
      </dsp:nvSpPr>
      <dsp:spPr>
        <a:xfrm>
          <a:off x="8" y="0"/>
          <a:ext cx="1741289" cy="3520440"/>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AU" sz="1800" kern="1200"/>
            <a:t>Early Adenoma</a:t>
          </a:r>
        </a:p>
      </dsp:txBody>
      <dsp:txXfrm>
        <a:off x="8" y="0"/>
        <a:ext cx="1741289" cy="1056132"/>
      </dsp:txXfrm>
    </dsp:sp>
    <dsp:sp modelId="{AAC5C882-4C1C-4248-A6F7-100F27D68CED}">
      <dsp:nvSpPr>
        <dsp:cNvPr id="0" name=""/>
        <dsp:cNvSpPr/>
      </dsp:nvSpPr>
      <dsp:spPr>
        <a:xfrm>
          <a:off x="146227" y="1057163"/>
          <a:ext cx="1393031" cy="1061460"/>
        </a:xfrm>
        <a:prstGeom prst="roundRect">
          <a:avLst>
            <a:gd name="adj" fmla="val 10000"/>
          </a:avLst>
        </a:prstGeom>
        <a:solidFill>
          <a:srgbClr val="0099FF"/>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RAS-gene mutations </a:t>
          </a:r>
          <a:br>
            <a:rPr lang="en-AU" sz="1000" b="0" kern="1200">
              <a:solidFill>
                <a:sysClr val="windowText" lastClr="000000"/>
              </a:solidFill>
            </a:rPr>
          </a:br>
          <a:r>
            <a:rPr lang="en-AU" sz="1000" b="0" kern="1200">
              <a:solidFill>
                <a:sysClr val="windowText" lastClr="000000"/>
              </a:solidFill>
            </a:rPr>
            <a:t>9%</a:t>
          </a:r>
        </a:p>
      </dsp:txBody>
      <dsp:txXfrm>
        <a:off x="177316" y="1088252"/>
        <a:ext cx="1330853" cy="999282"/>
      </dsp:txXfrm>
    </dsp:sp>
    <dsp:sp modelId="{4965C556-C2B2-4CE9-970D-745EF07BDDB4}">
      <dsp:nvSpPr>
        <dsp:cNvPr id="0" name=""/>
        <dsp:cNvSpPr/>
      </dsp:nvSpPr>
      <dsp:spPr>
        <a:xfrm>
          <a:off x="146227" y="2281925"/>
          <a:ext cx="1393031" cy="1061460"/>
        </a:xfrm>
        <a:prstGeom prst="roundRect">
          <a:avLst>
            <a:gd name="adj" fmla="val 10000"/>
          </a:avLst>
        </a:prstGeom>
        <a:solidFill>
          <a:srgbClr val="FF993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18q</a:t>
          </a:r>
        </a:p>
        <a:p>
          <a:pPr marL="0" lvl="0" indent="0" algn="ctr" defTabSz="444500">
            <a:lnSpc>
              <a:spcPct val="90000"/>
            </a:lnSpc>
            <a:spcBef>
              <a:spcPct val="0"/>
            </a:spcBef>
            <a:spcAft>
              <a:spcPct val="35000"/>
            </a:spcAft>
            <a:buNone/>
          </a:pPr>
          <a:r>
            <a:rPr lang="en-AU" sz="1000" b="0" kern="1200">
              <a:solidFill>
                <a:sysClr val="windowText" lastClr="000000"/>
              </a:solidFill>
            </a:rPr>
            <a:t>13%</a:t>
          </a:r>
        </a:p>
      </dsp:txBody>
      <dsp:txXfrm>
        <a:off x="177316" y="2313014"/>
        <a:ext cx="1330853" cy="999282"/>
      </dsp:txXfrm>
    </dsp:sp>
    <dsp:sp modelId="{FAD1CBF0-E8FD-4BF7-AD3C-3C9CDF201BFD}">
      <dsp:nvSpPr>
        <dsp:cNvPr id="0" name=""/>
        <dsp:cNvSpPr/>
      </dsp:nvSpPr>
      <dsp:spPr>
        <a:xfrm>
          <a:off x="1872555" y="0"/>
          <a:ext cx="1741289" cy="3520440"/>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AU" sz="1800" kern="1200"/>
            <a:t>Adenoma</a:t>
          </a:r>
        </a:p>
      </dsp:txBody>
      <dsp:txXfrm>
        <a:off x="1872555" y="0"/>
        <a:ext cx="1741289" cy="1056132"/>
      </dsp:txXfrm>
    </dsp:sp>
    <dsp:sp modelId="{5CC79CFE-EEAC-4CD2-8688-8B94E3AB8CF0}">
      <dsp:nvSpPr>
        <dsp:cNvPr id="0" name=""/>
        <dsp:cNvSpPr/>
      </dsp:nvSpPr>
      <dsp:spPr>
        <a:xfrm>
          <a:off x="2018113" y="1056432"/>
          <a:ext cx="1393031" cy="691625"/>
        </a:xfrm>
        <a:prstGeom prst="roundRect">
          <a:avLst>
            <a:gd name="adj" fmla="val 10000"/>
          </a:avLst>
        </a:prstGeom>
        <a:solidFill>
          <a:srgbClr val="0099FF"/>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RAS-gene mutations</a:t>
          </a:r>
        </a:p>
        <a:p>
          <a:pPr marL="0" lvl="0" indent="0" algn="ctr" defTabSz="444500">
            <a:lnSpc>
              <a:spcPct val="90000"/>
            </a:lnSpc>
            <a:spcBef>
              <a:spcPct val="0"/>
            </a:spcBef>
            <a:spcAft>
              <a:spcPct val="35000"/>
            </a:spcAft>
            <a:buNone/>
          </a:pPr>
          <a:r>
            <a:rPr lang="en-AU" sz="1000" b="0" kern="1200">
              <a:solidFill>
                <a:sysClr val="windowText" lastClr="000000"/>
              </a:solidFill>
            </a:rPr>
            <a:t>58% </a:t>
          </a:r>
        </a:p>
      </dsp:txBody>
      <dsp:txXfrm>
        <a:off x="2038370" y="1076689"/>
        <a:ext cx="1352517" cy="651111"/>
      </dsp:txXfrm>
    </dsp:sp>
    <dsp:sp modelId="{34195055-4524-4F7C-B4A3-4452F4F34CA9}">
      <dsp:nvSpPr>
        <dsp:cNvPr id="0" name=""/>
        <dsp:cNvSpPr/>
      </dsp:nvSpPr>
      <dsp:spPr>
        <a:xfrm>
          <a:off x="2018113" y="1854462"/>
          <a:ext cx="1393031" cy="691625"/>
        </a:xfrm>
        <a:prstGeom prst="roundRect">
          <a:avLst>
            <a:gd name="adj" fmla="val 10000"/>
          </a:avLst>
        </a:prstGeom>
        <a:solidFill>
          <a:srgbClr val="FF66FF"/>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5q</a:t>
          </a:r>
          <a:br>
            <a:rPr lang="en-AU" sz="1000" b="0" kern="1200">
              <a:solidFill>
                <a:sysClr val="windowText" lastClr="000000"/>
              </a:solidFill>
            </a:rPr>
          </a:br>
          <a:r>
            <a:rPr lang="en-AU" sz="1000" b="0" kern="1200">
              <a:solidFill>
                <a:sysClr val="windowText" lastClr="000000"/>
              </a:solidFill>
            </a:rPr>
            <a:t>29%</a:t>
          </a:r>
        </a:p>
      </dsp:txBody>
      <dsp:txXfrm>
        <a:off x="2038370" y="1874719"/>
        <a:ext cx="1352517" cy="651111"/>
      </dsp:txXfrm>
    </dsp:sp>
    <dsp:sp modelId="{DF2ECFEB-6F44-43CC-AE7F-E353E6782289}">
      <dsp:nvSpPr>
        <dsp:cNvPr id="0" name=""/>
        <dsp:cNvSpPr/>
      </dsp:nvSpPr>
      <dsp:spPr>
        <a:xfrm>
          <a:off x="2046684" y="2652491"/>
          <a:ext cx="1393031" cy="691625"/>
        </a:xfrm>
        <a:prstGeom prst="roundRect">
          <a:avLst>
            <a:gd name="adj" fmla="val 10000"/>
          </a:avLst>
        </a:prstGeom>
        <a:solidFill>
          <a:srgbClr val="FF993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18q</a:t>
          </a:r>
          <a:br>
            <a:rPr lang="en-AU" sz="1000" b="0" kern="1200">
              <a:solidFill>
                <a:sysClr val="windowText" lastClr="000000"/>
              </a:solidFill>
            </a:rPr>
          </a:br>
          <a:r>
            <a:rPr lang="en-AU" sz="1000" b="0" kern="1200">
              <a:solidFill>
                <a:sysClr val="windowText" lastClr="000000"/>
              </a:solidFill>
            </a:rPr>
            <a:t>47% </a:t>
          </a:r>
        </a:p>
      </dsp:txBody>
      <dsp:txXfrm>
        <a:off x="2066941" y="2672748"/>
        <a:ext cx="1352517" cy="651111"/>
      </dsp:txXfrm>
    </dsp:sp>
    <dsp:sp modelId="{937D5A27-F140-4BA7-9F69-FBE587D5CDA5}">
      <dsp:nvSpPr>
        <dsp:cNvPr id="0" name=""/>
        <dsp:cNvSpPr/>
      </dsp:nvSpPr>
      <dsp:spPr>
        <a:xfrm>
          <a:off x="3744441" y="0"/>
          <a:ext cx="1741289" cy="3520440"/>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AU" sz="1800" kern="1200"/>
            <a:t>Adenocarcinoma </a:t>
          </a:r>
        </a:p>
      </dsp:txBody>
      <dsp:txXfrm>
        <a:off x="3744441" y="0"/>
        <a:ext cx="1741289" cy="1056132"/>
      </dsp:txXfrm>
    </dsp:sp>
    <dsp:sp modelId="{5709E2DA-6C01-459C-832E-AAB0ECFC3513}">
      <dsp:nvSpPr>
        <dsp:cNvPr id="0" name=""/>
        <dsp:cNvSpPr/>
      </dsp:nvSpPr>
      <dsp:spPr>
        <a:xfrm>
          <a:off x="3889999" y="1056217"/>
          <a:ext cx="1393031" cy="512853"/>
        </a:xfrm>
        <a:prstGeom prst="roundRect">
          <a:avLst>
            <a:gd name="adj" fmla="val 10000"/>
          </a:avLst>
        </a:prstGeom>
        <a:solidFill>
          <a:srgbClr val="0099FF"/>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RAS-gene mutations</a:t>
          </a:r>
          <a:br>
            <a:rPr lang="en-AU" sz="1000" b="0" kern="1200">
              <a:solidFill>
                <a:sysClr val="windowText" lastClr="000000"/>
              </a:solidFill>
            </a:rPr>
          </a:br>
          <a:r>
            <a:rPr lang="en-AU" sz="1000" b="0" kern="1200">
              <a:solidFill>
                <a:sysClr val="windowText" lastClr="000000"/>
              </a:solidFill>
            </a:rPr>
            <a:t>47%</a:t>
          </a:r>
        </a:p>
      </dsp:txBody>
      <dsp:txXfrm>
        <a:off x="3905020" y="1071238"/>
        <a:ext cx="1362989" cy="482811"/>
      </dsp:txXfrm>
    </dsp:sp>
    <dsp:sp modelId="{54BCEDF0-4768-4F6D-BEF2-D5845069969B}">
      <dsp:nvSpPr>
        <dsp:cNvPr id="0" name=""/>
        <dsp:cNvSpPr/>
      </dsp:nvSpPr>
      <dsp:spPr>
        <a:xfrm>
          <a:off x="3889999" y="1647971"/>
          <a:ext cx="1393031" cy="512853"/>
        </a:xfrm>
        <a:prstGeom prst="roundRect">
          <a:avLst>
            <a:gd name="adj" fmla="val 10000"/>
          </a:avLst>
        </a:prstGeom>
        <a:solidFill>
          <a:srgbClr val="FF66FF"/>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5q</a:t>
          </a:r>
          <a:br>
            <a:rPr lang="en-AU" sz="1000" b="0" kern="1200">
              <a:solidFill>
                <a:sysClr val="windowText" lastClr="000000"/>
              </a:solidFill>
            </a:rPr>
          </a:br>
          <a:r>
            <a:rPr lang="en-AU" sz="1000" b="0" kern="1200">
              <a:solidFill>
                <a:sysClr val="windowText" lastClr="000000"/>
              </a:solidFill>
            </a:rPr>
            <a:t>35%</a:t>
          </a:r>
        </a:p>
      </dsp:txBody>
      <dsp:txXfrm>
        <a:off x="3905020" y="1662992"/>
        <a:ext cx="1362989" cy="482811"/>
      </dsp:txXfrm>
    </dsp:sp>
    <dsp:sp modelId="{578BA9D0-7724-49FE-90BC-809A537609F5}">
      <dsp:nvSpPr>
        <dsp:cNvPr id="0" name=""/>
        <dsp:cNvSpPr/>
      </dsp:nvSpPr>
      <dsp:spPr>
        <a:xfrm>
          <a:off x="3889999" y="2239725"/>
          <a:ext cx="1393031" cy="512853"/>
        </a:xfrm>
        <a:prstGeom prst="roundRect">
          <a:avLst>
            <a:gd name="adj" fmla="val 10000"/>
          </a:avLst>
        </a:prstGeom>
        <a:solidFill>
          <a:srgbClr val="33CC3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17p</a:t>
          </a:r>
          <a:br>
            <a:rPr lang="en-AU" sz="1000" b="0" kern="1200">
              <a:solidFill>
                <a:sysClr val="windowText" lastClr="000000"/>
              </a:solidFill>
            </a:rPr>
          </a:br>
          <a:r>
            <a:rPr lang="en-AU" sz="1000" b="0" kern="1200">
              <a:solidFill>
                <a:sysClr val="windowText" lastClr="000000"/>
              </a:solidFill>
            </a:rPr>
            <a:t>75%</a:t>
          </a:r>
        </a:p>
      </dsp:txBody>
      <dsp:txXfrm>
        <a:off x="3905020" y="2254746"/>
        <a:ext cx="1362989" cy="482811"/>
      </dsp:txXfrm>
    </dsp:sp>
    <dsp:sp modelId="{053A55F2-8DD0-4841-AEDA-49B524329D39}">
      <dsp:nvSpPr>
        <dsp:cNvPr id="0" name=""/>
        <dsp:cNvSpPr/>
      </dsp:nvSpPr>
      <dsp:spPr>
        <a:xfrm>
          <a:off x="3918570" y="2831478"/>
          <a:ext cx="1393031" cy="512853"/>
        </a:xfrm>
        <a:prstGeom prst="roundRect">
          <a:avLst>
            <a:gd name="adj" fmla="val 10000"/>
          </a:avLst>
        </a:prstGeom>
        <a:solidFill>
          <a:srgbClr val="FF9933"/>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AU" sz="1000" b="0" kern="1200">
              <a:solidFill>
                <a:sysClr val="windowText" lastClr="000000"/>
              </a:solidFill>
            </a:rPr>
            <a:t>Allelic deletion of chromosome 18q </a:t>
          </a:r>
          <a:br>
            <a:rPr lang="en-AU" sz="1000" b="0" kern="1200">
              <a:solidFill>
                <a:sysClr val="windowText" lastClr="000000"/>
              </a:solidFill>
            </a:rPr>
          </a:br>
          <a:r>
            <a:rPr lang="en-AU" sz="1000" b="0" kern="1200">
              <a:solidFill>
                <a:sysClr val="windowText" lastClr="000000"/>
              </a:solidFill>
            </a:rPr>
            <a:t>73%</a:t>
          </a:r>
        </a:p>
      </dsp:txBody>
      <dsp:txXfrm>
        <a:off x="3933591" y="2846499"/>
        <a:ext cx="1362989" cy="48281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BDBD-3A88-409F-8CF8-B7BB2D0C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Latham Caselli</dc:creator>
  <cp:lastModifiedBy>Latham Kane</cp:lastModifiedBy>
  <cp:revision>8</cp:revision>
  <dcterms:created xsi:type="dcterms:W3CDTF">2017-02-17T05:41:00Z</dcterms:created>
  <dcterms:modified xsi:type="dcterms:W3CDTF">2017-02-19T09:04:00Z</dcterms:modified>
</cp:coreProperties>
</file>