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19661" w14:textId="7963F9A7" w:rsidR="004D1911" w:rsidRPr="004D1911" w:rsidRDefault="004D1911" w:rsidP="004D1911">
      <w:pPr>
        <w:jc w:val="center"/>
        <w:rPr>
          <w:b/>
          <w:bCs/>
          <w:sz w:val="40"/>
          <w:szCs w:val="40"/>
          <w:u w:val="single"/>
          <w:lang w:bidi="hi-IN"/>
        </w:rPr>
      </w:pPr>
      <w:r w:rsidRPr="004D1911">
        <w:rPr>
          <w:b/>
          <w:bCs/>
          <w:sz w:val="40"/>
          <w:szCs w:val="40"/>
          <w:u w:val="single"/>
          <w:lang w:bidi="hi-IN"/>
        </w:rPr>
        <w:t>AWS to Azure Connectivity</w:t>
      </w:r>
    </w:p>
    <w:p w14:paraId="27C149E3" w14:textId="77777777" w:rsidR="004D1911" w:rsidRPr="004D1911" w:rsidRDefault="004D1911" w:rsidP="004D1911">
      <w:pPr>
        <w:pStyle w:val="NoSpacing"/>
        <w:rPr>
          <w:rFonts w:ascii="Times New Roman" w:hAnsi="Times New Roman" w:cs="Times New Roman"/>
          <w:b/>
          <w:bCs/>
          <w:sz w:val="28"/>
          <w:szCs w:val="28"/>
          <w:u w:val="single"/>
          <w:lang w:bidi="hi-IN"/>
        </w:rPr>
      </w:pPr>
      <w:r w:rsidRPr="004D1911">
        <w:rPr>
          <w:rFonts w:ascii="Times New Roman" w:hAnsi="Times New Roman" w:cs="Times New Roman"/>
          <w:b/>
          <w:bCs/>
          <w:sz w:val="28"/>
          <w:szCs w:val="28"/>
          <w:u w:val="single"/>
          <w:lang w:bidi="hi-IN"/>
        </w:rPr>
        <w:t>Pre-requisites</w:t>
      </w:r>
    </w:p>
    <w:p w14:paraId="3D3C5990"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b/>
          <w:bCs/>
          <w:color w:val="000000" w:themeColor="text1"/>
          <w:sz w:val="24"/>
          <w:szCs w:val="24"/>
          <w:bdr w:val="none" w:sz="0" w:space="0" w:color="auto" w:frame="1"/>
          <w:lang w:bidi="hi-IN"/>
        </w:rPr>
        <w:t>On Azure</w:t>
      </w:r>
    </w:p>
    <w:p w14:paraId="4F44C9D2" w14:textId="77777777" w:rsidR="004D1911" w:rsidRPr="004D1911" w:rsidRDefault="004D1911" w:rsidP="004D1911">
      <w:pPr>
        <w:numPr>
          <w:ilvl w:val="0"/>
          <w:numId w:val="2"/>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Virtual network gateway</w:t>
      </w:r>
    </w:p>
    <w:p w14:paraId="1CFF5555" w14:textId="77777777" w:rsidR="004D1911" w:rsidRPr="004D1911" w:rsidRDefault="004D1911" w:rsidP="004D1911">
      <w:pPr>
        <w:numPr>
          <w:ilvl w:val="0"/>
          <w:numId w:val="2"/>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Local network gateway</w:t>
      </w:r>
    </w:p>
    <w:p w14:paraId="0A7961C4" w14:textId="77777777" w:rsidR="004D1911" w:rsidRPr="004D1911" w:rsidRDefault="004D1911" w:rsidP="004D1911">
      <w:pPr>
        <w:numPr>
          <w:ilvl w:val="0"/>
          <w:numId w:val="2"/>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Virtual network</w:t>
      </w:r>
    </w:p>
    <w:p w14:paraId="6DA86568" w14:textId="77EDBBAF" w:rsidR="004D1911" w:rsidRPr="004D1911" w:rsidRDefault="00C43E6F" w:rsidP="004D1911">
      <w:pPr>
        <w:numPr>
          <w:ilvl w:val="0"/>
          <w:numId w:val="2"/>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Pr>
          <w:rFonts w:ascii="Times New Roman" w:eastAsia="Times New Roman" w:hAnsi="Times New Roman" w:cs="Times New Roman"/>
          <w:color w:val="000000" w:themeColor="text1"/>
          <w:sz w:val="24"/>
          <w:szCs w:val="24"/>
          <w:lang w:bidi="hi-IN"/>
        </w:rPr>
        <w:t>Windows 2019r2</w:t>
      </w:r>
      <w:r w:rsidR="004D1911" w:rsidRPr="004D1911">
        <w:rPr>
          <w:rFonts w:ascii="Times New Roman" w:eastAsia="Times New Roman" w:hAnsi="Times New Roman" w:cs="Times New Roman"/>
          <w:color w:val="000000" w:themeColor="text1"/>
          <w:sz w:val="24"/>
          <w:szCs w:val="24"/>
          <w:lang w:bidi="hi-IN"/>
        </w:rPr>
        <w:t xml:space="preserve"> (to test the connectivity)</w:t>
      </w:r>
    </w:p>
    <w:p w14:paraId="70473260" w14:textId="77777777" w:rsidR="004D1911" w:rsidRPr="004D1911" w:rsidRDefault="004D1911" w:rsidP="004D1911">
      <w:pPr>
        <w:numPr>
          <w:ilvl w:val="0"/>
          <w:numId w:val="2"/>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Make sure you disable the firewall on the instance that we create for the test.</w:t>
      </w:r>
    </w:p>
    <w:p w14:paraId="766486C8"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b/>
          <w:bCs/>
          <w:color w:val="000000" w:themeColor="text1"/>
          <w:sz w:val="24"/>
          <w:szCs w:val="24"/>
          <w:bdr w:val="none" w:sz="0" w:space="0" w:color="auto" w:frame="1"/>
          <w:lang w:bidi="hi-IN"/>
        </w:rPr>
        <w:t>On AWS</w:t>
      </w:r>
    </w:p>
    <w:p w14:paraId="099394E1" w14:textId="77777777" w:rsidR="004D1911" w:rsidRPr="004D1911" w:rsidRDefault="004D1911" w:rsidP="004D1911">
      <w:pPr>
        <w:numPr>
          <w:ilvl w:val="0"/>
          <w:numId w:val="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VPC</w:t>
      </w:r>
    </w:p>
    <w:p w14:paraId="7DC336B4" w14:textId="76462088" w:rsidR="004D1911" w:rsidRPr="004D1911" w:rsidRDefault="004D1911" w:rsidP="004D1911">
      <w:pPr>
        <w:numPr>
          <w:ilvl w:val="0"/>
          <w:numId w:val="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Windows Server 201</w:t>
      </w:r>
      <w:r>
        <w:rPr>
          <w:rFonts w:ascii="Times New Roman" w:eastAsia="Times New Roman" w:hAnsi="Times New Roman" w:cs="Times New Roman"/>
          <w:color w:val="000000" w:themeColor="text1"/>
          <w:sz w:val="24"/>
          <w:szCs w:val="24"/>
          <w:lang w:bidi="hi-IN"/>
        </w:rPr>
        <w:t>9</w:t>
      </w:r>
      <w:r w:rsidRPr="004D1911">
        <w:rPr>
          <w:rFonts w:ascii="Times New Roman" w:eastAsia="Times New Roman" w:hAnsi="Times New Roman" w:cs="Times New Roman"/>
          <w:color w:val="000000" w:themeColor="text1"/>
          <w:sz w:val="24"/>
          <w:szCs w:val="24"/>
          <w:lang w:bidi="hi-IN"/>
        </w:rPr>
        <w:t xml:space="preserve"> R2 </w:t>
      </w:r>
    </w:p>
    <w:p w14:paraId="0E7A9747" w14:textId="77777777" w:rsidR="004D1911" w:rsidRPr="004D1911" w:rsidRDefault="004D1911" w:rsidP="004D1911">
      <w:pPr>
        <w:numPr>
          <w:ilvl w:val="0"/>
          <w:numId w:val="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Make sure to disable the firewall on the instance that we create for the test.</w:t>
      </w:r>
    </w:p>
    <w:p w14:paraId="670D0D37" w14:textId="77777777" w:rsidR="004F0EDC" w:rsidRDefault="004F0EDC" w:rsidP="004D1911">
      <w:pPr>
        <w:pStyle w:val="NoSpacing"/>
        <w:rPr>
          <w:rFonts w:ascii="Times New Roman" w:hAnsi="Times New Roman" w:cs="Times New Roman"/>
          <w:b/>
          <w:bCs/>
          <w:sz w:val="28"/>
          <w:szCs w:val="28"/>
          <w:lang w:bidi="hi-IN"/>
        </w:rPr>
      </w:pPr>
    </w:p>
    <w:p w14:paraId="100A33B2" w14:textId="1770E49F" w:rsidR="004D1911" w:rsidRPr="004D1911" w:rsidRDefault="004D1911" w:rsidP="004D1911">
      <w:pPr>
        <w:pStyle w:val="NoSpacing"/>
        <w:rPr>
          <w:rFonts w:ascii="Times New Roman" w:hAnsi="Times New Roman" w:cs="Times New Roman"/>
          <w:b/>
          <w:bCs/>
          <w:sz w:val="28"/>
          <w:szCs w:val="28"/>
          <w:lang w:bidi="hi-IN"/>
        </w:rPr>
      </w:pPr>
      <w:r w:rsidRPr="004D1911">
        <w:rPr>
          <w:rFonts w:ascii="Times New Roman" w:hAnsi="Times New Roman" w:cs="Times New Roman"/>
          <w:b/>
          <w:bCs/>
          <w:sz w:val="28"/>
          <w:szCs w:val="28"/>
          <w:lang w:bidi="hi-IN"/>
        </w:rPr>
        <w:t>Steps to configure</w:t>
      </w:r>
      <w:r w:rsidR="004F0EDC">
        <w:rPr>
          <w:rFonts w:ascii="Times New Roman" w:hAnsi="Times New Roman" w:cs="Times New Roman"/>
          <w:b/>
          <w:bCs/>
          <w:sz w:val="28"/>
          <w:szCs w:val="28"/>
          <w:lang w:bidi="hi-IN"/>
        </w:rPr>
        <w:t xml:space="preserve"> AWS:</w:t>
      </w:r>
    </w:p>
    <w:p w14:paraId="726DF047" w14:textId="77777777" w:rsidR="004D1911" w:rsidRPr="004D1911" w:rsidRDefault="004D1911" w:rsidP="004D1911">
      <w:pPr>
        <w:numPr>
          <w:ilvl w:val="0"/>
          <w:numId w:val="4"/>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Let’s start with getting things configured on the AWS platform. First, let’s configure VPC with following details</w:t>
      </w:r>
    </w:p>
    <w:p w14:paraId="7EA7D1F8" w14:textId="1B86A3CF" w:rsidR="004D1911" w:rsidRPr="004D1911" w:rsidRDefault="004D1911" w:rsidP="004D1911">
      <w:pPr>
        <w:numPr>
          <w:ilvl w:val="0"/>
          <w:numId w:val="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Name:</w:t>
      </w:r>
      <w:r w:rsidR="009A321A">
        <w:rPr>
          <w:rFonts w:ascii="Times New Roman" w:eastAsia="Times New Roman" w:hAnsi="Times New Roman" w:cs="Times New Roman"/>
          <w:color w:val="000000" w:themeColor="text1"/>
          <w:sz w:val="24"/>
          <w:szCs w:val="24"/>
          <w:lang w:bidi="hi-IN"/>
        </w:rPr>
        <w:t xml:space="preserve"> AWS-Azure</w:t>
      </w:r>
    </w:p>
    <w:p w14:paraId="072F12CE" w14:textId="1746EE1B" w:rsidR="004D1911" w:rsidRPr="004D1911" w:rsidRDefault="004D1911" w:rsidP="004D1911">
      <w:pPr>
        <w:numPr>
          <w:ilvl w:val="0"/>
          <w:numId w:val="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Address space: 10.</w:t>
      </w:r>
      <w:r>
        <w:rPr>
          <w:rFonts w:ascii="Times New Roman" w:eastAsia="Times New Roman" w:hAnsi="Times New Roman" w:cs="Times New Roman"/>
          <w:color w:val="000000" w:themeColor="text1"/>
          <w:sz w:val="24"/>
          <w:szCs w:val="24"/>
          <w:lang w:bidi="hi-IN"/>
        </w:rPr>
        <w:t>0</w:t>
      </w:r>
      <w:r w:rsidRPr="004D1911">
        <w:rPr>
          <w:rFonts w:ascii="Times New Roman" w:eastAsia="Times New Roman" w:hAnsi="Times New Roman" w:cs="Times New Roman"/>
          <w:color w:val="000000" w:themeColor="text1"/>
          <w:sz w:val="24"/>
          <w:szCs w:val="24"/>
          <w:lang w:bidi="hi-IN"/>
        </w:rPr>
        <w:t>.0.0/16</w:t>
      </w:r>
    </w:p>
    <w:p w14:paraId="33F1181E" w14:textId="6627308F" w:rsidR="004D1911" w:rsidRPr="004D1911" w:rsidRDefault="004D1911" w:rsidP="004D1911">
      <w:pPr>
        <w:numPr>
          <w:ilvl w:val="0"/>
          <w:numId w:val="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 xml:space="preserve">Subnet name: </w:t>
      </w:r>
      <w:r w:rsidR="009A321A">
        <w:rPr>
          <w:rFonts w:ascii="Times New Roman" w:eastAsia="Times New Roman" w:hAnsi="Times New Roman" w:cs="Times New Roman"/>
          <w:color w:val="000000" w:themeColor="text1"/>
          <w:sz w:val="24"/>
          <w:szCs w:val="24"/>
          <w:lang w:bidi="hi-IN"/>
        </w:rPr>
        <w:t>AWS-AZ-subnet</w:t>
      </w:r>
    </w:p>
    <w:p w14:paraId="433701FA" w14:textId="1D688569" w:rsidR="004D1911" w:rsidRPr="004D1911" w:rsidRDefault="004D1911" w:rsidP="004D1911">
      <w:pPr>
        <w:numPr>
          <w:ilvl w:val="0"/>
          <w:numId w:val="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CIDR: 10.</w:t>
      </w:r>
      <w:r>
        <w:rPr>
          <w:rFonts w:ascii="Times New Roman" w:eastAsia="Times New Roman" w:hAnsi="Times New Roman" w:cs="Times New Roman"/>
          <w:color w:val="000000" w:themeColor="text1"/>
          <w:sz w:val="24"/>
          <w:szCs w:val="24"/>
          <w:lang w:bidi="hi-IN"/>
        </w:rPr>
        <w:t>0</w:t>
      </w:r>
      <w:r w:rsidRPr="004D1911">
        <w:rPr>
          <w:rFonts w:ascii="Times New Roman" w:eastAsia="Times New Roman" w:hAnsi="Times New Roman" w:cs="Times New Roman"/>
          <w:color w:val="000000" w:themeColor="text1"/>
          <w:sz w:val="24"/>
          <w:szCs w:val="24"/>
          <w:lang w:bidi="hi-IN"/>
        </w:rPr>
        <w:t>.</w:t>
      </w:r>
      <w:r>
        <w:rPr>
          <w:rFonts w:ascii="Times New Roman" w:eastAsia="Times New Roman" w:hAnsi="Times New Roman" w:cs="Times New Roman"/>
          <w:color w:val="000000" w:themeColor="text1"/>
          <w:sz w:val="24"/>
          <w:szCs w:val="24"/>
          <w:lang w:bidi="hi-IN"/>
        </w:rPr>
        <w:t>0</w:t>
      </w:r>
      <w:r w:rsidRPr="004D1911">
        <w:rPr>
          <w:rFonts w:ascii="Times New Roman" w:eastAsia="Times New Roman" w:hAnsi="Times New Roman" w:cs="Times New Roman"/>
          <w:color w:val="000000" w:themeColor="text1"/>
          <w:sz w:val="24"/>
          <w:szCs w:val="24"/>
          <w:lang w:bidi="hi-IN"/>
        </w:rPr>
        <w:t>.0/24</w:t>
      </w:r>
    </w:p>
    <w:p w14:paraId="3053ADCF"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Login to AWS console and select services, under services, select VPC (marked in yellow)</w:t>
      </w:r>
    </w:p>
    <w:p w14:paraId="153FBDD0" w14:textId="0BE626C9"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764DA35B" wp14:editId="5FE5BF3B">
            <wp:extent cx="5943600" cy="3342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9617F59"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Select VPC Dashboard and then select start VPC Wizard</w:t>
      </w:r>
    </w:p>
    <w:p w14:paraId="3C5F484F" w14:textId="7EBA6D99"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lastRenderedPageBreak/>
        <w:drawing>
          <wp:inline distT="0" distB="0" distL="0" distR="0" wp14:anchorId="1B80D2EC" wp14:editId="04B3BF31">
            <wp:extent cx="5943600" cy="27108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p>
    <w:p w14:paraId="2E65C369"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Select VPC with a Single Public Subnet</w:t>
      </w:r>
    </w:p>
    <w:p w14:paraId="11065C47" w14:textId="4FAC38D5"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38285AC3" wp14:editId="1F8BC25D">
            <wp:extent cx="5943600" cy="29000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0045"/>
                    </a:xfrm>
                    <a:prstGeom prst="rect">
                      <a:avLst/>
                    </a:prstGeom>
                    <a:noFill/>
                    <a:ln>
                      <a:noFill/>
                    </a:ln>
                  </pic:spPr>
                </pic:pic>
              </a:graphicData>
            </a:graphic>
          </wp:inline>
        </w:drawing>
      </w:r>
    </w:p>
    <w:p w14:paraId="3C0ECE0F"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Fill in the address range and then click on Create VPC</w:t>
      </w:r>
    </w:p>
    <w:p w14:paraId="1F03ED1E" w14:textId="2B3248B6" w:rsidR="004D1911" w:rsidRPr="004D1911" w:rsidRDefault="008F4EB4"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3BB85489" wp14:editId="5DE9FB96">
            <wp:extent cx="5943600" cy="2058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58670"/>
                    </a:xfrm>
                    <a:prstGeom prst="rect">
                      <a:avLst/>
                    </a:prstGeom>
                    <a:noFill/>
                    <a:ln>
                      <a:noFill/>
                    </a:ln>
                  </pic:spPr>
                </pic:pic>
              </a:graphicData>
            </a:graphic>
          </wp:inline>
        </w:drawing>
      </w:r>
    </w:p>
    <w:p w14:paraId="74AC5F4D"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Let’s ensure our VPC is connected to internet Gateway</w:t>
      </w:r>
    </w:p>
    <w:p w14:paraId="13D11126" w14:textId="7B5AFA43"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lastRenderedPageBreak/>
        <w:drawing>
          <wp:inline distT="0" distB="0" distL="0" distR="0" wp14:anchorId="3E7E8CEE" wp14:editId="4ED2C803">
            <wp:extent cx="5943600" cy="917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17575"/>
                    </a:xfrm>
                    <a:prstGeom prst="rect">
                      <a:avLst/>
                    </a:prstGeom>
                    <a:noFill/>
                    <a:ln>
                      <a:noFill/>
                    </a:ln>
                  </pic:spPr>
                </pic:pic>
              </a:graphicData>
            </a:graphic>
          </wp:inline>
        </w:drawing>
      </w:r>
    </w:p>
    <w:p w14:paraId="6C3FDC17" w14:textId="77777777" w:rsidR="00C43E6F" w:rsidRPr="004D1911" w:rsidRDefault="00C43E6F"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568BA22A" w14:textId="68EB5304"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Once our VPC configured. Let’s allocate an elastic IP. In the VPC dashboard, click Elastic IPs, allocate New Address and click Yes, Allocate</w:t>
      </w:r>
    </w:p>
    <w:p w14:paraId="26DCB99D" w14:textId="77777777" w:rsidR="00C43E6F" w:rsidRPr="004D1911" w:rsidRDefault="00C43E6F"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45D90A69" w14:textId="00930EC2"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17F15284" wp14:editId="1721A3BC">
            <wp:extent cx="5943600" cy="1146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46810"/>
                    </a:xfrm>
                    <a:prstGeom prst="rect">
                      <a:avLst/>
                    </a:prstGeom>
                    <a:noFill/>
                    <a:ln>
                      <a:noFill/>
                    </a:ln>
                  </pic:spPr>
                </pic:pic>
              </a:graphicData>
            </a:graphic>
          </wp:inline>
        </w:drawing>
      </w:r>
    </w:p>
    <w:p w14:paraId="5AE0F70E" w14:textId="77777777" w:rsidR="00C43E6F" w:rsidRDefault="00C43E6F" w:rsidP="00C43E6F">
      <w:pPr>
        <w:shd w:val="clear" w:color="auto" w:fill="FFFFFF"/>
        <w:spacing w:after="0" w:line="240" w:lineRule="auto"/>
        <w:ind w:left="360"/>
        <w:textAlignment w:val="baseline"/>
        <w:rPr>
          <w:rFonts w:ascii="Times New Roman" w:eastAsia="Times New Roman" w:hAnsi="Times New Roman" w:cs="Times New Roman"/>
          <w:color w:val="000000" w:themeColor="text1"/>
          <w:sz w:val="24"/>
          <w:szCs w:val="24"/>
          <w:lang w:bidi="hi-IN"/>
        </w:rPr>
      </w:pPr>
    </w:p>
    <w:p w14:paraId="3271403A" w14:textId="7CC98ADB" w:rsidR="004D1911" w:rsidRPr="004D1911" w:rsidRDefault="004D1911" w:rsidP="00C43E6F">
      <w:pPr>
        <w:shd w:val="clear" w:color="auto" w:fill="FFFFFF"/>
        <w:spacing w:after="0" w:line="240" w:lineRule="auto"/>
        <w:ind w:left="36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Now we have a VPC configured and an Elastic IP ready. Next, we’ll deploy an EC2 instance.</w:t>
      </w:r>
    </w:p>
    <w:p w14:paraId="3DB9C1FE" w14:textId="79181B42" w:rsidR="004D1911" w:rsidRPr="004D1911" w:rsidRDefault="004D1911" w:rsidP="004D1911">
      <w:pPr>
        <w:numPr>
          <w:ilvl w:val="0"/>
          <w:numId w:val="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A Windows Server 201</w:t>
      </w:r>
      <w:r w:rsidR="008F4EB4">
        <w:rPr>
          <w:rFonts w:ascii="Times New Roman" w:eastAsia="Times New Roman" w:hAnsi="Times New Roman" w:cs="Times New Roman"/>
          <w:color w:val="000000" w:themeColor="text1"/>
          <w:sz w:val="24"/>
          <w:szCs w:val="24"/>
          <w:lang w:bidi="hi-IN"/>
        </w:rPr>
        <w:t>9</w:t>
      </w:r>
      <w:r w:rsidRPr="004D1911">
        <w:rPr>
          <w:rFonts w:ascii="Times New Roman" w:eastAsia="Times New Roman" w:hAnsi="Times New Roman" w:cs="Times New Roman"/>
          <w:color w:val="000000" w:themeColor="text1"/>
          <w:sz w:val="24"/>
          <w:szCs w:val="24"/>
          <w:lang w:bidi="hi-IN"/>
        </w:rPr>
        <w:t xml:space="preserve"> R2 instance</w:t>
      </w:r>
    </w:p>
    <w:p w14:paraId="1A540DB5" w14:textId="77777777" w:rsidR="004D1911" w:rsidRPr="004D1911" w:rsidRDefault="004D1911" w:rsidP="004D1911">
      <w:pPr>
        <w:numPr>
          <w:ilvl w:val="0"/>
          <w:numId w:val="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We have used t2.micro instance</w:t>
      </w:r>
    </w:p>
    <w:p w14:paraId="259EA9D4" w14:textId="77777777" w:rsidR="004D1911" w:rsidRPr="004D1911" w:rsidRDefault="004D1911" w:rsidP="004D1911">
      <w:pPr>
        <w:numPr>
          <w:ilvl w:val="0"/>
          <w:numId w:val="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Ensure that Auto-assign Public IP is enabled.</w:t>
      </w:r>
    </w:p>
    <w:p w14:paraId="52E5F205" w14:textId="0372CBE6"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To create an EC2 instance, Click on services and their select EC2 under Compute section</w:t>
      </w:r>
    </w:p>
    <w:p w14:paraId="6604FB0A" w14:textId="77777777" w:rsidR="00C43E6F" w:rsidRPr="004D1911" w:rsidRDefault="00C43E6F"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5A829902" w14:textId="4D862F04"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1FF75371" wp14:editId="089B6BE0">
            <wp:extent cx="5943600" cy="39935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93515"/>
                    </a:xfrm>
                    <a:prstGeom prst="rect">
                      <a:avLst/>
                    </a:prstGeom>
                    <a:noFill/>
                    <a:ln>
                      <a:noFill/>
                    </a:ln>
                  </pic:spPr>
                </pic:pic>
              </a:graphicData>
            </a:graphic>
          </wp:inline>
        </w:drawing>
      </w:r>
    </w:p>
    <w:p w14:paraId="5F34D0D8"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Select the required image, instance size as mentioned earlier</w:t>
      </w:r>
    </w:p>
    <w:p w14:paraId="083CD69F"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In the configuration, the section makes sure you select the correct VPC and subnet. Once done click on Review and launch.</w:t>
      </w:r>
    </w:p>
    <w:p w14:paraId="210257AC" w14:textId="0904AB64"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lastRenderedPageBreak/>
        <w:drawing>
          <wp:inline distT="0" distB="0" distL="0" distR="0" wp14:anchorId="6E48E672" wp14:editId="12A9E431">
            <wp:extent cx="5943600" cy="2419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p>
    <w:p w14:paraId="71EA2704" w14:textId="681F8938" w:rsidR="004D1911" w:rsidRDefault="004D1911" w:rsidP="004D1911">
      <w:pPr>
        <w:numPr>
          <w:ilvl w:val="0"/>
          <w:numId w:val="8"/>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Once the instance is running associate the Elastic IP we created earlier to the Network interface of the instance. By clicking Elastic IPs in the VPC dashboard, selecting Associate Address in the actions menu, selecting the network interface used by the Windows Server 201</w:t>
      </w:r>
      <w:r w:rsidR="009A321A">
        <w:rPr>
          <w:rFonts w:ascii="Times New Roman" w:eastAsia="Times New Roman" w:hAnsi="Times New Roman" w:cs="Times New Roman"/>
          <w:color w:val="000000" w:themeColor="text1"/>
          <w:sz w:val="24"/>
          <w:szCs w:val="24"/>
          <w:lang w:bidi="hi-IN"/>
        </w:rPr>
        <w:t>9</w:t>
      </w:r>
      <w:r w:rsidRPr="004D1911">
        <w:rPr>
          <w:rFonts w:ascii="Times New Roman" w:eastAsia="Times New Roman" w:hAnsi="Times New Roman" w:cs="Times New Roman"/>
          <w:color w:val="000000" w:themeColor="text1"/>
          <w:sz w:val="24"/>
          <w:szCs w:val="24"/>
          <w:lang w:bidi="hi-IN"/>
        </w:rPr>
        <w:t xml:space="preserve"> R2 </w:t>
      </w:r>
      <w:proofErr w:type="spellStart"/>
      <w:r w:rsidRPr="004D1911">
        <w:rPr>
          <w:rFonts w:ascii="Times New Roman" w:eastAsia="Times New Roman" w:hAnsi="Times New Roman" w:cs="Times New Roman"/>
          <w:color w:val="000000" w:themeColor="text1"/>
          <w:sz w:val="24"/>
          <w:szCs w:val="24"/>
          <w:lang w:bidi="hi-IN"/>
        </w:rPr>
        <w:t>Datacentre</w:t>
      </w:r>
      <w:proofErr w:type="spellEnd"/>
      <w:r w:rsidRPr="004D1911">
        <w:rPr>
          <w:rFonts w:ascii="Times New Roman" w:eastAsia="Times New Roman" w:hAnsi="Times New Roman" w:cs="Times New Roman"/>
          <w:color w:val="000000" w:themeColor="text1"/>
          <w:sz w:val="24"/>
          <w:szCs w:val="24"/>
          <w:lang w:bidi="hi-IN"/>
        </w:rPr>
        <w:t xml:space="preserve"> instance we created earlier and click associate.</w:t>
      </w:r>
    </w:p>
    <w:p w14:paraId="1CE01A57" w14:textId="77777777" w:rsidR="00C43E6F" w:rsidRPr="004D1911" w:rsidRDefault="00C43E6F" w:rsidP="00C43E6F">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3EE7B3DF" w14:textId="139049F2" w:rsidR="004D1911" w:rsidRPr="004D1911" w:rsidRDefault="00E770C0"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33584300" wp14:editId="6FBDD5CD">
            <wp:extent cx="5943600" cy="824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24865"/>
                    </a:xfrm>
                    <a:prstGeom prst="rect">
                      <a:avLst/>
                    </a:prstGeom>
                    <a:noFill/>
                    <a:ln>
                      <a:noFill/>
                    </a:ln>
                  </pic:spPr>
                </pic:pic>
              </a:graphicData>
            </a:graphic>
          </wp:inline>
        </w:drawing>
      </w:r>
    </w:p>
    <w:p w14:paraId="59EC4FBF"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Fill in the following details and click on the associate.</w:t>
      </w:r>
    </w:p>
    <w:p w14:paraId="59BC3524" w14:textId="7C055A7D" w:rsidR="004D1911" w:rsidRPr="004D1911" w:rsidRDefault="0038664D"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2FCC5393" wp14:editId="02E9267C">
            <wp:extent cx="5943600" cy="1546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46860"/>
                    </a:xfrm>
                    <a:prstGeom prst="rect">
                      <a:avLst/>
                    </a:prstGeom>
                    <a:noFill/>
                    <a:ln>
                      <a:noFill/>
                    </a:ln>
                  </pic:spPr>
                </pic:pic>
              </a:graphicData>
            </a:graphic>
          </wp:inline>
        </w:drawing>
      </w:r>
    </w:p>
    <w:p w14:paraId="5271E5EF" w14:textId="4DA481BE" w:rsidR="00E770C0" w:rsidRDefault="00E770C0" w:rsidP="00E770C0">
      <w:p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p>
    <w:p w14:paraId="244F8F5B" w14:textId="45760CC8" w:rsidR="004D1911" w:rsidRDefault="004D1911" w:rsidP="004D1911">
      <w:pPr>
        <w:numPr>
          <w:ilvl w:val="0"/>
          <w:numId w:val="9"/>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Next, let’s disable source/destination checking on the server.</w:t>
      </w:r>
      <w:r w:rsidR="00C43E6F">
        <w:rPr>
          <w:rFonts w:ascii="Times New Roman" w:eastAsia="Times New Roman" w:hAnsi="Times New Roman" w:cs="Times New Roman"/>
          <w:color w:val="000000" w:themeColor="text1"/>
          <w:sz w:val="24"/>
          <w:szCs w:val="24"/>
          <w:lang w:bidi="hi-IN"/>
        </w:rPr>
        <w:t xml:space="preserve"> For not communication with other networks</w:t>
      </w:r>
      <w:r w:rsidR="00980868">
        <w:rPr>
          <w:rFonts w:ascii="Times New Roman" w:eastAsia="Times New Roman" w:hAnsi="Times New Roman" w:cs="Times New Roman"/>
          <w:color w:val="000000" w:themeColor="text1"/>
          <w:sz w:val="24"/>
          <w:szCs w:val="24"/>
          <w:lang w:bidi="hi-IN"/>
        </w:rPr>
        <w:t>/internet</w:t>
      </w:r>
      <w:r w:rsidR="00C43E6F">
        <w:rPr>
          <w:rFonts w:ascii="Times New Roman" w:eastAsia="Times New Roman" w:hAnsi="Times New Roman" w:cs="Times New Roman"/>
          <w:color w:val="000000" w:themeColor="text1"/>
          <w:sz w:val="24"/>
          <w:szCs w:val="24"/>
          <w:lang w:bidi="hi-IN"/>
        </w:rPr>
        <w:t xml:space="preserve"> which are not in the range</w:t>
      </w:r>
      <w:r w:rsidR="00980868">
        <w:rPr>
          <w:rFonts w:ascii="Times New Roman" w:eastAsia="Times New Roman" w:hAnsi="Times New Roman" w:cs="Times New Roman"/>
          <w:color w:val="000000" w:themeColor="text1"/>
          <w:sz w:val="24"/>
          <w:szCs w:val="24"/>
          <w:lang w:bidi="hi-IN"/>
        </w:rPr>
        <w:t>.</w:t>
      </w:r>
    </w:p>
    <w:p w14:paraId="5CD5352A" w14:textId="77777777" w:rsidR="00980868" w:rsidRPr="004D1911" w:rsidRDefault="00980868" w:rsidP="00980868">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0FEF5CD7" w14:textId="77777777" w:rsidR="00980868"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42609194" wp14:editId="661EF596">
            <wp:extent cx="5943600" cy="179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4DAEB0DD" w14:textId="7A657B4C"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lastRenderedPageBreak/>
        <w:drawing>
          <wp:inline distT="0" distB="0" distL="0" distR="0" wp14:anchorId="0DBDC34B" wp14:editId="6B02D244">
            <wp:extent cx="5859780" cy="21640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9780" cy="2164080"/>
                    </a:xfrm>
                    <a:prstGeom prst="rect">
                      <a:avLst/>
                    </a:prstGeom>
                    <a:noFill/>
                    <a:ln>
                      <a:noFill/>
                    </a:ln>
                  </pic:spPr>
                </pic:pic>
              </a:graphicData>
            </a:graphic>
          </wp:inline>
        </w:drawing>
      </w:r>
    </w:p>
    <w:p w14:paraId="22381A28"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41C3DCF6" w14:textId="3F6880D4" w:rsidR="004D1911" w:rsidRDefault="004D1911" w:rsidP="004D1911">
      <w:pPr>
        <w:numPr>
          <w:ilvl w:val="0"/>
          <w:numId w:val="10"/>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Let’s add our Azure VNET address prefix in our RRAS server’s route table. This is to route the incoming traffic from the Azure network to AWS internal network.</w:t>
      </w:r>
    </w:p>
    <w:p w14:paraId="27232899" w14:textId="77777777" w:rsidR="00980868" w:rsidRPr="004D1911" w:rsidRDefault="00980868" w:rsidP="00980868">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12009892" w14:textId="3BD28B98" w:rsidR="004D1911" w:rsidRPr="004D1911" w:rsidRDefault="00E770C0"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78A5B276" wp14:editId="72433686">
            <wp:extent cx="6408420" cy="24136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408420" cy="2413635"/>
                    </a:xfrm>
                    <a:prstGeom prst="rect">
                      <a:avLst/>
                    </a:prstGeom>
                    <a:noFill/>
                    <a:ln>
                      <a:noFill/>
                    </a:ln>
                  </pic:spPr>
                </pic:pic>
              </a:graphicData>
            </a:graphic>
          </wp:inline>
        </w:drawing>
      </w:r>
    </w:p>
    <w:p w14:paraId="29606C14" w14:textId="77777777" w:rsidR="00E27555"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 xml:space="preserve">Now we are good with the initial configuration on the AWS platform. </w:t>
      </w:r>
    </w:p>
    <w:p w14:paraId="07859780" w14:textId="77777777" w:rsidR="00E27555" w:rsidRDefault="00E27555"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629713F9" w14:textId="664A8FE3" w:rsidR="00E27555" w:rsidRDefault="00E27555"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rFonts w:ascii="Times New Roman" w:eastAsia="Times New Roman" w:hAnsi="Times New Roman" w:cs="Times New Roman"/>
          <w:color w:val="000000" w:themeColor="text1"/>
          <w:sz w:val="24"/>
          <w:szCs w:val="24"/>
          <w:lang w:bidi="hi-IN"/>
        </w:rPr>
        <w:t xml:space="preserve">AZURE CONFIGURE: </w:t>
      </w:r>
    </w:p>
    <w:p w14:paraId="3BE9CC4A" w14:textId="2B11BD4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Let’s start with getting things configured on the Azure platform.</w:t>
      </w:r>
    </w:p>
    <w:p w14:paraId="134F1604" w14:textId="77777777" w:rsidR="004D1911" w:rsidRPr="004D1911" w:rsidRDefault="004D1911" w:rsidP="004D1911">
      <w:pPr>
        <w:numPr>
          <w:ilvl w:val="0"/>
          <w:numId w:val="11"/>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Let’s login to Azure subscription, let’s start with creating a resource group.</w:t>
      </w:r>
    </w:p>
    <w:p w14:paraId="3C28C1B2" w14:textId="77777777" w:rsidR="00E27555" w:rsidRDefault="00E27555"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606C6991" w14:textId="1351975F" w:rsidR="004D1911" w:rsidRPr="004D1911" w:rsidRDefault="00E27555"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roofErr w:type="spellStart"/>
      <w:r>
        <w:rPr>
          <w:rFonts w:ascii="Times New Roman" w:eastAsia="Times New Roman" w:hAnsi="Times New Roman" w:cs="Times New Roman"/>
          <w:color w:val="000000" w:themeColor="text1"/>
          <w:sz w:val="24"/>
          <w:szCs w:val="24"/>
          <w:lang w:bidi="hi-IN"/>
        </w:rPr>
        <w:t>Vitual</w:t>
      </w:r>
      <w:proofErr w:type="spellEnd"/>
      <w:r>
        <w:rPr>
          <w:rFonts w:ascii="Times New Roman" w:eastAsia="Times New Roman" w:hAnsi="Times New Roman" w:cs="Times New Roman"/>
          <w:color w:val="000000" w:themeColor="text1"/>
          <w:sz w:val="24"/>
          <w:szCs w:val="24"/>
          <w:lang w:bidi="hi-IN"/>
        </w:rPr>
        <w:t xml:space="preserve"> Network:</w:t>
      </w:r>
    </w:p>
    <w:p w14:paraId="3A1ADC5B" w14:textId="77777777" w:rsidR="004D1911" w:rsidRPr="004D1911" w:rsidRDefault="004D1911" w:rsidP="004D1911">
      <w:pPr>
        <w:numPr>
          <w:ilvl w:val="0"/>
          <w:numId w:val="12"/>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Next, we’ll create a virtual network with the following details</w:t>
      </w:r>
    </w:p>
    <w:p w14:paraId="3384727D" w14:textId="77777777" w:rsidR="004D1911" w:rsidRPr="004D1911" w:rsidRDefault="004D1911" w:rsidP="004D1911">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Name: azure-to- AWS</w:t>
      </w:r>
    </w:p>
    <w:p w14:paraId="7B2900AB" w14:textId="14794163" w:rsidR="004D1911" w:rsidRPr="004D1911" w:rsidRDefault="004D1911" w:rsidP="004D1911">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Address space : 10</w:t>
      </w:r>
      <w:r w:rsidR="0082631A">
        <w:rPr>
          <w:rFonts w:ascii="Times New Roman" w:eastAsia="Times New Roman" w:hAnsi="Times New Roman" w:cs="Times New Roman"/>
          <w:color w:val="000000" w:themeColor="text1"/>
          <w:sz w:val="24"/>
          <w:szCs w:val="24"/>
          <w:lang w:bidi="hi-IN"/>
        </w:rPr>
        <w:t>0</w:t>
      </w:r>
      <w:r w:rsidRPr="004D1911">
        <w:rPr>
          <w:rFonts w:ascii="Times New Roman" w:eastAsia="Times New Roman" w:hAnsi="Times New Roman" w:cs="Times New Roman"/>
          <w:color w:val="000000" w:themeColor="text1"/>
          <w:sz w:val="24"/>
          <w:szCs w:val="24"/>
          <w:lang w:bidi="hi-IN"/>
        </w:rPr>
        <w:t>.</w:t>
      </w:r>
      <w:r w:rsidR="0082631A">
        <w:rPr>
          <w:rFonts w:ascii="Times New Roman" w:eastAsia="Times New Roman" w:hAnsi="Times New Roman" w:cs="Times New Roman"/>
          <w:color w:val="000000" w:themeColor="text1"/>
          <w:sz w:val="24"/>
          <w:szCs w:val="24"/>
          <w:lang w:bidi="hi-IN"/>
        </w:rPr>
        <w:t>20</w:t>
      </w:r>
      <w:r w:rsidRPr="004D1911">
        <w:rPr>
          <w:rFonts w:ascii="Times New Roman" w:eastAsia="Times New Roman" w:hAnsi="Times New Roman" w:cs="Times New Roman"/>
          <w:color w:val="000000" w:themeColor="text1"/>
          <w:sz w:val="24"/>
          <w:szCs w:val="24"/>
          <w:lang w:bidi="hi-IN"/>
        </w:rPr>
        <w:t>.0.0/16</w:t>
      </w:r>
    </w:p>
    <w:p w14:paraId="6F0BA976" w14:textId="77777777" w:rsidR="004D1911" w:rsidRPr="004D1911" w:rsidRDefault="004D1911" w:rsidP="004D1911">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Subnet name: azure-AWS-sub</w:t>
      </w:r>
    </w:p>
    <w:p w14:paraId="2D71121F" w14:textId="0961517F" w:rsidR="004D1911" w:rsidRDefault="004D1911" w:rsidP="004D1911">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CIDR: 10</w:t>
      </w:r>
      <w:r w:rsidR="0082631A">
        <w:rPr>
          <w:rFonts w:ascii="Times New Roman" w:eastAsia="Times New Roman" w:hAnsi="Times New Roman" w:cs="Times New Roman"/>
          <w:color w:val="000000" w:themeColor="text1"/>
          <w:sz w:val="24"/>
          <w:szCs w:val="24"/>
          <w:lang w:bidi="hi-IN"/>
        </w:rPr>
        <w:t>0</w:t>
      </w:r>
      <w:r w:rsidRPr="004D1911">
        <w:rPr>
          <w:rFonts w:ascii="Times New Roman" w:eastAsia="Times New Roman" w:hAnsi="Times New Roman" w:cs="Times New Roman"/>
          <w:color w:val="000000" w:themeColor="text1"/>
          <w:sz w:val="24"/>
          <w:szCs w:val="24"/>
          <w:lang w:bidi="hi-IN"/>
        </w:rPr>
        <w:t>.</w:t>
      </w:r>
      <w:r w:rsidR="0082631A">
        <w:rPr>
          <w:rFonts w:ascii="Times New Roman" w:eastAsia="Times New Roman" w:hAnsi="Times New Roman" w:cs="Times New Roman"/>
          <w:color w:val="000000" w:themeColor="text1"/>
          <w:sz w:val="24"/>
          <w:szCs w:val="24"/>
          <w:lang w:bidi="hi-IN"/>
        </w:rPr>
        <w:t>20</w:t>
      </w:r>
      <w:r w:rsidRPr="004D1911">
        <w:rPr>
          <w:rFonts w:ascii="Times New Roman" w:eastAsia="Times New Roman" w:hAnsi="Times New Roman" w:cs="Times New Roman"/>
          <w:color w:val="000000" w:themeColor="text1"/>
          <w:sz w:val="24"/>
          <w:szCs w:val="24"/>
          <w:lang w:bidi="hi-IN"/>
        </w:rPr>
        <w:t>.</w:t>
      </w:r>
      <w:r w:rsidR="0082631A">
        <w:rPr>
          <w:rFonts w:ascii="Times New Roman" w:eastAsia="Times New Roman" w:hAnsi="Times New Roman" w:cs="Times New Roman"/>
          <w:color w:val="000000" w:themeColor="text1"/>
          <w:sz w:val="24"/>
          <w:szCs w:val="24"/>
          <w:lang w:bidi="hi-IN"/>
        </w:rPr>
        <w:t>0</w:t>
      </w:r>
      <w:r w:rsidRPr="004D1911">
        <w:rPr>
          <w:rFonts w:ascii="Times New Roman" w:eastAsia="Times New Roman" w:hAnsi="Times New Roman" w:cs="Times New Roman"/>
          <w:color w:val="000000" w:themeColor="text1"/>
          <w:sz w:val="24"/>
          <w:szCs w:val="24"/>
          <w:lang w:bidi="hi-IN"/>
        </w:rPr>
        <w:t>.0/24</w:t>
      </w:r>
    </w:p>
    <w:p w14:paraId="4EF973D9" w14:textId="4D92B429" w:rsidR="0082631A" w:rsidRPr="004D1911" w:rsidRDefault="0082631A" w:rsidP="0082631A">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 xml:space="preserve">Subnet name: </w:t>
      </w:r>
      <w:r>
        <w:rPr>
          <w:rFonts w:ascii="Times New Roman" w:eastAsia="Times New Roman" w:hAnsi="Times New Roman" w:cs="Times New Roman"/>
          <w:color w:val="000000" w:themeColor="text1"/>
          <w:sz w:val="24"/>
          <w:szCs w:val="24"/>
          <w:lang w:bidi="hi-IN"/>
        </w:rPr>
        <w:t>Gateway</w:t>
      </w:r>
    </w:p>
    <w:p w14:paraId="75801D85" w14:textId="140350EC" w:rsidR="0082631A" w:rsidRPr="004D1911" w:rsidRDefault="0082631A" w:rsidP="0082631A">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CIDR: 10</w:t>
      </w:r>
      <w:r>
        <w:rPr>
          <w:rFonts w:ascii="Times New Roman" w:eastAsia="Times New Roman" w:hAnsi="Times New Roman" w:cs="Times New Roman"/>
          <w:color w:val="000000" w:themeColor="text1"/>
          <w:sz w:val="24"/>
          <w:szCs w:val="24"/>
          <w:lang w:bidi="hi-IN"/>
        </w:rPr>
        <w:t>0</w:t>
      </w:r>
      <w:r w:rsidRPr="004D1911">
        <w:rPr>
          <w:rFonts w:ascii="Times New Roman" w:eastAsia="Times New Roman" w:hAnsi="Times New Roman" w:cs="Times New Roman"/>
          <w:color w:val="000000" w:themeColor="text1"/>
          <w:sz w:val="24"/>
          <w:szCs w:val="24"/>
          <w:lang w:bidi="hi-IN"/>
        </w:rPr>
        <w:t>.</w:t>
      </w:r>
      <w:r>
        <w:rPr>
          <w:rFonts w:ascii="Times New Roman" w:eastAsia="Times New Roman" w:hAnsi="Times New Roman" w:cs="Times New Roman"/>
          <w:color w:val="000000" w:themeColor="text1"/>
          <w:sz w:val="24"/>
          <w:szCs w:val="24"/>
          <w:lang w:bidi="hi-IN"/>
        </w:rPr>
        <w:t>20</w:t>
      </w:r>
      <w:r w:rsidRPr="004D1911">
        <w:rPr>
          <w:rFonts w:ascii="Times New Roman" w:eastAsia="Times New Roman" w:hAnsi="Times New Roman" w:cs="Times New Roman"/>
          <w:color w:val="000000" w:themeColor="text1"/>
          <w:sz w:val="24"/>
          <w:szCs w:val="24"/>
          <w:lang w:bidi="hi-IN"/>
        </w:rPr>
        <w:t>.</w:t>
      </w:r>
      <w:r>
        <w:rPr>
          <w:rFonts w:ascii="Times New Roman" w:eastAsia="Times New Roman" w:hAnsi="Times New Roman" w:cs="Times New Roman"/>
          <w:color w:val="000000" w:themeColor="text1"/>
          <w:sz w:val="24"/>
          <w:szCs w:val="24"/>
          <w:lang w:bidi="hi-IN"/>
        </w:rPr>
        <w:t>1</w:t>
      </w:r>
      <w:r w:rsidRPr="004D1911">
        <w:rPr>
          <w:rFonts w:ascii="Times New Roman" w:eastAsia="Times New Roman" w:hAnsi="Times New Roman" w:cs="Times New Roman"/>
          <w:color w:val="000000" w:themeColor="text1"/>
          <w:sz w:val="24"/>
          <w:szCs w:val="24"/>
          <w:lang w:bidi="hi-IN"/>
        </w:rPr>
        <w:t>.0/24</w:t>
      </w:r>
    </w:p>
    <w:p w14:paraId="65D10BA5" w14:textId="77777777" w:rsidR="004D1911" w:rsidRPr="004D1911" w:rsidRDefault="004D1911" w:rsidP="004D1911">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Resource group: we created in the previous step</w:t>
      </w:r>
    </w:p>
    <w:p w14:paraId="1FB8B7B9" w14:textId="0AD9386C" w:rsidR="004D1911" w:rsidRDefault="0082631A"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rFonts w:ascii="Times New Roman" w:eastAsia="Times New Roman" w:hAnsi="Times New Roman" w:cs="Times New Roman"/>
          <w:noProof/>
          <w:color w:val="000000" w:themeColor="text1"/>
          <w:sz w:val="24"/>
          <w:szCs w:val="24"/>
          <w:lang w:bidi="hi-IN"/>
        </w:rPr>
        <w:lastRenderedPageBreak/>
        <w:drawing>
          <wp:inline distT="0" distB="0" distL="0" distR="0" wp14:anchorId="748AB988" wp14:editId="3B679A76">
            <wp:extent cx="5935980" cy="22707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4A563B9C"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0C6CF493" w14:textId="77777777" w:rsidR="004D1911" w:rsidRPr="004D1911" w:rsidRDefault="004D1911" w:rsidP="004D1911">
      <w:pPr>
        <w:numPr>
          <w:ilvl w:val="0"/>
          <w:numId w:val="14"/>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Now we have our virtual network ready. Let’s get started with configuring VPN on Azure. First, let’s start with configuring a virtual network gateway.</w:t>
      </w:r>
    </w:p>
    <w:p w14:paraId="4AEF6000" w14:textId="77777777" w:rsidR="004D1911" w:rsidRPr="004D1911" w:rsidRDefault="004D1911" w:rsidP="004D1911">
      <w:pPr>
        <w:numPr>
          <w:ilvl w:val="0"/>
          <w:numId w:val="1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Make sure you select the VNET that we created in the previous step.</w:t>
      </w:r>
    </w:p>
    <w:p w14:paraId="5C42CD78" w14:textId="77777777" w:rsidR="004D1911" w:rsidRPr="004D1911" w:rsidRDefault="004D1911" w:rsidP="004D1911">
      <w:pPr>
        <w:numPr>
          <w:ilvl w:val="0"/>
          <w:numId w:val="1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Make sure you select the resource group that we created at the beginning.</w:t>
      </w:r>
    </w:p>
    <w:p w14:paraId="09D15CE6" w14:textId="04CD1A61" w:rsidR="004D1911" w:rsidRDefault="004D1911" w:rsidP="004D1911">
      <w:pPr>
        <w:numPr>
          <w:ilvl w:val="0"/>
          <w:numId w:val="1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 xml:space="preserve">For provisioning the virtual network gateway it would take approximately </w:t>
      </w:r>
      <w:r w:rsidR="00980868">
        <w:rPr>
          <w:rFonts w:ascii="Times New Roman" w:eastAsia="Times New Roman" w:hAnsi="Times New Roman" w:cs="Times New Roman"/>
          <w:color w:val="000000" w:themeColor="text1"/>
          <w:sz w:val="24"/>
          <w:szCs w:val="24"/>
          <w:lang w:bidi="hi-IN"/>
        </w:rPr>
        <w:t>30-</w:t>
      </w:r>
      <w:r w:rsidRPr="004D1911">
        <w:rPr>
          <w:rFonts w:ascii="Times New Roman" w:eastAsia="Times New Roman" w:hAnsi="Times New Roman" w:cs="Times New Roman"/>
          <w:color w:val="000000" w:themeColor="text1"/>
          <w:sz w:val="24"/>
          <w:szCs w:val="24"/>
          <w:lang w:bidi="hi-IN"/>
        </w:rPr>
        <w:t>45 minutes.</w:t>
      </w:r>
    </w:p>
    <w:p w14:paraId="63F7FA75" w14:textId="77777777" w:rsidR="00980868" w:rsidRPr="004D1911" w:rsidRDefault="00980868" w:rsidP="00980868">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3FE59109" w14:textId="4B79A5DF" w:rsidR="004D1911" w:rsidRDefault="0038664D"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203529FE" wp14:editId="13805DC2">
            <wp:extent cx="4732020" cy="3383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020" cy="3383280"/>
                    </a:xfrm>
                    <a:prstGeom prst="rect">
                      <a:avLst/>
                    </a:prstGeom>
                    <a:noFill/>
                    <a:ln>
                      <a:noFill/>
                    </a:ln>
                  </pic:spPr>
                </pic:pic>
              </a:graphicData>
            </a:graphic>
          </wp:inline>
        </w:drawing>
      </w:r>
    </w:p>
    <w:p w14:paraId="14DD436A"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64F9E9EC" w14:textId="77777777" w:rsidR="004D1911" w:rsidRPr="004D1911" w:rsidRDefault="004D1911" w:rsidP="004D1911">
      <w:pPr>
        <w:numPr>
          <w:ilvl w:val="0"/>
          <w:numId w:val="16"/>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Since it takes time to create a virtual network gateway. Meanwhile, we can configure the local network gateway (here we define AWS address space and also the public IP of VPN server on AWS).</w:t>
      </w:r>
    </w:p>
    <w:p w14:paraId="628FF2E6" w14:textId="77777777" w:rsidR="004D1911" w:rsidRPr="004D1911" w:rsidRDefault="004D1911" w:rsidP="004D1911">
      <w:pPr>
        <w:numPr>
          <w:ilvl w:val="0"/>
          <w:numId w:val="1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Give the IP of the VPN server (RRAS configured server) on AWS.</w:t>
      </w:r>
    </w:p>
    <w:p w14:paraId="47665E89" w14:textId="77777777" w:rsidR="004D1911" w:rsidRPr="004D1911" w:rsidRDefault="004D1911" w:rsidP="004D1911">
      <w:pPr>
        <w:numPr>
          <w:ilvl w:val="0"/>
          <w:numId w:val="1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In address, space gives the VPC range of AWS.</w:t>
      </w:r>
    </w:p>
    <w:p w14:paraId="3D4586B6" w14:textId="3653BD93" w:rsidR="004D1911" w:rsidRDefault="004D1911" w:rsidP="004D1911">
      <w:pPr>
        <w:numPr>
          <w:ilvl w:val="0"/>
          <w:numId w:val="1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Use the same resource group.</w:t>
      </w:r>
    </w:p>
    <w:p w14:paraId="459C7D94" w14:textId="6B650758" w:rsidR="00E27555" w:rsidRDefault="00E27555" w:rsidP="00E27555">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lastRenderedPageBreak/>
        <w:drawing>
          <wp:inline distT="0" distB="0" distL="0" distR="0" wp14:anchorId="21F20E33" wp14:editId="09B90445">
            <wp:extent cx="3916680" cy="32156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16680" cy="3215640"/>
                    </a:xfrm>
                    <a:prstGeom prst="rect">
                      <a:avLst/>
                    </a:prstGeom>
                    <a:noFill/>
                    <a:ln>
                      <a:noFill/>
                    </a:ln>
                  </pic:spPr>
                </pic:pic>
              </a:graphicData>
            </a:graphic>
          </wp:inline>
        </w:drawing>
      </w:r>
    </w:p>
    <w:p w14:paraId="2F4DBEE6" w14:textId="14FC5CC9"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54A13BAB" w14:textId="46347EF0" w:rsidR="004D1911" w:rsidRPr="004D1911" w:rsidRDefault="004D1911" w:rsidP="004D1911">
      <w:pPr>
        <w:numPr>
          <w:ilvl w:val="0"/>
          <w:numId w:val="18"/>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Let’s configure RRAS on the instance that we created in AWS (windows server 201</w:t>
      </w:r>
      <w:r w:rsidR="00172B74">
        <w:rPr>
          <w:rFonts w:ascii="Times New Roman" w:eastAsia="Times New Roman" w:hAnsi="Times New Roman" w:cs="Times New Roman"/>
          <w:color w:val="000000" w:themeColor="text1"/>
          <w:sz w:val="24"/>
          <w:szCs w:val="24"/>
          <w:lang w:bidi="hi-IN"/>
        </w:rPr>
        <w:t>9</w:t>
      </w:r>
      <w:r w:rsidRPr="004D1911">
        <w:rPr>
          <w:rFonts w:ascii="Times New Roman" w:eastAsia="Times New Roman" w:hAnsi="Times New Roman" w:cs="Times New Roman"/>
          <w:color w:val="000000" w:themeColor="text1"/>
          <w:sz w:val="24"/>
          <w:szCs w:val="24"/>
          <w:lang w:bidi="hi-IN"/>
        </w:rPr>
        <w:t xml:space="preserve"> R2 </w:t>
      </w:r>
      <w:proofErr w:type="spellStart"/>
      <w:r w:rsidRPr="004D1911">
        <w:rPr>
          <w:rFonts w:ascii="Times New Roman" w:eastAsia="Times New Roman" w:hAnsi="Times New Roman" w:cs="Times New Roman"/>
          <w:color w:val="000000" w:themeColor="text1"/>
          <w:sz w:val="24"/>
          <w:szCs w:val="24"/>
          <w:lang w:bidi="hi-IN"/>
        </w:rPr>
        <w:t>datacentre</w:t>
      </w:r>
      <w:proofErr w:type="spellEnd"/>
      <w:r w:rsidRPr="004D1911">
        <w:rPr>
          <w:rFonts w:ascii="Times New Roman" w:eastAsia="Times New Roman" w:hAnsi="Times New Roman" w:cs="Times New Roman"/>
          <w:color w:val="000000" w:themeColor="text1"/>
          <w:sz w:val="24"/>
          <w:szCs w:val="24"/>
          <w:lang w:bidi="hi-IN"/>
        </w:rPr>
        <w:t>). Login to the server.</w:t>
      </w:r>
    </w:p>
    <w:p w14:paraId="487AFF37" w14:textId="77777777" w:rsidR="004D1911" w:rsidRPr="004D1911" w:rsidRDefault="004D1911" w:rsidP="004D1911">
      <w:pPr>
        <w:numPr>
          <w:ilvl w:val="0"/>
          <w:numId w:val="19"/>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Click on server manager</w:t>
      </w:r>
    </w:p>
    <w:p w14:paraId="319DB0A1" w14:textId="1897FE47" w:rsidR="004D1911" w:rsidRDefault="004D1911" w:rsidP="004D1911">
      <w:pPr>
        <w:numPr>
          <w:ilvl w:val="0"/>
          <w:numId w:val="19"/>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Select the option Add roles and features. Add roles screen pops up click on next.</w:t>
      </w:r>
    </w:p>
    <w:p w14:paraId="757CC193" w14:textId="77777777" w:rsidR="00980868" w:rsidRPr="00980868" w:rsidRDefault="00980868" w:rsidP="00980868">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3B9B26AF" w14:textId="28EBB341" w:rsidR="000360A9" w:rsidRDefault="000360A9" w:rsidP="000360A9">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66B79DD8" wp14:editId="3B895867">
            <wp:extent cx="4663440" cy="162306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505"/>
                    <a:stretch/>
                  </pic:blipFill>
                  <pic:spPr bwMode="auto">
                    <a:xfrm>
                      <a:off x="0" y="0"/>
                      <a:ext cx="4697828" cy="1635028"/>
                    </a:xfrm>
                    <a:prstGeom prst="rect">
                      <a:avLst/>
                    </a:prstGeom>
                    <a:ln>
                      <a:noFill/>
                    </a:ln>
                    <a:extLst>
                      <a:ext uri="{53640926-AAD7-44D8-BBD7-CCE9431645EC}">
                        <a14:shadowObscured xmlns:a14="http://schemas.microsoft.com/office/drawing/2010/main"/>
                      </a:ext>
                    </a:extLst>
                  </pic:spPr>
                </pic:pic>
              </a:graphicData>
            </a:graphic>
          </wp:inline>
        </w:drawing>
      </w:r>
    </w:p>
    <w:p w14:paraId="7548886C" w14:textId="77777777" w:rsidR="00980868" w:rsidRPr="004D1911" w:rsidRDefault="00980868" w:rsidP="000360A9">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098DED8E" w14:textId="37EA8618"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3A849987" wp14:editId="0A104804">
            <wp:extent cx="4953000" cy="2255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2255520"/>
                    </a:xfrm>
                    <a:prstGeom prst="rect">
                      <a:avLst/>
                    </a:prstGeom>
                    <a:noFill/>
                    <a:ln>
                      <a:noFill/>
                    </a:ln>
                  </pic:spPr>
                </pic:pic>
              </a:graphicData>
            </a:graphic>
          </wp:inline>
        </w:drawing>
      </w:r>
    </w:p>
    <w:p w14:paraId="24DF04A1" w14:textId="2DA77169" w:rsidR="004D1911" w:rsidRDefault="004D1911" w:rsidP="004D1911">
      <w:pPr>
        <w:numPr>
          <w:ilvl w:val="0"/>
          <w:numId w:val="20"/>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Under Installation type and server, selection keeps the default settings and click on next. Under the server, roles select remote Access and click next.</w:t>
      </w:r>
    </w:p>
    <w:p w14:paraId="0BB68637" w14:textId="77777777" w:rsidR="00980868" w:rsidRPr="004D1911" w:rsidRDefault="00980868" w:rsidP="00980868">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1AC15621" w14:textId="7AA67FD5" w:rsidR="004D1911" w:rsidRDefault="000360A9"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lastRenderedPageBreak/>
        <w:drawing>
          <wp:inline distT="0" distB="0" distL="0" distR="0" wp14:anchorId="14800B47" wp14:editId="77465522">
            <wp:extent cx="5943600" cy="2232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32660"/>
                    </a:xfrm>
                    <a:prstGeom prst="rect">
                      <a:avLst/>
                    </a:prstGeom>
                  </pic:spPr>
                </pic:pic>
              </a:graphicData>
            </a:graphic>
          </wp:inline>
        </w:drawing>
      </w:r>
    </w:p>
    <w:p w14:paraId="6082FE18"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0611E7F7" w14:textId="77777777" w:rsidR="004D1911" w:rsidRPr="004D1911" w:rsidRDefault="004D1911" w:rsidP="004D1911">
      <w:pPr>
        <w:numPr>
          <w:ilvl w:val="0"/>
          <w:numId w:val="21"/>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Keep the default setting and click next until you get an option to select install. Click on install.</w:t>
      </w:r>
    </w:p>
    <w:p w14:paraId="77FC9624" w14:textId="079CF870" w:rsidR="004D1911" w:rsidRPr="004D1911" w:rsidRDefault="000360A9" w:rsidP="000360A9">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2BF38421" wp14:editId="5A7B4E2E">
            <wp:extent cx="4892040" cy="23850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2040" cy="2385060"/>
                    </a:xfrm>
                    <a:prstGeom prst="rect">
                      <a:avLst/>
                    </a:prstGeom>
                  </pic:spPr>
                </pic:pic>
              </a:graphicData>
            </a:graphic>
          </wp:inline>
        </w:drawing>
      </w:r>
    </w:p>
    <w:p w14:paraId="3018D1C0" w14:textId="588C065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5C112239" wp14:editId="75F524A7">
            <wp:extent cx="5943600" cy="3338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4333712A" w14:textId="77777777" w:rsidR="004D1911" w:rsidRPr="004D1911" w:rsidRDefault="004D1911" w:rsidP="004D1911">
      <w:pPr>
        <w:numPr>
          <w:ilvl w:val="0"/>
          <w:numId w:val="22"/>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lastRenderedPageBreak/>
        <w:t>Once the installation is completed. Open server manager and then select a remote access option on the left-hand side. Next right click on the server and then select remote access management. This redirects us to the RRAS configuration panel.</w:t>
      </w:r>
    </w:p>
    <w:p w14:paraId="27893DDD" w14:textId="26264015" w:rsidR="004D1911" w:rsidRPr="004D1911" w:rsidRDefault="000360A9"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247519C8" wp14:editId="09A8732E">
            <wp:extent cx="5074920" cy="23768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4920" cy="2376805"/>
                    </a:xfrm>
                    <a:prstGeom prst="rect">
                      <a:avLst/>
                    </a:prstGeom>
                  </pic:spPr>
                </pic:pic>
              </a:graphicData>
            </a:graphic>
          </wp:inline>
        </w:drawing>
      </w:r>
    </w:p>
    <w:p w14:paraId="57170673" w14:textId="77777777" w:rsidR="004D1911" w:rsidRPr="004D1911" w:rsidRDefault="004D1911" w:rsidP="004D1911">
      <w:pPr>
        <w:numPr>
          <w:ilvl w:val="0"/>
          <w:numId w:val="2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Click on Direct Access and VPN and then click on Run the Getting Started Wizard. A wizard pops up and then select the last option Deploy VPN only.</w:t>
      </w:r>
    </w:p>
    <w:p w14:paraId="4766EDEC" w14:textId="77777777" w:rsidR="004D1911" w:rsidRPr="004D1911" w:rsidRDefault="004D1911" w:rsidP="004D1911">
      <w:pPr>
        <w:numPr>
          <w:ilvl w:val="0"/>
          <w:numId w:val="24"/>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Routing and Remote access pane opens. Right-click on the server and then select Configure and Enable Routing and Remote access.</w:t>
      </w:r>
    </w:p>
    <w:p w14:paraId="52C2590A" w14:textId="327A2526" w:rsidR="004D1911" w:rsidRPr="004D1911" w:rsidRDefault="00FF48DD"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12EFE2DF" wp14:editId="68A7A325">
            <wp:extent cx="5387340" cy="18059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7340" cy="1805940"/>
                    </a:xfrm>
                    <a:prstGeom prst="rect">
                      <a:avLst/>
                    </a:prstGeom>
                  </pic:spPr>
                </pic:pic>
              </a:graphicData>
            </a:graphic>
          </wp:inline>
        </w:drawing>
      </w:r>
    </w:p>
    <w:p w14:paraId="04DEBA77" w14:textId="77777777" w:rsidR="004D1911" w:rsidRPr="004D1911" w:rsidRDefault="004D1911" w:rsidP="004D1911">
      <w:pPr>
        <w:numPr>
          <w:ilvl w:val="0"/>
          <w:numId w:val="2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Click next. Under configuration select custom configuration and click next.</w:t>
      </w:r>
    </w:p>
    <w:p w14:paraId="6FA414EF" w14:textId="77777777" w:rsidR="004D1911" w:rsidRPr="004D1911" w:rsidRDefault="004D1911" w:rsidP="004D1911">
      <w:pPr>
        <w:numPr>
          <w:ilvl w:val="0"/>
          <w:numId w:val="2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p>
    <w:p w14:paraId="04C40D63" w14:textId="17D0A355" w:rsidR="004D1911" w:rsidRPr="004D1911" w:rsidRDefault="00FF48DD"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3A16C1E1" wp14:editId="351B7363">
            <wp:extent cx="4594860" cy="26593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4860" cy="2659380"/>
                    </a:xfrm>
                    <a:prstGeom prst="rect">
                      <a:avLst/>
                    </a:prstGeom>
                  </pic:spPr>
                </pic:pic>
              </a:graphicData>
            </a:graphic>
          </wp:inline>
        </w:drawing>
      </w:r>
    </w:p>
    <w:p w14:paraId="70424C7A" w14:textId="0222F48A" w:rsidR="004D1911" w:rsidRDefault="004D1911" w:rsidP="004D1911">
      <w:pPr>
        <w:numPr>
          <w:ilvl w:val="0"/>
          <w:numId w:val="26"/>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Under custom configuration, select VPN access. And then click on finish.</w:t>
      </w:r>
    </w:p>
    <w:p w14:paraId="120C15F2" w14:textId="07F7184A" w:rsidR="00FF48DD" w:rsidRDefault="00FF48DD" w:rsidP="00FF48DD">
      <w:p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Pr>
          <w:noProof/>
        </w:rPr>
        <w:lastRenderedPageBreak/>
        <w:drawing>
          <wp:inline distT="0" distB="0" distL="0" distR="0" wp14:anchorId="13BE379D" wp14:editId="5FE5A4FB">
            <wp:extent cx="5934075" cy="247269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4075" cy="2472690"/>
                    </a:xfrm>
                    <a:prstGeom prst="rect">
                      <a:avLst/>
                    </a:prstGeom>
                  </pic:spPr>
                </pic:pic>
              </a:graphicData>
            </a:graphic>
          </wp:inline>
        </w:drawing>
      </w:r>
    </w:p>
    <w:p w14:paraId="2D6B7FF6" w14:textId="77777777" w:rsidR="00980868" w:rsidRPr="004D1911" w:rsidRDefault="00980868" w:rsidP="00FF48DD">
      <w:p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p>
    <w:p w14:paraId="3A7CE965" w14:textId="6283C484" w:rsidR="004D1911" w:rsidRPr="004D1911" w:rsidRDefault="00FF48DD"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rFonts w:ascii="Times New Roman" w:eastAsia="Times New Roman" w:hAnsi="Times New Roman" w:cs="Times New Roman"/>
          <w:color w:val="000000" w:themeColor="text1"/>
          <w:sz w:val="24"/>
          <w:szCs w:val="24"/>
          <w:lang w:bidi="hi-IN"/>
        </w:rPr>
        <w:t>Click on Start Service.</w:t>
      </w:r>
    </w:p>
    <w:p w14:paraId="651291F2" w14:textId="1018D93C" w:rsidR="004D1911" w:rsidRDefault="004D1911" w:rsidP="004D1911">
      <w:pPr>
        <w:numPr>
          <w:ilvl w:val="0"/>
          <w:numId w:val="2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Now we have our RRAS installed. Let’s add our azure IP to be allowed. For that right-click on Network interface and the select first option. A wizard pops up. Click on next</w:t>
      </w:r>
    </w:p>
    <w:p w14:paraId="2452969C" w14:textId="77777777" w:rsidR="00980868" w:rsidRPr="004D1911" w:rsidRDefault="00980868" w:rsidP="00980868">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1475CAFB" w14:textId="12A46D77" w:rsidR="004D1911" w:rsidRDefault="00FF48DD"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2A6525DE" wp14:editId="7278781A">
            <wp:extent cx="5943600" cy="24536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53640"/>
                    </a:xfrm>
                    <a:prstGeom prst="rect">
                      <a:avLst/>
                    </a:prstGeom>
                  </pic:spPr>
                </pic:pic>
              </a:graphicData>
            </a:graphic>
          </wp:inline>
        </w:drawing>
      </w:r>
    </w:p>
    <w:p w14:paraId="490836FC" w14:textId="77777777" w:rsidR="00FF48DD" w:rsidRPr="004D1911" w:rsidRDefault="00FF48DD"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69169343" w14:textId="26CD6C43" w:rsidR="00FF48DD" w:rsidRDefault="00FF48DD" w:rsidP="004D1911">
      <w:pPr>
        <w:numPr>
          <w:ilvl w:val="0"/>
          <w:numId w:val="28"/>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Pr>
          <w:rFonts w:ascii="Times New Roman" w:eastAsia="Times New Roman" w:hAnsi="Times New Roman" w:cs="Times New Roman"/>
          <w:color w:val="000000" w:themeColor="text1"/>
          <w:sz w:val="24"/>
          <w:szCs w:val="24"/>
          <w:lang w:bidi="hi-IN"/>
        </w:rPr>
        <w:t>Enter Interface Name Site-Site-interface</w:t>
      </w:r>
    </w:p>
    <w:p w14:paraId="05F8BF67" w14:textId="0F68A0E9" w:rsidR="004D1911" w:rsidRDefault="004D1911" w:rsidP="004D1911">
      <w:pPr>
        <w:numPr>
          <w:ilvl w:val="0"/>
          <w:numId w:val="28"/>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Under VPN type select the IKEv2 option and click next.</w:t>
      </w:r>
    </w:p>
    <w:p w14:paraId="3BF1D400" w14:textId="77777777" w:rsidR="00980868" w:rsidRPr="004D1911" w:rsidRDefault="00980868" w:rsidP="00980868">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32D37915" w14:textId="63697C59" w:rsidR="004D1911" w:rsidRPr="004D1911" w:rsidRDefault="00FF48DD"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60D43FFE" wp14:editId="6C043ECE">
            <wp:extent cx="3619500" cy="2293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500" cy="2293620"/>
                    </a:xfrm>
                    <a:prstGeom prst="rect">
                      <a:avLst/>
                    </a:prstGeom>
                  </pic:spPr>
                </pic:pic>
              </a:graphicData>
            </a:graphic>
          </wp:inline>
        </w:drawing>
      </w:r>
    </w:p>
    <w:p w14:paraId="75D8E9FA" w14:textId="77777777" w:rsidR="004D1911" w:rsidRPr="004D1911" w:rsidRDefault="004D1911" w:rsidP="004D1911">
      <w:pPr>
        <w:numPr>
          <w:ilvl w:val="0"/>
          <w:numId w:val="29"/>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lastRenderedPageBreak/>
        <w:t>Under destination address give the Azure gateway IP address and click next. Under protocol and security keep the default setting and click next.</w:t>
      </w:r>
    </w:p>
    <w:p w14:paraId="7AADDDC1" w14:textId="77777777" w:rsidR="00B354B0" w:rsidRDefault="00B354B0" w:rsidP="004D1911">
      <w:pPr>
        <w:shd w:val="clear" w:color="auto" w:fill="FFFFFF"/>
        <w:spacing w:after="0" w:line="240" w:lineRule="auto"/>
        <w:textAlignment w:val="baseline"/>
        <w:rPr>
          <w:noProof/>
        </w:rPr>
      </w:pPr>
    </w:p>
    <w:p w14:paraId="1D950360" w14:textId="475ED72C" w:rsidR="004D1911" w:rsidRDefault="00B354B0"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5CC747C2" wp14:editId="29A4C5F8">
            <wp:extent cx="5189220" cy="2019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89220" cy="2019300"/>
                    </a:xfrm>
                    <a:prstGeom prst="rect">
                      <a:avLst/>
                    </a:prstGeom>
                    <a:noFill/>
                    <a:ln>
                      <a:noFill/>
                    </a:ln>
                  </pic:spPr>
                </pic:pic>
              </a:graphicData>
            </a:graphic>
          </wp:inline>
        </w:drawing>
      </w:r>
      <w:r>
        <w:rPr>
          <w:noProof/>
        </w:rPr>
        <w:drawing>
          <wp:inline distT="0" distB="0" distL="0" distR="0" wp14:anchorId="33365804" wp14:editId="3444A7C7">
            <wp:extent cx="3314700" cy="2369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369820"/>
                    </a:xfrm>
                    <a:prstGeom prst="rect">
                      <a:avLst/>
                    </a:prstGeom>
                    <a:noFill/>
                    <a:ln>
                      <a:noFill/>
                    </a:ln>
                  </pic:spPr>
                </pic:pic>
              </a:graphicData>
            </a:graphic>
          </wp:inline>
        </w:drawing>
      </w:r>
    </w:p>
    <w:p w14:paraId="1C717E4A"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78AF2E8C" w14:textId="48E54C0B" w:rsidR="004D1911" w:rsidRDefault="004D1911" w:rsidP="004D1911">
      <w:pPr>
        <w:numPr>
          <w:ilvl w:val="0"/>
          <w:numId w:val="30"/>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Under static route for remote network add the Azure VNET address prefix. And then click on next. And then keep the rest of them with the default configuration.</w:t>
      </w:r>
    </w:p>
    <w:p w14:paraId="1FA3182A" w14:textId="77777777" w:rsidR="00980868" w:rsidRPr="004D1911" w:rsidRDefault="00980868" w:rsidP="00980868">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7399A54C" w14:textId="43F22F9D" w:rsidR="004D1911" w:rsidRPr="004D1911" w:rsidRDefault="00B354B0"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769532ED" wp14:editId="5277407F">
            <wp:extent cx="5257800" cy="3124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3124200"/>
                    </a:xfrm>
                    <a:prstGeom prst="rect">
                      <a:avLst/>
                    </a:prstGeom>
                    <a:noFill/>
                    <a:ln>
                      <a:noFill/>
                    </a:ln>
                  </pic:spPr>
                </pic:pic>
              </a:graphicData>
            </a:graphic>
          </wp:inline>
        </w:drawing>
      </w:r>
    </w:p>
    <w:p w14:paraId="686738F0" w14:textId="4EE2D8C0" w:rsidR="004D1911" w:rsidRDefault="004D1911" w:rsidP="004D1911">
      <w:pPr>
        <w:numPr>
          <w:ilvl w:val="0"/>
          <w:numId w:val="31"/>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lastRenderedPageBreak/>
        <w:t>Now right click on the created network interface and then select properties.</w:t>
      </w:r>
    </w:p>
    <w:p w14:paraId="0291BD1E" w14:textId="77777777" w:rsidR="00980868" w:rsidRDefault="00980868" w:rsidP="004D1911">
      <w:pPr>
        <w:shd w:val="clear" w:color="auto" w:fill="FFFFFF"/>
        <w:spacing w:after="0" w:line="240" w:lineRule="auto"/>
        <w:textAlignment w:val="baseline"/>
        <w:rPr>
          <w:rFonts w:ascii="Times New Roman" w:eastAsia="Times New Roman" w:hAnsi="Times New Roman" w:cs="Times New Roman"/>
          <w:noProof/>
          <w:color w:val="000000" w:themeColor="text1"/>
          <w:sz w:val="24"/>
          <w:szCs w:val="24"/>
          <w:lang w:bidi="hi-IN"/>
        </w:rPr>
      </w:pPr>
    </w:p>
    <w:p w14:paraId="5B00316B" w14:textId="5380783E"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3010BE2D" wp14:editId="3A75B95C">
            <wp:extent cx="3863340" cy="22631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l="17436" t="12155" r="31538" b="14088"/>
                    <a:stretch/>
                  </pic:blipFill>
                  <pic:spPr bwMode="auto">
                    <a:xfrm>
                      <a:off x="0" y="0"/>
                      <a:ext cx="3863340" cy="2263140"/>
                    </a:xfrm>
                    <a:prstGeom prst="rect">
                      <a:avLst/>
                    </a:prstGeom>
                    <a:noFill/>
                    <a:ln>
                      <a:noFill/>
                    </a:ln>
                    <a:extLst>
                      <a:ext uri="{53640926-AAD7-44D8-BBD7-CCE9431645EC}">
                        <a14:shadowObscured xmlns:a14="http://schemas.microsoft.com/office/drawing/2010/main"/>
                      </a:ext>
                    </a:extLst>
                  </pic:spPr>
                </pic:pic>
              </a:graphicData>
            </a:graphic>
          </wp:inline>
        </w:drawing>
      </w:r>
    </w:p>
    <w:p w14:paraId="45A7E967"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3174B4BB" w14:textId="55B1F393" w:rsidR="004D1911" w:rsidRDefault="004D1911" w:rsidP="004D1911">
      <w:pPr>
        <w:numPr>
          <w:ilvl w:val="0"/>
          <w:numId w:val="32"/>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Next select security option on tab, there on bottom of the screen select the option pre-shared key and give a pre-shared key and click ok.</w:t>
      </w:r>
    </w:p>
    <w:p w14:paraId="26DA4278" w14:textId="77777777" w:rsidR="00980868" w:rsidRPr="004D1911" w:rsidRDefault="00980868" w:rsidP="00980868">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0B486F1A" w14:textId="77777777" w:rsidR="00980868" w:rsidRDefault="00980868" w:rsidP="004D1911">
      <w:pPr>
        <w:shd w:val="clear" w:color="auto" w:fill="FFFFFF"/>
        <w:spacing w:after="0" w:line="240" w:lineRule="auto"/>
        <w:textAlignment w:val="baseline"/>
        <w:rPr>
          <w:rFonts w:ascii="Times New Roman" w:eastAsia="Times New Roman" w:hAnsi="Times New Roman" w:cs="Times New Roman"/>
          <w:noProof/>
          <w:color w:val="000000" w:themeColor="text1"/>
          <w:sz w:val="24"/>
          <w:szCs w:val="24"/>
          <w:lang w:bidi="hi-IN"/>
        </w:rPr>
      </w:pPr>
    </w:p>
    <w:p w14:paraId="6546421F" w14:textId="54E5A53D"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0D5C85B0" wp14:editId="1874D394">
            <wp:extent cx="397002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l="19487" t="13235" r="32308" b="22647"/>
                    <a:stretch/>
                  </pic:blipFill>
                  <pic:spPr bwMode="auto">
                    <a:xfrm>
                      <a:off x="0" y="0"/>
                      <a:ext cx="397002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0900F226"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53639772" w14:textId="77777777" w:rsidR="004D1911" w:rsidRPr="004D1911" w:rsidRDefault="004D1911" w:rsidP="004D1911">
      <w:pPr>
        <w:numPr>
          <w:ilvl w:val="0"/>
          <w:numId w:val="3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Now we have our RRAS server that acts as a VPN on AWS. Lest go to Azure subscription and establish the connection. Login to Azure subscription. Get into your resource group and there select Local Network Gateway that we had configured in our previous step.</w:t>
      </w:r>
    </w:p>
    <w:p w14:paraId="2EB5D7BE" w14:textId="23F5C129"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11225A02" w14:textId="3F797996" w:rsidR="004D1911" w:rsidRPr="004D1911" w:rsidRDefault="004D1911" w:rsidP="004D1911">
      <w:pPr>
        <w:numPr>
          <w:ilvl w:val="0"/>
          <w:numId w:val="34"/>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 xml:space="preserve">Under the local network gateway, select </w:t>
      </w:r>
      <w:r w:rsidR="00C16745">
        <w:rPr>
          <w:rFonts w:ascii="Times New Roman" w:eastAsia="Times New Roman" w:hAnsi="Times New Roman" w:cs="Times New Roman"/>
          <w:color w:val="000000" w:themeColor="text1"/>
          <w:sz w:val="24"/>
          <w:szCs w:val="24"/>
          <w:lang w:bidi="hi-IN"/>
        </w:rPr>
        <w:t>Connections</w:t>
      </w:r>
      <w:r w:rsidRPr="004D1911">
        <w:rPr>
          <w:rFonts w:ascii="Times New Roman" w:eastAsia="Times New Roman" w:hAnsi="Times New Roman" w:cs="Times New Roman"/>
          <w:color w:val="000000" w:themeColor="text1"/>
          <w:sz w:val="24"/>
          <w:szCs w:val="24"/>
          <w:lang w:bidi="hi-IN"/>
        </w:rPr>
        <w:t xml:space="preserve"> on the left-hand pane and there select add to add the con</w:t>
      </w:r>
      <w:r w:rsidR="00C16745">
        <w:rPr>
          <w:rFonts w:ascii="Times New Roman" w:eastAsia="Times New Roman" w:hAnsi="Times New Roman" w:cs="Times New Roman"/>
          <w:color w:val="000000" w:themeColor="text1"/>
          <w:sz w:val="24"/>
          <w:szCs w:val="24"/>
          <w:lang w:bidi="hi-IN"/>
        </w:rPr>
        <w:t>nec</w:t>
      </w:r>
      <w:r w:rsidRPr="004D1911">
        <w:rPr>
          <w:rFonts w:ascii="Times New Roman" w:eastAsia="Times New Roman" w:hAnsi="Times New Roman" w:cs="Times New Roman"/>
          <w:color w:val="000000" w:themeColor="text1"/>
          <w:sz w:val="24"/>
          <w:szCs w:val="24"/>
          <w:lang w:bidi="hi-IN"/>
        </w:rPr>
        <w:t>tion.</w:t>
      </w:r>
    </w:p>
    <w:p w14:paraId="6DE3CB3A" w14:textId="3BC050C4"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lastRenderedPageBreak/>
        <w:drawing>
          <wp:inline distT="0" distB="0" distL="0" distR="0" wp14:anchorId="4E34EE50" wp14:editId="53F20B11">
            <wp:extent cx="492252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2520" cy="2286000"/>
                    </a:xfrm>
                    <a:prstGeom prst="rect">
                      <a:avLst/>
                    </a:prstGeom>
                    <a:noFill/>
                    <a:ln>
                      <a:noFill/>
                    </a:ln>
                  </pic:spPr>
                </pic:pic>
              </a:graphicData>
            </a:graphic>
          </wp:inline>
        </w:drawing>
      </w:r>
    </w:p>
    <w:p w14:paraId="56F85B5E" w14:textId="77777777" w:rsidR="004D1911" w:rsidRPr="004D1911" w:rsidRDefault="004D1911" w:rsidP="004D1911">
      <w:pPr>
        <w:numPr>
          <w:ilvl w:val="0"/>
          <w:numId w:val="35"/>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Now add in the following configuration</w:t>
      </w:r>
    </w:p>
    <w:p w14:paraId="10D60330" w14:textId="77777777" w:rsidR="004D1911" w:rsidRPr="004D1911" w:rsidRDefault="004D1911" w:rsidP="004D1911">
      <w:pPr>
        <w:numPr>
          <w:ilvl w:val="0"/>
          <w:numId w:val="36"/>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Select the virtual network gateway that we created before.</w:t>
      </w:r>
    </w:p>
    <w:p w14:paraId="7D44FA56" w14:textId="079F7E1F" w:rsidR="004D1911" w:rsidRDefault="004D1911" w:rsidP="004D1911">
      <w:pPr>
        <w:numPr>
          <w:ilvl w:val="0"/>
          <w:numId w:val="36"/>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Make sure you give the same pre-shared key that we had given on the RRAS server present on the AWS platform.</w:t>
      </w:r>
    </w:p>
    <w:p w14:paraId="0CB610CE" w14:textId="77777777" w:rsidR="00980868" w:rsidRPr="004D1911" w:rsidRDefault="00980868" w:rsidP="00980868">
      <w:pPr>
        <w:shd w:val="clear" w:color="auto" w:fill="FFFFFF"/>
        <w:spacing w:after="0" w:line="240" w:lineRule="auto"/>
        <w:ind w:left="90"/>
        <w:textAlignment w:val="baseline"/>
        <w:rPr>
          <w:rFonts w:ascii="Times New Roman" w:eastAsia="Times New Roman" w:hAnsi="Times New Roman" w:cs="Times New Roman"/>
          <w:color w:val="000000" w:themeColor="text1"/>
          <w:sz w:val="24"/>
          <w:szCs w:val="24"/>
          <w:lang w:bidi="hi-IN"/>
        </w:rPr>
      </w:pPr>
    </w:p>
    <w:p w14:paraId="5A44B465" w14:textId="3FAF6263" w:rsidR="004D1911" w:rsidRDefault="004D1911" w:rsidP="004D1911">
      <w:pPr>
        <w:shd w:val="clear" w:color="auto" w:fill="FFFFFF"/>
        <w:spacing w:after="0" w:line="240" w:lineRule="auto"/>
        <w:textAlignment w:val="baseline"/>
      </w:pPr>
      <w:r w:rsidRPr="004D1911">
        <w:rPr>
          <w:rFonts w:ascii="Times New Roman" w:eastAsia="Times New Roman" w:hAnsi="Times New Roman" w:cs="Times New Roman"/>
          <w:noProof/>
          <w:color w:val="000000" w:themeColor="text1"/>
          <w:sz w:val="24"/>
          <w:szCs w:val="24"/>
          <w:lang w:bidi="hi-IN"/>
        </w:rPr>
        <w:drawing>
          <wp:inline distT="0" distB="0" distL="0" distR="0" wp14:anchorId="5FA7603B" wp14:editId="7F89D3D5">
            <wp:extent cx="2316480" cy="3093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16480" cy="3093720"/>
                    </a:xfrm>
                    <a:prstGeom prst="rect">
                      <a:avLst/>
                    </a:prstGeom>
                    <a:noFill/>
                    <a:ln>
                      <a:noFill/>
                    </a:ln>
                  </pic:spPr>
                </pic:pic>
              </a:graphicData>
            </a:graphic>
          </wp:inline>
        </w:drawing>
      </w:r>
      <w:r w:rsidR="00A57DD9" w:rsidRPr="00A57DD9">
        <w:t xml:space="preserve"> </w:t>
      </w:r>
    </w:p>
    <w:p w14:paraId="465E489B"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18C969F9" w14:textId="49D706B1" w:rsidR="004D1911" w:rsidRPr="004D1911" w:rsidRDefault="004D1911" w:rsidP="004D1911">
      <w:pPr>
        <w:numPr>
          <w:ilvl w:val="0"/>
          <w:numId w:val="3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Now let’s Login to the RRAS server on AWS end and let’s establish a VPN. In the RRAS server right click on a network interface that we created</w:t>
      </w:r>
      <w:r w:rsidR="00A57DD9">
        <w:rPr>
          <w:rFonts w:ascii="Times New Roman" w:eastAsia="Times New Roman" w:hAnsi="Times New Roman" w:cs="Times New Roman"/>
          <w:color w:val="000000" w:themeColor="text1"/>
          <w:sz w:val="24"/>
          <w:szCs w:val="24"/>
          <w:lang w:bidi="hi-IN"/>
        </w:rPr>
        <w:t xml:space="preserve"> “AWS-</w:t>
      </w:r>
      <w:proofErr w:type="spellStart"/>
      <w:r w:rsidR="00A57DD9">
        <w:rPr>
          <w:rFonts w:ascii="Times New Roman" w:eastAsia="Times New Roman" w:hAnsi="Times New Roman" w:cs="Times New Roman"/>
          <w:color w:val="000000" w:themeColor="text1"/>
          <w:sz w:val="24"/>
          <w:szCs w:val="24"/>
          <w:lang w:bidi="hi-IN"/>
        </w:rPr>
        <w:t>AZinterface</w:t>
      </w:r>
      <w:proofErr w:type="spellEnd"/>
      <w:r w:rsidR="00A57DD9">
        <w:rPr>
          <w:rFonts w:ascii="Times New Roman" w:eastAsia="Times New Roman" w:hAnsi="Times New Roman" w:cs="Times New Roman"/>
          <w:color w:val="000000" w:themeColor="text1"/>
          <w:sz w:val="24"/>
          <w:szCs w:val="24"/>
          <w:lang w:bidi="hi-IN"/>
        </w:rPr>
        <w:t>”</w:t>
      </w:r>
      <w:r w:rsidRPr="004D1911">
        <w:rPr>
          <w:rFonts w:ascii="Times New Roman" w:eastAsia="Times New Roman" w:hAnsi="Times New Roman" w:cs="Times New Roman"/>
          <w:color w:val="000000" w:themeColor="text1"/>
          <w:sz w:val="24"/>
          <w:szCs w:val="24"/>
          <w:lang w:bidi="hi-IN"/>
        </w:rPr>
        <w:t xml:space="preserve"> earlier and then select connect option.</w:t>
      </w:r>
    </w:p>
    <w:p w14:paraId="672AF77C" w14:textId="77777777" w:rsidR="00DB1A24" w:rsidRDefault="00DB1A24" w:rsidP="004D1911">
      <w:pPr>
        <w:shd w:val="clear" w:color="auto" w:fill="FFFFFF"/>
        <w:spacing w:after="0" w:line="240" w:lineRule="auto"/>
        <w:textAlignment w:val="baseline"/>
        <w:rPr>
          <w:rFonts w:ascii="Times New Roman" w:eastAsia="Times New Roman" w:hAnsi="Times New Roman" w:cs="Times New Roman"/>
          <w:noProof/>
          <w:color w:val="000000" w:themeColor="text1"/>
          <w:sz w:val="24"/>
          <w:szCs w:val="24"/>
          <w:lang w:bidi="hi-IN"/>
        </w:rPr>
      </w:pPr>
    </w:p>
    <w:p w14:paraId="01F342CA" w14:textId="27B29962"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3323AA3A" wp14:editId="28AADC13">
            <wp:extent cx="594360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7">
                      <a:extLst>
                        <a:ext uri="{28A0092B-C50C-407E-A947-70E740481C1C}">
                          <a14:useLocalDpi xmlns:a14="http://schemas.microsoft.com/office/drawing/2010/main" val="0"/>
                        </a:ext>
                      </a:extLst>
                    </a:blip>
                    <a:srcRect b="48756"/>
                    <a:stretch/>
                  </pic:blipFill>
                  <pic:spPr bwMode="auto">
                    <a:xfrm>
                      <a:off x="0" y="0"/>
                      <a:ext cx="594360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09B2FBFA"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6C55DDE0"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Now let’s check the VPN status, we have our VPN connection status connected from AWS end.</w:t>
      </w:r>
    </w:p>
    <w:p w14:paraId="396F4675" w14:textId="77777777" w:rsidR="00DB1A24" w:rsidRDefault="00DB1A24" w:rsidP="004D1911">
      <w:pPr>
        <w:shd w:val="clear" w:color="auto" w:fill="FFFFFF"/>
        <w:spacing w:after="0" w:line="240" w:lineRule="auto"/>
        <w:textAlignment w:val="baseline"/>
        <w:rPr>
          <w:rFonts w:ascii="Times New Roman" w:eastAsia="Times New Roman" w:hAnsi="Times New Roman" w:cs="Times New Roman"/>
          <w:noProof/>
          <w:color w:val="000000" w:themeColor="text1"/>
          <w:sz w:val="24"/>
          <w:szCs w:val="24"/>
          <w:lang w:bidi="hi-IN"/>
        </w:rPr>
      </w:pPr>
    </w:p>
    <w:p w14:paraId="352DD7CF" w14:textId="2A143794"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7A463108" wp14:editId="6303DE06">
            <wp:extent cx="5943600" cy="1120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8">
                      <a:extLst>
                        <a:ext uri="{28A0092B-C50C-407E-A947-70E740481C1C}">
                          <a14:useLocalDpi xmlns:a14="http://schemas.microsoft.com/office/drawing/2010/main" val="0"/>
                        </a:ext>
                      </a:extLst>
                    </a:blip>
                    <a:srcRect b="66457"/>
                    <a:stretch/>
                  </pic:blipFill>
                  <pic:spPr bwMode="auto">
                    <a:xfrm>
                      <a:off x="0" y="0"/>
                      <a:ext cx="5943600" cy="1120140"/>
                    </a:xfrm>
                    <a:prstGeom prst="rect">
                      <a:avLst/>
                    </a:prstGeom>
                    <a:noFill/>
                    <a:ln>
                      <a:noFill/>
                    </a:ln>
                    <a:extLst>
                      <a:ext uri="{53640926-AAD7-44D8-BBD7-CCE9431645EC}">
                        <a14:shadowObscured xmlns:a14="http://schemas.microsoft.com/office/drawing/2010/main"/>
                      </a:ext>
                    </a:extLst>
                  </pic:spPr>
                </pic:pic>
              </a:graphicData>
            </a:graphic>
          </wp:inline>
        </w:drawing>
      </w:r>
    </w:p>
    <w:p w14:paraId="64A4F75D"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3ABCED4D" w14:textId="77777777" w:rsidR="004D1911" w:rsidRP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Let’s check the connection from Azure end and we have status showing From Azure end as well.</w:t>
      </w:r>
    </w:p>
    <w:p w14:paraId="1BC9808D" w14:textId="77777777" w:rsidR="00DB1A24" w:rsidRDefault="00DB1A24" w:rsidP="004D1911">
      <w:pPr>
        <w:shd w:val="clear" w:color="auto" w:fill="FFFFFF"/>
        <w:spacing w:after="0" w:line="240" w:lineRule="auto"/>
        <w:textAlignment w:val="baseline"/>
        <w:rPr>
          <w:rFonts w:ascii="Times New Roman" w:eastAsia="Times New Roman" w:hAnsi="Times New Roman" w:cs="Times New Roman"/>
          <w:noProof/>
          <w:color w:val="000000" w:themeColor="text1"/>
          <w:sz w:val="24"/>
          <w:szCs w:val="24"/>
          <w:lang w:bidi="hi-IN"/>
        </w:rPr>
      </w:pPr>
    </w:p>
    <w:p w14:paraId="7CE87949" w14:textId="32796237"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noProof/>
          <w:color w:val="000000" w:themeColor="text1"/>
          <w:sz w:val="24"/>
          <w:szCs w:val="24"/>
          <w:lang w:bidi="hi-IN"/>
        </w:rPr>
        <w:drawing>
          <wp:inline distT="0" distB="0" distL="0" distR="0" wp14:anchorId="71D4086C" wp14:editId="1624B400">
            <wp:extent cx="59436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a:extLst>
                        <a:ext uri="{28A0092B-C50C-407E-A947-70E740481C1C}">
                          <a14:useLocalDpi xmlns:a14="http://schemas.microsoft.com/office/drawing/2010/main" val="0"/>
                        </a:ext>
                      </a:extLst>
                    </a:blip>
                    <a:srcRect b="19317"/>
                    <a:stretch/>
                  </pic:blipFill>
                  <pic:spPr bwMode="auto">
                    <a:xfrm>
                      <a:off x="0" y="0"/>
                      <a:ext cx="594360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75B99AE3"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7D81EF4F" w14:textId="65908A7D"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Let’s deploy the VM’s on the AWS platform and also on Azure platform and then we’ll try to ping from both the end using their private IPs.</w:t>
      </w:r>
    </w:p>
    <w:p w14:paraId="7CC6AB66" w14:textId="713CFA2F" w:rsidR="004D1911" w:rsidRPr="00EE73DC" w:rsidRDefault="004D1911" w:rsidP="00EE73DC">
      <w:pPr>
        <w:pStyle w:val="ListParagraph"/>
        <w:numPr>
          <w:ilvl w:val="0"/>
          <w:numId w:val="38"/>
        </w:num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EE73DC">
        <w:rPr>
          <w:rFonts w:ascii="Times New Roman" w:eastAsia="Times New Roman" w:hAnsi="Times New Roman" w:cs="Times New Roman"/>
          <w:color w:val="000000" w:themeColor="text1"/>
          <w:sz w:val="24"/>
          <w:szCs w:val="24"/>
          <w:lang w:bidi="hi-IN"/>
        </w:rPr>
        <w:t>We have an Azure Instance with IP: 10</w:t>
      </w:r>
      <w:r w:rsidR="00A57DD9" w:rsidRPr="00EE73DC">
        <w:rPr>
          <w:rFonts w:ascii="Times New Roman" w:eastAsia="Times New Roman" w:hAnsi="Times New Roman" w:cs="Times New Roman"/>
          <w:color w:val="000000" w:themeColor="text1"/>
          <w:sz w:val="24"/>
          <w:szCs w:val="24"/>
          <w:lang w:bidi="hi-IN"/>
        </w:rPr>
        <w:t>0</w:t>
      </w:r>
      <w:r w:rsidRPr="00EE73DC">
        <w:rPr>
          <w:rFonts w:ascii="Times New Roman" w:eastAsia="Times New Roman" w:hAnsi="Times New Roman" w:cs="Times New Roman"/>
          <w:color w:val="000000" w:themeColor="text1"/>
          <w:sz w:val="24"/>
          <w:szCs w:val="24"/>
          <w:lang w:bidi="hi-IN"/>
        </w:rPr>
        <w:t>.</w:t>
      </w:r>
      <w:r w:rsidR="00A57DD9" w:rsidRPr="00EE73DC">
        <w:rPr>
          <w:rFonts w:ascii="Times New Roman" w:eastAsia="Times New Roman" w:hAnsi="Times New Roman" w:cs="Times New Roman"/>
          <w:color w:val="000000" w:themeColor="text1"/>
          <w:sz w:val="24"/>
          <w:szCs w:val="24"/>
          <w:lang w:bidi="hi-IN"/>
        </w:rPr>
        <w:t>20</w:t>
      </w:r>
      <w:r w:rsidRPr="00EE73DC">
        <w:rPr>
          <w:rFonts w:ascii="Times New Roman" w:eastAsia="Times New Roman" w:hAnsi="Times New Roman" w:cs="Times New Roman"/>
          <w:color w:val="000000" w:themeColor="text1"/>
          <w:sz w:val="24"/>
          <w:szCs w:val="24"/>
          <w:lang w:bidi="hi-IN"/>
        </w:rPr>
        <w:t>.</w:t>
      </w:r>
      <w:r w:rsidR="00A57DD9" w:rsidRPr="00EE73DC">
        <w:rPr>
          <w:rFonts w:ascii="Times New Roman" w:eastAsia="Times New Roman" w:hAnsi="Times New Roman" w:cs="Times New Roman"/>
          <w:color w:val="000000" w:themeColor="text1"/>
          <w:sz w:val="24"/>
          <w:szCs w:val="24"/>
          <w:lang w:bidi="hi-IN"/>
        </w:rPr>
        <w:t>0</w:t>
      </w:r>
      <w:r w:rsidRPr="00EE73DC">
        <w:rPr>
          <w:rFonts w:ascii="Times New Roman" w:eastAsia="Times New Roman" w:hAnsi="Times New Roman" w:cs="Times New Roman"/>
          <w:color w:val="000000" w:themeColor="text1"/>
          <w:sz w:val="24"/>
          <w:szCs w:val="24"/>
          <w:lang w:bidi="hi-IN"/>
        </w:rPr>
        <w:t xml:space="preserve">.4 </w:t>
      </w:r>
      <w:r w:rsidR="00A57DD9" w:rsidRPr="00EE73DC">
        <w:rPr>
          <w:rFonts w:ascii="Times New Roman" w:eastAsia="Times New Roman" w:hAnsi="Times New Roman" w:cs="Times New Roman"/>
          <w:color w:val="000000" w:themeColor="text1"/>
          <w:sz w:val="24"/>
          <w:szCs w:val="24"/>
          <w:lang w:bidi="hi-IN"/>
        </w:rPr>
        <w:t>(Win2019)</w:t>
      </w:r>
    </w:p>
    <w:p w14:paraId="6CAA5213" w14:textId="5E4162B0" w:rsidR="004D1911" w:rsidRPr="00EE73DC" w:rsidRDefault="004D1911" w:rsidP="00EE73DC">
      <w:pPr>
        <w:pStyle w:val="ListParagraph"/>
        <w:numPr>
          <w:ilvl w:val="0"/>
          <w:numId w:val="38"/>
        </w:num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EE73DC">
        <w:rPr>
          <w:rFonts w:ascii="Times New Roman" w:eastAsia="Times New Roman" w:hAnsi="Times New Roman" w:cs="Times New Roman"/>
          <w:color w:val="000000" w:themeColor="text1"/>
          <w:sz w:val="24"/>
          <w:szCs w:val="24"/>
          <w:lang w:bidi="hi-IN"/>
        </w:rPr>
        <w:t>We have an AWS Instance with IP: 10.</w:t>
      </w:r>
      <w:r w:rsidR="00A57DD9" w:rsidRPr="00EE73DC">
        <w:rPr>
          <w:rFonts w:ascii="Times New Roman" w:eastAsia="Times New Roman" w:hAnsi="Times New Roman" w:cs="Times New Roman"/>
          <w:color w:val="000000" w:themeColor="text1"/>
          <w:sz w:val="24"/>
          <w:szCs w:val="24"/>
          <w:lang w:bidi="hi-IN"/>
        </w:rPr>
        <w:t>0</w:t>
      </w:r>
      <w:r w:rsidRPr="00EE73DC">
        <w:rPr>
          <w:rFonts w:ascii="Times New Roman" w:eastAsia="Times New Roman" w:hAnsi="Times New Roman" w:cs="Times New Roman"/>
          <w:color w:val="000000" w:themeColor="text1"/>
          <w:sz w:val="24"/>
          <w:szCs w:val="24"/>
          <w:lang w:bidi="hi-IN"/>
        </w:rPr>
        <w:t>.</w:t>
      </w:r>
      <w:r w:rsidR="00A57DD9" w:rsidRPr="00EE73DC">
        <w:rPr>
          <w:rFonts w:ascii="Times New Roman" w:eastAsia="Times New Roman" w:hAnsi="Times New Roman" w:cs="Times New Roman"/>
          <w:color w:val="000000" w:themeColor="text1"/>
          <w:sz w:val="24"/>
          <w:szCs w:val="24"/>
          <w:lang w:bidi="hi-IN"/>
        </w:rPr>
        <w:t>0</w:t>
      </w:r>
      <w:r w:rsidRPr="00EE73DC">
        <w:rPr>
          <w:rFonts w:ascii="Times New Roman" w:eastAsia="Times New Roman" w:hAnsi="Times New Roman" w:cs="Times New Roman"/>
          <w:color w:val="000000" w:themeColor="text1"/>
          <w:sz w:val="24"/>
          <w:szCs w:val="24"/>
          <w:lang w:bidi="hi-IN"/>
        </w:rPr>
        <w:t>.</w:t>
      </w:r>
      <w:r w:rsidR="00A57DD9" w:rsidRPr="00EE73DC">
        <w:rPr>
          <w:rFonts w:ascii="Times New Roman" w:eastAsia="Times New Roman" w:hAnsi="Times New Roman" w:cs="Times New Roman"/>
          <w:color w:val="000000" w:themeColor="text1"/>
          <w:sz w:val="24"/>
          <w:szCs w:val="24"/>
          <w:lang w:bidi="hi-IN"/>
        </w:rPr>
        <w:t xml:space="preserve">45 </w:t>
      </w:r>
      <w:r w:rsidRPr="00EE73DC">
        <w:rPr>
          <w:rFonts w:ascii="Times New Roman" w:eastAsia="Times New Roman" w:hAnsi="Times New Roman" w:cs="Times New Roman"/>
          <w:color w:val="000000" w:themeColor="text1"/>
          <w:sz w:val="24"/>
          <w:szCs w:val="24"/>
          <w:lang w:bidi="hi-IN"/>
        </w:rPr>
        <w:t xml:space="preserve"> </w:t>
      </w:r>
      <w:r w:rsidR="00A57DD9" w:rsidRPr="00EE73DC">
        <w:rPr>
          <w:rFonts w:ascii="Times New Roman" w:eastAsia="Times New Roman" w:hAnsi="Times New Roman" w:cs="Times New Roman"/>
          <w:color w:val="000000" w:themeColor="text1"/>
          <w:sz w:val="24"/>
          <w:szCs w:val="24"/>
          <w:lang w:bidi="hi-IN"/>
        </w:rPr>
        <w:t>(Win2019) Public IP: 23.20.31.185</w:t>
      </w:r>
      <w:r w:rsidR="00EE73DC" w:rsidRPr="00EE73DC">
        <w:rPr>
          <w:rFonts w:ascii="Times New Roman" w:eastAsia="Times New Roman" w:hAnsi="Times New Roman" w:cs="Times New Roman"/>
          <w:color w:val="000000" w:themeColor="text1"/>
          <w:sz w:val="24"/>
          <w:szCs w:val="24"/>
          <w:lang w:bidi="hi-IN"/>
        </w:rPr>
        <w:t xml:space="preserve"> </w:t>
      </w:r>
    </w:p>
    <w:p w14:paraId="0D73EF21" w14:textId="07FDB937" w:rsidR="00EE73DC" w:rsidRPr="00EE73DC" w:rsidRDefault="00EE73DC" w:rsidP="00EE73DC">
      <w:pPr>
        <w:pStyle w:val="ListParagraph"/>
        <w:numPr>
          <w:ilvl w:val="0"/>
          <w:numId w:val="38"/>
        </w:num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EE73DC">
        <w:rPr>
          <w:rFonts w:ascii="Times New Roman" w:eastAsia="Times New Roman" w:hAnsi="Times New Roman" w:cs="Times New Roman"/>
          <w:color w:val="000000" w:themeColor="text1"/>
          <w:sz w:val="24"/>
          <w:szCs w:val="24"/>
          <w:lang w:bidi="hi-IN"/>
        </w:rPr>
        <w:t>Turn OFF IE Enhancement Settings in Local Server in both machines</w:t>
      </w:r>
    </w:p>
    <w:p w14:paraId="22FF3E02" w14:textId="7A01B8E1" w:rsidR="00EE73DC" w:rsidRPr="00EE73DC" w:rsidRDefault="00EE73DC" w:rsidP="00EE73DC">
      <w:pPr>
        <w:pStyle w:val="ListParagraph"/>
        <w:numPr>
          <w:ilvl w:val="0"/>
          <w:numId w:val="38"/>
        </w:num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EE73DC">
        <w:rPr>
          <w:rFonts w:ascii="Times New Roman" w:eastAsia="Times New Roman" w:hAnsi="Times New Roman" w:cs="Times New Roman"/>
          <w:color w:val="000000" w:themeColor="text1"/>
          <w:sz w:val="24"/>
          <w:szCs w:val="24"/>
          <w:lang w:bidi="hi-IN"/>
        </w:rPr>
        <w:t>Turn OFF Windows Firewall in Both Machines.</w:t>
      </w:r>
    </w:p>
    <w:p w14:paraId="0F594CBF" w14:textId="77777777" w:rsidR="00EE73DC" w:rsidRDefault="00EE73DC"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1B6814A8" w14:textId="40168E79" w:rsidR="00DB1A24" w:rsidRDefault="00DB1A24"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32227EA0" wp14:editId="2702EF6F">
            <wp:extent cx="5166360" cy="37261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0" cstate="print">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66360" cy="3726180"/>
                    </a:xfrm>
                    <a:prstGeom prst="rect">
                      <a:avLst/>
                    </a:prstGeom>
                    <a:noFill/>
                    <a:ln>
                      <a:noFill/>
                    </a:ln>
                  </pic:spPr>
                </pic:pic>
              </a:graphicData>
            </a:graphic>
          </wp:inline>
        </w:drawing>
      </w:r>
    </w:p>
    <w:p w14:paraId="5E288633" w14:textId="77777777" w:rsidR="00DB1A24" w:rsidRPr="004D1911" w:rsidRDefault="00DB1A24"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5D1BA401" w14:textId="36A844C0"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lastRenderedPageBreak/>
        <w:t>Now let’s try to ping AWS instance from Azure instance with private IP. We are able to ping.</w:t>
      </w:r>
    </w:p>
    <w:p w14:paraId="706241E7"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086F9302" w14:textId="60E91054" w:rsidR="004D1911" w:rsidRPr="004D1911" w:rsidRDefault="00DB1A24"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Pr>
          <w:noProof/>
        </w:rPr>
        <w:drawing>
          <wp:inline distT="0" distB="0" distL="0" distR="0" wp14:anchorId="1DF2505F" wp14:editId="789DFF03">
            <wp:extent cx="4892040" cy="3116580"/>
            <wp:effectExtent l="0" t="0" r="381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2040" cy="3116580"/>
                    </a:xfrm>
                    <a:prstGeom prst="rect">
                      <a:avLst/>
                    </a:prstGeom>
                    <a:noFill/>
                    <a:ln>
                      <a:noFill/>
                    </a:ln>
                  </pic:spPr>
                </pic:pic>
              </a:graphicData>
            </a:graphic>
          </wp:inline>
        </w:drawing>
      </w:r>
    </w:p>
    <w:p w14:paraId="3B6762A2" w14:textId="0487380D" w:rsidR="004D1911" w:rsidRDefault="004D1911"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Now let’s try to ping Azure instance from AWS instance with private IP. We are able to ping.</w:t>
      </w:r>
    </w:p>
    <w:p w14:paraId="527E0B63" w14:textId="77777777" w:rsidR="00980868" w:rsidRPr="004D1911" w:rsidRDefault="00980868"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083FAF74" w14:textId="3808D696" w:rsidR="004D1911" w:rsidRDefault="00DB1A24" w:rsidP="004D1911">
      <w:pPr>
        <w:shd w:val="clear" w:color="auto" w:fill="FFFFFF"/>
        <w:spacing w:after="0" w:line="240" w:lineRule="auto"/>
        <w:textAlignment w:val="baseline"/>
        <w:rPr>
          <w:rFonts w:ascii="Times New Roman" w:eastAsia="Times New Roman" w:hAnsi="Times New Roman" w:cs="Times New Roman"/>
          <w:noProof/>
          <w:color w:val="000000" w:themeColor="text1"/>
          <w:sz w:val="24"/>
          <w:szCs w:val="24"/>
          <w:lang w:bidi="hi-IN"/>
        </w:rPr>
      </w:pPr>
      <w:r>
        <w:rPr>
          <w:noProof/>
        </w:rPr>
        <w:drawing>
          <wp:inline distT="0" distB="0" distL="0" distR="0" wp14:anchorId="5BB62318" wp14:editId="6718B7A9">
            <wp:extent cx="4892040" cy="41300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2040" cy="4130040"/>
                    </a:xfrm>
                    <a:prstGeom prst="rect">
                      <a:avLst/>
                    </a:prstGeom>
                    <a:noFill/>
                    <a:ln>
                      <a:noFill/>
                    </a:ln>
                  </pic:spPr>
                </pic:pic>
              </a:graphicData>
            </a:graphic>
          </wp:inline>
        </w:drawing>
      </w:r>
    </w:p>
    <w:p w14:paraId="223A6199" w14:textId="77777777" w:rsidR="00DB1A24" w:rsidRPr="004D1911" w:rsidRDefault="00DB1A24" w:rsidP="004D1911">
      <w:pPr>
        <w:shd w:val="clear" w:color="auto" w:fill="FFFFFF"/>
        <w:spacing w:after="0" w:line="240" w:lineRule="auto"/>
        <w:textAlignment w:val="baseline"/>
        <w:rPr>
          <w:rFonts w:ascii="Times New Roman" w:eastAsia="Times New Roman" w:hAnsi="Times New Roman" w:cs="Times New Roman"/>
          <w:color w:val="000000" w:themeColor="text1"/>
          <w:sz w:val="24"/>
          <w:szCs w:val="24"/>
          <w:lang w:bidi="hi-IN"/>
        </w:rPr>
      </w:pPr>
    </w:p>
    <w:p w14:paraId="0E3ABD60" w14:textId="69C8AFAD" w:rsidR="004D1911" w:rsidRDefault="004D1911" w:rsidP="004D1911">
      <w:pPr>
        <w:shd w:val="clear" w:color="auto" w:fill="FFFFFF"/>
        <w:spacing w:line="240" w:lineRule="auto"/>
        <w:textAlignment w:val="baseline"/>
        <w:rPr>
          <w:rFonts w:ascii="Times New Roman" w:eastAsia="Times New Roman" w:hAnsi="Times New Roman" w:cs="Times New Roman"/>
          <w:color w:val="000000" w:themeColor="text1"/>
          <w:sz w:val="24"/>
          <w:szCs w:val="24"/>
          <w:lang w:bidi="hi-IN"/>
        </w:rPr>
      </w:pPr>
      <w:r w:rsidRPr="004D1911">
        <w:rPr>
          <w:rFonts w:ascii="Times New Roman" w:eastAsia="Times New Roman" w:hAnsi="Times New Roman" w:cs="Times New Roman"/>
          <w:color w:val="000000" w:themeColor="text1"/>
          <w:sz w:val="24"/>
          <w:szCs w:val="24"/>
          <w:lang w:bidi="hi-IN"/>
        </w:rPr>
        <w:t>Hope you found it useful!</w:t>
      </w:r>
    </w:p>
    <w:p w14:paraId="53086320" w14:textId="4887A570" w:rsidR="00EE73DC" w:rsidRDefault="00EE73DC" w:rsidP="004D1911">
      <w:pPr>
        <w:shd w:val="clear" w:color="auto" w:fill="FFFFFF"/>
        <w:spacing w:line="240" w:lineRule="auto"/>
        <w:textAlignment w:val="baseline"/>
        <w:rPr>
          <w:rFonts w:ascii="Times New Roman" w:eastAsia="Times New Roman" w:hAnsi="Times New Roman" w:cs="Times New Roman"/>
          <w:color w:val="000000" w:themeColor="text1"/>
          <w:sz w:val="24"/>
          <w:szCs w:val="24"/>
          <w:lang w:bidi="hi-IN"/>
        </w:rPr>
      </w:pPr>
    </w:p>
    <w:p w14:paraId="52920649" w14:textId="58CDA9C3" w:rsidR="00EE73DC" w:rsidRPr="00980868" w:rsidRDefault="00EE73DC" w:rsidP="004D1911">
      <w:pPr>
        <w:shd w:val="clear" w:color="auto" w:fill="FFFFFF"/>
        <w:spacing w:line="240" w:lineRule="auto"/>
        <w:textAlignment w:val="baseline"/>
        <w:rPr>
          <w:rFonts w:ascii="Times New Roman" w:eastAsia="Times New Roman" w:hAnsi="Times New Roman" w:cs="Times New Roman"/>
          <w:b/>
          <w:bCs/>
          <w:color w:val="000000" w:themeColor="text1"/>
          <w:sz w:val="24"/>
          <w:szCs w:val="24"/>
          <w:lang w:bidi="hi-IN"/>
        </w:rPr>
      </w:pPr>
      <w:proofErr w:type="spellStart"/>
      <w:r w:rsidRPr="00980868">
        <w:rPr>
          <w:rFonts w:ascii="Times New Roman" w:eastAsia="Times New Roman" w:hAnsi="Times New Roman" w:cs="Times New Roman"/>
          <w:b/>
          <w:bCs/>
          <w:color w:val="000000" w:themeColor="text1"/>
          <w:sz w:val="24"/>
          <w:szCs w:val="24"/>
          <w:lang w:bidi="hi-IN"/>
        </w:rPr>
        <w:lastRenderedPageBreak/>
        <w:t>Troble</w:t>
      </w:r>
      <w:proofErr w:type="spellEnd"/>
      <w:r w:rsidRPr="00980868">
        <w:rPr>
          <w:rFonts w:ascii="Times New Roman" w:eastAsia="Times New Roman" w:hAnsi="Times New Roman" w:cs="Times New Roman"/>
          <w:b/>
          <w:bCs/>
          <w:color w:val="000000" w:themeColor="text1"/>
          <w:sz w:val="24"/>
          <w:szCs w:val="24"/>
          <w:lang w:bidi="hi-IN"/>
        </w:rPr>
        <w:t xml:space="preserve"> Shooting:</w:t>
      </w:r>
    </w:p>
    <w:p w14:paraId="64F67461" w14:textId="5CD18C79" w:rsidR="00EE73DC" w:rsidRDefault="00EE73DC" w:rsidP="004D1911">
      <w:pPr>
        <w:shd w:val="clear" w:color="auto" w:fill="FFFFFF"/>
        <w:spacing w:line="240" w:lineRule="auto"/>
        <w:textAlignment w:val="baseline"/>
        <w:rPr>
          <w:rFonts w:ascii="Times New Roman" w:eastAsia="Times New Roman" w:hAnsi="Times New Roman" w:cs="Times New Roman"/>
          <w:color w:val="000000" w:themeColor="text1"/>
          <w:sz w:val="24"/>
          <w:szCs w:val="24"/>
          <w:lang w:bidi="hi-IN"/>
        </w:rPr>
      </w:pPr>
      <w:r>
        <w:rPr>
          <w:rFonts w:ascii="Times New Roman" w:eastAsia="Times New Roman" w:hAnsi="Times New Roman" w:cs="Times New Roman"/>
          <w:color w:val="000000" w:themeColor="text1"/>
          <w:sz w:val="24"/>
          <w:szCs w:val="24"/>
          <w:lang w:bidi="hi-IN"/>
        </w:rPr>
        <w:t>If ping reply is not working then check with Security group of AWS and NSG Of Azure.</w:t>
      </w:r>
    </w:p>
    <w:p w14:paraId="6E06F311" w14:textId="173E6B66" w:rsidR="00EE73DC" w:rsidRPr="004D1911" w:rsidRDefault="00EE73DC" w:rsidP="004D1911">
      <w:pPr>
        <w:shd w:val="clear" w:color="auto" w:fill="FFFFFF"/>
        <w:spacing w:line="240" w:lineRule="auto"/>
        <w:textAlignment w:val="baseline"/>
        <w:rPr>
          <w:rFonts w:ascii="Times New Roman" w:eastAsia="Times New Roman" w:hAnsi="Times New Roman" w:cs="Times New Roman"/>
          <w:color w:val="000000" w:themeColor="text1"/>
          <w:sz w:val="24"/>
          <w:szCs w:val="24"/>
          <w:lang w:bidi="hi-IN"/>
        </w:rPr>
      </w:pPr>
      <w:r>
        <w:rPr>
          <w:rFonts w:ascii="Times New Roman" w:eastAsia="Times New Roman" w:hAnsi="Times New Roman" w:cs="Times New Roman"/>
          <w:color w:val="000000" w:themeColor="text1"/>
          <w:sz w:val="24"/>
          <w:szCs w:val="24"/>
          <w:lang w:bidi="hi-IN"/>
        </w:rPr>
        <w:t>Add In-bound and Out-Bound rules for both.</w:t>
      </w:r>
    </w:p>
    <w:p w14:paraId="0D77E800" w14:textId="50AADF5A" w:rsidR="00A509CE" w:rsidRDefault="00EE73DC">
      <w:pPr>
        <w:rPr>
          <w:rFonts w:ascii="Times New Roman" w:hAnsi="Times New Roman" w:cs="Times New Roman"/>
          <w:color w:val="000000" w:themeColor="text1"/>
          <w:sz w:val="24"/>
          <w:szCs w:val="24"/>
        </w:rPr>
      </w:pPr>
      <w:r>
        <w:rPr>
          <w:noProof/>
        </w:rPr>
        <w:drawing>
          <wp:inline distT="0" distB="0" distL="0" distR="0" wp14:anchorId="64ECF61A" wp14:editId="0BAB557A">
            <wp:extent cx="5943600" cy="19107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cstate="print">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r>
        <w:rPr>
          <w:noProof/>
        </w:rPr>
        <w:drawing>
          <wp:inline distT="0" distB="0" distL="0" distR="0" wp14:anchorId="71AA36D5" wp14:editId="46FAEDF4">
            <wp:extent cx="5943600" cy="14414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6" cstate="print">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14:paraId="46475B7B" w14:textId="3A8D6B14" w:rsidR="00EE73DC" w:rsidRDefault="00EE73DC">
      <w:pPr>
        <w:rPr>
          <w:rFonts w:ascii="Times New Roman" w:hAnsi="Times New Roman" w:cs="Times New Roman"/>
          <w:color w:val="000000" w:themeColor="text1"/>
          <w:sz w:val="24"/>
          <w:szCs w:val="24"/>
        </w:rPr>
      </w:pPr>
    </w:p>
    <w:p w14:paraId="5E51BF99" w14:textId="0130288D" w:rsidR="00EE73DC" w:rsidRDefault="00EE73DC">
      <w:pPr>
        <w:rPr>
          <w:rFonts w:ascii="Times New Roman" w:hAnsi="Times New Roman" w:cs="Times New Roman"/>
          <w:color w:val="000000" w:themeColor="text1"/>
          <w:sz w:val="24"/>
          <w:szCs w:val="24"/>
        </w:rPr>
      </w:pPr>
    </w:p>
    <w:p w14:paraId="2F906624" w14:textId="31B4E6FC" w:rsidR="00EE73DC" w:rsidRDefault="00EE73D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END of the Site to site from AWS to AZURE</w:t>
      </w:r>
      <w:r w:rsidR="001E212F">
        <w:rPr>
          <w:rFonts w:ascii="Times New Roman" w:hAnsi="Times New Roman" w:cs="Times New Roman"/>
          <w:color w:val="000000" w:themeColor="text1"/>
          <w:sz w:val="24"/>
          <w:szCs w:val="24"/>
        </w:rPr>
        <w:t xml:space="preserve"> CONNECTIVITY</w:t>
      </w:r>
      <w:r>
        <w:rPr>
          <w:rFonts w:ascii="Times New Roman" w:hAnsi="Times New Roman" w:cs="Times New Roman"/>
          <w:color w:val="000000" w:themeColor="text1"/>
          <w:sz w:val="24"/>
          <w:szCs w:val="24"/>
        </w:rPr>
        <w:t>.</w:t>
      </w:r>
    </w:p>
    <w:p w14:paraId="040E2519" w14:textId="61450C89" w:rsidR="00115E29" w:rsidRDefault="00115E2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More information</w:t>
      </w:r>
    </w:p>
    <w:p w14:paraId="30FECFBE" w14:textId="5790D4E5" w:rsidR="00115E29" w:rsidRDefault="00115E29">
      <w:hyperlink r:id="rId58" w:history="1">
        <w:r>
          <w:rPr>
            <w:rStyle w:val="Hyperlink"/>
          </w:rPr>
          <w:t>https://www.powerupcloud.com/connecting-clouds-aws-to-azure-site-to-site-vpn-step-by-step/</w:t>
        </w:r>
      </w:hyperlink>
    </w:p>
    <w:p w14:paraId="6A44474E" w14:textId="5628C630" w:rsidR="00115E29" w:rsidRPr="004D1911" w:rsidRDefault="00115E29">
      <w:pPr>
        <w:rPr>
          <w:rFonts w:ascii="Times New Roman" w:hAnsi="Times New Roman" w:cs="Times New Roman"/>
          <w:color w:val="000000" w:themeColor="text1"/>
          <w:sz w:val="24"/>
          <w:szCs w:val="24"/>
        </w:rPr>
      </w:pPr>
      <w:hyperlink r:id="rId59" w:history="1">
        <w:r>
          <w:rPr>
            <w:rStyle w:val="Hyperlink"/>
          </w:rPr>
          <w:t>https://docs.microsoft.com/en-us/azure/vpn-gateway/vpn-gateway-howto-site-to-site-resource-manager-portal</w:t>
        </w:r>
      </w:hyperlink>
    </w:p>
    <w:sectPr w:rsidR="00115E29" w:rsidRPr="004D1911" w:rsidSect="00980868">
      <w:pgSz w:w="12240" w:h="15840"/>
      <w:pgMar w:top="90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6EF6"/>
    <w:multiLevelType w:val="multilevel"/>
    <w:tmpl w:val="4B320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C4712"/>
    <w:multiLevelType w:val="multilevel"/>
    <w:tmpl w:val="9434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94F15"/>
    <w:multiLevelType w:val="multilevel"/>
    <w:tmpl w:val="1B0C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650D1"/>
    <w:multiLevelType w:val="multilevel"/>
    <w:tmpl w:val="3EE4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A0E29"/>
    <w:multiLevelType w:val="multilevel"/>
    <w:tmpl w:val="DF34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1273A"/>
    <w:multiLevelType w:val="multilevel"/>
    <w:tmpl w:val="2554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717E6"/>
    <w:multiLevelType w:val="multilevel"/>
    <w:tmpl w:val="F9EA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95C54"/>
    <w:multiLevelType w:val="multilevel"/>
    <w:tmpl w:val="91002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B7A16"/>
    <w:multiLevelType w:val="multilevel"/>
    <w:tmpl w:val="D600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54F69"/>
    <w:multiLevelType w:val="multilevel"/>
    <w:tmpl w:val="9048B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BA6B68"/>
    <w:multiLevelType w:val="multilevel"/>
    <w:tmpl w:val="93A8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D4847"/>
    <w:multiLevelType w:val="multilevel"/>
    <w:tmpl w:val="34D2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D347A"/>
    <w:multiLevelType w:val="multilevel"/>
    <w:tmpl w:val="EB7C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1E417B"/>
    <w:multiLevelType w:val="hybridMultilevel"/>
    <w:tmpl w:val="BB36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1AA9"/>
    <w:multiLevelType w:val="multilevel"/>
    <w:tmpl w:val="E984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91459"/>
    <w:multiLevelType w:val="multilevel"/>
    <w:tmpl w:val="B242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851A8D"/>
    <w:multiLevelType w:val="multilevel"/>
    <w:tmpl w:val="78D8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8A597C"/>
    <w:multiLevelType w:val="multilevel"/>
    <w:tmpl w:val="4654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563FE"/>
    <w:multiLevelType w:val="multilevel"/>
    <w:tmpl w:val="BB7C3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234ABD"/>
    <w:multiLevelType w:val="multilevel"/>
    <w:tmpl w:val="0E6E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73A9D"/>
    <w:multiLevelType w:val="multilevel"/>
    <w:tmpl w:val="D4BE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5755C7"/>
    <w:multiLevelType w:val="multilevel"/>
    <w:tmpl w:val="070CC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476E4D"/>
    <w:multiLevelType w:val="multilevel"/>
    <w:tmpl w:val="7B9E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FC2B57"/>
    <w:multiLevelType w:val="multilevel"/>
    <w:tmpl w:val="E122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46324D"/>
    <w:multiLevelType w:val="multilevel"/>
    <w:tmpl w:val="F9247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2C5DB3"/>
    <w:multiLevelType w:val="multilevel"/>
    <w:tmpl w:val="B25E6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70117E"/>
    <w:multiLevelType w:val="multilevel"/>
    <w:tmpl w:val="9DE8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3652C4"/>
    <w:multiLevelType w:val="multilevel"/>
    <w:tmpl w:val="FA6A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7D689A"/>
    <w:multiLevelType w:val="multilevel"/>
    <w:tmpl w:val="5D585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311A57"/>
    <w:multiLevelType w:val="multilevel"/>
    <w:tmpl w:val="5FC0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431CF7"/>
    <w:multiLevelType w:val="multilevel"/>
    <w:tmpl w:val="E3C0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80469B"/>
    <w:multiLevelType w:val="multilevel"/>
    <w:tmpl w:val="BD3A0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4D443D"/>
    <w:multiLevelType w:val="multilevel"/>
    <w:tmpl w:val="39F2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196392"/>
    <w:multiLevelType w:val="multilevel"/>
    <w:tmpl w:val="2634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9425BE"/>
    <w:multiLevelType w:val="multilevel"/>
    <w:tmpl w:val="44C8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17417D"/>
    <w:multiLevelType w:val="multilevel"/>
    <w:tmpl w:val="45A4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1D0682"/>
    <w:multiLevelType w:val="multilevel"/>
    <w:tmpl w:val="8CF6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044681"/>
    <w:multiLevelType w:val="multilevel"/>
    <w:tmpl w:val="239E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7"/>
  </w:num>
  <w:num w:numId="3">
    <w:abstractNumId w:val="30"/>
  </w:num>
  <w:num w:numId="4">
    <w:abstractNumId w:val="31"/>
  </w:num>
  <w:num w:numId="5">
    <w:abstractNumId w:val="3"/>
  </w:num>
  <w:num w:numId="6">
    <w:abstractNumId w:val="9"/>
  </w:num>
  <w:num w:numId="7">
    <w:abstractNumId w:val="12"/>
  </w:num>
  <w:num w:numId="8">
    <w:abstractNumId w:val="0"/>
  </w:num>
  <w:num w:numId="9">
    <w:abstractNumId w:val="25"/>
  </w:num>
  <w:num w:numId="10">
    <w:abstractNumId w:val="18"/>
  </w:num>
  <w:num w:numId="11">
    <w:abstractNumId w:val="7"/>
  </w:num>
  <w:num w:numId="12">
    <w:abstractNumId w:val="28"/>
  </w:num>
  <w:num w:numId="13">
    <w:abstractNumId w:val="32"/>
  </w:num>
  <w:num w:numId="14">
    <w:abstractNumId w:val="16"/>
  </w:num>
  <w:num w:numId="15">
    <w:abstractNumId w:val="19"/>
  </w:num>
  <w:num w:numId="16">
    <w:abstractNumId w:val="29"/>
  </w:num>
  <w:num w:numId="17">
    <w:abstractNumId w:val="15"/>
  </w:num>
  <w:num w:numId="18">
    <w:abstractNumId w:val="24"/>
  </w:num>
  <w:num w:numId="19">
    <w:abstractNumId w:val="1"/>
  </w:num>
  <w:num w:numId="20">
    <w:abstractNumId w:val="8"/>
  </w:num>
  <w:num w:numId="21">
    <w:abstractNumId w:val="37"/>
  </w:num>
  <w:num w:numId="22">
    <w:abstractNumId w:val="22"/>
  </w:num>
  <w:num w:numId="23">
    <w:abstractNumId w:val="2"/>
  </w:num>
  <w:num w:numId="24">
    <w:abstractNumId w:val="6"/>
  </w:num>
  <w:num w:numId="25">
    <w:abstractNumId w:val="23"/>
  </w:num>
  <w:num w:numId="26">
    <w:abstractNumId w:val="36"/>
  </w:num>
  <w:num w:numId="27">
    <w:abstractNumId w:val="14"/>
  </w:num>
  <w:num w:numId="28">
    <w:abstractNumId w:val="5"/>
  </w:num>
  <w:num w:numId="29">
    <w:abstractNumId w:val="4"/>
  </w:num>
  <w:num w:numId="30">
    <w:abstractNumId w:val="10"/>
  </w:num>
  <w:num w:numId="31">
    <w:abstractNumId w:val="11"/>
  </w:num>
  <w:num w:numId="32">
    <w:abstractNumId w:val="35"/>
  </w:num>
  <w:num w:numId="33">
    <w:abstractNumId w:val="33"/>
  </w:num>
  <w:num w:numId="34">
    <w:abstractNumId w:val="20"/>
  </w:num>
  <w:num w:numId="35">
    <w:abstractNumId w:val="34"/>
  </w:num>
  <w:num w:numId="36">
    <w:abstractNumId w:val="17"/>
  </w:num>
  <w:num w:numId="37">
    <w:abstractNumId w:val="21"/>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911"/>
    <w:rsid w:val="000360A9"/>
    <w:rsid w:val="00115E29"/>
    <w:rsid w:val="00172B74"/>
    <w:rsid w:val="001E212F"/>
    <w:rsid w:val="0038664D"/>
    <w:rsid w:val="004D1911"/>
    <w:rsid w:val="004F0EDC"/>
    <w:rsid w:val="0082631A"/>
    <w:rsid w:val="008F4EB4"/>
    <w:rsid w:val="00980868"/>
    <w:rsid w:val="009A321A"/>
    <w:rsid w:val="00A509CE"/>
    <w:rsid w:val="00A57DD9"/>
    <w:rsid w:val="00B01F0E"/>
    <w:rsid w:val="00B354B0"/>
    <w:rsid w:val="00C16745"/>
    <w:rsid w:val="00C43E6F"/>
    <w:rsid w:val="00C6456B"/>
    <w:rsid w:val="00DB1A24"/>
    <w:rsid w:val="00E27555"/>
    <w:rsid w:val="00E770C0"/>
    <w:rsid w:val="00EE73DC"/>
    <w:rsid w:val="00FF48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CCEB0"/>
  <w15:chartTrackingRefBased/>
  <w15:docId w15:val="{8AEB0D3F-5682-4BE0-8D43-308200592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D1911"/>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link w:val="Heading2Char"/>
    <w:uiPriority w:val="9"/>
    <w:qFormat/>
    <w:rsid w:val="004D1911"/>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4D1911"/>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911"/>
    <w:rPr>
      <w:rFonts w:ascii="Times New Roman" w:eastAsia="Times New Roman" w:hAnsi="Times New Roman" w:cs="Times New Roman"/>
      <w:b/>
      <w:bCs/>
      <w:kern w:val="36"/>
      <w:sz w:val="48"/>
      <w:szCs w:val="48"/>
      <w:lang w:bidi="hi-IN"/>
    </w:rPr>
  </w:style>
  <w:style w:type="character" w:customStyle="1" w:styleId="Heading2Char">
    <w:name w:val="Heading 2 Char"/>
    <w:basedOn w:val="DefaultParagraphFont"/>
    <w:link w:val="Heading2"/>
    <w:uiPriority w:val="9"/>
    <w:rsid w:val="004D1911"/>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4D1911"/>
    <w:rPr>
      <w:rFonts w:ascii="Times New Roman" w:eastAsia="Times New Roman" w:hAnsi="Times New Roman" w:cs="Times New Roman"/>
      <w:b/>
      <w:bCs/>
      <w:sz w:val="27"/>
      <w:szCs w:val="27"/>
      <w:lang w:bidi="hi-IN"/>
    </w:rPr>
  </w:style>
  <w:style w:type="character" w:customStyle="1" w:styleId="fn">
    <w:name w:val="fn"/>
    <w:basedOn w:val="DefaultParagraphFont"/>
    <w:rsid w:val="004D1911"/>
  </w:style>
  <w:style w:type="character" w:styleId="Hyperlink">
    <w:name w:val="Hyperlink"/>
    <w:basedOn w:val="DefaultParagraphFont"/>
    <w:uiPriority w:val="99"/>
    <w:semiHidden/>
    <w:unhideWhenUsed/>
    <w:rsid w:val="004D1911"/>
    <w:rPr>
      <w:color w:val="0000FF"/>
      <w:u w:val="single"/>
    </w:rPr>
  </w:style>
  <w:style w:type="character" w:customStyle="1" w:styleId="meta-date">
    <w:name w:val="meta-date"/>
    <w:basedOn w:val="DefaultParagraphFont"/>
    <w:rsid w:val="004D1911"/>
  </w:style>
  <w:style w:type="character" w:customStyle="1" w:styleId="meta-category">
    <w:name w:val="meta-category"/>
    <w:basedOn w:val="DefaultParagraphFont"/>
    <w:rsid w:val="004D1911"/>
  </w:style>
  <w:style w:type="paragraph" w:customStyle="1" w:styleId="meta-comment-count">
    <w:name w:val="meta-comment-count"/>
    <w:basedOn w:val="Normal"/>
    <w:rsid w:val="004D1911"/>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n-shortcode">
    <w:name w:val="n-shortcode"/>
    <w:basedOn w:val="DefaultParagraphFont"/>
    <w:rsid w:val="004D1911"/>
  </w:style>
  <w:style w:type="character" w:customStyle="1" w:styleId="nectar-love-count">
    <w:name w:val="nectar-love-count"/>
    <w:basedOn w:val="DefaultParagraphFont"/>
    <w:rsid w:val="004D1911"/>
  </w:style>
  <w:style w:type="paragraph" w:customStyle="1" w:styleId="meta-share-count">
    <w:name w:val="meta-share-count"/>
    <w:basedOn w:val="Normal"/>
    <w:rsid w:val="004D1911"/>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share-count-total">
    <w:name w:val="share-count-total"/>
    <w:basedOn w:val="DefaultParagraphFont"/>
    <w:rsid w:val="004D1911"/>
  </w:style>
  <w:style w:type="paragraph" w:styleId="NormalWeb">
    <w:name w:val="Normal (Web)"/>
    <w:basedOn w:val="Normal"/>
    <w:uiPriority w:val="99"/>
    <w:semiHidden/>
    <w:unhideWhenUsed/>
    <w:rsid w:val="004D1911"/>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Emphasis">
    <w:name w:val="Emphasis"/>
    <w:basedOn w:val="DefaultParagraphFont"/>
    <w:uiPriority w:val="20"/>
    <w:qFormat/>
    <w:rsid w:val="004D1911"/>
    <w:rPr>
      <w:i/>
      <w:iCs/>
    </w:rPr>
  </w:style>
  <w:style w:type="character" w:styleId="Strong">
    <w:name w:val="Strong"/>
    <w:basedOn w:val="DefaultParagraphFont"/>
    <w:uiPriority w:val="22"/>
    <w:qFormat/>
    <w:rsid w:val="004D1911"/>
    <w:rPr>
      <w:b/>
      <w:bCs/>
    </w:rPr>
  </w:style>
  <w:style w:type="paragraph" w:styleId="NoSpacing">
    <w:name w:val="No Spacing"/>
    <w:uiPriority w:val="1"/>
    <w:qFormat/>
    <w:rsid w:val="004D1911"/>
    <w:pPr>
      <w:spacing w:after="0" w:line="240" w:lineRule="auto"/>
    </w:pPr>
  </w:style>
  <w:style w:type="paragraph" w:styleId="ListParagraph">
    <w:name w:val="List Paragraph"/>
    <w:basedOn w:val="Normal"/>
    <w:uiPriority w:val="34"/>
    <w:qFormat/>
    <w:rsid w:val="00EE7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930582">
      <w:bodyDiv w:val="1"/>
      <w:marLeft w:val="0"/>
      <w:marRight w:val="0"/>
      <w:marTop w:val="0"/>
      <w:marBottom w:val="0"/>
      <w:divBdr>
        <w:top w:val="none" w:sz="0" w:space="0" w:color="auto"/>
        <w:left w:val="none" w:sz="0" w:space="0" w:color="auto"/>
        <w:bottom w:val="none" w:sz="0" w:space="0" w:color="auto"/>
        <w:right w:val="none" w:sz="0" w:space="0" w:color="auto"/>
      </w:divBdr>
      <w:divsChild>
        <w:div w:id="427504178">
          <w:marLeft w:val="0"/>
          <w:marRight w:val="0"/>
          <w:marTop w:val="0"/>
          <w:marBottom w:val="525"/>
          <w:divBdr>
            <w:top w:val="none" w:sz="0" w:space="0" w:color="auto"/>
            <w:left w:val="none" w:sz="0" w:space="0" w:color="auto"/>
            <w:bottom w:val="single" w:sz="6" w:space="26" w:color="DDDDDD"/>
            <w:right w:val="none" w:sz="0" w:space="0" w:color="auto"/>
          </w:divBdr>
          <w:divsChild>
            <w:div w:id="1431704104">
              <w:marLeft w:val="0"/>
              <w:marRight w:val="0"/>
              <w:marTop w:val="0"/>
              <w:marBottom w:val="210"/>
              <w:divBdr>
                <w:top w:val="none" w:sz="0" w:space="0" w:color="auto"/>
                <w:left w:val="none" w:sz="0" w:space="0" w:color="auto"/>
                <w:bottom w:val="none" w:sz="0" w:space="0" w:color="auto"/>
                <w:right w:val="none" w:sz="0" w:space="0" w:color="auto"/>
              </w:divBdr>
              <w:divsChild>
                <w:div w:id="953754022">
                  <w:marLeft w:val="0"/>
                  <w:marRight w:val="0"/>
                  <w:marTop w:val="120"/>
                  <w:marBottom w:val="0"/>
                  <w:divBdr>
                    <w:top w:val="none" w:sz="0" w:space="0" w:color="auto"/>
                    <w:left w:val="none" w:sz="0" w:space="0" w:color="auto"/>
                    <w:bottom w:val="none" w:sz="0" w:space="0" w:color="auto"/>
                    <w:right w:val="none" w:sz="0" w:space="0" w:color="auto"/>
                  </w:divBdr>
                </w:div>
                <w:div w:id="11924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3863">
          <w:marLeft w:val="0"/>
          <w:marRight w:val="0"/>
          <w:marTop w:val="0"/>
          <w:marBottom w:val="0"/>
          <w:divBdr>
            <w:top w:val="none" w:sz="0" w:space="0" w:color="auto"/>
            <w:left w:val="none" w:sz="0" w:space="0" w:color="auto"/>
            <w:bottom w:val="none" w:sz="0" w:space="0" w:color="auto"/>
            <w:right w:val="none" w:sz="0" w:space="0" w:color="auto"/>
          </w:divBdr>
          <w:divsChild>
            <w:div w:id="1647588022">
              <w:marLeft w:val="0"/>
              <w:marRight w:val="374"/>
              <w:marTop w:val="60"/>
              <w:marBottom w:val="0"/>
              <w:divBdr>
                <w:top w:val="none" w:sz="0" w:space="0" w:color="auto"/>
                <w:left w:val="none" w:sz="0" w:space="0" w:color="auto"/>
                <w:bottom w:val="none" w:sz="0" w:space="0" w:color="auto"/>
                <w:right w:val="none" w:sz="0" w:space="0" w:color="auto"/>
              </w:divBdr>
              <w:divsChild>
                <w:div w:id="448551941">
                  <w:marLeft w:val="0"/>
                  <w:marRight w:val="0"/>
                  <w:marTop w:val="0"/>
                  <w:marBottom w:val="0"/>
                  <w:divBdr>
                    <w:top w:val="none" w:sz="0" w:space="0" w:color="auto"/>
                    <w:left w:val="none" w:sz="0" w:space="0" w:color="auto"/>
                    <w:bottom w:val="none" w:sz="0" w:space="0" w:color="auto"/>
                    <w:right w:val="none" w:sz="0" w:space="0" w:color="auto"/>
                  </w:divBdr>
                  <w:divsChild>
                    <w:div w:id="928392075">
                      <w:marLeft w:val="0"/>
                      <w:marRight w:val="0"/>
                      <w:marTop w:val="0"/>
                      <w:marBottom w:val="0"/>
                      <w:divBdr>
                        <w:top w:val="none" w:sz="0" w:space="0" w:color="auto"/>
                        <w:left w:val="none" w:sz="0" w:space="0" w:color="auto"/>
                        <w:bottom w:val="none" w:sz="0" w:space="0" w:color="auto"/>
                        <w:right w:val="none" w:sz="0" w:space="0" w:color="auto"/>
                      </w:divBdr>
                      <w:divsChild>
                        <w:div w:id="1316765625">
                          <w:marLeft w:val="0"/>
                          <w:marRight w:val="0"/>
                          <w:marTop w:val="0"/>
                          <w:marBottom w:val="750"/>
                          <w:divBdr>
                            <w:top w:val="none" w:sz="0" w:space="0" w:color="auto"/>
                            <w:left w:val="none" w:sz="0" w:space="0" w:color="auto"/>
                            <w:bottom w:val="none" w:sz="0" w:space="0" w:color="auto"/>
                            <w:right w:val="none" w:sz="0" w:space="0" w:color="auto"/>
                          </w:divBdr>
                          <w:divsChild>
                            <w:div w:id="1070468139">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0.jpeg"/><Relationship Id="rId21" Type="http://schemas.microsoft.com/office/2007/relationships/hdphoto" Target="media/hdphoto3.wdp"/><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microsoft.com/office/2007/relationships/hdphoto" Target="media/hdphoto10.wd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41" Type="http://schemas.microsoft.com/office/2007/relationships/hdphoto" Target="media/hdphoto6.wdp"/><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hdphoto" Target="media/hdphoto4.wdp"/><Relationship Id="rId32" Type="http://schemas.openxmlformats.org/officeDocument/2006/relationships/image" Target="media/image24.png"/><Relationship Id="rId37" Type="http://schemas.microsoft.com/office/2007/relationships/hdphoto" Target="media/hdphoto5.wdp"/><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0.jpeg"/><Relationship Id="rId58" Type="http://schemas.openxmlformats.org/officeDocument/2006/relationships/hyperlink" Target="https://www.powerupcloud.com/connecting-clouds-aws-to-azure-site-to-site-vpn-step-by-step/" TargetMode="Externa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microsoft.com/office/2007/relationships/hdphoto" Target="media/hdphoto11.wdp"/><Relationship Id="rId61" Type="http://schemas.openxmlformats.org/officeDocument/2006/relationships/theme" Target="theme/theme1.xml"/><Relationship Id="rId10" Type="http://schemas.openxmlformats.org/officeDocument/2006/relationships/image" Target="media/image6.png"/><Relationship Id="rId19" Type="http://schemas.microsoft.com/office/2007/relationships/hdphoto" Target="media/hdphoto2.wdp"/><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07/relationships/hdphoto" Target="media/hdphoto7.wdp"/><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image" Target="media/image4.jpeg"/><Relationship Id="rId51" Type="http://schemas.microsoft.com/office/2007/relationships/hdphoto" Target="media/hdphoto9.wd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46" Type="http://schemas.microsoft.com/office/2007/relationships/hdphoto" Target="media/hdphoto8.wdp"/><Relationship Id="rId59" Type="http://schemas.openxmlformats.org/officeDocument/2006/relationships/hyperlink" Target="https://docs.microsoft.com/en-us/azure/vpn-gateway/vpn-gateway-howto-site-to-site-resource-manager-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16</Pages>
  <Words>1146</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Rajashekar</dc:creator>
  <cp:keywords/>
  <dc:description/>
  <cp:lastModifiedBy>Rajashekar</cp:lastModifiedBy>
  <cp:revision>23</cp:revision>
  <dcterms:created xsi:type="dcterms:W3CDTF">2020-08-16T08:40:00Z</dcterms:created>
  <dcterms:modified xsi:type="dcterms:W3CDTF">2020-08-16T11:29:00Z</dcterms:modified>
</cp:coreProperties>
</file>