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1F1F1" w14:textId="1C25E919" w:rsidR="00FB16A4" w:rsidRDefault="00710E01">
      <w:pPr>
        <w:pBdr>
          <w:bottom w:val="single" w:sz="6" w:space="1" w:color="auto"/>
        </w:pBdr>
      </w:pPr>
      <w:r>
        <w:tab/>
      </w:r>
      <w:r>
        <w:tab/>
      </w:r>
      <w:r>
        <w:tab/>
      </w:r>
      <w:r>
        <w:tab/>
        <w:t>Continues Delivery in DevOps</w:t>
      </w:r>
    </w:p>
    <w:p w14:paraId="2738980F" w14:textId="77777777" w:rsidR="00D67FE0" w:rsidRPr="00D67FE0" w:rsidRDefault="00D67FE0" w:rsidP="00D67FE0">
      <w:pPr>
        <w:shd w:val="clear" w:color="auto" w:fill="FFFFFF"/>
        <w:spacing w:before="100" w:beforeAutospacing="1" w:after="100" w:afterAutospacing="1" w:line="240" w:lineRule="auto"/>
        <w:rPr>
          <w:rFonts w:eastAsia="Times New Roman" w:cstheme="minorHAnsi"/>
          <w:color w:val="171717"/>
        </w:rPr>
      </w:pPr>
      <w:r w:rsidRPr="00D67FE0">
        <w:rPr>
          <w:rFonts w:eastAsia="Times New Roman" w:cstheme="minorHAnsi"/>
          <w:color w:val="171717"/>
        </w:rPr>
        <w:t>DevOps as the union of people, process, and products to enable continuous delivery of value to our end users.</w:t>
      </w:r>
    </w:p>
    <w:p w14:paraId="412E3C62" w14:textId="77777777" w:rsidR="00D67FE0" w:rsidRPr="00D67FE0" w:rsidRDefault="00D67FE0" w:rsidP="00D67FE0">
      <w:pPr>
        <w:shd w:val="clear" w:color="auto" w:fill="FFFFFF"/>
        <w:spacing w:before="100" w:beforeAutospacing="1" w:after="100" w:afterAutospacing="1" w:line="240" w:lineRule="auto"/>
        <w:rPr>
          <w:rFonts w:eastAsia="Times New Roman" w:cstheme="minorHAnsi"/>
          <w:color w:val="171717"/>
        </w:rPr>
      </w:pPr>
      <w:r w:rsidRPr="00D67FE0">
        <w:rPr>
          <w:rFonts w:eastAsia="Times New Roman" w:cstheme="minorHAnsi"/>
          <w:color w:val="171717"/>
        </w:rPr>
        <w:t xml:space="preserve">CD by itself is a set of processes, tools, and techniques that enable rapid, reliable, and continuous delivery of software. </w:t>
      </w:r>
      <w:proofErr w:type="gramStart"/>
      <w:r w:rsidRPr="00D67FE0">
        <w:rPr>
          <w:rFonts w:eastAsia="Times New Roman" w:cstheme="minorHAnsi"/>
          <w:color w:val="171717"/>
        </w:rPr>
        <w:t>So</w:t>
      </w:r>
      <w:proofErr w:type="gramEnd"/>
      <w:r w:rsidRPr="00D67FE0">
        <w:rPr>
          <w:rFonts w:eastAsia="Times New Roman" w:cstheme="minorHAnsi"/>
          <w:color w:val="171717"/>
        </w:rPr>
        <w:t xml:space="preserve"> CD isn't only about setting up a pipeline, although that part is important. CD is about setting up a working environment where:</w:t>
      </w:r>
    </w:p>
    <w:p w14:paraId="25CF59A3" w14:textId="77777777" w:rsidR="00D67FE0" w:rsidRPr="00D67FE0" w:rsidRDefault="00D67FE0" w:rsidP="00D67FE0">
      <w:pPr>
        <w:numPr>
          <w:ilvl w:val="0"/>
          <w:numId w:val="1"/>
        </w:numPr>
        <w:shd w:val="clear" w:color="auto" w:fill="FFFFFF"/>
        <w:spacing w:after="0" w:line="240" w:lineRule="auto"/>
        <w:ind w:left="570"/>
        <w:rPr>
          <w:rFonts w:eastAsia="Times New Roman" w:cstheme="minorHAnsi"/>
          <w:color w:val="171717"/>
        </w:rPr>
      </w:pPr>
      <w:r w:rsidRPr="00D67FE0">
        <w:rPr>
          <w:rFonts w:eastAsia="Times New Roman" w:cstheme="minorHAnsi"/>
          <w:color w:val="171717"/>
        </w:rPr>
        <w:t>We have a reliable and repeatable process for releasing and deploying software.</w:t>
      </w:r>
    </w:p>
    <w:p w14:paraId="1EAE9A7C" w14:textId="77777777" w:rsidR="00D67FE0" w:rsidRPr="00D67FE0" w:rsidRDefault="00D67FE0" w:rsidP="00D67FE0">
      <w:pPr>
        <w:numPr>
          <w:ilvl w:val="0"/>
          <w:numId w:val="1"/>
        </w:numPr>
        <w:shd w:val="clear" w:color="auto" w:fill="FFFFFF"/>
        <w:spacing w:after="0" w:line="240" w:lineRule="auto"/>
        <w:ind w:left="570"/>
        <w:rPr>
          <w:rFonts w:eastAsia="Times New Roman" w:cstheme="minorHAnsi"/>
          <w:color w:val="171717"/>
        </w:rPr>
      </w:pPr>
      <w:r w:rsidRPr="00D67FE0">
        <w:rPr>
          <w:rFonts w:eastAsia="Times New Roman" w:cstheme="minorHAnsi"/>
          <w:color w:val="171717"/>
        </w:rPr>
        <w:t>We automate as much as possible.</w:t>
      </w:r>
    </w:p>
    <w:p w14:paraId="2B69397A" w14:textId="77777777" w:rsidR="00D67FE0" w:rsidRPr="00D67FE0" w:rsidRDefault="00D67FE0" w:rsidP="00D67FE0">
      <w:pPr>
        <w:numPr>
          <w:ilvl w:val="0"/>
          <w:numId w:val="1"/>
        </w:numPr>
        <w:shd w:val="clear" w:color="auto" w:fill="FFFFFF"/>
        <w:spacing w:after="0" w:line="240" w:lineRule="auto"/>
        <w:ind w:left="570"/>
        <w:rPr>
          <w:rFonts w:eastAsia="Times New Roman" w:cstheme="minorHAnsi"/>
          <w:color w:val="171717"/>
        </w:rPr>
      </w:pPr>
      <w:r w:rsidRPr="00D67FE0">
        <w:rPr>
          <w:rFonts w:eastAsia="Times New Roman" w:cstheme="minorHAnsi"/>
          <w:color w:val="171717"/>
        </w:rPr>
        <w:t xml:space="preserve">We </w:t>
      </w:r>
      <w:proofErr w:type="gramStart"/>
      <w:r w:rsidRPr="00D67FE0">
        <w:rPr>
          <w:rFonts w:eastAsia="Times New Roman" w:cstheme="minorHAnsi"/>
          <w:color w:val="171717"/>
        </w:rPr>
        <w:t>don't</w:t>
      </w:r>
      <w:proofErr w:type="gramEnd"/>
      <w:r w:rsidRPr="00D67FE0">
        <w:rPr>
          <w:rFonts w:eastAsia="Times New Roman" w:cstheme="minorHAnsi"/>
          <w:color w:val="171717"/>
        </w:rPr>
        <w:t xml:space="preserve"> put off doing something that's difficult or painful. Instead, we do it more often so that we figure out how to make it routine.</w:t>
      </w:r>
    </w:p>
    <w:p w14:paraId="7ECEBA29" w14:textId="77777777" w:rsidR="00D67FE0" w:rsidRPr="00D67FE0" w:rsidRDefault="00D67FE0" w:rsidP="00D67FE0">
      <w:pPr>
        <w:numPr>
          <w:ilvl w:val="0"/>
          <w:numId w:val="1"/>
        </w:numPr>
        <w:shd w:val="clear" w:color="auto" w:fill="FFFFFF"/>
        <w:spacing w:after="0" w:line="240" w:lineRule="auto"/>
        <w:ind w:left="570"/>
        <w:rPr>
          <w:rFonts w:eastAsia="Times New Roman" w:cstheme="minorHAnsi"/>
          <w:color w:val="171717"/>
        </w:rPr>
      </w:pPr>
      <w:r w:rsidRPr="00D67FE0">
        <w:rPr>
          <w:rFonts w:eastAsia="Times New Roman" w:cstheme="minorHAnsi"/>
          <w:color w:val="171717"/>
        </w:rPr>
        <w:t>We keep everything in source control.</w:t>
      </w:r>
    </w:p>
    <w:p w14:paraId="5BC8A39D" w14:textId="77777777" w:rsidR="00D67FE0" w:rsidRPr="00D67FE0" w:rsidRDefault="00D67FE0" w:rsidP="00D67FE0">
      <w:pPr>
        <w:numPr>
          <w:ilvl w:val="0"/>
          <w:numId w:val="1"/>
        </w:numPr>
        <w:shd w:val="clear" w:color="auto" w:fill="FFFFFF"/>
        <w:spacing w:after="0" w:line="240" w:lineRule="auto"/>
        <w:ind w:left="570"/>
        <w:rPr>
          <w:rFonts w:eastAsia="Times New Roman" w:cstheme="minorHAnsi"/>
          <w:color w:val="171717"/>
        </w:rPr>
      </w:pPr>
      <w:r w:rsidRPr="00D67FE0">
        <w:rPr>
          <w:rFonts w:eastAsia="Times New Roman" w:cstheme="minorHAnsi"/>
          <w:color w:val="171717"/>
        </w:rPr>
        <w:t>We all agree that </w:t>
      </w:r>
      <w:r w:rsidRPr="00D67FE0">
        <w:rPr>
          <w:rFonts w:eastAsia="Times New Roman" w:cstheme="minorHAnsi"/>
          <w:i/>
          <w:iCs/>
          <w:color w:val="171717"/>
        </w:rPr>
        <w:t>done</w:t>
      </w:r>
      <w:r w:rsidRPr="00D67FE0">
        <w:rPr>
          <w:rFonts w:eastAsia="Times New Roman" w:cstheme="minorHAnsi"/>
          <w:color w:val="171717"/>
        </w:rPr>
        <w:t> means </w:t>
      </w:r>
      <w:r w:rsidRPr="00D67FE0">
        <w:rPr>
          <w:rFonts w:eastAsia="Times New Roman" w:cstheme="minorHAnsi"/>
          <w:i/>
          <w:iCs/>
          <w:color w:val="171717"/>
        </w:rPr>
        <w:t>released</w:t>
      </w:r>
      <w:r w:rsidRPr="00D67FE0">
        <w:rPr>
          <w:rFonts w:eastAsia="Times New Roman" w:cstheme="minorHAnsi"/>
          <w:color w:val="171717"/>
        </w:rPr>
        <w:t>.</w:t>
      </w:r>
    </w:p>
    <w:p w14:paraId="3B39AD74" w14:textId="77777777" w:rsidR="00D67FE0" w:rsidRPr="00D67FE0" w:rsidRDefault="00D67FE0" w:rsidP="00D67FE0">
      <w:pPr>
        <w:numPr>
          <w:ilvl w:val="0"/>
          <w:numId w:val="1"/>
        </w:numPr>
        <w:shd w:val="clear" w:color="auto" w:fill="FFFFFF"/>
        <w:spacing w:after="0" w:line="240" w:lineRule="auto"/>
        <w:ind w:left="570"/>
        <w:rPr>
          <w:rFonts w:eastAsia="Times New Roman" w:cstheme="minorHAnsi"/>
          <w:color w:val="171717"/>
        </w:rPr>
      </w:pPr>
      <w:r w:rsidRPr="00D67FE0">
        <w:rPr>
          <w:rFonts w:eastAsia="Times New Roman" w:cstheme="minorHAnsi"/>
          <w:color w:val="171717"/>
        </w:rPr>
        <w:t>We build quality into the process. Quality is never an afterthought.</w:t>
      </w:r>
    </w:p>
    <w:p w14:paraId="2EC018CD" w14:textId="77777777" w:rsidR="00D67FE0" w:rsidRPr="00D67FE0" w:rsidRDefault="00D67FE0" w:rsidP="00D67FE0">
      <w:pPr>
        <w:numPr>
          <w:ilvl w:val="0"/>
          <w:numId w:val="1"/>
        </w:numPr>
        <w:shd w:val="clear" w:color="auto" w:fill="FFFFFF"/>
        <w:spacing w:after="0" w:line="240" w:lineRule="auto"/>
        <w:ind w:left="570"/>
        <w:rPr>
          <w:rFonts w:eastAsia="Times New Roman" w:cstheme="minorHAnsi"/>
          <w:color w:val="171717"/>
        </w:rPr>
      </w:pPr>
      <w:proofErr w:type="gramStart"/>
      <w:r w:rsidRPr="00D67FE0">
        <w:rPr>
          <w:rFonts w:eastAsia="Times New Roman" w:cstheme="minorHAnsi"/>
          <w:color w:val="171717"/>
        </w:rPr>
        <w:t>We're</w:t>
      </w:r>
      <w:proofErr w:type="gramEnd"/>
      <w:r w:rsidRPr="00D67FE0">
        <w:rPr>
          <w:rFonts w:eastAsia="Times New Roman" w:cstheme="minorHAnsi"/>
          <w:color w:val="171717"/>
        </w:rPr>
        <w:t xml:space="preserve"> all responsible for the release process. We no longer work in silos.</w:t>
      </w:r>
    </w:p>
    <w:p w14:paraId="5990313A" w14:textId="77777777" w:rsidR="001F4C33" w:rsidRDefault="00D67FE0" w:rsidP="001F4C33">
      <w:pPr>
        <w:numPr>
          <w:ilvl w:val="0"/>
          <w:numId w:val="1"/>
        </w:numPr>
        <w:shd w:val="clear" w:color="auto" w:fill="FFFFFF"/>
        <w:spacing w:after="0" w:line="240" w:lineRule="auto"/>
        <w:ind w:left="570"/>
        <w:rPr>
          <w:rFonts w:eastAsia="Times New Roman" w:cstheme="minorHAnsi"/>
          <w:color w:val="171717"/>
        </w:rPr>
      </w:pPr>
      <w:r w:rsidRPr="00D67FE0">
        <w:rPr>
          <w:rFonts w:eastAsia="Times New Roman" w:cstheme="minorHAnsi"/>
          <w:color w:val="171717"/>
        </w:rPr>
        <w:t>We always try to improve.</w:t>
      </w:r>
    </w:p>
    <w:p w14:paraId="7E51C43B" w14:textId="77777777" w:rsidR="001F4C33" w:rsidRDefault="001F4C33" w:rsidP="001F4C33">
      <w:pPr>
        <w:numPr>
          <w:ilvl w:val="0"/>
          <w:numId w:val="1"/>
        </w:numPr>
        <w:shd w:val="clear" w:color="auto" w:fill="FFFFFF"/>
        <w:spacing w:after="0" w:line="240" w:lineRule="auto"/>
        <w:ind w:left="570"/>
        <w:rPr>
          <w:rFonts w:eastAsia="Times New Roman" w:cstheme="minorHAnsi"/>
          <w:color w:val="171717"/>
        </w:rPr>
      </w:pPr>
    </w:p>
    <w:p w14:paraId="436F47A2" w14:textId="0BBD7582" w:rsidR="001F4C33" w:rsidRPr="001F4C33" w:rsidRDefault="001F4C33" w:rsidP="001F4C33">
      <w:pPr>
        <w:shd w:val="clear" w:color="auto" w:fill="FFFFFF"/>
        <w:spacing w:after="0" w:line="240" w:lineRule="auto"/>
        <w:rPr>
          <w:rFonts w:eastAsia="Times New Roman" w:cstheme="minorHAnsi"/>
          <w:color w:val="171717"/>
        </w:rPr>
      </w:pPr>
      <w:r w:rsidRPr="00C5425F">
        <w:rPr>
          <w:rFonts w:eastAsia="Times New Roman" w:cstheme="minorHAnsi"/>
          <w:color w:val="171717"/>
          <w:highlight w:val="yellow"/>
        </w:rPr>
        <w:t>Why do I need continuous delivery?</w:t>
      </w:r>
    </w:p>
    <w:p w14:paraId="606E6D5F" w14:textId="589E13ED" w:rsidR="00D67FE0" w:rsidRPr="00D67FE0" w:rsidRDefault="00025E45" w:rsidP="00D67FE0">
      <w:pPr>
        <w:shd w:val="clear" w:color="auto" w:fill="FFFFFF"/>
        <w:spacing w:before="100" w:beforeAutospacing="1" w:after="100" w:afterAutospacing="1" w:line="240" w:lineRule="auto"/>
        <w:rPr>
          <w:rFonts w:eastAsia="Times New Roman" w:cstheme="minorHAnsi"/>
          <w:color w:val="171717"/>
        </w:rPr>
      </w:pPr>
      <w:r w:rsidRPr="001F4C33">
        <w:rPr>
          <w:rFonts w:eastAsia="Times New Roman" w:cstheme="minorHAnsi"/>
          <w:color w:val="171717"/>
        </w:rPr>
        <w:t>CD helps software teams deliver reliable software updates to their customers at a rapid cadence. CD also helps ensure that both customers and stakeholders have the latest features and fixes quickly</w:t>
      </w:r>
    </w:p>
    <w:p w14:paraId="702DABAF" w14:textId="77777777" w:rsidR="00ED030B" w:rsidRPr="00ED030B" w:rsidRDefault="00ED030B" w:rsidP="00ED030B">
      <w:pPr>
        <w:shd w:val="clear" w:color="auto" w:fill="FFFFFF"/>
        <w:spacing w:before="100" w:beforeAutospacing="1" w:after="100" w:afterAutospacing="1" w:line="240" w:lineRule="auto"/>
        <w:rPr>
          <w:rFonts w:eastAsia="Times New Roman" w:cstheme="minorHAnsi"/>
          <w:color w:val="171717"/>
        </w:rPr>
      </w:pPr>
      <w:r w:rsidRPr="00ED030B">
        <w:rPr>
          <w:rFonts w:eastAsia="Times New Roman" w:cstheme="minorHAnsi"/>
          <w:color w:val="171717"/>
        </w:rPr>
        <w:t xml:space="preserve">We need CD because, as we all know, the world has changed. New features are being released faster. Updates and bug fixes need to be available right away. It </w:t>
      </w:r>
      <w:proofErr w:type="gramStart"/>
      <w:r w:rsidRPr="00ED030B">
        <w:rPr>
          <w:rFonts w:eastAsia="Times New Roman" w:cstheme="minorHAnsi"/>
          <w:color w:val="171717"/>
        </w:rPr>
        <w:t>isn't</w:t>
      </w:r>
      <w:proofErr w:type="gramEnd"/>
      <w:r w:rsidRPr="00ED030B">
        <w:rPr>
          <w:rFonts w:eastAsia="Times New Roman" w:cstheme="minorHAnsi"/>
          <w:color w:val="171717"/>
        </w:rPr>
        <w:t xml:space="preserve"> just our management that wants to speed up our releases. Management is simply reacting to the demands of our customers. If customers </w:t>
      </w:r>
      <w:proofErr w:type="gramStart"/>
      <w:r w:rsidRPr="00ED030B">
        <w:rPr>
          <w:rFonts w:eastAsia="Times New Roman" w:cstheme="minorHAnsi"/>
          <w:color w:val="171717"/>
        </w:rPr>
        <w:t>can't</w:t>
      </w:r>
      <w:proofErr w:type="gramEnd"/>
      <w:r w:rsidRPr="00ED030B">
        <w:rPr>
          <w:rFonts w:eastAsia="Times New Roman" w:cstheme="minorHAnsi"/>
          <w:color w:val="171717"/>
        </w:rPr>
        <w:t xml:space="preserve"> get what they want from us, they'll go somewhere else.</w:t>
      </w:r>
    </w:p>
    <w:p w14:paraId="23205B7A" w14:textId="77777777" w:rsidR="00ED030B" w:rsidRPr="00ED030B" w:rsidRDefault="00ED030B" w:rsidP="00ED030B">
      <w:pPr>
        <w:shd w:val="clear" w:color="auto" w:fill="FFFFFF"/>
        <w:spacing w:before="100" w:beforeAutospacing="1" w:after="100" w:afterAutospacing="1" w:line="240" w:lineRule="auto"/>
        <w:rPr>
          <w:rFonts w:eastAsia="Times New Roman" w:cstheme="minorHAnsi"/>
          <w:color w:val="171717"/>
        </w:rPr>
      </w:pPr>
      <w:r w:rsidRPr="00ED030B">
        <w:rPr>
          <w:rFonts w:eastAsia="Times New Roman" w:cstheme="minorHAnsi"/>
          <w:color w:val="171717"/>
        </w:rPr>
        <w:t xml:space="preserve">The old way of doing things, where we all worked in our separate silos and </w:t>
      </w:r>
      <w:proofErr w:type="gramStart"/>
      <w:r w:rsidRPr="00ED030B">
        <w:rPr>
          <w:rFonts w:eastAsia="Times New Roman" w:cstheme="minorHAnsi"/>
          <w:color w:val="171717"/>
        </w:rPr>
        <w:t>didn't</w:t>
      </w:r>
      <w:proofErr w:type="gramEnd"/>
      <w:r w:rsidRPr="00ED030B">
        <w:rPr>
          <w:rFonts w:eastAsia="Times New Roman" w:cstheme="minorHAnsi"/>
          <w:color w:val="171717"/>
        </w:rPr>
        <w:t xml:space="preserve"> talk to each other, is too slow. And honestly, </w:t>
      </w:r>
      <w:proofErr w:type="gramStart"/>
      <w:r w:rsidRPr="00ED030B">
        <w:rPr>
          <w:rFonts w:eastAsia="Times New Roman" w:cstheme="minorHAnsi"/>
          <w:color w:val="171717"/>
        </w:rPr>
        <w:t>it's</w:t>
      </w:r>
      <w:proofErr w:type="gramEnd"/>
      <w:r w:rsidRPr="00ED030B">
        <w:rPr>
          <w:rFonts w:eastAsia="Times New Roman" w:cstheme="minorHAnsi"/>
          <w:color w:val="171717"/>
        </w:rPr>
        <w:t xml:space="preserve"> frustrating for all of us.</w:t>
      </w:r>
    </w:p>
    <w:p w14:paraId="2B622E50" w14:textId="67D99AC7" w:rsidR="00ED030B" w:rsidRDefault="00ED030B" w:rsidP="00ED030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D030B">
        <w:rPr>
          <w:rFonts w:eastAsia="Times New Roman" w:cstheme="minorHAnsi"/>
          <w:color w:val="171717"/>
        </w:rPr>
        <w:t xml:space="preserve">We need to work together if </w:t>
      </w:r>
      <w:proofErr w:type="gramStart"/>
      <w:r w:rsidRPr="00ED030B">
        <w:rPr>
          <w:rFonts w:eastAsia="Times New Roman" w:cstheme="minorHAnsi"/>
          <w:color w:val="171717"/>
        </w:rPr>
        <w:t>we're</w:t>
      </w:r>
      <w:proofErr w:type="gramEnd"/>
      <w:r w:rsidRPr="00ED030B">
        <w:rPr>
          <w:rFonts w:eastAsia="Times New Roman" w:cstheme="minorHAnsi"/>
          <w:color w:val="171717"/>
        </w:rPr>
        <w:t xml:space="preserve"> going to succeed. All of us have seen how automation gives us a reliable, repeatable, and faster process to build artifacts. CD will bring those benefits to an entire release pipeline</w:t>
      </w:r>
      <w:r w:rsidRPr="00ED030B">
        <w:rPr>
          <w:rFonts w:ascii="Segoe UI" w:eastAsia="Times New Roman" w:hAnsi="Segoe UI" w:cs="Segoe UI"/>
          <w:color w:val="171717"/>
          <w:sz w:val="24"/>
          <w:szCs w:val="24"/>
        </w:rPr>
        <w:t>.</w:t>
      </w:r>
    </w:p>
    <w:p w14:paraId="514B8A44" w14:textId="77777777" w:rsidR="00E17626" w:rsidRPr="00E17626" w:rsidRDefault="00E17626" w:rsidP="00E17626">
      <w:pPr>
        <w:pStyle w:val="Heading2"/>
        <w:shd w:val="clear" w:color="auto" w:fill="FFFFFF"/>
        <w:spacing w:before="480" w:beforeAutospacing="0" w:after="180" w:afterAutospacing="0"/>
        <w:rPr>
          <w:rFonts w:asciiTheme="minorHAnsi" w:hAnsiTheme="minorHAnsi" w:cstheme="minorHAnsi"/>
          <w:b w:val="0"/>
          <w:bCs w:val="0"/>
          <w:color w:val="171717"/>
          <w:sz w:val="22"/>
          <w:szCs w:val="22"/>
          <w:highlight w:val="yellow"/>
        </w:rPr>
      </w:pPr>
      <w:r w:rsidRPr="00E17626">
        <w:rPr>
          <w:rFonts w:asciiTheme="minorHAnsi" w:hAnsiTheme="minorHAnsi" w:cstheme="minorHAnsi"/>
          <w:b w:val="0"/>
          <w:bCs w:val="0"/>
          <w:color w:val="171717"/>
          <w:sz w:val="22"/>
          <w:szCs w:val="22"/>
          <w:highlight w:val="yellow"/>
        </w:rPr>
        <w:t>How does continuous delivery compare to right-click publishing?</w:t>
      </w:r>
    </w:p>
    <w:p w14:paraId="2213C41F" w14:textId="6360DA99" w:rsidR="00C5425F" w:rsidRPr="005B665B" w:rsidRDefault="003F594C" w:rsidP="00ED030B">
      <w:pPr>
        <w:shd w:val="clear" w:color="auto" w:fill="FFFFFF"/>
        <w:spacing w:before="100" w:beforeAutospacing="1" w:after="100" w:afterAutospacing="1" w:line="240" w:lineRule="auto"/>
        <w:rPr>
          <w:rFonts w:eastAsia="Times New Roman" w:cstheme="minorHAnsi"/>
          <w:color w:val="171717"/>
        </w:rPr>
      </w:pPr>
      <w:r w:rsidRPr="005B665B">
        <w:rPr>
          <w:rFonts w:eastAsia="Times New Roman" w:cstheme="minorHAnsi"/>
          <w:color w:val="171717"/>
        </w:rPr>
        <w:t>Many development tools provide ways to publish your application directly to some target environment, such as Microsoft Internet Information Services (IIS) or Azure</w:t>
      </w:r>
    </w:p>
    <w:p w14:paraId="741C392E" w14:textId="77777777" w:rsidR="005B665B" w:rsidRPr="005B665B" w:rsidRDefault="005B665B" w:rsidP="005B665B">
      <w:pPr>
        <w:shd w:val="clear" w:color="auto" w:fill="FFFFFF"/>
        <w:spacing w:before="100" w:beforeAutospacing="1" w:after="100" w:afterAutospacing="1" w:line="240" w:lineRule="auto"/>
        <w:rPr>
          <w:rFonts w:eastAsia="Times New Roman" w:cstheme="minorHAnsi"/>
          <w:color w:val="171717"/>
        </w:rPr>
      </w:pPr>
      <w:r w:rsidRPr="005B665B">
        <w:rPr>
          <w:rFonts w:eastAsia="Times New Roman" w:cstheme="minorHAnsi"/>
          <w:color w:val="171717"/>
        </w:rPr>
        <w:t>Right-click publishing is a great way to quickly build a prototype. For example, you might right-click publish your application to Azure so that you can share a new idea with your team. But this technique has limitations.</w:t>
      </w:r>
    </w:p>
    <w:p w14:paraId="79CA890D" w14:textId="77777777" w:rsidR="005B665B" w:rsidRPr="005B665B" w:rsidRDefault="005B665B" w:rsidP="005B665B">
      <w:pPr>
        <w:shd w:val="clear" w:color="auto" w:fill="FFFFFF"/>
        <w:spacing w:before="100" w:beforeAutospacing="1" w:after="100" w:afterAutospacing="1" w:line="240" w:lineRule="auto"/>
        <w:rPr>
          <w:rFonts w:eastAsia="Times New Roman" w:cstheme="minorHAnsi"/>
          <w:color w:val="171717"/>
        </w:rPr>
      </w:pPr>
      <w:r w:rsidRPr="005B665B">
        <w:rPr>
          <w:rFonts w:eastAsia="Times New Roman" w:cstheme="minorHAnsi"/>
          <w:color w:val="171717"/>
        </w:rPr>
        <w:lastRenderedPageBreak/>
        <w:t xml:space="preserve">Continuous delivery provides a consistent way for you and your team to continuously test, deploy, and monitor your application each time you check in your code. When you right-click publish your application, </w:t>
      </w:r>
      <w:proofErr w:type="gramStart"/>
      <w:r w:rsidRPr="005B665B">
        <w:rPr>
          <w:rFonts w:eastAsia="Times New Roman" w:cstheme="minorHAnsi"/>
          <w:color w:val="171717"/>
        </w:rPr>
        <w:t>there's</w:t>
      </w:r>
      <w:proofErr w:type="gramEnd"/>
      <w:r w:rsidRPr="005B665B">
        <w:rPr>
          <w:rFonts w:eastAsia="Times New Roman" w:cstheme="minorHAnsi"/>
          <w:color w:val="171717"/>
        </w:rPr>
        <w:t xml:space="preserve"> no guarantee that the code was properly tested or will behave as expected under real-world usage.</w:t>
      </w:r>
    </w:p>
    <w:p w14:paraId="17EB9018" w14:textId="45FE4D55" w:rsidR="003A0F97" w:rsidRDefault="003A0F97" w:rsidP="003A0F97">
      <w:pPr>
        <w:pStyle w:val="Heading2"/>
        <w:shd w:val="clear" w:color="auto" w:fill="FFFFFF"/>
        <w:spacing w:before="480" w:beforeAutospacing="0" w:after="180" w:afterAutospacing="0"/>
        <w:rPr>
          <w:rFonts w:asciiTheme="minorHAnsi" w:hAnsiTheme="minorHAnsi" w:cstheme="minorHAnsi"/>
          <w:b w:val="0"/>
          <w:bCs w:val="0"/>
          <w:color w:val="171717"/>
          <w:sz w:val="22"/>
          <w:szCs w:val="22"/>
        </w:rPr>
      </w:pPr>
      <w:r w:rsidRPr="003A0F97">
        <w:rPr>
          <w:rFonts w:asciiTheme="minorHAnsi" w:hAnsiTheme="minorHAnsi" w:cstheme="minorHAnsi"/>
          <w:b w:val="0"/>
          <w:bCs w:val="0"/>
          <w:color w:val="171717"/>
          <w:sz w:val="22"/>
          <w:szCs w:val="22"/>
          <w:highlight w:val="yellow"/>
        </w:rPr>
        <w:t>What are the parts of a basic CD pipeline</w:t>
      </w:r>
      <w:proofErr w:type="gramStart"/>
      <w:r w:rsidRPr="003A0F97">
        <w:rPr>
          <w:rFonts w:asciiTheme="minorHAnsi" w:hAnsiTheme="minorHAnsi" w:cstheme="minorHAnsi"/>
          <w:b w:val="0"/>
          <w:bCs w:val="0"/>
          <w:color w:val="171717"/>
          <w:sz w:val="22"/>
          <w:szCs w:val="22"/>
          <w:highlight w:val="yellow"/>
        </w:rPr>
        <w:t>?</w:t>
      </w:r>
      <w:r w:rsidR="00803C9A">
        <w:rPr>
          <w:rFonts w:asciiTheme="minorHAnsi" w:hAnsiTheme="minorHAnsi" w:cstheme="minorHAnsi"/>
          <w:b w:val="0"/>
          <w:bCs w:val="0"/>
          <w:color w:val="171717"/>
          <w:sz w:val="22"/>
          <w:szCs w:val="22"/>
        </w:rPr>
        <w:t xml:space="preserve"> :</w:t>
      </w:r>
      <w:proofErr w:type="gramEnd"/>
      <w:r w:rsidR="00803C9A">
        <w:rPr>
          <w:rFonts w:asciiTheme="minorHAnsi" w:hAnsiTheme="minorHAnsi" w:cstheme="minorHAnsi"/>
          <w:b w:val="0"/>
          <w:bCs w:val="0"/>
          <w:color w:val="171717"/>
          <w:sz w:val="22"/>
          <w:szCs w:val="22"/>
        </w:rPr>
        <w:t xml:space="preserve"> </w:t>
      </w:r>
      <w:r w:rsidR="00803C9A" w:rsidRPr="00803C9A">
        <w:rPr>
          <w:rFonts w:asciiTheme="minorHAnsi" w:hAnsiTheme="minorHAnsi" w:cstheme="minorHAnsi"/>
          <w:b w:val="0"/>
          <w:bCs w:val="0"/>
          <w:color w:val="171717"/>
          <w:sz w:val="22"/>
          <w:szCs w:val="22"/>
        </w:rPr>
        <w:t>A basic CD pipeline contains a </w:t>
      </w:r>
      <w:r w:rsidR="00803C9A" w:rsidRPr="00803C9A">
        <w:rPr>
          <w:rFonts w:asciiTheme="minorHAnsi" w:hAnsiTheme="minorHAnsi" w:cstheme="minorHAnsi"/>
          <w:b w:val="0"/>
          <w:bCs w:val="0"/>
          <w:i/>
          <w:iCs/>
          <w:sz w:val="22"/>
          <w:szCs w:val="22"/>
        </w:rPr>
        <w:t>trigger</w:t>
      </w:r>
      <w:r w:rsidR="00803C9A" w:rsidRPr="00803C9A">
        <w:rPr>
          <w:rFonts w:asciiTheme="minorHAnsi" w:hAnsiTheme="minorHAnsi" w:cstheme="minorHAnsi"/>
          <w:b w:val="0"/>
          <w:bCs w:val="0"/>
          <w:color w:val="171717"/>
          <w:sz w:val="22"/>
          <w:szCs w:val="22"/>
        </w:rPr>
        <w:t> to get the process going and at least one </w:t>
      </w:r>
      <w:r w:rsidR="00803C9A" w:rsidRPr="00803C9A">
        <w:rPr>
          <w:rFonts w:asciiTheme="minorHAnsi" w:hAnsiTheme="minorHAnsi" w:cstheme="minorHAnsi"/>
          <w:b w:val="0"/>
          <w:bCs w:val="0"/>
          <w:i/>
          <w:iCs/>
          <w:sz w:val="22"/>
          <w:szCs w:val="22"/>
        </w:rPr>
        <w:t>stage</w:t>
      </w:r>
      <w:r w:rsidR="00803C9A" w:rsidRPr="00803C9A">
        <w:rPr>
          <w:rFonts w:asciiTheme="minorHAnsi" w:hAnsiTheme="minorHAnsi" w:cstheme="minorHAnsi"/>
          <w:b w:val="0"/>
          <w:bCs w:val="0"/>
          <w:color w:val="171717"/>
          <w:sz w:val="22"/>
          <w:szCs w:val="22"/>
        </w:rPr>
        <w:t>, or deployment phase. A stage is made up of jobs. A job is a series of steps that defines how to build, test, or deploy your software.</w:t>
      </w:r>
    </w:p>
    <w:p w14:paraId="56F3EFA2" w14:textId="18B43454" w:rsidR="00FE1B67" w:rsidRDefault="00FE1B67" w:rsidP="003A0F97">
      <w:pPr>
        <w:pStyle w:val="Heading2"/>
        <w:shd w:val="clear" w:color="auto" w:fill="FFFFFF"/>
        <w:spacing w:before="480" w:beforeAutospacing="0" w:after="180" w:afterAutospacing="0"/>
        <w:rPr>
          <w:rFonts w:asciiTheme="minorHAnsi" w:hAnsiTheme="minorHAnsi" w:cstheme="minorHAnsi"/>
          <w:b w:val="0"/>
          <w:bCs w:val="0"/>
          <w:color w:val="171717"/>
          <w:sz w:val="22"/>
          <w:szCs w:val="22"/>
        </w:rPr>
      </w:pPr>
      <w:r>
        <w:rPr>
          <w:noProof/>
        </w:rPr>
        <w:drawing>
          <wp:inline distT="0" distB="0" distL="0" distR="0" wp14:anchorId="537552CE" wp14:editId="56F6788F">
            <wp:extent cx="543877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2686050"/>
                    </a:xfrm>
                    <a:prstGeom prst="rect">
                      <a:avLst/>
                    </a:prstGeom>
                  </pic:spPr>
                </pic:pic>
              </a:graphicData>
            </a:graphic>
          </wp:inline>
        </w:drawing>
      </w:r>
    </w:p>
    <w:p w14:paraId="544835C8" w14:textId="59635CAC" w:rsidR="00FE1B67" w:rsidRDefault="00ED3C0B" w:rsidP="003A0F97">
      <w:pPr>
        <w:pStyle w:val="Heading2"/>
        <w:shd w:val="clear" w:color="auto" w:fill="FFFFFF"/>
        <w:spacing w:before="480" w:beforeAutospacing="0" w:after="180" w:afterAutospacing="0"/>
        <w:rPr>
          <w:rFonts w:asciiTheme="minorHAnsi" w:hAnsiTheme="minorHAnsi" w:cstheme="minorHAnsi"/>
          <w:b w:val="0"/>
          <w:bCs w:val="0"/>
          <w:color w:val="171717"/>
          <w:sz w:val="22"/>
          <w:szCs w:val="22"/>
        </w:rPr>
      </w:pPr>
      <w:r w:rsidRPr="000F26BE">
        <w:rPr>
          <w:rFonts w:asciiTheme="minorHAnsi" w:hAnsiTheme="minorHAnsi" w:cstheme="minorHAnsi"/>
          <w:b w:val="0"/>
          <w:bCs w:val="0"/>
          <w:color w:val="171717"/>
          <w:sz w:val="22"/>
          <w:szCs w:val="22"/>
        </w:rPr>
        <w:t>We already have the </w:t>
      </w:r>
      <w:r w:rsidRPr="000F26BE">
        <w:rPr>
          <w:rFonts w:asciiTheme="minorHAnsi" w:hAnsiTheme="minorHAnsi" w:cstheme="minorHAnsi"/>
          <w:b w:val="0"/>
          <w:bCs w:val="0"/>
          <w:noProof/>
          <w:color w:val="171717"/>
          <w:sz w:val="22"/>
          <w:szCs w:val="22"/>
        </w:rPr>
        <w:drawing>
          <wp:inline distT="0" distB="0" distL="0" distR="0" wp14:anchorId="5FF70E76" wp14:editId="03D50E23">
            <wp:extent cx="230505" cy="230505"/>
            <wp:effectExtent l="0" t="0" r="0" b="0"/>
            <wp:docPr id="4" name="Picture 4"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ou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0F26BE">
        <w:rPr>
          <w:rFonts w:asciiTheme="minorHAnsi" w:hAnsiTheme="minorHAnsi" w:cstheme="minorHAnsi"/>
          <w:b w:val="0"/>
          <w:bCs w:val="0"/>
          <w:color w:val="171717"/>
          <w:sz w:val="22"/>
          <w:szCs w:val="22"/>
        </w:rPr>
        <w:t xml:space="preserve"> build artifact. </w:t>
      </w:r>
      <w:proofErr w:type="gramStart"/>
      <w:r w:rsidRPr="000F26BE">
        <w:rPr>
          <w:rFonts w:asciiTheme="minorHAnsi" w:hAnsiTheme="minorHAnsi" w:cstheme="minorHAnsi"/>
          <w:b w:val="0"/>
          <w:bCs w:val="0"/>
          <w:color w:val="171717"/>
          <w:sz w:val="22"/>
          <w:szCs w:val="22"/>
        </w:rPr>
        <w:t>It's</w:t>
      </w:r>
      <w:proofErr w:type="gramEnd"/>
      <w:r w:rsidRPr="000F26BE">
        <w:rPr>
          <w:rFonts w:asciiTheme="minorHAnsi" w:hAnsiTheme="minorHAnsi" w:cstheme="minorHAnsi"/>
          <w:b w:val="0"/>
          <w:bCs w:val="0"/>
          <w:color w:val="171717"/>
          <w:sz w:val="22"/>
          <w:szCs w:val="22"/>
        </w:rPr>
        <w:t xml:space="preserve"> the </w:t>
      </w:r>
      <w:r w:rsidRPr="000F26BE">
        <w:rPr>
          <w:rFonts w:asciiTheme="minorHAnsi" w:hAnsiTheme="minorHAnsi" w:cstheme="minorHAnsi"/>
          <w:b w:val="0"/>
          <w:bCs w:val="0"/>
          <w:i/>
          <w:iCs/>
          <w:sz w:val="22"/>
          <w:szCs w:val="22"/>
        </w:rPr>
        <w:t>.zip</w:t>
      </w:r>
      <w:r w:rsidRPr="000F26BE">
        <w:rPr>
          <w:rFonts w:asciiTheme="minorHAnsi" w:hAnsiTheme="minorHAnsi" w:cstheme="minorHAnsi"/>
          <w:b w:val="0"/>
          <w:bCs w:val="0"/>
          <w:color w:val="171717"/>
          <w:sz w:val="22"/>
          <w:szCs w:val="22"/>
        </w:rPr>
        <w:t> file that our existing build pipeline creates. But how do we deploy it to a </w:t>
      </w:r>
      <w:r w:rsidRPr="000F26BE">
        <w:rPr>
          <w:rFonts w:asciiTheme="minorHAnsi" w:hAnsiTheme="minorHAnsi" w:cstheme="minorHAnsi"/>
          <w:b w:val="0"/>
          <w:bCs w:val="0"/>
          <w:noProof/>
          <w:color w:val="171717"/>
          <w:sz w:val="22"/>
          <w:szCs w:val="22"/>
        </w:rPr>
        <w:drawing>
          <wp:inline distT="0" distB="0" distL="0" distR="0" wp14:anchorId="23F2A9B9" wp14:editId="384719B0">
            <wp:extent cx="230505" cy="230505"/>
            <wp:effectExtent l="0" t="0" r="0" b="0"/>
            <wp:docPr id="3" name="Picture 3"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lout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0F26BE">
        <w:rPr>
          <w:rFonts w:asciiTheme="minorHAnsi" w:hAnsiTheme="minorHAnsi" w:cstheme="minorHAnsi"/>
          <w:b w:val="0"/>
          <w:bCs w:val="0"/>
          <w:color w:val="171717"/>
          <w:sz w:val="22"/>
          <w:szCs w:val="22"/>
        </w:rPr>
        <w:t> live environment?</w:t>
      </w:r>
    </w:p>
    <w:p w14:paraId="320B456C" w14:textId="56716A5C" w:rsidR="00F16943" w:rsidRDefault="003B6E00" w:rsidP="00F16943">
      <w:pPr>
        <w:pStyle w:val="Heading2"/>
        <w:numPr>
          <w:ilvl w:val="0"/>
          <w:numId w:val="2"/>
        </w:numPr>
        <w:shd w:val="clear" w:color="auto" w:fill="FFFFFF"/>
        <w:spacing w:before="480" w:beforeAutospacing="0" w:after="180" w:afterAutospacing="0"/>
        <w:rPr>
          <w:rFonts w:asciiTheme="minorHAnsi" w:hAnsiTheme="minorHAnsi" w:cstheme="minorHAnsi"/>
          <w:b w:val="0"/>
          <w:bCs w:val="0"/>
          <w:color w:val="171717"/>
          <w:sz w:val="22"/>
          <w:szCs w:val="22"/>
        </w:rPr>
      </w:pPr>
      <w:r w:rsidRPr="003B6E00">
        <w:rPr>
          <w:rFonts w:asciiTheme="minorHAnsi" w:hAnsiTheme="minorHAnsi" w:cstheme="minorHAnsi"/>
          <w:b w:val="0"/>
          <w:bCs w:val="0"/>
          <w:color w:val="171717"/>
          <w:sz w:val="22"/>
          <w:szCs w:val="22"/>
        </w:rPr>
        <w:t>we defined the deployment process in stages, such as building the artifact and deploying the artifact to the various testing and production environments. Each stage breaks down into one or more jobs. Each job breaks down into tasks, just like the ones we use in our existing build pipeline.</w:t>
      </w:r>
    </w:p>
    <w:p w14:paraId="1F22A6A9" w14:textId="3B0FD1DF" w:rsidR="00440147" w:rsidRPr="00207F98" w:rsidRDefault="00440147" w:rsidP="00440147">
      <w:pPr>
        <w:pStyle w:val="Heading2"/>
        <w:shd w:val="clear" w:color="auto" w:fill="FFFFFF"/>
        <w:spacing w:before="480" w:beforeAutospacing="0" w:after="180" w:afterAutospacing="0"/>
        <w:rPr>
          <w:rFonts w:asciiTheme="minorHAnsi" w:hAnsiTheme="minorHAnsi" w:cstheme="minorHAnsi"/>
          <w:b w:val="0"/>
          <w:bCs w:val="0"/>
          <w:color w:val="171717"/>
          <w:sz w:val="22"/>
          <w:szCs w:val="22"/>
        </w:rPr>
      </w:pPr>
      <w:r w:rsidRPr="00440147">
        <w:rPr>
          <w:rFonts w:asciiTheme="minorHAnsi" w:hAnsiTheme="minorHAnsi" w:cstheme="minorHAnsi"/>
          <w:b w:val="0"/>
          <w:bCs w:val="0"/>
          <w:color w:val="171717"/>
          <w:sz w:val="22"/>
          <w:szCs w:val="22"/>
          <w:highlight w:val="yellow"/>
        </w:rPr>
        <w:t>What is a pipeline stage?</w:t>
      </w:r>
      <w:r>
        <w:rPr>
          <w:rFonts w:asciiTheme="minorHAnsi" w:hAnsiTheme="minorHAnsi" w:cstheme="minorHAnsi"/>
          <w:b w:val="0"/>
          <w:bCs w:val="0"/>
          <w:color w:val="171717"/>
          <w:sz w:val="22"/>
          <w:szCs w:val="22"/>
          <w:highlight w:val="yellow"/>
        </w:rPr>
        <w:t xml:space="preserve"> </w:t>
      </w:r>
      <w:r w:rsidR="00207F98" w:rsidRPr="00207F98">
        <w:rPr>
          <w:rFonts w:asciiTheme="minorHAnsi" w:hAnsiTheme="minorHAnsi" w:cstheme="minorHAnsi"/>
          <w:b w:val="0"/>
          <w:bCs w:val="0"/>
          <w:color w:val="171717"/>
          <w:sz w:val="22"/>
          <w:szCs w:val="22"/>
        </w:rPr>
        <w:t>A </w:t>
      </w:r>
      <w:r w:rsidR="00207F98" w:rsidRPr="00207F98">
        <w:rPr>
          <w:rFonts w:asciiTheme="minorHAnsi" w:hAnsiTheme="minorHAnsi" w:cstheme="minorHAnsi"/>
          <w:b w:val="0"/>
          <w:bCs w:val="0"/>
          <w:i/>
          <w:iCs/>
          <w:sz w:val="22"/>
          <w:szCs w:val="22"/>
        </w:rPr>
        <w:t>stage</w:t>
      </w:r>
      <w:r w:rsidR="00207F98" w:rsidRPr="00207F98">
        <w:rPr>
          <w:rFonts w:asciiTheme="minorHAnsi" w:hAnsiTheme="minorHAnsi" w:cstheme="minorHAnsi"/>
          <w:b w:val="0"/>
          <w:bCs w:val="0"/>
          <w:color w:val="171717"/>
          <w:sz w:val="22"/>
          <w:szCs w:val="22"/>
        </w:rPr>
        <w:t xml:space="preserve"> is a part of the pipeline that can run independently and be triggered by different mechanisms. A mechanism might be the success of the previous stage, a schedule, or even a manual trigger. </w:t>
      </w:r>
      <w:proofErr w:type="gramStart"/>
      <w:r w:rsidR="00207F98" w:rsidRPr="00207F98">
        <w:rPr>
          <w:rFonts w:asciiTheme="minorHAnsi" w:hAnsiTheme="minorHAnsi" w:cstheme="minorHAnsi"/>
          <w:b w:val="0"/>
          <w:bCs w:val="0"/>
          <w:color w:val="171717"/>
          <w:sz w:val="22"/>
          <w:szCs w:val="22"/>
        </w:rPr>
        <w:t>You'll</w:t>
      </w:r>
      <w:proofErr w:type="gramEnd"/>
      <w:r w:rsidR="00207F98" w:rsidRPr="00207F98">
        <w:rPr>
          <w:rFonts w:asciiTheme="minorHAnsi" w:hAnsiTheme="minorHAnsi" w:cstheme="minorHAnsi"/>
          <w:b w:val="0"/>
          <w:bCs w:val="0"/>
          <w:color w:val="171717"/>
          <w:sz w:val="22"/>
          <w:szCs w:val="22"/>
        </w:rPr>
        <w:t xml:space="preserve"> learn more about these mechanisms in the next module.</w:t>
      </w:r>
    </w:p>
    <w:p w14:paraId="580A2B54" w14:textId="05F2C7B4" w:rsidR="00F16943" w:rsidRDefault="00333392" w:rsidP="00F16943">
      <w:pPr>
        <w:pStyle w:val="Heading2"/>
        <w:shd w:val="clear" w:color="auto" w:fill="FFFFFF"/>
        <w:spacing w:before="480" w:beforeAutospacing="0" w:after="180" w:afterAutospacing="0"/>
        <w:rPr>
          <w:rFonts w:asciiTheme="minorHAnsi" w:hAnsiTheme="minorHAnsi" w:cstheme="minorHAnsi"/>
          <w:b w:val="0"/>
          <w:bCs w:val="0"/>
          <w:color w:val="171717"/>
          <w:sz w:val="22"/>
          <w:szCs w:val="22"/>
        </w:rPr>
      </w:pPr>
      <w:r w:rsidRPr="00333392">
        <w:rPr>
          <w:rFonts w:asciiTheme="minorHAnsi" w:hAnsiTheme="minorHAnsi" w:cstheme="minorHAnsi"/>
          <w:b w:val="0"/>
          <w:bCs w:val="0"/>
          <w:color w:val="171717"/>
          <w:sz w:val="22"/>
          <w:szCs w:val="22"/>
        </w:rPr>
        <w:t xml:space="preserve">I think that deciding on our stages is a great start and </w:t>
      </w:r>
      <w:proofErr w:type="gramStart"/>
      <w:r w:rsidRPr="00333392">
        <w:rPr>
          <w:rFonts w:asciiTheme="minorHAnsi" w:hAnsiTheme="minorHAnsi" w:cstheme="minorHAnsi"/>
          <w:b w:val="0"/>
          <w:bCs w:val="0"/>
          <w:color w:val="171717"/>
          <w:sz w:val="22"/>
          <w:szCs w:val="22"/>
        </w:rPr>
        <w:t>pretty straightforward</w:t>
      </w:r>
      <w:proofErr w:type="gramEnd"/>
      <w:r w:rsidRPr="00333392">
        <w:rPr>
          <w:rFonts w:asciiTheme="minorHAnsi" w:hAnsiTheme="minorHAnsi" w:cstheme="minorHAnsi"/>
          <w:b w:val="0"/>
          <w:bCs w:val="0"/>
          <w:color w:val="171717"/>
          <w:sz w:val="22"/>
          <w:szCs w:val="22"/>
        </w:rPr>
        <w:t xml:space="preserve">. </w:t>
      </w:r>
      <w:proofErr w:type="gramStart"/>
      <w:r w:rsidRPr="00333392">
        <w:rPr>
          <w:rFonts w:asciiTheme="minorHAnsi" w:hAnsiTheme="minorHAnsi" w:cstheme="minorHAnsi"/>
          <w:b w:val="0"/>
          <w:bCs w:val="0"/>
          <w:color w:val="171717"/>
          <w:sz w:val="22"/>
          <w:szCs w:val="22"/>
        </w:rPr>
        <w:t>Let's</w:t>
      </w:r>
      <w:proofErr w:type="gramEnd"/>
      <w:r w:rsidRPr="00333392">
        <w:rPr>
          <w:rFonts w:asciiTheme="minorHAnsi" w:hAnsiTheme="minorHAnsi" w:cstheme="minorHAnsi"/>
          <w:b w:val="0"/>
          <w:bCs w:val="0"/>
          <w:color w:val="171717"/>
          <w:sz w:val="22"/>
          <w:szCs w:val="22"/>
        </w:rPr>
        <w:t xml:space="preserve"> define a </w:t>
      </w:r>
      <w:r w:rsidRPr="00333392">
        <w:rPr>
          <w:rFonts w:asciiTheme="minorHAnsi" w:hAnsiTheme="minorHAnsi" w:cstheme="minorHAnsi"/>
          <w:b w:val="0"/>
          <w:bCs w:val="0"/>
          <w:i/>
          <w:iCs/>
          <w:sz w:val="22"/>
          <w:szCs w:val="22"/>
        </w:rPr>
        <w:t>stage</w:t>
      </w:r>
      <w:r w:rsidRPr="00333392">
        <w:rPr>
          <w:rFonts w:asciiTheme="minorHAnsi" w:hAnsiTheme="minorHAnsi" w:cstheme="minorHAnsi"/>
          <w:b w:val="0"/>
          <w:bCs w:val="0"/>
          <w:color w:val="171717"/>
          <w:sz w:val="22"/>
          <w:szCs w:val="22"/>
        </w:rPr>
        <w:t> as a major division in a pipeline. Every stage is independent of every other stage. We could have a stage that builds the app and another stage that runs tests. There are many possibilities. Because we want to keep it simple, how about we start with two stages?</w:t>
      </w:r>
    </w:p>
    <w:p w14:paraId="4DE3FC10" w14:textId="72F20152" w:rsidR="00333392" w:rsidRDefault="0079786E" w:rsidP="00F16943">
      <w:pPr>
        <w:pStyle w:val="Heading2"/>
        <w:shd w:val="clear" w:color="auto" w:fill="FFFFFF"/>
        <w:spacing w:before="480" w:beforeAutospacing="0" w:after="180" w:afterAutospacing="0"/>
        <w:rPr>
          <w:rFonts w:asciiTheme="minorHAnsi" w:hAnsiTheme="minorHAnsi" w:cstheme="minorHAnsi"/>
          <w:b w:val="0"/>
          <w:bCs w:val="0"/>
          <w:color w:val="171717"/>
          <w:sz w:val="22"/>
          <w:szCs w:val="22"/>
        </w:rPr>
      </w:pPr>
      <w:r>
        <w:rPr>
          <w:noProof/>
        </w:rPr>
        <w:lastRenderedPageBreak/>
        <w:drawing>
          <wp:inline distT="0" distB="0" distL="0" distR="0" wp14:anchorId="45FF942E" wp14:editId="66374F81">
            <wp:extent cx="5943600" cy="268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89225"/>
                    </a:xfrm>
                    <a:prstGeom prst="rect">
                      <a:avLst/>
                    </a:prstGeom>
                  </pic:spPr>
                </pic:pic>
              </a:graphicData>
            </a:graphic>
          </wp:inline>
        </w:drawing>
      </w:r>
    </w:p>
    <w:p w14:paraId="1C2CB898" w14:textId="2EDC7819" w:rsidR="006E61D9" w:rsidRPr="006E61D9" w:rsidRDefault="006E61D9" w:rsidP="006E61D9">
      <w:pPr>
        <w:shd w:val="clear" w:color="auto" w:fill="FFFFFF"/>
        <w:spacing w:before="100" w:beforeAutospacing="1" w:after="100" w:afterAutospacing="1" w:line="240" w:lineRule="auto"/>
        <w:rPr>
          <w:rFonts w:eastAsia="Times New Roman" w:cstheme="minorHAnsi"/>
          <w:color w:val="171717"/>
        </w:rPr>
      </w:pPr>
      <w:proofErr w:type="gramStart"/>
      <w:r w:rsidRPr="006E61D9">
        <w:rPr>
          <w:rFonts w:eastAsia="Times New Roman" w:cstheme="minorHAnsi"/>
          <w:color w:val="171717"/>
        </w:rPr>
        <w:t>We've</w:t>
      </w:r>
      <w:proofErr w:type="gramEnd"/>
      <w:r w:rsidRPr="006E61D9">
        <w:rPr>
          <w:rFonts w:eastAsia="Times New Roman" w:cstheme="minorHAnsi"/>
          <w:color w:val="171717"/>
        </w:rPr>
        <w:t xml:space="preserve"> already defined the tasks for the </w:t>
      </w:r>
      <w:r w:rsidRPr="006E61D9">
        <w:rPr>
          <w:rFonts w:eastAsia="Times New Roman" w:cstheme="minorHAnsi"/>
          <w:noProof/>
          <w:color w:val="171717"/>
        </w:rPr>
        <w:drawing>
          <wp:inline distT="0" distB="0" distL="0" distR="0" wp14:anchorId="11FFFA8C" wp14:editId="2AFC5F30">
            <wp:extent cx="230505" cy="230505"/>
            <wp:effectExtent l="0" t="0" r="0" b="0"/>
            <wp:docPr id="7" name="Picture 7"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lou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E61D9">
        <w:rPr>
          <w:rFonts w:eastAsia="Times New Roman" w:cstheme="minorHAnsi"/>
          <w:color w:val="171717"/>
        </w:rPr>
        <w:t> build stage in our pipeline. Our </w:t>
      </w:r>
      <w:r w:rsidRPr="006E61D9">
        <w:rPr>
          <w:rFonts w:eastAsia="Times New Roman" w:cstheme="minorHAnsi"/>
          <w:noProof/>
          <w:color w:val="171717"/>
        </w:rPr>
        <w:drawing>
          <wp:inline distT="0" distB="0" distL="0" distR="0" wp14:anchorId="243B90BF" wp14:editId="7B9D3C5C">
            <wp:extent cx="230505" cy="230505"/>
            <wp:effectExtent l="0" t="0" r="0" b="0"/>
            <wp:docPr id="6" name="Picture 6"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lout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E61D9">
        <w:rPr>
          <w:rFonts w:eastAsia="Times New Roman" w:cstheme="minorHAnsi"/>
          <w:color w:val="171717"/>
        </w:rPr>
        <w:t> deployment stage can be similar, including tasks that deploy the build to an environment.</w:t>
      </w:r>
    </w:p>
    <w:p w14:paraId="7AB26473" w14:textId="27350E34" w:rsidR="006E61D9" w:rsidRDefault="006E61D9" w:rsidP="006E61D9">
      <w:pPr>
        <w:shd w:val="clear" w:color="auto" w:fill="FFFFFF"/>
        <w:spacing w:before="100" w:beforeAutospacing="1" w:after="100" w:afterAutospacing="1" w:line="240" w:lineRule="auto"/>
        <w:rPr>
          <w:rFonts w:eastAsia="Times New Roman" w:cstheme="minorHAnsi"/>
          <w:b/>
          <w:bCs/>
          <w:color w:val="171717"/>
        </w:rPr>
      </w:pPr>
      <w:r w:rsidRPr="006E61D9">
        <w:rPr>
          <w:rFonts w:eastAsia="Times New Roman" w:cstheme="minorHAnsi"/>
          <w:b/>
          <w:bCs/>
          <w:color w:val="171717"/>
        </w:rPr>
        <w:t>The question is, where should we deploy the artifact?</w:t>
      </w:r>
    </w:p>
    <w:p w14:paraId="35367F03" w14:textId="77777777" w:rsidR="00164289" w:rsidRPr="00164289" w:rsidRDefault="00164289" w:rsidP="00164289">
      <w:pPr>
        <w:pStyle w:val="Heading2"/>
        <w:shd w:val="clear" w:color="auto" w:fill="FFFFFF"/>
        <w:spacing w:before="480" w:beforeAutospacing="0" w:after="180" w:afterAutospacing="0"/>
        <w:rPr>
          <w:rFonts w:asciiTheme="minorHAnsi" w:hAnsiTheme="minorHAnsi" w:cstheme="minorHAnsi"/>
          <w:b w:val="0"/>
          <w:bCs w:val="0"/>
          <w:color w:val="171717"/>
          <w:sz w:val="22"/>
          <w:szCs w:val="22"/>
          <w:highlight w:val="yellow"/>
        </w:rPr>
      </w:pPr>
      <w:r w:rsidRPr="00164289">
        <w:rPr>
          <w:rFonts w:asciiTheme="minorHAnsi" w:hAnsiTheme="minorHAnsi" w:cstheme="minorHAnsi"/>
          <w:b w:val="0"/>
          <w:bCs w:val="0"/>
          <w:color w:val="171717"/>
          <w:sz w:val="22"/>
          <w:szCs w:val="22"/>
          <w:highlight w:val="yellow"/>
        </w:rPr>
        <w:t>What is an environment?</w:t>
      </w:r>
    </w:p>
    <w:p w14:paraId="06B35C60" w14:textId="77777777" w:rsidR="00164289" w:rsidRPr="00164289" w:rsidRDefault="00164289" w:rsidP="00164289">
      <w:pPr>
        <w:pStyle w:val="NormalWeb"/>
        <w:shd w:val="clear" w:color="auto" w:fill="FFFFFF"/>
        <w:rPr>
          <w:rFonts w:asciiTheme="minorHAnsi" w:hAnsiTheme="minorHAnsi" w:cstheme="minorHAnsi"/>
          <w:color w:val="171717"/>
          <w:sz w:val="22"/>
          <w:szCs w:val="22"/>
        </w:rPr>
      </w:pPr>
      <w:proofErr w:type="gramStart"/>
      <w:r w:rsidRPr="00164289">
        <w:rPr>
          <w:rFonts w:asciiTheme="minorHAnsi" w:hAnsiTheme="minorHAnsi" w:cstheme="minorHAnsi"/>
          <w:color w:val="171717"/>
          <w:sz w:val="22"/>
          <w:szCs w:val="22"/>
        </w:rPr>
        <w:t>You've</w:t>
      </w:r>
      <w:proofErr w:type="gramEnd"/>
      <w:r w:rsidRPr="00164289">
        <w:rPr>
          <w:rFonts w:asciiTheme="minorHAnsi" w:hAnsiTheme="minorHAnsi" w:cstheme="minorHAnsi"/>
          <w:color w:val="171717"/>
          <w:sz w:val="22"/>
          <w:szCs w:val="22"/>
        </w:rPr>
        <w:t xml:space="preserve"> likely used the term </w:t>
      </w:r>
      <w:r w:rsidRPr="00164289">
        <w:rPr>
          <w:rFonts w:asciiTheme="minorHAnsi" w:hAnsiTheme="minorHAnsi" w:cstheme="minorHAnsi"/>
          <w:i/>
          <w:iCs/>
          <w:sz w:val="22"/>
          <w:szCs w:val="22"/>
        </w:rPr>
        <w:t>environment</w:t>
      </w:r>
      <w:r w:rsidRPr="00164289">
        <w:rPr>
          <w:rFonts w:asciiTheme="minorHAnsi" w:hAnsiTheme="minorHAnsi" w:cstheme="minorHAnsi"/>
          <w:color w:val="171717"/>
          <w:sz w:val="22"/>
          <w:szCs w:val="22"/>
        </w:rPr>
        <w:t> to refer to where your application or service is running. For example, your </w:t>
      </w:r>
      <w:r w:rsidRPr="00164289">
        <w:rPr>
          <w:rFonts w:asciiTheme="minorHAnsi" w:hAnsiTheme="minorHAnsi" w:cstheme="minorHAnsi"/>
          <w:i/>
          <w:iCs/>
          <w:sz w:val="22"/>
          <w:szCs w:val="22"/>
        </w:rPr>
        <w:t>production environment</w:t>
      </w:r>
      <w:r w:rsidRPr="00164289">
        <w:rPr>
          <w:rFonts w:asciiTheme="minorHAnsi" w:hAnsiTheme="minorHAnsi" w:cstheme="minorHAnsi"/>
          <w:color w:val="171717"/>
          <w:sz w:val="22"/>
          <w:szCs w:val="22"/>
        </w:rPr>
        <w:t> might be where your end users access your application.</w:t>
      </w:r>
    </w:p>
    <w:p w14:paraId="29EB90E3" w14:textId="77777777" w:rsidR="00164289" w:rsidRPr="00164289" w:rsidRDefault="00164289" w:rsidP="00164289">
      <w:pPr>
        <w:pStyle w:val="NormalWeb"/>
        <w:shd w:val="clear" w:color="auto" w:fill="FFFFFF"/>
        <w:rPr>
          <w:rFonts w:asciiTheme="minorHAnsi" w:hAnsiTheme="minorHAnsi" w:cstheme="minorHAnsi"/>
          <w:color w:val="171717"/>
          <w:sz w:val="22"/>
          <w:szCs w:val="22"/>
        </w:rPr>
      </w:pPr>
      <w:r w:rsidRPr="00164289">
        <w:rPr>
          <w:rFonts w:asciiTheme="minorHAnsi" w:hAnsiTheme="minorHAnsi" w:cstheme="minorHAnsi"/>
          <w:color w:val="171717"/>
          <w:sz w:val="22"/>
          <w:szCs w:val="22"/>
        </w:rPr>
        <w:t>Following this example, your production environment might be:</w:t>
      </w:r>
    </w:p>
    <w:p w14:paraId="4D222F47" w14:textId="77777777" w:rsidR="00164289" w:rsidRPr="00164289" w:rsidRDefault="00164289" w:rsidP="00164289">
      <w:pPr>
        <w:numPr>
          <w:ilvl w:val="0"/>
          <w:numId w:val="3"/>
        </w:numPr>
        <w:shd w:val="clear" w:color="auto" w:fill="FFFFFF"/>
        <w:spacing w:after="0" w:line="240" w:lineRule="auto"/>
        <w:ind w:left="570"/>
        <w:rPr>
          <w:rFonts w:eastAsia="Times New Roman" w:cstheme="minorHAnsi"/>
          <w:color w:val="171717"/>
        </w:rPr>
      </w:pPr>
      <w:r w:rsidRPr="00164289">
        <w:rPr>
          <w:rFonts w:eastAsia="Times New Roman" w:cstheme="minorHAnsi"/>
          <w:color w:val="171717"/>
        </w:rPr>
        <w:t>A physical machine or virtual machine (VM).</w:t>
      </w:r>
    </w:p>
    <w:p w14:paraId="337C9654" w14:textId="77777777" w:rsidR="00164289" w:rsidRPr="00164289" w:rsidRDefault="00164289" w:rsidP="00164289">
      <w:pPr>
        <w:numPr>
          <w:ilvl w:val="0"/>
          <w:numId w:val="3"/>
        </w:numPr>
        <w:shd w:val="clear" w:color="auto" w:fill="FFFFFF"/>
        <w:spacing w:after="0" w:line="240" w:lineRule="auto"/>
        <w:ind w:left="570"/>
        <w:rPr>
          <w:rFonts w:eastAsia="Times New Roman" w:cstheme="minorHAnsi"/>
          <w:color w:val="171717"/>
        </w:rPr>
      </w:pPr>
      <w:r w:rsidRPr="00164289">
        <w:rPr>
          <w:rFonts w:eastAsia="Times New Roman" w:cstheme="minorHAnsi"/>
          <w:color w:val="171717"/>
        </w:rPr>
        <w:t>A containerized environment, such as Kubernetes.</w:t>
      </w:r>
    </w:p>
    <w:p w14:paraId="4D9FDEB2" w14:textId="77777777" w:rsidR="00164289" w:rsidRPr="00164289" w:rsidRDefault="00164289" w:rsidP="00164289">
      <w:pPr>
        <w:numPr>
          <w:ilvl w:val="0"/>
          <w:numId w:val="3"/>
        </w:numPr>
        <w:shd w:val="clear" w:color="auto" w:fill="FFFFFF"/>
        <w:spacing w:after="0" w:line="240" w:lineRule="auto"/>
        <w:ind w:left="570"/>
        <w:rPr>
          <w:rFonts w:eastAsia="Times New Roman" w:cstheme="minorHAnsi"/>
          <w:color w:val="171717"/>
        </w:rPr>
      </w:pPr>
      <w:r w:rsidRPr="00164289">
        <w:rPr>
          <w:rFonts w:eastAsia="Times New Roman" w:cstheme="minorHAnsi"/>
          <w:color w:val="171717"/>
        </w:rPr>
        <w:t>A managed service, such as Azure App Service.</w:t>
      </w:r>
    </w:p>
    <w:p w14:paraId="092F25C3" w14:textId="77777777" w:rsidR="00164289" w:rsidRPr="00164289" w:rsidRDefault="00164289" w:rsidP="00164289">
      <w:pPr>
        <w:numPr>
          <w:ilvl w:val="0"/>
          <w:numId w:val="3"/>
        </w:numPr>
        <w:shd w:val="clear" w:color="auto" w:fill="FFFFFF"/>
        <w:spacing w:after="0" w:line="240" w:lineRule="auto"/>
        <w:ind w:left="570"/>
        <w:rPr>
          <w:rFonts w:eastAsia="Times New Roman" w:cstheme="minorHAnsi"/>
          <w:color w:val="171717"/>
        </w:rPr>
      </w:pPr>
      <w:r w:rsidRPr="00164289">
        <w:rPr>
          <w:rFonts w:eastAsia="Times New Roman" w:cstheme="minorHAnsi"/>
          <w:color w:val="171717"/>
        </w:rPr>
        <w:t>A serverless environment, such as Azure Functions.</w:t>
      </w:r>
    </w:p>
    <w:p w14:paraId="70C86E2C" w14:textId="77777777" w:rsidR="00164289" w:rsidRPr="00164289" w:rsidRDefault="00164289" w:rsidP="00164289">
      <w:pPr>
        <w:pStyle w:val="NormalWeb"/>
        <w:shd w:val="clear" w:color="auto" w:fill="FFFFFF"/>
        <w:rPr>
          <w:rFonts w:asciiTheme="minorHAnsi" w:hAnsiTheme="minorHAnsi" w:cstheme="minorHAnsi"/>
          <w:color w:val="171717"/>
          <w:sz w:val="22"/>
          <w:szCs w:val="22"/>
        </w:rPr>
      </w:pPr>
      <w:r w:rsidRPr="00164289">
        <w:rPr>
          <w:rFonts w:asciiTheme="minorHAnsi" w:hAnsiTheme="minorHAnsi" w:cstheme="minorHAnsi"/>
          <w:color w:val="171717"/>
          <w:sz w:val="22"/>
          <w:szCs w:val="22"/>
        </w:rPr>
        <w:t xml:space="preserve">An artifact is deployed to an environment. Azure Pipelines makes it easy to deploy to almost any kind of environment, whether </w:t>
      </w:r>
      <w:proofErr w:type="gramStart"/>
      <w:r w:rsidRPr="00164289">
        <w:rPr>
          <w:rFonts w:asciiTheme="minorHAnsi" w:hAnsiTheme="minorHAnsi" w:cstheme="minorHAnsi"/>
          <w:color w:val="171717"/>
          <w:sz w:val="22"/>
          <w:szCs w:val="22"/>
        </w:rPr>
        <w:t>it's</w:t>
      </w:r>
      <w:proofErr w:type="gramEnd"/>
      <w:r w:rsidRPr="00164289">
        <w:rPr>
          <w:rFonts w:asciiTheme="minorHAnsi" w:hAnsiTheme="minorHAnsi" w:cstheme="minorHAnsi"/>
          <w:color w:val="171717"/>
          <w:sz w:val="22"/>
          <w:szCs w:val="22"/>
        </w:rPr>
        <w:t xml:space="preserve"> on-premises or in the cloud.</w:t>
      </w:r>
    </w:p>
    <w:p w14:paraId="54378100" w14:textId="77777777" w:rsidR="00164289" w:rsidRPr="00164289" w:rsidRDefault="00164289" w:rsidP="00164289">
      <w:pPr>
        <w:pStyle w:val="NormalWeb"/>
        <w:shd w:val="clear" w:color="auto" w:fill="FFFFFF"/>
        <w:rPr>
          <w:rFonts w:asciiTheme="minorHAnsi" w:hAnsiTheme="minorHAnsi" w:cstheme="minorHAnsi"/>
          <w:color w:val="171717"/>
          <w:sz w:val="22"/>
          <w:szCs w:val="22"/>
        </w:rPr>
      </w:pPr>
      <w:r w:rsidRPr="00164289">
        <w:rPr>
          <w:rFonts w:asciiTheme="minorHAnsi" w:hAnsiTheme="minorHAnsi" w:cstheme="minorHAnsi"/>
          <w:color w:val="171717"/>
          <w:sz w:val="22"/>
          <w:szCs w:val="22"/>
        </w:rPr>
        <w:t>In Azure Pipelines, the term </w:t>
      </w:r>
      <w:r w:rsidRPr="00164289">
        <w:rPr>
          <w:rFonts w:asciiTheme="minorHAnsi" w:hAnsiTheme="minorHAnsi" w:cstheme="minorHAnsi"/>
          <w:i/>
          <w:iCs/>
          <w:sz w:val="22"/>
          <w:szCs w:val="22"/>
        </w:rPr>
        <w:t>environment</w:t>
      </w:r>
      <w:r w:rsidRPr="00164289">
        <w:rPr>
          <w:rFonts w:asciiTheme="minorHAnsi" w:hAnsiTheme="minorHAnsi" w:cstheme="minorHAnsi"/>
          <w:color w:val="171717"/>
          <w:sz w:val="22"/>
          <w:szCs w:val="22"/>
        </w:rPr>
        <w:t> has a second meaning. Here, an </w:t>
      </w:r>
      <w:r w:rsidRPr="00164289">
        <w:rPr>
          <w:rFonts w:asciiTheme="minorHAnsi" w:hAnsiTheme="minorHAnsi" w:cstheme="minorHAnsi"/>
          <w:i/>
          <w:iCs/>
          <w:sz w:val="22"/>
          <w:szCs w:val="22"/>
        </w:rPr>
        <w:t>environment</w:t>
      </w:r>
      <w:r w:rsidRPr="00164289">
        <w:rPr>
          <w:rFonts w:asciiTheme="minorHAnsi" w:hAnsiTheme="minorHAnsi" w:cstheme="minorHAnsi"/>
          <w:color w:val="171717"/>
          <w:sz w:val="22"/>
          <w:szCs w:val="22"/>
        </w:rPr>
        <w:t> is an abstract representation of your deployment environment, such as a Kubernetes cluster, an App Service instance, or a virtual machine.</w:t>
      </w:r>
    </w:p>
    <w:p w14:paraId="705CAFF1" w14:textId="77777777" w:rsidR="00164289" w:rsidRPr="00164289" w:rsidRDefault="00164289" w:rsidP="00164289">
      <w:pPr>
        <w:pStyle w:val="NormalWeb"/>
        <w:shd w:val="clear" w:color="auto" w:fill="FFFFFF"/>
        <w:rPr>
          <w:rFonts w:asciiTheme="minorHAnsi" w:hAnsiTheme="minorHAnsi" w:cstheme="minorHAnsi"/>
          <w:color w:val="171717"/>
          <w:sz w:val="22"/>
          <w:szCs w:val="22"/>
        </w:rPr>
      </w:pPr>
      <w:r w:rsidRPr="00164289">
        <w:rPr>
          <w:rFonts w:asciiTheme="minorHAnsi" w:hAnsiTheme="minorHAnsi" w:cstheme="minorHAnsi"/>
          <w:color w:val="171717"/>
          <w:sz w:val="22"/>
          <w:szCs w:val="22"/>
        </w:rPr>
        <w:t>An Azure Pipelines environment records the deployment history to help you identify the source of changes. By using Azure Pipelines environments, you can also define security checks and ways to control how an artifact is promoted from one stage of a pipeline to another. What an environment includes depends on what you want to do with the artifact. An environment where you want to test the artifact will probably be defined differently than one where you want to deploy the artifact for your end users.</w:t>
      </w:r>
    </w:p>
    <w:p w14:paraId="2ED6B3AD" w14:textId="5A7F92C6" w:rsidR="00164289" w:rsidRPr="00164289" w:rsidRDefault="00164289" w:rsidP="00164289">
      <w:pPr>
        <w:pStyle w:val="NormalWeb"/>
        <w:shd w:val="clear" w:color="auto" w:fill="FFFFFF"/>
        <w:rPr>
          <w:rFonts w:asciiTheme="minorHAnsi" w:hAnsiTheme="minorHAnsi" w:cstheme="minorHAnsi"/>
          <w:color w:val="171717"/>
          <w:sz w:val="22"/>
          <w:szCs w:val="22"/>
        </w:rPr>
      </w:pPr>
      <w:r w:rsidRPr="00164289">
        <w:rPr>
          <w:rFonts w:asciiTheme="minorHAnsi" w:hAnsiTheme="minorHAnsi" w:cstheme="minorHAnsi"/>
          <w:color w:val="171717"/>
          <w:sz w:val="22"/>
          <w:szCs w:val="22"/>
        </w:rPr>
        <w:lastRenderedPageBreak/>
        <w:t>One way to define an Azure Pipelines environment is with a YAML</w:t>
      </w:r>
      <w:r w:rsidR="00272026">
        <w:rPr>
          <w:rFonts w:asciiTheme="minorHAnsi" w:hAnsiTheme="minorHAnsi" w:cstheme="minorHAnsi"/>
          <w:color w:val="171717"/>
          <w:sz w:val="22"/>
          <w:szCs w:val="22"/>
        </w:rPr>
        <w:t>/Classic</w:t>
      </w:r>
      <w:r w:rsidRPr="00164289">
        <w:rPr>
          <w:rFonts w:asciiTheme="minorHAnsi" w:hAnsiTheme="minorHAnsi" w:cstheme="minorHAnsi"/>
          <w:color w:val="171717"/>
          <w:sz w:val="22"/>
          <w:szCs w:val="22"/>
        </w:rPr>
        <w:t xml:space="preserve"> file. Your YAML file includes an </w:t>
      </w:r>
      <w:r w:rsidRPr="00164289">
        <w:rPr>
          <w:rFonts w:asciiTheme="minorHAnsi" w:hAnsiTheme="minorHAnsi" w:cstheme="minorHAnsi"/>
          <w:sz w:val="22"/>
          <w:szCs w:val="22"/>
        </w:rPr>
        <w:t>environment</w:t>
      </w:r>
      <w:r w:rsidRPr="00164289">
        <w:rPr>
          <w:rFonts w:asciiTheme="minorHAnsi" w:hAnsiTheme="minorHAnsi" w:cstheme="minorHAnsi"/>
          <w:color w:val="171717"/>
          <w:sz w:val="22"/>
          <w:szCs w:val="22"/>
        </w:rPr>
        <w:t xml:space="preserve"> section, which specifies the Azure Pipelines environment where </w:t>
      </w:r>
      <w:proofErr w:type="gramStart"/>
      <w:r w:rsidRPr="00164289">
        <w:rPr>
          <w:rFonts w:asciiTheme="minorHAnsi" w:hAnsiTheme="minorHAnsi" w:cstheme="minorHAnsi"/>
          <w:color w:val="171717"/>
          <w:sz w:val="22"/>
          <w:szCs w:val="22"/>
        </w:rPr>
        <w:t>you'll</w:t>
      </w:r>
      <w:proofErr w:type="gramEnd"/>
      <w:r w:rsidRPr="00164289">
        <w:rPr>
          <w:rFonts w:asciiTheme="minorHAnsi" w:hAnsiTheme="minorHAnsi" w:cstheme="minorHAnsi"/>
          <w:color w:val="171717"/>
          <w:sz w:val="22"/>
          <w:szCs w:val="22"/>
        </w:rPr>
        <w:t xml:space="preserve"> deploy your artifact.</w:t>
      </w:r>
    </w:p>
    <w:p w14:paraId="7DB7C8E3" w14:textId="3BA1838A" w:rsidR="00164289" w:rsidRDefault="00164289" w:rsidP="00164289">
      <w:pPr>
        <w:pStyle w:val="NormalWeb"/>
        <w:shd w:val="clear" w:color="auto" w:fill="FFFFFF"/>
        <w:rPr>
          <w:rFonts w:asciiTheme="minorHAnsi" w:hAnsiTheme="minorHAnsi" w:cstheme="minorHAnsi"/>
          <w:color w:val="171717"/>
          <w:sz w:val="22"/>
          <w:szCs w:val="22"/>
        </w:rPr>
      </w:pPr>
      <w:r w:rsidRPr="00164289">
        <w:rPr>
          <w:rFonts w:asciiTheme="minorHAnsi" w:hAnsiTheme="minorHAnsi" w:cstheme="minorHAnsi"/>
          <w:color w:val="171717"/>
          <w:sz w:val="22"/>
          <w:szCs w:val="22"/>
        </w:rPr>
        <w:t xml:space="preserve">As you plan your release pipeline, </w:t>
      </w:r>
      <w:proofErr w:type="gramStart"/>
      <w:r w:rsidRPr="00164289">
        <w:rPr>
          <w:rFonts w:asciiTheme="minorHAnsi" w:hAnsiTheme="minorHAnsi" w:cstheme="minorHAnsi"/>
          <w:color w:val="171717"/>
          <w:sz w:val="22"/>
          <w:szCs w:val="22"/>
        </w:rPr>
        <w:t>you'll</w:t>
      </w:r>
      <w:proofErr w:type="gramEnd"/>
      <w:r w:rsidRPr="00164289">
        <w:rPr>
          <w:rFonts w:asciiTheme="minorHAnsi" w:hAnsiTheme="minorHAnsi" w:cstheme="minorHAnsi"/>
          <w:color w:val="171717"/>
          <w:sz w:val="22"/>
          <w:szCs w:val="22"/>
        </w:rPr>
        <w:t xml:space="preserve"> need to decide where your application or service will run. </w:t>
      </w:r>
    </w:p>
    <w:p w14:paraId="03187CBE" w14:textId="77777777" w:rsidR="0050121B" w:rsidRPr="0050121B" w:rsidRDefault="0050121B" w:rsidP="0050121B">
      <w:pPr>
        <w:shd w:val="clear" w:color="auto" w:fill="FFFFFF"/>
        <w:spacing w:before="100" w:beforeAutospacing="1" w:after="100" w:afterAutospacing="1" w:line="240" w:lineRule="auto"/>
        <w:rPr>
          <w:rFonts w:eastAsia="Times New Roman" w:cstheme="minorHAnsi"/>
          <w:color w:val="171717"/>
        </w:rPr>
      </w:pPr>
      <w:r w:rsidRPr="0050121B">
        <w:rPr>
          <w:rFonts w:eastAsia="Times New Roman" w:cstheme="minorHAnsi"/>
          <w:color w:val="171717"/>
        </w:rPr>
        <w:t>Andy lists these options on the whiteboard:</w:t>
      </w:r>
    </w:p>
    <w:p w14:paraId="5D76253E" w14:textId="77777777" w:rsidR="0050121B" w:rsidRPr="0050121B" w:rsidRDefault="0050121B" w:rsidP="0050121B">
      <w:pPr>
        <w:numPr>
          <w:ilvl w:val="0"/>
          <w:numId w:val="4"/>
        </w:numPr>
        <w:shd w:val="clear" w:color="auto" w:fill="FFFFFF"/>
        <w:spacing w:after="0" w:line="240" w:lineRule="auto"/>
        <w:ind w:left="570"/>
        <w:rPr>
          <w:rFonts w:eastAsia="Times New Roman" w:cstheme="minorHAnsi"/>
          <w:color w:val="171717"/>
        </w:rPr>
      </w:pPr>
      <w:r w:rsidRPr="0050121B">
        <w:rPr>
          <w:rFonts w:eastAsia="Times New Roman" w:cstheme="minorHAnsi"/>
          <w:color w:val="171717"/>
        </w:rPr>
        <w:t>Virtual machines</w:t>
      </w:r>
    </w:p>
    <w:p w14:paraId="187F996A" w14:textId="77777777" w:rsidR="0050121B" w:rsidRPr="0050121B" w:rsidRDefault="0050121B" w:rsidP="0050121B">
      <w:pPr>
        <w:numPr>
          <w:ilvl w:val="0"/>
          <w:numId w:val="4"/>
        </w:numPr>
        <w:shd w:val="clear" w:color="auto" w:fill="FFFFFF"/>
        <w:spacing w:after="0" w:line="240" w:lineRule="auto"/>
        <w:ind w:left="570"/>
        <w:rPr>
          <w:rFonts w:eastAsia="Times New Roman" w:cstheme="minorHAnsi"/>
          <w:color w:val="171717"/>
        </w:rPr>
      </w:pPr>
      <w:r w:rsidRPr="0050121B">
        <w:rPr>
          <w:rFonts w:eastAsia="Times New Roman" w:cstheme="minorHAnsi"/>
          <w:color w:val="171717"/>
        </w:rPr>
        <w:t>Containers</w:t>
      </w:r>
    </w:p>
    <w:p w14:paraId="722D3279" w14:textId="77777777" w:rsidR="0050121B" w:rsidRPr="0050121B" w:rsidRDefault="0050121B" w:rsidP="0050121B">
      <w:pPr>
        <w:numPr>
          <w:ilvl w:val="0"/>
          <w:numId w:val="4"/>
        </w:numPr>
        <w:shd w:val="clear" w:color="auto" w:fill="FFFFFF"/>
        <w:spacing w:after="0" w:line="240" w:lineRule="auto"/>
        <w:ind w:left="570"/>
        <w:rPr>
          <w:rFonts w:eastAsia="Times New Roman" w:cstheme="minorHAnsi"/>
          <w:color w:val="171717"/>
        </w:rPr>
      </w:pPr>
      <w:r w:rsidRPr="0050121B">
        <w:rPr>
          <w:rFonts w:eastAsia="Times New Roman" w:cstheme="minorHAnsi"/>
          <w:color w:val="171717"/>
        </w:rPr>
        <w:t>Azure App Service</w:t>
      </w:r>
    </w:p>
    <w:p w14:paraId="4AF64A49" w14:textId="77777777" w:rsidR="0050121B" w:rsidRPr="0050121B" w:rsidRDefault="0050121B" w:rsidP="0050121B">
      <w:pPr>
        <w:numPr>
          <w:ilvl w:val="0"/>
          <w:numId w:val="4"/>
        </w:numPr>
        <w:shd w:val="clear" w:color="auto" w:fill="FFFFFF"/>
        <w:spacing w:after="0" w:line="240" w:lineRule="auto"/>
        <w:ind w:left="570"/>
        <w:rPr>
          <w:rFonts w:eastAsia="Times New Roman" w:cstheme="minorHAnsi"/>
          <w:color w:val="171717"/>
        </w:rPr>
      </w:pPr>
      <w:r w:rsidRPr="0050121B">
        <w:rPr>
          <w:rFonts w:eastAsia="Times New Roman" w:cstheme="minorHAnsi"/>
          <w:color w:val="171717"/>
        </w:rPr>
        <w:t>Serverless computing</w:t>
      </w:r>
    </w:p>
    <w:p w14:paraId="4CF3C758" w14:textId="77777777" w:rsidR="00473500" w:rsidRPr="00473500" w:rsidRDefault="003D4194" w:rsidP="00473500">
      <w:pPr>
        <w:pStyle w:val="NormalWeb"/>
        <w:shd w:val="clear" w:color="auto" w:fill="FFFFFF"/>
        <w:rPr>
          <w:rFonts w:asciiTheme="minorHAnsi" w:hAnsiTheme="minorHAnsi" w:cstheme="minorHAnsi"/>
          <w:color w:val="171717"/>
          <w:sz w:val="22"/>
          <w:szCs w:val="22"/>
        </w:rPr>
      </w:pPr>
      <w:r w:rsidRPr="003D4194">
        <w:rPr>
          <w:rFonts w:asciiTheme="minorHAnsi" w:hAnsiTheme="minorHAnsi" w:cstheme="minorHAnsi"/>
          <w:color w:val="171717"/>
          <w:sz w:val="22"/>
          <w:szCs w:val="22"/>
          <w:highlight w:val="yellow"/>
        </w:rPr>
        <w:t>How does Azure Pipelines perform deployment steps?</w:t>
      </w:r>
      <w:r w:rsidR="00473500">
        <w:rPr>
          <w:rFonts w:asciiTheme="minorHAnsi" w:hAnsiTheme="minorHAnsi" w:cstheme="minorHAnsi"/>
          <w:b/>
          <w:bCs/>
          <w:color w:val="171717"/>
          <w:sz w:val="22"/>
          <w:szCs w:val="22"/>
          <w:highlight w:val="yellow"/>
        </w:rPr>
        <w:t xml:space="preserve"> </w:t>
      </w:r>
      <w:r w:rsidR="00473500" w:rsidRPr="00473500">
        <w:rPr>
          <w:rFonts w:asciiTheme="minorHAnsi" w:hAnsiTheme="minorHAnsi" w:cstheme="minorHAnsi"/>
          <w:color w:val="171717"/>
          <w:sz w:val="22"/>
          <w:szCs w:val="22"/>
        </w:rPr>
        <w:t xml:space="preserve">To deploy your software, Azure Pipelines first needs to authenticate with the target environment. Azure Pipelines provides different authentication mechanisms. The one you use depends on the target environment </w:t>
      </w:r>
      <w:proofErr w:type="gramStart"/>
      <w:r w:rsidR="00473500" w:rsidRPr="00473500">
        <w:rPr>
          <w:rFonts w:asciiTheme="minorHAnsi" w:hAnsiTheme="minorHAnsi" w:cstheme="minorHAnsi"/>
          <w:color w:val="171717"/>
          <w:sz w:val="22"/>
          <w:szCs w:val="22"/>
        </w:rPr>
        <w:t>you're</w:t>
      </w:r>
      <w:proofErr w:type="gramEnd"/>
      <w:r w:rsidR="00473500" w:rsidRPr="00473500">
        <w:rPr>
          <w:rFonts w:asciiTheme="minorHAnsi" w:hAnsiTheme="minorHAnsi" w:cstheme="minorHAnsi"/>
          <w:color w:val="171717"/>
          <w:sz w:val="22"/>
          <w:szCs w:val="22"/>
        </w:rPr>
        <w:t xml:space="preserve"> deploying to. </w:t>
      </w:r>
      <w:proofErr w:type="gramStart"/>
      <w:r w:rsidR="00473500" w:rsidRPr="00473500">
        <w:rPr>
          <w:rFonts w:asciiTheme="minorHAnsi" w:hAnsiTheme="minorHAnsi" w:cstheme="minorHAnsi"/>
          <w:color w:val="171717"/>
          <w:sz w:val="22"/>
          <w:szCs w:val="22"/>
        </w:rPr>
        <w:t>You'll</w:t>
      </w:r>
      <w:proofErr w:type="gramEnd"/>
      <w:r w:rsidR="00473500" w:rsidRPr="00473500">
        <w:rPr>
          <w:rFonts w:asciiTheme="minorHAnsi" w:hAnsiTheme="minorHAnsi" w:cstheme="minorHAnsi"/>
          <w:color w:val="171717"/>
          <w:sz w:val="22"/>
          <w:szCs w:val="22"/>
        </w:rPr>
        <w:t xml:space="preserve"> find more information about these mechanisms at the end of this module.</w:t>
      </w:r>
    </w:p>
    <w:p w14:paraId="3F334765" w14:textId="257956AE" w:rsidR="00473500" w:rsidRPr="00473500" w:rsidRDefault="00473500" w:rsidP="00473500">
      <w:pPr>
        <w:shd w:val="clear" w:color="auto" w:fill="FFFFFF"/>
        <w:spacing w:before="100" w:beforeAutospacing="1" w:after="100" w:afterAutospacing="1" w:line="240" w:lineRule="auto"/>
        <w:rPr>
          <w:rFonts w:eastAsia="Times New Roman" w:cstheme="minorHAnsi"/>
          <w:color w:val="171717"/>
        </w:rPr>
      </w:pPr>
      <w:r w:rsidRPr="00473500">
        <w:rPr>
          <w:rFonts w:eastAsia="Times New Roman" w:cstheme="minorHAnsi"/>
          <w:color w:val="171717"/>
        </w:rPr>
        <w:t xml:space="preserve">We have our build artifact, and we know </w:t>
      </w:r>
      <w:proofErr w:type="gramStart"/>
      <w:r w:rsidRPr="00473500">
        <w:rPr>
          <w:rFonts w:eastAsia="Times New Roman" w:cstheme="minorHAnsi"/>
          <w:color w:val="171717"/>
        </w:rPr>
        <w:t>we'll</w:t>
      </w:r>
      <w:proofErr w:type="gramEnd"/>
      <w:r w:rsidRPr="00473500">
        <w:rPr>
          <w:rFonts w:eastAsia="Times New Roman" w:cstheme="minorHAnsi"/>
          <w:color w:val="171717"/>
        </w:rPr>
        <w:t xml:space="preserve"> build and deploy in stages of the pipeline. </w:t>
      </w:r>
      <w:proofErr w:type="gramStart"/>
      <w:r w:rsidRPr="00473500">
        <w:rPr>
          <w:rFonts w:eastAsia="Times New Roman" w:cstheme="minorHAnsi"/>
          <w:color w:val="171717"/>
        </w:rPr>
        <w:t>We've</w:t>
      </w:r>
      <w:proofErr w:type="gramEnd"/>
      <w:r w:rsidRPr="00473500">
        <w:rPr>
          <w:rFonts w:eastAsia="Times New Roman" w:cstheme="minorHAnsi"/>
          <w:color w:val="171717"/>
        </w:rPr>
        <w:t xml:space="preserve"> also defined the target environment for our deployment. </w:t>
      </w:r>
      <w:proofErr w:type="gramStart"/>
      <w:r w:rsidRPr="00473500">
        <w:rPr>
          <w:rFonts w:eastAsia="Times New Roman" w:cstheme="minorHAnsi"/>
          <w:color w:val="171717"/>
        </w:rPr>
        <w:t>That's</w:t>
      </w:r>
      <w:proofErr w:type="gramEnd"/>
      <w:r w:rsidRPr="00473500">
        <w:rPr>
          <w:rFonts w:eastAsia="Times New Roman" w:cstheme="minorHAnsi"/>
          <w:color w:val="171717"/>
        </w:rPr>
        <w:t xml:space="preserve"> App Service. My question now is, how does Azure Pipelines authenticate with App Service? We need to ensure the process is secure.</w:t>
      </w:r>
    </w:p>
    <w:p w14:paraId="10F3EBFA" w14:textId="77777777" w:rsidR="00473500" w:rsidRPr="00473500" w:rsidRDefault="00473500" w:rsidP="00473500">
      <w:pPr>
        <w:numPr>
          <w:ilvl w:val="0"/>
          <w:numId w:val="5"/>
        </w:numPr>
        <w:shd w:val="clear" w:color="auto" w:fill="FFFFFF"/>
        <w:spacing w:after="0" w:line="240" w:lineRule="auto"/>
        <w:ind w:left="570"/>
        <w:rPr>
          <w:rFonts w:eastAsia="Times New Roman" w:cstheme="minorHAnsi"/>
          <w:color w:val="171717"/>
        </w:rPr>
      </w:pPr>
      <w:r w:rsidRPr="00473500">
        <w:rPr>
          <w:rFonts w:eastAsia="Times New Roman" w:cstheme="minorHAnsi"/>
          <w:color w:val="171717"/>
        </w:rPr>
        <w:t>Specify the target deployment environment in the pipeline configuration.</w:t>
      </w:r>
    </w:p>
    <w:p w14:paraId="78B08758" w14:textId="77777777" w:rsidR="00473500" w:rsidRPr="00473500" w:rsidRDefault="00473500" w:rsidP="00473500">
      <w:pPr>
        <w:numPr>
          <w:ilvl w:val="0"/>
          <w:numId w:val="5"/>
        </w:numPr>
        <w:shd w:val="clear" w:color="auto" w:fill="FFFFFF"/>
        <w:spacing w:after="0" w:line="240" w:lineRule="auto"/>
        <w:ind w:left="570"/>
        <w:rPr>
          <w:rFonts w:eastAsia="Times New Roman" w:cstheme="minorHAnsi"/>
          <w:color w:val="171717"/>
        </w:rPr>
      </w:pPr>
      <w:r w:rsidRPr="00473500">
        <w:rPr>
          <w:rFonts w:eastAsia="Times New Roman" w:cstheme="minorHAnsi"/>
          <w:color w:val="171717"/>
        </w:rPr>
        <w:t>Provide a way for Azure Pipelines to authenticate access to that environment.</w:t>
      </w:r>
    </w:p>
    <w:p w14:paraId="27453DA5" w14:textId="77777777" w:rsidR="00473500" w:rsidRPr="00473500" w:rsidRDefault="00473500" w:rsidP="00473500">
      <w:pPr>
        <w:numPr>
          <w:ilvl w:val="0"/>
          <w:numId w:val="5"/>
        </w:numPr>
        <w:shd w:val="clear" w:color="auto" w:fill="FFFFFF"/>
        <w:spacing w:after="0" w:line="240" w:lineRule="auto"/>
        <w:ind w:left="570"/>
        <w:rPr>
          <w:rFonts w:eastAsia="Times New Roman" w:cstheme="minorHAnsi"/>
          <w:color w:val="171717"/>
        </w:rPr>
      </w:pPr>
      <w:r w:rsidRPr="00473500">
        <w:rPr>
          <w:rFonts w:eastAsia="Times New Roman" w:cstheme="minorHAnsi"/>
          <w:color w:val="171717"/>
        </w:rPr>
        <w:t>Use Azure Pipelines tasks to deploy the build artifact to that environment.</w:t>
      </w:r>
    </w:p>
    <w:p w14:paraId="43D78943" w14:textId="795ED5A1" w:rsidR="003D4194" w:rsidRPr="00554695" w:rsidRDefault="00554695" w:rsidP="003D4194">
      <w:pPr>
        <w:pStyle w:val="Heading2"/>
        <w:shd w:val="clear" w:color="auto" w:fill="FFFFFF"/>
        <w:spacing w:before="480" w:beforeAutospacing="0" w:after="180" w:afterAutospacing="0"/>
        <w:rPr>
          <w:rFonts w:asciiTheme="minorHAnsi" w:hAnsiTheme="minorHAnsi" w:cstheme="minorHAnsi"/>
          <w:b w:val="0"/>
          <w:bCs w:val="0"/>
          <w:color w:val="171717"/>
          <w:sz w:val="22"/>
          <w:szCs w:val="22"/>
        </w:rPr>
      </w:pPr>
      <w:r w:rsidRPr="00554695">
        <w:rPr>
          <w:rFonts w:asciiTheme="minorHAnsi" w:hAnsiTheme="minorHAnsi" w:cstheme="minorHAnsi"/>
          <w:b w:val="0"/>
          <w:bCs w:val="0"/>
          <w:color w:val="171717"/>
          <w:sz w:val="22"/>
          <w:szCs w:val="22"/>
        </w:rPr>
        <w:t>we need to create a </w:t>
      </w:r>
      <w:r w:rsidRPr="00554695">
        <w:rPr>
          <w:rFonts w:asciiTheme="minorHAnsi" w:hAnsiTheme="minorHAnsi" w:cstheme="minorHAnsi"/>
          <w:b w:val="0"/>
          <w:bCs w:val="0"/>
          <w:i/>
          <w:iCs/>
          <w:sz w:val="22"/>
          <w:szCs w:val="22"/>
        </w:rPr>
        <w:t>service connection</w:t>
      </w:r>
      <w:r w:rsidRPr="00554695">
        <w:rPr>
          <w:rFonts w:asciiTheme="minorHAnsi" w:hAnsiTheme="minorHAnsi" w:cstheme="minorHAnsi"/>
          <w:b w:val="0"/>
          <w:bCs w:val="0"/>
          <w:color w:val="171717"/>
          <w:sz w:val="22"/>
          <w:szCs w:val="22"/>
        </w:rPr>
        <w:t xml:space="preserve"> to specify the target environment and authenticate access to it. After we define the service connection, it will be available for </w:t>
      </w:r>
      <w:proofErr w:type="gramStart"/>
      <w:r w:rsidRPr="00554695">
        <w:rPr>
          <w:rFonts w:asciiTheme="minorHAnsi" w:hAnsiTheme="minorHAnsi" w:cstheme="minorHAnsi"/>
          <w:b w:val="0"/>
          <w:bCs w:val="0"/>
          <w:color w:val="171717"/>
          <w:sz w:val="22"/>
          <w:szCs w:val="22"/>
        </w:rPr>
        <w:t>all of</w:t>
      </w:r>
      <w:proofErr w:type="gramEnd"/>
      <w:r w:rsidRPr="00554695">
        <w:rPr>
          <w:rFonts w:asciiTheme="minorHAnsi" w:hAnsiTheme="minorHAnsi" w:cstheme="minorHAnsi"/>
          <w:b w:val="0"/>
          <w:bCs w:val="0"/>
          <w:color w:val="171717"/>
          <w:sz w:val="22"/>
          <w:szCs w:val="22"/>
        </w:rPr>
        <w:t xml:space="preserve"> our tasks to use. Then we need to use the built-in tasks</w:t>
      </w:r>
    </w:p>
    <w:p w14:paraId="32883088" w14:textId="34EEC8AC" w:rsidR="00D67672" w:rsidRDefault="00D67672" w:rsidP="00D67672">
      <w:pPr>
        <w:pStyle w:val="Heading3"/>
        <w:shd w:val="clear" w:color="auto" w:fill="FFFFFF"/>
        <w:spacing w:before="450" w:after="270"/>
        <w:rPr>
          <w:rFonts w:asciiTheme="minorHAnsi" w:eastAsia="Times New Roman" w:hAnsiTheme="minorHAnsi" w:cstheme="minorHAnsi"/>
          <w:color w:val="171717"/>
          <w:sz w:val="22"/>
          <w:szCs w:val="22"/>
        </w:rPr>
      </w:pPr>
      <w:r w:rsidRPr="00D67672">
        <w:rPr>
          <w:rFonts w:asciiTheme="minorHAnsi" w:eastAsia="Times New Roman" w:hAnsiTheme="minorHAnsi" w:cstheme="minorHAnsi"/>
          <w:color w:val="171717"/>
          <w:sz w:val="22"/>
          <w:szCs w:val="22"/>
          <w:highlight w:val="yellow"/>
        </w:rPr>
        <w:t xml:space="preserve">Deploy a web application to App </w:t>
      </w:r>
      <w:proofErr w:type="gramStart"/>
      <w:r w:rsidRPr="00D67672">
        <w:rPr>
          <w:rFonts w:asciiTheme="minorHAnsi" w:eastAsia="Times New Roman" w:hAnsiTheme="minorHAnsi" w:cstheme="minorHAnsi"/>
          <w:color w:val="171717"/>
          <w:sz w:val="22"/>
          <w:szCs w:val="22"/>
          <w:highlight w:val="yellow"/>
        </w:rPr>
        <w:t>Service</w:t>
      </w:r>
      <w:r>
        <w:rPr>
          <w:rFonts w:asciiTheme="minorHAnsi" w:eastAsia="Times New Roman" w:hAnsiTheme="minorHAnsi" w:cstheme="minorHAnsi"/>
          <w:color w:val="171717"/>
          <w:sz w:val="22"/>
          <w:szCs w:val="22"/>
          <w:highlight w:val="yellow"/>
        </w:rPr>
        <w:t xml:space="preserve"> :</w:t>
      </w:r>
      <w:proofErr w:type="gramEnd"/>
      <w:r>
        <w:rPr>
          <w:rFonts w:asciiTheme="minorHAnsi" w:eastAsia="Times New Roman" w:hAnsiTheme="minorHAnsi" w:cstheme="minorHAnsi"/>
          <w:color w:val="171717"/>
          <w:sz w:val="22"/>
          <w:szCs w:val="22"/>
          <w:highlight w:val="yellow"/>
        </w:rPr>
        <w:t xml:space="preserve"> </w:t>
      </w:r>
      <w:r w:rsidR="003B4424">
        <w:rPr>
          <w:rFonts w:asciiTheme="minorHAnsi" w:eastAsia="Times New Roman" w:hAnsiTheme="minorHAnsi" w:cstheme="minorHAnsi"/>
          <w:color w:val="171717"/>
          <w:sz w:val="22"/>
          <w:szCs w:val="22"/>
          <w:highlight w:val="yellow"/>
        </w:rPr>
        <w:t xml:space="preserve"> </w:t>
      </w:r>
      <w:r w:rsidR="003B4424" w:rsidRPr="003B4424">
        <w:rPr>
          <w:rFonts w:asciiTheme="minorHAnsi" w:eastAsia="Times New Roman" w:hAnsiTheme="minorHAnsi" w:cstheme="minorHAnsi"/>
          <w:color w:val="171717"/>
          <w:sz w:val="22"/>
          <w:szCs w:val="22"/>
        </w:rPr>
        <w:t>You use the </w:t>
      </w:r>
      <w:r w:rsidR="003B4424" w:rsidRPr="003B4424">
        <w:rPr>
          <w:rFonts w:asciiTheme="minorHAnsi" w:eastAsia="Times New Roman" w:hAnsiTheme="minorHAnsi" w:cstheme="minorHAnsi"/>
          <w:sz w:val="22"/>
          <w:szCs w:val="22"/>
        </w:rPr>
        <w:t>AzureWebApp@1</w:t>
      </w:r>
      <w:r w:rsidR="003B4424" w:rsidRPr="003B4424">
        <w:rPr>
          <w:rFonts w:asciiTheme="minorHAnsi" w:eastAsia="Times New Roman" w:hAnsiTheme="minorHAnsi" w:cstheme="minorHAnsi"/>
          <w:color w:val="171717"/>
          <w:sz w:val="22"/>
          <w:szCs w:val="22"/>
        </w:rPr>
        <w:t xml:space="preserve"> task to deploy a web application to App Service. This task works with several programming languages and frameworks, including ASP.NET, ASP.NET Core, PHP, Java, Python, Go, and Node.js. We use this task to do the deployment. To use it, though, we </w:t>
      </w:r>
      <w:proofErr w:type="gramStart"/>
      <w:r w:rsidR="003B4424" w:rsidRPr="003B4424">
        <w:rPr>
          <w:rFonts w:asciiTheme="minorHAnsi" w:eastAsia="Times New Roman" w:hAnsiTheme="minorHAnsi" w:cstheme="minorHAnsi"/>
          <w:color w:val="171717"/>
          <w:sz w:val="22"/>
          <w:szCs w:val="22"/>
        </w:rPr>
        <w:t>have to</w:t>
      </w:r>
      <w:proofErr w:type="gramEnd"/>
      <w:r w:rsidR="003B4424" w:rsidRPr="003B4424">
        <w:rPr>
          <w:rFonts w:asciiTheme="minorHAnsi" w:eastAsia="Times New Roman" w:hAnsiTheme="minorHAnsi" w:cstheme="minorHAnsi"/>
          <w:color w:val="171717"/>
          <w:sz w:val="22"/>
          <w:szCs w:val="22"/>
        </w:rPr>
        <w:t xml:space="preserve"> have App Service running on our Azure subscription.</w:t>
      </w:r>
    </w:p>
    <w:p w14:paraId="1F6C0051" w14:textId="6E3CC3E9" w:rsidR="00CB4B51" w:rsidRPr="00CB4B51" w:rsidRDefault="00CB4B51" w:rsidP="00CB4B51">
      <w:pPr>
        <w:shd w:val="clear" w:color="auto" w:fill="FFFFFF"/>
        <w:spacing w:before="100" w:beforeAutospacing="1" w:after="100" w:afterAutospacing="1" w:line="240" w:lineRule="auto"/>
        <w:rPr>
          <w:rFonts w:eastAsia="Times New Roman" w:cstheme="minorHAnsi"/>
          <w:color w:val="171717"/>
        </w:rPr>
      </w:pPr>
      <w:r w:rsidRPr="00CB4B51">
        <w:rPr>
          <w:rFonts w:eastAsia="Times New Roman" w:cstheme="minorHAnsi"/>
          <w:color w:val="171717"/>
        </w:rPr>
        <w:t>This task also requires a few inputs:</w:t>
      </w:r>
    </w:p>
    <w:p w14:paraId="0D54DA20" w14:textId="77777777" w:rsidR="00CB4B51" w:rsidRPr="00CB4B51" w:rsidRDefault="00CB4B51" w:rsidP="00CB4B51">
      <w:pPr>
        <w:numPr>
          <w:ilvl w:val="0"/>
          <w:numId w:val="6"/>
        </w:numPr>
        <w:shd w:val="clear" w:color="auto" w:fill="FFFFFF"/>
        <w:spacing w:after="0" w:line="240" w:lineRule="auto"/>
        <w:ind w:left="570"/>
        <w:rPr>
          <w:rFonts w:eastAsia="Times New Roman" w:cstheme="minorHAnsi"/>
          <w:color w:val="171717"/>
        </w:rPr>
      </w:pPr>
      <w:proofErr w:type="spellStart"/>
      <w:r w:rsidRPr="00CB4B51">
        <w:rPr>
          <w:rFonts w:eastAsia="Times New Roman" w:cstheme="minorHAnsi"/>
          <w:b/>
          <w:bCs/>
          <w:color w:val="171717"/>
        </w:rPr>
        <w:t>azureSubscription</w:t>
      </w:r>
      <w:proofErr w:type="spellEnd"/>
      <w:r w:rsidRPr="00CB4B51">
        <w:rPr>
          <w:rFonts w:eastAsia="Times New Roman" w:cstheme="minorHAnsi"/>
          <w:color w:val="171717"/>
        </w:rPr>
        <w:t> is the service connection we talked about earlier. We need this input to authenticate with the target environment.</w:t>
      </w:r>
    </w:p>
    <w:p w14:paraId="0B40C808" w14:textId="77777777" w:rsidR="00CB4B51" w:rsidRPr="00CB4B51" w:rsidRDefault="00CB4B51" w:rsidP="00CB4B51">
      <w:pPr>
        <w:numPr>
          <w:ilvl w:val="0"/>
          <w:numId w:val="6"/>
        </w:numPr>
        <w:shd w:val="clear" w:color="auto" w:fill="FFFFFF"/>
        <w:spacing w:after="0" w:line="240" w:lineRule="auto"/>
        <w:ind w:left="570"/>
        <w:rPr>
          <w:rFonts w:eastAsia="Times New Roman" w:cstheme="minorHAnsi"/>
          <w:color w:val="171717"/>
        </w:rPr>
      </w:pPr>
      <w:proofErr w:type="spellStart"/>
      <w:r w:rsidRPr="00CB4B51">
        <w:rPr>
          <w:rFonts w:eastAsia="Times New Roman" w:cstheme="minorHAnsi"/>
          <w:b/>
          <w:bCs/>
          <w:color w:val="171717"/>
        </w:rPr>
        <w:t>appName</w:t>
      </w:r>
      <w:proofErr w:type="spellEnd"/>
      <w:r w:rsidRPr="00CB4B51">
        <w:rPr>
          <w:rFonts w:eastAsia="Times New Roman" w:cstheme="minorHAnsi"/>
          <w:color w:val="171717"/>
        </w:rPr>
        <w:t> specifies the name of our App Service instance.</w:t>
      </w:r>
    </w:p>
    <w:p w14:paraId="4F469C8B" w14:textId="77777777" w:rsidR="00CB4B51" w:rsidRPr="00CB4B51" w:rsidRDefault="00CB4B51" w:rsidP="00CB4B51">
      <w:pPr>
        <w:numPr>
          <w:ilvl w:val="0"/>
          <w:numId w:val="6"/>
        </w:numPr>
        <w:shd w:val="clear" w:color="auto" w:fill="FFFFFF"/>
        <w:spacing w:after="0" w:line="240" w:lineRule="auto"/>
        <w:ind w:left="570"/>
        <w:rPr>
          <w:rFonts w:eastAsia="Times New Roman" w:cstheme="minorHAnsi"/>
          <w:color w:val="171717"/>
        </w:rPr>
      </w:pPr>
      <w:r w:rsidRPr="00CB4B51">
        <w:rPr>
          <w:rFonts w:eastAsia="Times New Roman" w:cstheme="minorHAnsi"/>
          <w:b/>
          <w:bCs/>
          <w:color w:val="171717"/>
        </w:rPr>
        <w:t>package</w:t>
      </w:r>
      <w:r w:rsidRPr="00CB4B51">
        <w:rPr>
          <w:rFonts w:eastAsia="Times New Roman" w:cstheme="minorHAnsi"/>
          <w:color w:val="171717"/>
        </w:rPr>
        <w:t> specifies where on the build agent to find the package to deploy.</w:t>
      </w:r>
    </w:p>
    <w:p w14:paraId="479547CC" w14:textId="30A4D919" w:rsidR="00CB4B51" w:rsidRDefault="009A635F" w:rsidP="00CB4B51">
      <w:pPr>
        <w:rPr>
          <w:rFonts w:eastAsia="Times New Roman" w:cstheme="minorHAnsi"/>
          <w:color w:val="171717"/>
        </w:rPr>
      </w:pPr>
      <w:r w:rsidRPr="009A635F">
        <w:rPr>
          <w:rFonts w:eastAsia="Times New Roman" w:cstheme="minorHAnsi"/>
          <w:color w:val="171717"/>
        </w:rPr>
        <w:t>The </w:t>
      </w:r>
      <w:proofErr w:type="spellStart"/>
      <w:r w:rsidRPr="009A635F">
        <w:rPr>
          <w:rFonts w:eastAsia="Times New Roman" w:cstheme="minorHAnsi"/>
          <w:color w:val="171717"/>
        </w:rPr>
        <w:t>azureSubscription</w:t>
      </w:r>
      <w:proofErr w:type="spellEnd"/>
      <w:r w:rsidRPr="009A635F">
        <w:rPr>
          <w:rFonts w:eastAsia="Times New Roman" w:cstheme="minorHAnsi"/>
          <w:color w:val="171717"/>
        </w:rPr>
        <w:t xml:space="preserve"> part specifies the service connection </w:t>
      </w:r>
      <w:proofErr w:type="gramStart"/>
      <w:r w:rsidRPr="009A635F">
        <w:rPr>
          <w:rFonts w:eastAsia="Times New Roman" w:cstheme="minorHAnsi"/>
          <w:color w:val="171717"/>
        </w:rPr>
        <w:t>that's</w:t>
      </w:r>
      <w:proofErr w:type="gramEnd"/>
      <w:r w:rsidRPr="009A635F">
        <w:rPr>
          <w:rFonts w:eastAsia="Times New Roman" w:cstheme="minorHAnsi"/>
          <w:color w:val="171717"/>
        </w:rPr>
        <w:t xml:space="preserve"> named </w:t>
      </w:r>
      <w:proofErr w:type="spellStart"/>
      <w:r w:rsidRPr="009A635F">
        <w:rPr>
          <w:rFonts w:eastAsia="Times New Roman" w:cstheme="minorHAnsi"/>
          <w:color w:val="171717"/>
        </w:rPr>
        <w:t>MyServiceConnection</w:t>
      </w:r>
      <w:proofErr w:type="spellEnd"/>
      <w:r w:rsidRPr="009A635F">
        <w:rPr>
          <w:rFonts w:eastAsia="Times New Roman" w:cstheme="minorHAnsi"/>
          <w:color w:val="171717"/>
        </w:rPr>
        <w:t xml:space="preserve">. </w:t>
      </w:r>
      <w:proofErr w:type="gramStart"/>
      <w:r w:rsidRPr="009A635F">
        <w:rPr>
          <w:rFonts w:eastAsia="Times New Roman" w:cstheme="minorHAnsi"/>
          <w:color w:val="171717"/>
        </w:rPr>
        <w:t>You'll</w:t>
      </w:r>
      <w:proofErr w:type="gramEnd"/>
      <w:r w:rsidRPr="009A635F">
        <w:rPr>
          <w:rFonts w:eastAsia="Times New Roman" w:cstheme="minorHAnsi"/>
          <w:color w:val="171717"/>
        </w:rPr>
        <w:t xml:space="preserve"> work with service connections shortly.</w:t>
      </w:r>
    </w:p>
    <w:p w14:paraId="5091F9FA" w14:textId="77777777" w:rsidR="00EB5BE9" w:rsidRPr="00EB5BE9" w:rsidRDefault="00EB5BE9" w:rsidP="00EB5BE9">
      <w:pPr>
        <w:pStyle w:val="Heading3"/>
        <w:shd w:val="clear" w:color="auto" w:fill="FFFFFF"/>
        <w:spacing w:before="450" w:after="270"/>
        <w:rPr>
          <w:rFonts w:asciiTheme="minorHAnsi" w:eastAsia="Times New Roman" w:hAnsiTheme="minorHAnsi" w:cstheme="minorHAnsi"/>
          <w:color w:val="171717"/>
          <w:sz w:val="22"/>
          <w:szCs w:val="22"/>
          <w:highlight w:val="yellow"/>
        </w:rPr>
      </w:pPr>
      <w:r w:rsidRPr="00EB5BE9">
        <w:rPr>
          <w:rFonts w:asciiTheme="minorHAnsi" w:eastAsia="Times New Roman" w:hAnsiTheme="minorHAnsi" w:cstheme="minorHAnsi"/>
          <w:color w:val="171717"/>
          <w:sz w:val="22"/>
          <w:szCs w:val="22"/>
          <w:highlight w:val="yellow"/>
        </w:rPr>
        <w:lastRenderedPageBreak/>
        <w:t>What are jobs and strategies?</w:t>
      </w:r>
    </w:p>
    <w:p w14:paraId="0B2FC464" w14:textId="77777777" w:rsidR="00EB5BE9" w:rsidRPr="00EB5BE9" w:rsidRDefault="00EB5BE9" w:rsidP="00EB5BE9">
      <w:pPr>
        <w:pStyle w:val="NormalWeb"/>
        <w:shd w:val="clear" w:color="auto" w:fill="FFFFFF"/>
        <w:rPr>
          <w:rFonts w:asciiTheme="minorHAnsi" w:hAnsiTheme="minorHAnsi" w:cstheme="minorHAnsi"/>
          <w:color w:val="171717"/>
          <w:sz w:val="22"/>
          <w:szCs w:val="22"/>
        </w:rPr>
      </w:pPr>
      <w:r w:rsidRPr="00EB5BE9">
        <w:rPr>
          <w:rFonts w:asciiTheme="minorHAnsi" w:hAnsiTheme="minorHAnsi" w:cstheme="minorHAnsi"/>
          <w:color w:val="171717"/>
          <w:sz w:val="22"/>
          <w:szCs w:val="22"/>
        </w:rPr>
        <w:t>Your existing build pipeline defines a build agent, pipeline variables, and the tasks needed to build your software.</w:t>
      </w:r>
    </w:p>
    <w:p w14:paraId="72ED5ECA" w14:textId="175A70FC" w:rsidR="000E74CD" w:rsidRDefault="00EB5BE9" w:rsidP="000E74CD">
      <w:pPr>
        <w:pStyle w:val="NormalWeb"/>
        <w:shd w:val="clear" w:color="auto" w:fill="FFFFFF"/>
        <w:rPr>
          <w:rFonts w:asciiTheme="minorHAnsi" w:hAnsiTheme="minorHAnsi" w:cstheme="minorHAnsi"/>
          <w:color w:val="171717"/>
          <w:sz w:val="22"/>
          <w:szCs w:val="22"/>
        </w:rPr>
      </w:pPr>
      <w:r w:rsidRPr="00EB5BE9">
        <w:rPr>
          <w:rFonts w:asciiTheme="minorHAnsi" w:hAnsiTheme="minorHAnsi" w:cstheme="minorHAnsi"/>
          <w:color w:val="171717"/>
          <w:sz w:val="22"/>
          <w:szCs w:val="22"/>
        </w:rPr>
        <w:t>The deployment part of your pipeline contains these same elements. Your deployment configuration typically also defines one or more jobs, a pipeline environment, and strategies. You learned about pipeline environments earlier.</w:t>
      </w:r>
    </w:p>
    <w:p w14:paraId="03AD21EE" w14:textId="05D328BB" w:rsidR="000E74CD" w:rsidRDefault="000E74CD" w:rsidP="000E74CD">
      <w:pPr>
        <w:pStyle w:val="NormalWeb"/>
        <w:shd w:val="clear" w:color="auto" w:fill="FFFFFF"/>
        <w:rPr>
          <w:rFonts w:asciiTheme="minorHAnsi" w:hAnsiTheme="minorHAnsi" w:cstheme="minorHAnsi"/>
          <w:color w:val="171717"/>
          <w:sz w:val="22"/>
          <w:szCs w:val="22"/>
        </w:rPr>
      </w:pPr>
      <w:r>
        <w:rPr>
          <w:rFonts w:asciiTheme="minorHAnsi" w:hAnsiTheme="minorHAnsi" w:cstheme="minorHAnsi"/>
          <w:color w:val="171717"/>
          <w:sz w:val="22"/>
          <w:szCs w:val="22"/>
        </w:rPr>
        <w:t>Example:</w:t>
      </w:r>
    </w:p>
    <w:p w14:paraId="193BED2A" w14:textId="3FC13A7B" w:rsidR="00803C9A" w:rsidRPr="00803C9A" w:rsidRDefault="00603BE6" w:rsidP="000E74CD">
      <w:pPr>
        <w:pStyle w:val="NormalWeb"/>
        <w:shd w:val="clear" w:color="auto" w:fill="FFFFFF"/>
        <w:rPr>
          <w:rFonts w:asciiTheme="minorHAnsi" w:hAnsiTheme="minorHAnsi" w:cstheme="minorHAnsi"/>
          <w:b/>
          <w:bCs/>
          <w:color w:val="171717"/>
          <w:sz w:val="22"/>
          <w:szCs w:val="22"/>
          <w:highlight w:val="yellow"/>
        </w:rPr>
      </w:pPr>
      <w:r>
        <w:rPr>
          <w:noProof/>
        </w:rPr>
        <w:drawing>
          <wp:inline distT="0" distB="0" distL="0" distR="0" wp14:anchorId="72E7A3CB" wp14:editId="24E37B4F">
            <wp:extent cx="5943600" cy="314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6425"/>
                    </a:xfrm>
                    <a:prstGeom prst="rect">
                      <a:avLst/>
                    </a:prstGeom>
                  </pic:spPr>
                </pic:pic>
              </a:graphicData>
            </a:graphic>
          </wp:inline>
        </w:drawing>
      </w:r>
    </w:p>
    <w:p w14:paraId="300FB43E" w14:textId="51429799" w:rsidR="001306D4" w:rsidRPr="001306D4" w:rsidRDefault="001306D4" w:rsidP="001306D4">
      <w:pPr>
        <w:pStyle w:val="Heading4"/>
        <w:shd w:val="clear" w:color="auto" w:fill="FFFFFF"/>
        <w:spacing w:before="540" w:after="90"/>
        <w:rPr>
          <w:rFonts w:asciiTheme="minorHAnsi" w:eastAsia="Times New Roman" w:hAnsiTheme="minorHAnsi" w:cstheme="minorHAnsi"/>
          <w:i w:val="0"/>
          <w:iCs w:val="0"/>
          <w:color w:val="171717"/>
          <w:highlight w:val="yellow"/>
        </w:rPr>
      </w:pPr>
      <w:proofErr w:type="gramStart"/>
      <w:r w:rsidRPr="001306D4">
        <w:rPr>
          <w:rFonts w:asciiTheme="minorHAnsi" w:eastAsia="Times New Roman" w:hAnsiTheme="minorHAnsi" w:cstheme="minorHAnsi"/>
          <w:i w:val="0"/>
          <w:iCs w:val="0"/>
          <w:color w:val="171717"/>
          <w:highlight w:val="yellow"/>
        </w:rPr>
        <w:t>Jobs</w:t>
      </w:r>
      <w:r>
        <w:rPr>
          <w:rFonts w:asciiTheme="minorHAnsi" w:eastAsia="Times New Roman" w:hAnsiTheme="minorHAnsi" w:cstheme="minorHAnsi"/>
          <w:i w:val="0"/>
          <w:iCs w:val="0"/>
          <w:color w:val="171717"/>
          <w:highlight w:val="yellow"/>
        </w:rPr>
        <w:t xml:space="preserve"> :</w:t>
      </w:r>
      <w:proofErr w:type="gramEnd"/>
      <w:r>
        <w:rPr>
          <w:rFonts w:asciiTheme="minorHAnsi" w:eastAsia="Times New Roman" w:hAnsiTheme="minorHAnsi" w:cstheme="minorHAnsi"/>
          <w:i w:val="0"/>
          <w:iCs w:val="0"/>
          <w:color w:val="171717"/>
          <w:highlight w:val="yellow"/>
        </w:rPr>
        <w:t xml:space="preserve"> </w:t>
      </w:r>
    </w:p>
    <w:p w14:paraId="65826957" w14:textId="77777777" w:rsidR="001306D4" w:rsidRPr="001306D4" w:rsidRDefault="001306D4" w:rsidP="001306D4">
      <w:pPr>
        <w:pStyle w:val="NormalWeb"/>
        <w:shd w:val="clear" w:color="auto" w:fill="FFFFFF"/>
        <w:rPr>
          <w:rFonts w:asciiTheme="minorHAnsi" w:hAnsiTheme="minorHAnsi" w:cstheme="minorHAnsi"/>
          <w:color w:val="171717"/>
          <w:sz w:val="22"/>
          <w:szCs w:val="22"/>
        </w:rPr>
      </w:pPr>
      <w:r w:rsidRPr="001306D4">
        <w:rPr>
          <w:rFonts w:asciiTheme="minorHAnsi" w:hAnsiTheme="minorHAnsi" w:cstheme="minorHAnsi"/>
          <w:color w:val="171717"/>
          <w:sz w:val="22"/>
          <w:szCs w:val="22"/>
        </w:rPr>
        <w:t>A </w:t>
      </w:r>
      <w:r w:rsidRPr="001306D4">
        <w:rPr>
          <w:rFonts w:asciiTheme="minorHAnsi" w:hAnsiTheme="minorHAnsi" w:cstheme="minorHAnsi"/>
          <w:i/>
          <w:iCs/>
          <w:sz w:val="22"/>
          <w:szCs w:val="22"/>
        </w:rPr>
        <w:t>job</w:t>
      </w:r>
      <w:r w:rsidRPr="001306D4">
        <w:rPr>
          <w:rFonts w:asciiTheme="minorHAnsi" w:hAnsiTheme="minorHAnsi" w:cstheme="minorHAnsi"/>
          <w:color w:val="171717"/>
          <w:sz w:val="22"/>
          <w:szCs w:val="22"/>
        </w:rPr>
        <w:t xml:space="preserve"> is a series of steps, or tasks, that run sequentially as a unit. Every pipeline stage has one job by default, even when that stage </w:t>
      </w:r>
      <w:proofErr w:type="gramStart"/>
      <w:r w:rsidRPr="001306D4">
        <w:rPr>
          <w:rFonts w:asciiTheme="minorHAnsi" w:hAnsiTheme="minorHAnsi" w:cstheme="minorHAnsi"/>
          <w:color w:val="171717"/>
          <w:sz w:val="22"/>
          <w:szCs w:val="22"/>
        </w:rPr>
        <w:t>doesn't</w:t>
      </w:r>
      <w:proofErr w:type="gramEnd"/>
      <w:r w:rsidRPr="001306D4">
        <w:rPr>
          <w:rFonts w:asciiTheme="minorHAnsi" w:hAnsiTheme="minorHAnsi" w:cstheme="minorHAnsi"/>
          <w:color w:val="171717"/>
          <w:sz w:val="22"/>
          <w:szCs w:val="22"/>
        </w:rPr>
        <w:t xml:space="preserve"> use the </w:t>
      </w:r>
      <w:r w:rsidRPr="001306D4">
        <w:rPr>
          <w:rFonts w:asciiTheme="minorHAnsi" w:hAnsiTheme="minorHAnsi" w:cstheme="minorHAnsi"/>
          <w:sz w:val="22"/>
          <w:szCs w:val="22"/>
        </w:rPr>
        <w:t>job</w:t>
      </w:r>
      <w:r w:rsidRPr="001306D4">
        <w:rPr>
          <w:rFonts w:asciiTheme="minorHAnsi" w:hAnsiTheme="minorHAnsi" w:cstheme="minorHAnsi"/>
          <w:color w:val="171717"/>
          <w:sz w:val="22"/>
          <w:szCs w:val="22"/>
        </w:rPr>
        <w:t> keyword.</w:t>
      </w:r>
    </w:p>
    <w:p w14:paraId="57101EFF" w14:textId="09AC43DA" w:rsidR="001306D4" w:rsidRPr="001306D4" w:rsidRDefault="001306D4" w:rsidP="001306D4">
      <w:pPr>
        <w:pStyle w:val="NormalWeb"/>
        <w:shd w:val="clear" w:color="auto" w:fill="FFFFFF"/>
        <w:rPr>
          <w:rFonts w:asciiTheme="minorHAnsi" w:hAnsiTheme="minorHAnsi" w:cstheme="minorHAnsi"/>
          <w:color w:val="171717"/>
          <w:sz w:val="22"/>
          <w:szCs w:val="22"/>
        </w:rPr>
      </w:pPr>
      <w:r w:rsidRPr="001306D4">
        <w:rPr>
          <w:rFonts w:asciiTheme="minorHAnsi" w:hAnsiTheme="minorHAnsi" w:cstheme="minorHAnsi"/>
          <w:color w:val="171717"/>
          <w:sz w:val="22"/>
          <w:szCs w:val="22"/>
        </w:rPr>
        <w:t xml:space="preserve">A job can run in an agent pool, on a container, or directly on the Azure DevOps server. The example job shown here runs on a Microsoft-hosted </w:t>
      </w:r>
      <w:r w:rsidR="006A22D4" w:rsidRPr="006A22D4">
        <w:rPr>
          <w:rFonts w:asciiTheme="minorHAnsi" w:hAnsiTheme="minorHAnsi" w:cstheme="minorHAnsi"/>
          <w:b/>
          <w:bCs/>
          <w:color w:val="171717"/>
          <w:sz w:val="22"/>
          <w:szCs w:val="22"/>
        </w:rPr>
        <w:t>default</w:t>
      </w:r>
      <w:r w:rsidRPr="001306D4">
        <w:rPr>
          <w:rFonts w:asciiTheme="minorHAnsi" w:hAnsiTheme="minorHAnsi" w:cstheme="minorHAnsi"/>
          <w:color w:val="171717"/>
          <w:sz w:val="22"/>
          <w:szCs w:val="22"/>
        </w:rPr>
        <w:t xml:space="preserve"> agent.</w:t>
      </w:r>
    </w:p>
    <w:p w14:paraId="20820829" w14:textId="77777777" w:rsidR="001306D4" w:rsidRPr="001306D4" w:rsidRDefault="001306D4" w:rsidP="001306D4">
      <w:pPr>
        <w:pStyle w:val="NormalWeb"/>
        <w:shd w:val="clear" w:color="auto" w:fill="FFFFFF"/>
        <w:rPr>
          <w:rFonts w:asciiTheme="minorHAnsi" w:hAnsiTheme="minorHAnsi" w:cstheme="minorHAnsi"/>
          <w:color w:val="171717"/>
          <w:sz w:val="22"/>
          <w:szCs w:val="22"/>
        </w:rPr>
      </w:pPr>
      <w:r w:rsidRPr="001306D4">
        <w:rPr>
          <w:rFonts w:asciiTheme="minorHAnsi" w:hAnsiTheme="minorHAnsi" w:cstheme="minorHAnsi"/>
          <w:color w:val="171717"/>
          <w:sz w:val="22"/>
          <w:szCs w:val="22"/>
        </w:rPr>
        <w:t xml:space="preserve">You can specify the conditions under which each job runs. The example job shown here </w:t>
      </w:r>
      <w:proofErr w:type="gramStart"/>
      <w:r w:rsidRPr="001306D4">
        <w:rPr>
          <w:rFonts w:asciiTheme="minorHAnsi" w:hAnsiTheme="minorHAnsi" w:cstheme="minorHAnsi"/>
          <w:color w:val="171717"/>
          <w:sz w:val="22"/>
          <w:szCs w:val="22"/>
        </w:rPr>
        <w:t>doesn't</w:t>
      </w:r>
      <w:proofErr w:type="gramEnd"/>
      <w:r w:rsidRPr="001306D4">
        <w:rPr>
          <w:rFonts w:asciiTheme="minorHAnsi" w:hAnsiTheme="minorHAnsi" w:cstheme="minorHAnsi"/>
          <w:color w:val="171717"/>
          <w:sz w:val="22"/>
          <w:szCs w:val="22"/>
        </w:rPr>
        <w:t xml:space="preserve"> define any conditions. By default, a job runs if it </w:t>
      </w:r>
      <w:proofErr w:type="gramStart"/>
      <w:r w:rsidRPr="001306D4">
        <w:rPr>
          <w:rFonts w:asciiTheme="minorHAnsi" w:hAnsiTheme="minorHAnsi" w:cstheme="minorHAnsi"/>
          <w:color w:val="171717"/>
          <w:sz w:val="22"/>
          <w:szCs w:val="22"/>
        </w:rPr>
        <w:t>doesn't</w:t>
      </w:r>
      <w:proofErr w:type="gramEnd"/>
      <w:r w:rsidRPr="001306D4">
        <w:rPr>
          <w:rFonts w:asciiTheme="minorHAnsi" w:hAnsiTheme="minorHAnsi" w:cstheme="minorHAnsi"/>
          <w:color w:val="171717"/>
          <w:sz w:val="22"/>
          <w:szCs w:val="22"/>
        </w:rPr>
        <w:t xml:space="preserve"> depend on any other job or if all of the jobs that it does depend on have finished successfully.</w:t>
      </w:r>
    </w:p>
    <w:p w14:paraId="377FD979" w14:textId="77777777" w:rsidR="001306D4" w:rsidRPr="001306D4" w:rsidRDefault="001306D4" w:rsidP="001306D4">
      <w:pPr>
        <w:pStyle w:val="NormalWeb"/>
        <w:shd w:val="clear" w:color="auto" w:fill="FFFFFF"/>
        <w:rPr>
          <w:rFonts w:asciiTheme="minorHAnsi" w:hAnsiTheme="minorHAnsi" w:cstheme="minorHAnsi"/>
          <w:color w:val="171717"/>
          <w:sz w:val="22"/>
          <w:szCs w:val="22"/>
        </w:rPr>
      </w:pPr>
      <w:r w:rsidRPr="001306D4">
        <w:rPr>
          <w:rFonts w:asciiTheme="minorHAnsi" w:hAnsiTheme="minorHAnsi" w:cstheme="minorHAnsi"/>
          <w:color w:val="171717"/>
          <w:sz w:val="22"/>
          <w:szCs w:val="22"/>
        </w:rPr>
        <w:t>You can also run jobs in parallel or sequentially. Using your existing build pipeline as an example, you can use parallel jobs to build your software on Windows, Linux, and macOS agents simultaneously.</w:t>
      </w:r>
    </w:p>
    <w:p w14:paraId="3EC6C2DC" w14:textId="77777777" w:rsidR="001306D4" w:rsidRPr="001306D4" w:rsidRDefault="001306D4" w:rsidP="001306D4">
      <w:pPr>
        <w:pStyle w:val="NormalWeb"/>
        <w:shd w:val="clear" w:color="auto" w:fill="FFFFFF"/>
        <w:rPr>
          <w:rFonts w:asciiTheme="minorHAnsi" w:hAnsiTheme="minorHAnsi" w:cstheme="minorHAnsi"/>
          <w:color w:val="171717"/>
          <w:sz w:val="22"/>
          <w:szCs w:val="22"/>
        </w:rPr>
      </w:pPr>
      <w:r w:rsidRPr="001306D4">
        <w:rPr>
          <w:rFonts w:asciiTheme="minorHAnsi" w:hAnsiTheme="minorHAnsi" w:cstheme="minorHAnsi"/>
          <w:color w:val="171717"/>
          <w:sz w:val="22"/>
          <w:szCs w:val="22"/>
        </w:rPr>
        <w:lastRenderedPageBreak/>
        <w:t>A </w:t>
      </w:r>
      <w:r w:rsidRPr="001306D4">
        <w:rPr>
          <w:rFonts w:asciiTheme="minorHAnsi" w:hAnsiTheme="minorHAnsi" w:cstheme="minorHAnsi"/>
          <w:i/>
          <w:iCs/>
          <w:sz w:val="22"/>
          <w:szCs w:val="22"/>
        </w:rPr>
        <w:t>deployment job</w:t>
      </w:r>
      <w:r w:rsidRPr="001306D4">
        <w:rPr>
          <w:rFonts w:asciiTheme="minorHAnsi" w:hAnsiTheme="minorHAnsi" w:cstheme="minorHAnsi"/>
          <w:color w:val="171717"/>
          <w:sz w:val="22"/>
          <w:szCs w:val="22"/>
        </w:rPr>
        <w:t xml:space="preserve"> is a special type of job that plays an important role in your deployment stages. Deployment jobs record the status of your deployments in Azure Pipelines, providing you with an audit trail. Deployment jobs also help you define your deployment strategy, which </w:t>
      </w:r>
      <w:proofErr w:type="gramStart"/>
      <w:r w:rsidRPr="001306D4">
        <w:rPr>
          <w:rFonts w:asciiTheme="minorHAnsi" w:hAnsiTheme="minorHAnsi" w:cstheme="minorHAnsi"/>
          <w:color w:val="171717"/>
          <w:sz w:val="22"/>
          <w:szCs w:val="22"/>
        </w:rPr>
        <w:t>we'll</w:t>
      </w:r>
      <w:proofErr w:type="gramEnd"/>
      <w:r w:rsidRPr="001306D4">
        <w:rPr>
          <w:rFonts w:asciiTheme="minorHAnsi" w:hAnsiTheme="minorHAnsi" w:cstheme="minorHAnsi"/>
          <w:color w:val="171717"/>
          <w:sz w:val="22"/>
          <w:szCs w:val="22"/>
        </w:rPr>
        <w:t xml:space="preserve"> do shortly.</w:t>
      </w:r>
    </w:p>
    <w:p w14:paraId="0D67F2EE" w14:textId="77777777" w:rsidR="00105D7B" w:rsidRPr="00105D7B" w:rsidRDefault="00105D7B" w:rsidP="00105D7B">
      <w:pPr>
        <w:pStyle w:val="Heading3"/>
        <w:shd w:val="clear" w:color="auto" w:fill="FFFFFF"/>
        <w:spacing w:before="450" w:after="270"/>
        <w:rPr>
          <w:rFonts w:asciiTheme="minorHAnsi" w:eastAsia="Times New Roman" w:hAnsiTheme="minorHAnsi" w:cstheme="minorHAnsi"/>
          <w:color w:val="171717"/>
          <w:sz w:val="22"/>
          <w:szCs w:val="22"/>
          <w:highlight w:val="yellow"/>
        </w:rPr>
      </w:pPr>
      <w:r w:rsidRPr="00105D7B">
        <w:rPr>
          <w:rFonts w:asciiTheme="minorHAnsi" w:eastAsia="Times New Roman" w:hAnsiTheme="minorHAnsi" w:cstheme="minorHAnsi"/>
          <w:color w:val="171717"/>
          <w:sz w:val="22"/>
          <w:szCs w:val="22"/>
          <w:highlight w:val="yellow"/>
        </w:rPr>
        <w:t>How does Azure Pipelines connect to Azure?</w:t>
      </w:r>
    </w:p>
    <w:p w14:paraId="67DF405E" w14:textId="77777777" w:rsidR="00105D7B" w:rsidRPr="00105D7B" w:rsidRDefault="00105D7B" w:rsidP="00105D7B">
      <w:pPr>
        <w:pStyle w:val="NormalWeb"/>
        <w:shd w:val="clear" w:color="auto" w:fill="FFFFFF"/>
        <w:rPr>
          <w:rFonts w:asciiTheme="minorHAnsi" w:hAnsiTheme="minorHAnsi" w:cstheme="minorHAnsi"/>
          <w:color w:val="171717"/>
          <w:sz w:val="22"/>
          <w:szCs w:val="22"/>
        </w:rPr>
      </w:pPr>
      <w:r w:rsidRPr="00105D7B">
        <w:rPr>
          <w:rFonts w:asciiTheme="minorHAnsi" w:hAnsiTheme="minorHAnsi" w:cstheme="minorHAnsi"/>
          <w:color w:val="171717"/>
          <w:sz w:val="22"/>
          <w:szCs w:val="22"/>
        </w:rPr>
        <w:t>To deploy your app to an Azure resource, such as a virtual machine or App Service, you need a </w:t>
      </w:r>
      <w:r w:rsidRPr="00105D7B">
        <w:rPr>
          <w:rFonts w:asciiTheme="minorHAnsi" w:hAnsiTheme="minorHAnsi" w:cstheme="minorHAnsi"/>
          <w:i/>
          <w:iCs/>
          <w:sz w:val="22"/>
          <w:szCs w:val="22"/>
        </w:rPr>
        <w:t>service connection</w:t>
      </w:r>
      <w:r w:rsidRPr="00105D7B">
        <w:rPr>
          <w:rFonts w:asciiTheme="minorHAnsi" w:hAnsiTheme="minorHAnsi" w:cstheme="minorHAnsi"/>
          <w:color w:val="171717"/>
          <w:sz w:val="22"/>
          <w:szCs w:val="22"/>
        </w:rPr>
        <w:t>. A service connection provides secure access to your Azure subscription by using one of two methods:</w:t>
      </w:r>
    </w:p>
    <w:p w14:paraId="7AB540EB" w14:textId="77777777" w:rsidR="00105D7B" w:rsidRPr="00105D7B" w:rsidRDefault="00105D7B" w:rsidP="00105D7B">
      <w:pPr>
        <w:numPr>
          <w:ilvl w:val="0"/>
          <w:numId w:val="7"/>
        </w:numPr>
        <w:shd w:val="clear" w:color="auto" w:fill="FFFFFF"/>
        <w:spacing w:after="0" w:line="240" w:lineRule="auto"/>
        <w:ind w:left="570"/>
        <w:rPr>
          <w:rFonts w:eastAsia="Times New Roman" w:cstheme="minorHAnsi"/>
          <w:color w:val="171717"/>
        </w:rPr>
      </w:pPr>
      <w:r w:rsidRPr="00105D7B">
        <w:rPr>
          <w:rFonts w:eastAsia="Times New Roman" w:cstheme="minorHAnsi"/>
          <w:color w:val="171717"/>
        </w:rPr>
        <w:t>Service principal authentication</w:t>
      </w:r>
    </w:p>
    <w:p w14:paraId="1688715B" w14:textId="77777777" w:rsidR="00105D7B" w:rsidRPr="00105D7B" w:rsidRDefault="00105D7B" w:rsidP="00105D7B">
      <w:pPr>
        <w:numPr>
          <w:ilvl w:val="0"/>
          <w:numId w:val="7"/>
        </w:numPr>
        <w:shd w:val="clear" w:color="auto" w:fill="FFFFFF"/>
        <w:spacing w:after="0" w:line="240" w:lineRule="auto"/>
        <w:ind w:left="570"/>
        <w:rPr>
          <w:rFonts w:eastAsia="Times New Roman" w:cstheme="minorHAnsi"/>
          <w:color w:val="171717"/>
        </w:rPr>
      </w:pPr>
      <w:r w:rsidRPr="00105D7B">
        <w:rPr>
          <w:rFonts w:eastAsia="Times New Roman" w:cstheme="minorHAnsi"/>
          <w:color w:val="171717"/>
        </w:rPr>
        <w:t>Managed identities for Azure resources</w:t>
      </w:r>
    </w:p>
    <w:p w14:paraId="0B717ED0" w14:textId="77777777" w:rsidR="00105D7B" w:rsidRPr="00105D7B" w:rsidRDefault="00105D7B" w:rsidP="00105D7B">
      <w:pPr>
        <w:pStyle w:val="NormalWeb"/>
        <w:shd w:val="clear" w:color="auto" w:fill="FFFFFF"/>
        <w:rPr>
          <w:rFonts w:asciiTheme="minorHAnsi" w:hAnsiTheme="minorHAnsi" w:cstheme="minorHAnsi"/>
          <w:color w:val="171717"/>
          <w:sz w:val="22"/>
          <w:szCs w:val="22"/>
        </w:rPr>
      </w:pPr>
      <w:r w:rsidRPr="00105D7B">
        <w:rPr>
          <w:rFonts w:asciiTheme="minorHAnsi" w:hAnsiTheme="minorHAnsi" w:cstheme="minorHAnsi"/>
          <w:color w:val="171717"/>
          <w:sz w:val="22"/>
          <w:szCs w:val="22"/>
        </w:rPr>
        <w:t>You can learn more about these security models at the end of this module, but in short:</w:t>
      </w:r>
    </w:p>
    <w:p w14:paraId="1C1AA15F" w14:textId="77777777" w:rsidR="00105D7B" w:rsidRPr="00105D7B" w:rsidRDefault="00105D7B" w:rsidP="00105D7B">
      <w:pPr>
        <w:numPr>
          <w:ilvl w:val="0"/>
          <w:numId w:val="8"/>
        </w:numPr>
        <w:shd w:val="clear" w:color="auto" w:fill="FFFFFF"/>
        <w:spacing w:after="0" w:line="240" w:lineRule="auto"/>
        <w:ind w:left="570"/>
        <w:rPr>
          <w:rFonts w:eastAsia="Times New Roman" w:cstheme="minorHAnsi"/>
          <w:color w:val="171717"/>
        </w:rPr>
      </w:pPr>
      <w:r w:rsidRPr="00105D7B">
        <w:rPr>
          <w:rFonts w:eastAsia="Times New Roman" w:cstheme="minorHAnsi"/>
          <w:color w:val="171717"/>
        </w:rPr>
        <w:t>A </w:t>
      </w:r>
      <w:r w:rsidRPr="00105D7B">
        <w:rPr>
          <w:rFonts w:eastAsia="Times New Roman" w:cstheme="minorHAnsi"/>
          <w:i/>
          <w:iCs/>
        </w:rPr>
        <w:t>service principal</w:t>
      </w:r>
      <w:r w:rsidRPr="00105D7B">
        <w:rPr>
          <w:rFonts w:eastAsia="Times New Roman" w:cstheme="minorHAnsi"/>
          <w:color w:val="171717"/>
        </w:rPr>
        <w:t xml:space="preserve"> is an identity with a limited role that can access Azure resources. Think of a service principal as a service account that </w:t>
      </w:r>
      <w:proofErr w:type="gramStart"/>
      <w:r w:rsidRPr="00105D7B">
        <w:rPr>
          <w:rFonts w:eastAsia="Times New Roman" w:cstheme="minorHAnsi"/>
          <w:color w:val="171717"/>
        </w:rPr>
        <w:t>can do</w:t>
      </w:r>
      <w:proofErr w:type="gramEnd"/>
      <w:r w:rsidRPr="00105D7B">
        <w:rPr>
          <w:rFonts w:eastAsia="Times New Roman" w:cstheme="minorHAnsi"/>
          <w:color w:val="171717"/>
        </w:rPr>
        <w:t xml:space="preserve"> automated tasks on your behalf.</w:t>
      </w:r>
    </w:p>
    <w:p w14:paraId="44AD68A4" w14:textId="77777777" w:rsidR="00105D7B" w:rsidRPr="00105D7B" w:rsidRDefault="00105D7B" w:rsidP="00105D7B">
      <w:pPr>
        <w:numPr>
          <w:ilvl w:val="0"/>
          <w:numId w:val="8"/>
        </w:numPr>
        <w:shd w:val="clear" w:color="auto" w:fill="FFFFFF"/>
        <w:spacing w:after="0" w:line="240" w:lineRule="auto"/>
        <w:ind w:left="570"/>
        <w:rPr>
          <w:rFonts w:eastAsia="Times New Roman" w:cstheme="minorHAnsi"/>
          <w:color w:val="171717"/>
        </w:rPr>
      </w:pPr>
      <w:r w:rsidRPr="00105D7B">
        <w:rPr>
          <w:rFonts w:eastAsia="Times New Roman" w:cstheme="minorHAnsi"/>
          <w:i/>
          <w:iCs/>
        </w:rPr>
        <w:t>Managed identities</w:t>
      </w:r>
      <w:r w:rsidRPr="00105D7B">
        <w:rPr>
          <w:rFonts w:eastAsia="Times New Roman" w:cstheme="minorHAnsi"/>
          <w:color w:val="171717"/>
        </w:rPr>
        <w:t> for Azure resources are a feature of Azure Active Directory (Azure AD). Managed identities simplify the process of working with service principals. Because managed identities exist on the Azure AD tenant, Azure infrastructure can automatically authenticate the service and manage the account for you.</w:t>
      </w:r>
    </w:p>
    <w:p w14:paraId="0FF92FC3" w14:textId="77777777" w:rsidR="00D152F3" w:rsidRDefault="00105D7B" w:rsidP="00D152F3">
      <w:pPr>
        <w:pStyle w:val="NormalWeb"/>
        <w:shd w:val="clear" w:color="auto" w:fill="FFFFFF"/>
        <w:rPr>
          <w:rFonts w:asciiTheme="minorHAnsi" w:hAnsiTheme="minorHAnsi" w:cstheme="minorHAnsi"/>
          <w:color w:val="171717"/>
          <w:sz w:val="22"/>
          <w:szCs w:val="22"/>
        </w:rPr>
      </w:pPr>
      <w:r w:rsidRPr="00105D7B">
        <w:rPr>
          <w:rFonts w:asciiTheme="minorHAnsi" w:hAnsiTheme="minorHAnsi" w:cstheme="minorHAnsi"/>
          <w:color w:val="171717"/>
          <w:sz w:val="22"/>
          <w:szCs w:val="22"/>
        </w:rPr>
        <w:t xml:space="preserve">Managed identities simplify the process of working with service principals. But in this </w:t>
      </w:r>
      <w:proofErr w:type="gramStart"/>
      <w:r w:rsidRPr="00105D7B">
        <w:rPr>
          <w:rFonts w:asciiTheme="minorHAnsi" w:hAnsiTheme="minorHAnsi" w:cstheme="minorHAnsi"/>
          <w:color w:val="171717"/>
          <w:sz w:val="22"/>
          <w:szCs w:val="22"/>
        </w:rPr>
        <w:t>module</w:t>
      </w:r>
      <w:proofErr w:type="gramEnd"/>
      <w:r w:rsidRPr="00105D7B">
        <w:rPr>
          <w:rFonts w:asciiTheme="minorHAnsi" w:hAnsiTheme="minorHAnsi" w:cstheme="minorHAnsi"/>
          <w:color w:val="171717"/>
          <w:sz w:val="22"/>
          <w:szCs w:val="22"/>
        </w:rPr>
        <w:t xml:space="preserve"> you use service principal authentication because a service connection can automatically discover your Azure resources and assign the appropriate service principal roles for you.</w:t>
      </w:r>
    </w:p>
    <w:p w14:paraId="0C338057" w14:textId="6B03E871" w:rsidR="00CE03FE" w:rsidRPr="00CE03FE" w:rsidRDefault="00CE03FE" w:rsidP="00D152F3">
      <w:pPr>
        <w:pStyle w:val="NormalWeb"/>
        <w:shd w:val="clear" w:color="auto" w:fill="FFFFFF"/>
        <w:rPr>
          <w:rFonts w:asciiTheme="minorHAnsi" w:hAnsiTheme="minorHAnsi" w:cstheme="minorHAnsi"/>
          <w:color w:val="171717"/>
          <w:sz w:val="22"/>
          <w:szCs w:val="22"/>
        </w:rPr>
      </w:pPr>
      <w:r w:rsidRPr="00CE03FE">
        <w:rPr>
          <w:rFonts w:asciiTheme="minorHAnsi" w:hAnsiTheme="minorHAnsi" w:cstheme="minorHAnsi"/>
          <w:color w:val="171717"/>
          <w:sz w:val="22"/>
          <w:szCs w:val="22"/>
          <w:highlight w:val="yellow"/>
        </w:rPr>
        <w:t xml:space="preserve">The </w:t>
      </w:r>
      <w:proofErr w:type="gramStart"/>
      <w:r w:rsidRPr="00CE03FE">
        <w:rPr>
          <w:rFonts w:asciiTheme="minorHAnsi" w:hAnsiTheme="minorHAnsi" w:cstheme="minorHAnsi"/>
          <w:color w:val="171717"/>
          <w:sz w:val="22"/>
          <w:szCs w:val="22"/>
          <w:highlight w:val="yellow"/>
        </w:rPr>
        <w:t>plan</w:t>
      </w:r>
      <w:r>
        <w:rPr>
          <w:rFonts w:cstheme="minorHAnsi"/>
          <w:color w:val="171717"/>
          <w:highlight w:val="yellow"/>
        </w:rPr>
        <w:t xml:space="preserve"> :</w:t>
      </w:r>
      <w:proofErr w:type="gramEnd"/>
    </w:p>
    <w:p w14:paraId="5E9DE95A" w14:textId="77777777" w:rsidR="00CE03FE" w:rsidRPr="00CE03FE" w:rsidRDefault="00CE03FE" w:rsidP="00CE03FE">
      <w:pPr>
        <w:numPr>
          <w:ilvl w:val="0"/>
          <w:numId w:val="9"/>
        </w:numPr>
        <w:shd w:val="clear" w:color="auto" w:fill="FFFFFF"/>
        <w:spacing w:after="0" w:line="240" w:lineRule="auto"/>
        <w:ind w:left="570"/>
        <w:rPr>
          <w:rFonts w:eastAsia="Times New Roman" w:cstheme="minorHAnsi"/>
          <w:color w:val="171717"/>
        </w:rPr>
      </w:pPr>
      <w:r w:rsidRPr="00CE03FE">
        <w:rPr>
          <w:rFonts w:eastAsia="Times New Roman" w:cstheme="minorHAnsi"/>
          <w:color w:val="171717"/>
        </w:rPr>
        <w:t>Build on their existing Azure Pipelines build configuration.</w:t>
      </w:r>
    </w:p>
    <w:p w14:paraId="6B0E0F03" w14:textId="77777777" w:rsidR="00CE03FE" w:rsidRPr="00CE03FE" w:rsidRDefault="00CE03FE" w:rsidP="00CE03FE">
      <w:pPr>
        <w:numPr>
          <w:ilvl w:val="0"/>
          <w:numId w:val="9"/>
        </w:numPr>
        <w:shd w:val="clear" w:color="auto" w:fill="FFFFFF"/>
        <w:spacing w:after="0" w:line="240" w:lineRule="auto"/>
        <w:ind w:left="570"/>
        <w:rPr>
          <w:rFonts w:eastAsia="Times New Roman" w:cstheme="minorHAnsi"/>
          <w:color w:val="171717"/>
        </w:rPr>
      </w:pPr>
      <w:r w:rsidRPr="00CE03FE">
        <w:rPr>
          <w:rFonts w:eastAsia="Times New Roman" w:cstheme="minorHAnsi"/>
          <w:color w:val="171717"/>
        </w:rPr>
        <w:t>Define a build stage that creates the artifact.</w:t>
      </w:r>
    </w:p>
    <w:p w14:paraId="1562E6D2" w14:textId="77777777" w:rsidR="00CE03FE" w:rsidRPr="00CE03FE" w:rsidRDefault="00CE03FE" w:rsidP="00CE03FE">
      <w:pPr>
        <w:numPr>
          <w:ilvl w:val="0"/>
          <w:numId w:val="9"/>
        </w:numPr>
        <w:shd w:val="clear" w:color="auto" w:fill="FFFFFF"/>
        <w:spacing w:after="0" w:line="240" w:lineRule="auto"/>
        <w:ind w:left="570"/>
        <w:rPr>
          <w:rFonts w:eastAsia="Times New Roman" w:cstheme="minorHAnsi"/>
          <w:color w:val="171717"/>
        </w:rPr>
      </w:pPr>
      <w:r w:rsidRPr="00CE03FE">
        <w:rPr>
          <w:rFonts w:eastAsia="Times New Roman" w:cstheme="minorHAnsi"/>
          <w:color w:val="171717"/>
        </w:rPr>
        <w:t>Define a deployment stage that deploys the artifact to App Service.</w:t>
      </w:r>
    </w:p>
    <w:p w14:paraId="15AF1D51" w14:textId="08B93BA9" w:rsidR="003F594C" w:rsidRDefault="0077601D" w:rsidP="00ED030B">
      <w:pPr>
        <w:shd w:val="clear" w:color="auto" w:fill="FFFFFF"/>
        <w:spacing w:before="100" w:beforeAutospacing="1" w:after="100" w:afterAutospacing="1" w:line="240" w:lineRule="auto"/>
        <w:rPr>
          <w:rFonts w:ascii="Segoe UI" w:eastAsia="Times New Roman" w:hAnsi="Segoe UI" w:cs="Segoe UI"/>
          <w:color w:val="171717"/>
          <w:sz w:val="24"/>
          <w:szCs w:val="24"/>
        </w:rPr>
      </w:pPr>
      <w:r>
        <w:rPr>
          <w:noProof/>
        </w:rPr>
        <w:drawing>
          <wp:inline distT="0" distB="0" distL="0" distR="0" wp14:anchorId="45327F16" wp14:editId="6A3C53B0">
            <wp:extent cx="5942940" cy="238973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7103" cy="2395429"/>
                    </a:xfrm>
                    <a:prstGeom prst="rect">
                      <a:avLst/>
                    </a:prstGeom>
                  </pic:spPr>
                </pic:pic>
              </a:graphicData>
            </a:graphic>
          </wp:inline>
        </w:drawing>
      </w:r>
    </w:p>
    <w:p w14:paraId="71F959EE" w14:textId="7D2A6F97" w:rsidR="00141CFC" w:rsidRPr="003E02DB" w:rsidRDefault="003E02DB" w:rsidP="00ED030B">
      <w:pPr>
        <w:shd w:val="clear" w:color="auto" w:fill="FFFFFF"/>
        <w:spacing w:before="100" w:beforeAutospacing="1" w:after="100" w:afterAutospacing="1" w:line="240" w:lineRule="auto"/>
        <w:rPr>
          <w:rFonts w:eastAsia="Times New Roman" w:cstheme="minorHAnsi"/>
          <w:color w:val="171717"/>
        </w:rPr>
      </w:pPr>
      <w:r w:rsidRPr="003E02DB">
        <w:rPr>
          <w:rFonts w:eastAsia="Times New Roman" w:cstheme="minorHAnsi"/>
          <w:color w:val="171717"/>
        </w:rPr>
        <w:lastRenderedPageBreak/>
        <w:t xml:space="preserve">Is this drawing correct? We use Callout </w:t>
      </w:r>
      <w:r w:rsidRPr="003E02DB">
        <w:rPr>
          <w:rFonts w:eastAsia="Times New Roman" w:cstheme="minorHAnsi"/>
          <w:b/>
          <w:bCs/>
          <w:color w:val="171717"/>
        </w:rPr>
        <w:t>1</w:t>
      </w:r>
      <w:r w:rsidRPr="003E02DB">
        <w:rPr>
          <w:rFonts w:eastAsia="Times New Roman" w:cstheme="minorHAnsi"/>
          <w:color w:val="171717"/>
        </w:rPr>
        <w:t xml:space="preserve"> Azure Pipelines to deploy to Callout </w:t>
      </w:r>
      <w:r w:rsidRPr="003E02DB">
        <w:rPr>
          <w:rFonts w:eastAsia="Times New Roman" w:cstheme="minorHAnsi"/>
          <w:b/>
          <w:bCs/>
          <w:color w:val="171717"/>
        </w:rPr>
        <w:t>2</w:t>
      </w:r>
      <w:r w:rsidRPr="003E02DB">
        <w:rPr>
          <w:rFonts w:eastAsia="Times New Roman" w:cstheme="minorHAnsi"/>
          <w:color w:val="171717"/>
        </w:rPr>
        <w:t xml:space="preserve"> App Service. To do that, we take the Callout </w:t>
      </w:r>
      <w:r w:rsidRPr="003E02DB">
        <w:rPr>
          <w:rFonts w:eastAsia="Times New Roman" w:cstheme="minorHAnsi"/>
          <w:b/>
          <w:bCs/>
          <w:color w:val="171717"/>
        </w:rPr>
        <w:t>3</w:t>
      </w:r>
      <w:r w:rsidRPr="003E02DB">
        <w:rPr>
          <w:rFonts w:eastAsia="Times New Roman" w:cstheme="minorHAnsi"/>
          <w:color w:val="171717"/>
        </w:rPr>
        <w:t xml:space="preserve"> build artifact as the input to the Callout </w:t>
      </w:r>
      <w:r w:rsidRPr="003E02DB">
        <w:rPr>
          <w:rFonts w:eastAsia="Times New Roman" w:cstheme="minorHAnsi"/>
          <w:b/>
          <w:bCs/>
          <w:color w:val="171717"/>
        </w:rPr>
        <w:t>4</w:t>
      </w:r>
      <w:r w:rsidRPr="003E02DB">
        <w:rPr>
          <w:rFonts w:eastAsia="Times New Roman" w:cstheme="minorHAnsi"/>
          <w:color w:val="171717"/>
        </w:rPr>
        <w:t xml:space="preserve"> deployment stage. The tasks in the deployment stage Callout </w:t>
      </w:r>
      <w:r w:rsidRPr="003E02DB">
        <w:rPr>
          <w:rFonts w:eastAsia="Times New Roman" w:cstheme="minorHAnsi"/>
          <w:b/>
          <w:bCs/>
          <w:color w:val="171717"/>
        </w:rPr>
        <w:t>5</w:t>
      </w:r>
      <w:r w:rsidRPr="003E02DB">
        <w:rPr>
          <w:rFonts w:eastAsia="Times New Roman" w:cstheme="minorHAnsi"/>
          <w:color w:val="171717"/>
        </w:rPr>
        <w:t xml:space="preserve"> download the artifact and use a service connection to Callout </w:t>
      </w:r>
      <w:r w:rsidRPr="003E02DB">
        <w:rPr>
          <w:rFonts w:eastAsia="Times New Roman" w:cstheme="minorHAnsi"/>
          <w:b/>
          <w:bCs/>
          <w:color w:val="171717"/>
        </w:rPr>
        <w:t>6</w:t>
      </w:r>
      <w:r w:rsidRPr="003E02DB">
        <w:rPr>
          <w:rFonts w:eastAsia="Times New Roman" w:cstheme="minorHAnsi"/>
          <w:color w:val="171717"/>
        </w:rPr>
        <w:t xml:space="preserve"> deploy the artifact to App Service.</w:t>
      </w:r>
    </w:p>
    <w:p w14:paraId="6007E200" w14:textId="21A27D44" w:rsidR="003E02DB" w:rsidRDefault="003E02DB" w:rsidP="00ED030B">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71AC6813" w14:textId="0FB155E7" w:rsidR="00E169E1" w:rsidRDefault="00E169E1" w:rsidP="00ED030B">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gramStart"/>
      <w:r>
        <w:rPr>
          <w:rFonts w:ascii="Segoe UI" w:eastAsia="Times New Roman" w:hAnsi="Segoe UI" w:cs="Segoe UI"/>
          <w:color w:val="171717"/>
          <w:sz w:val="24"/>
          <w:szCs w:val="24"/>
        </w:rPr>
        <w:t>Terms :</w:t>
      </w:r>
      <w:proofErr w:type="gramEnd"/>
    </w:p>
    <w:p w14:paraId="1798FEA4" w14:textId="05C08584" w:rsidR="0069529A" w:rsidRPr="00DC0AD0" w:rsidRDefault="00AA798C" w:rsidP="00ED030B">
      <w:pPr>
        <w:shd w:val="clear" w:color="auto" w:fill="FFFFFF"/>
        <w:spacing w:before="100" w:beforeAutospacing="1" w:after="100" w:afterAutospacing="1" w:line="240" w:lineRule="auto"/>
        <w:rPr>
          <w:rFonts w:eastAsia="Times New Roman" w:cstheme="minorHAnsi"/>
          <w:color w:val="171717"/>
          <w:highlight w:val="yellow"/>
        </w:rPr>
      </w:pPr>
      <w:r w:rsidRPr="00DC0AD0">
        <w:rPr>
          <w:rFonts w:eastAsia="Times New Roman" w:cstheme="minorHAnsi"/>
          <w:color w:val="171717"/>
          <w:highlight w:val="yellow"/>
        </w:rPr>
        <w:t xml:space="preserve">Agent: </w:t>
      </w:r>
    </w:p>
    <w:p w14:paraId="70215592" w14:textId="48840DCB" w:rsidR="00DE304C" w:rsidRPr="00DC0AD0" w:rsidRDefault="00AA798C" w:rsidP="0069529A">
      <w:pPr>
        <w:pStyle w:val="ListParagraph"/>
        <w:numPr>
          <w:ilvl w:val="0"/>
          <w:numId w:val="2"/>
        </w:numPr>
        <w:shd w:val="clear" w:color="auto" w:fill="FFFFFF"/>
        <w:spacing w:before="100" w:beforeAutospacing="1" w:after="100" w:afterAutospacing="1" w:line="240" w:lineRule="auto"/>
        <w:rPr>
          <w:rFonts w:eastAsia="Times New Roman" w:cstheme="minorHAnsi"/>
          <w:color w:val="171717"/>
        </w:rPr>
      </w:pPr>
      <w:r w:rsidRPr="00DC0AD0">
        <w:rPr>
          <w:rFonts w:eastAsia="Times New Roman" w:cstheme="minorHAnsi"/>
          <w:color w:val="171717"/>
        </w:rPr>
        <w:t>When your build or deployment run</w:t>
      </w:r>
      <w:r w:rsidR="00DE304C" w:rsidRPr="00DC0AD0">
        <w:rPr>
          <w:rFonts w:eastAsia="Times New Roman" w:cstheme="minorHAnsi"/>
          <w:color w:val="171717"/>
        </w:rPr>
        <w:t>s, the system begins one/more jobs. Agent is installable s/w that runs one job at a time.</w:t>
      </w:r>
    </w:p>
    <w:p w14:paraId="0D11F213" w14:textId="7DA0AECE" w:rsidR="0069529A" w:rsidRPr="00DC0AD0" w:rsidRDefault="00456446" w:rsidP="0069529A">
      <w:pPr>
        <w:pStyle w:val="ListParagraph"/>
        <w:numPr>
          <w:ilvl w:val="0"/>
          <w:numId w:val="2"/>
        </w:numPr>
        <w:shd w:val="clear" w:color="auto" w:fill="FFFFFF"/>
        <w:spacing w:before="100" w:beforeAutospacing="1" w:after="100" w:afterAutospacing="1" w:line="240" w:lineRule="auto"/>
        <w:rPr>
          <w:rFonts w:eastAsia="Times New Roman" w:cstheme="minorHAnsi"/>
          <w:color w:val="171717"/>
        </w:rPr>
      </w:pPr>
      <w:r w:rsidRPr="00DC0AD0">
        <w:rPr>
          <w:rFonts w:eastAsia="Times New Roman" w:cstheme="minorHAnsi"/>
          <w:color w:val="171717"/>
        </w:rPr>
        <w:t>To build your code or deploy your s/w using azure pipelines, you need at least one agent.</w:t>
      </w:r>
    </w:p>
    <w:p w14:paraId="185F0A8D" w14:textId="1D96AE6A" w:rsidR="00456446" w:rsidRPr="00DC0AD0" w:rsidRDefault="00404101" w:rsidP="0069529A">
      <w:pPr>
        <w:pStyle w:val="ListParagraph"/>
        <w:numPr>
          <w:ilvl w:val="0"/>
          <w:numId w:val="2"/>
        </w:numPr>
        <w:shd w:val="clear" w:color="auto" w:fill="FFFFFF"/>
        <w:spacing w:before="100" w:beforeAutospacing="1" w:after="100" w:afterAutospacing="1" w:line="240" w:lineRule="auto"/>
        <w:rPr>
          <w:rFonts w:eastAsia="Times New Roman" w:cstheme="minorHAnsi"/>
          <w:color w:val="171717"/>
        </w:rPr>
      </w:pPr>
      <w:r w:rsidRPr="00DC0AD0">
        <w:rPr>
          <w:rFonts w:eastAsia="Times New Roman" w:cstheme="minorHAnsi"/>
          <w:color w:val="171717"/>
        </w:rPr>
        <w:t xml:space="preserve">Here we have two types of agent </w:t>
      </w:r>
    </w:p>
    <w:p w14:paraId="38ADCE88" w14:textId="3BBD41E6" w:rsidR="00404101" w:rsidRPr="00DC0AD0" w:rsidRDefault="00404101" w:rsidP="00404101">
      <w:pPr>
        <w:pStyle w:val="ListParagraph"/>
        <w:numPr>
          <w:ilvl w:val="1"/>
          <w:numId w:val="7"/>
        </w:numPr>
        <w:shd w:val="clear" w:color="auto" w:fill="FFFFFF"/>
        <w:spacing w:before="100" w:beforeAutospacing="1" w:after="100" w:afterAutospacing="1" w:line="240" w:lineRule="auto"/>
        <w:rPr>
          <w:rFonts w:eastAsia="Times New Roman" w:cstheme="minorHAnsi"/>
          <w:color w:val="171717"/>
        </w:rPr>
      </w:pPr>
      <w:r w:rsidRPr="00DC0AD0">
        <w:rPr>
          <w:rFonts w:eastAsia="Times New Roman" w:cstheme="minorHAnsi"/>
          <w:color w:val="171717"/>
        </w:rPr>
        <w:t>Microsoft-hosted agent</w:t>
      </w:r>
    </w:p>
    <w:p w14:paraId="6695E3E7" w14:textId="426E891B" w:rsidR="00404101" w:rsidRDefault="00DC0AD0" w:rsidP="00404101">
      <w:pPr>
        <w:pStyle w:val="ListParagraph"/>
        <w:numPr>
          <w:ilvl w:val="1"/>
          <w:numId w:val="7"/>
        </w:numPr>
        <w:shd w:val="clear" w:color="auto" w:fill="FFFFFF"/>
        <w:spacing w:before="100" w:beforeAutospacing="1" w:after="100" w:afterAutospacing="1" w:line="240" w:lineRule="auto"/>
        <w:rPr>
          <w:rFonts w:eastAsia="Times New Roman" w:cstheme="minorHAnsi"/>
          <w:color w:val="171717"/>
        </w:rPr>
      </w:pPr>
      <w:r w:rsidRPr="00DC0AD0">
        <w:rPr>
          <w:rFonts w:eastAsia="Times New Roman" w:cstheme="minorHAnsi"/>
          <w:color w:val="171717"/>
        </w:rPr>
        <w:t>Self-hosted agent</w:t>
      </w:r>
    </w:p>
    <w:p w14:paraId="258E979E" w14:textId="77777777" w:rsidR="009B4ED1" w:rsidRPr="00DC0AD0" w:rsidRDefault="009B4ED1" w:rsidP="009B4ED1">
      <w:pPr>
        <w:pStyle w:val="ListParagraph"/>
        <w:shd w:val="clear" w:color="auto" w:fill="FFFFFF"/>
        <w:spacing w:before="100" w:beforeAutospacing="1" w:after="100" w:afterAutospacing="1" w:line="240" w:lineRule="auto"/>
        <w:ind w:left="1440"/>
        <w:rPr>
          <w:rFonts w:eastAsia="Times New Roman" w:cstheme="minorHAnsi"/>
          <w:color w:val="171717"/>
        </w:rPr>
      </w:pPr>
    </w:p>
    <w:p w14:paraId="0861588C" w14:textId="51E3AD6E" w:rsidR="00A2692A" w:rsidRPr="00A2692A" w:rsidRDefault="00E3363D" w:rsidP="00ED030B">
      <w:pPr>
        <w:shd w:val="clear" w:color="auto" w:fill="FFFFFF"/>
        <w:spacing w:before="100" w:beforeAutospacing="1" w:after="100" w:afterAutospacing="1" w:line="240" w:lineRule="auto"/>
        <w:rPr>
          <w:rFonts w:eastAsia="Times New Roman" w:cstheme="minorHAnsi"/>
          <w:color w:val="171717"/>
          <w:highlight w:val="yellow"/>
        </w:rPr>
      </w:pPr>
      <w:r w:rsidRPr="00A2692A">
        <w:rPr>
          <w:rFonts w:eastAsia="Times New Roman" w:cstheme="minorHAnsi"/>
          <w:color w:val="171717"/>
          <w:highlight w:val="yellow"/>
        </w:rPr>
        <w:t xml:space="preserve">Artifacts: </w:t>
      </w:r>
    </w:p>
    <w:p w14:paraId="01F96EB2" w14:textId="45D7F1BA" w:rsidR="0069529A" w:rsidRPr="00A2692A" w:rsidRDefault="00E3363D" w:rsidP="00A2692A">
      <w:pPr>
        <w:pStyle w:val="ListParagraph"/>
        <w:numPr>
          <w:ilvl w:val="0"/>
          <w:numId w:val="10"/>
        </w:numPr>
        <w:shd w:val="clear" w:color="auto" w:fill="FFFFFF"/>
        <w:spacing w:before="100" w:beforeAutospacing="1" w:after="100" w:afterAutospacing="1" w:line="240" w:lineRule="auto"/>
        <w:rPr>
          <w:rFonts w:eastAsia="Times New Roman" w:cstheme="minorHAnsi"/>
          <w:color w:val="171717"/>
        </w:rPr>
      </w:pPr>
      <w:r w:rsidRPr="00A2692A">
        <w:rPr>
          <w:rFonts w:eastAsia="Times New Roman" w:cstheme="minorHAnsi"/>
          <w:color w:val="171717"/>
        </w:rPr>
        <w:t>An artifact is a collection of files or packages which are created by build run.</w:t>
      </w:r>
    </w:p>
    <w:p w14:paraId="440A9532" w14:textId="000DEF87" w:rsidR="00E3363D" w:rsidRDefault="00E3363D" w:rsidP="00A2692A">
      <w:pPr>
        <w:pStyle w:val="ListParagraph"/>
        <w:numPr>
          <w:ilvl w:val="0"/>
          <w:numId w:val="10"/>
        </w:numPr>
        <w:shd w:val="clear" w:color="auto" w:fill="FFFFFF"/>
        <w:spacing w:before="100" w:beforeAutospacing="1" w:after="100" w:afterAutospacing="1" w:line="240" w:lineRule="auto"/>
        <w:rPr>
          <w:rFonts w:eastAsia="Times New Roman" w:cstheme="minorHAnsi"/>
          <w:color w:val="171717"/>
        </w:rPr>
      </w:pPr>
      <w:r w:rsidRPr="00A2692A">
        <w:rPr>
          <w:rFonts w:eastAsia="Times New Roman" w:cstheme="minorHAnsi"/>
          <w:color w:val="171717"/>
        </w:rPr>
        <w:t xml:space="preserve">These artifacts are made available for the next task </w:t>
      </w:r>
      <w:proofErr w:type="spellStart"/>
      <w:r w:rsidR="00A2692A" w:rsidRPr="00A2692A">
        <w:rPr>
          <w:rFonts w:eastAsia="Times New Roman" w:cstheme="minorHAnsi"/>
          <w:color w:val="171717"/>
        </w:rPr>
        <w:t>i.e</w:t>
      </w:r>
      <w:proofErr w:type="spellEnd"/>
      <w:r w:rsidR="00A2692A" w:rsidRPr="00A2692A">
        <w:rPr>
          <w:rFonts w:eastAsia="Times New Roman" w:cstheme="minorHAnsi"/>
          <w:color w:val="171717"/>
        </w:rPr>
        <w:t xml:space="preserve"> deployment. </w:t>
      </w:r>
    </w:p>
    <w:p w14:paraId="31AAC68A" w14:textId="466E9404" w:rsidR="00722BB2" w:rsidRDefault="00F47549" w:rsidP="00722BB2">
      <w:pPr>
        <w:pStyle w:val="ListParagraph"/>
        <w:shd w:val="clear" w:color="auto" w:fill="FFFFFF"/>
        <w:spacing w:before="100" w:beforeAutospacing="1" w:after="100" w:afterAutospacing="1" w:line="240" w:lineRule="auto"/>
        <w:rPr>
          <w:rFonts w:eastAsia="Times New Roman" w:cstheme="minorHAnsi"/>
          <w:color w:val="171717"/>
        </w:rPr>
      </w:pPr>
      <w:r>
        <w:rPr>
          <w:rFonts w:eastAsia="Times New Roman" w:cstheme="minorHAnsi"/>
          <w:noProof/>
          <w:color w:val="171717"/>
        </w:rPr>
        <mc:AlternateContent>
          <mc:Choice Requires="wps">
            <w:drawing>
              <wp:anchor distT="0" distB="0" distL="114300" distR="114300" simplePos="0" relativeHeight="251661312" behindDoc="0" locked="0" layoutInCell="1" allowOverlap="1" wp14:anchorId="757EFCCC" wp14:editId="2426A9DD">
                <wp:simplePos x="0" y="0"/>
                <wp:positionH relativeFrom="column">
                  <wp:posOffset>4755066</wp:posOffset>
                </wp:positionH>
                <wp:positionV relativeFrom="paragraph">
                  <wp:posOffset>134492</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F9E00F" w14:textId="76CEDD4A" w:rsidR="00F47549" w:rsidRDefault="00F47549" w:rsidP="00F47549">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7EFCCC" id="Oval 25" o:spid="_x0000_s1026" style="position:absolute;left:0;text-align:left;margin-left:374.4pt;margin-top:10.6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xKZAIAABwFAAAOAAAAZHJzL2Uyb0RvYy54bWysVE1v2zAMvQ/YfxB0X50EbbcFdYqgRYcB&#10;RVssHXpWZKkRJomaxMTOfv0o2XG7NadhF5k0+Ug9fujisnOW7VRMBnzNpycTzpSX0Bj/XPPvjzcf&#10;PnGWUPhGWPCq5nuV+OXi/buLNszVDDZgGxUZBfFp3oaabxDDvKqS3Cgn0gkE5cmoITqBpMbnqomi&#10;pejOVrPJ5LxqITYhglQp0d/r3sgXJb7WSuK91kkhszWnu2E5YznX+awWF2L+HEXYGDlcQ/zDLZww&#10;npKOoa4FCraN5k0oZ2SEBBpPJLgKtDZSFQ7EZjr5i81qI4IqXKg4KYxlSv8vrLzbPURmmprPzjjz&#10;wlGP7nfCMlKpNm1Ic3JZhYc4aInETLTT0eUvUWBdqed+rKfqkEn6+Xl6ejqhqksyDTJFqV7AISb8&#10;osCxLNRcWWtCyozFXOxuE/beBy+C5vv0NygS7q3KztZ/U5pYUM5ZQZf5UVc2MuJScyGl8nieGVH2&#10;4p1h2lg7AqfHgBanA2jwzTBV5moETo4B/8w4IkpW8DiCnfEQjwVofoyZe/8D+55zpo/duhu6soZm&#10;T32M0A94CvLGUElvRcIHEWmiqQu0pXhPh7bQ1hwGibMNxF/H/md/GjSyctbShtQ8/dyKqDizXz2N&#10;YOkorVRRTs8+zihHfG1Zv7b4rbsCasWU3oMgi5j90R5EHcE90TIvc1YyCS8pd80lxoNyhf3m0nMg&#10;1XJZ3GiNgsBbvwoyB88FzvPy2D2JGIa5QhrIOzhs05vZ6n0z0sNyi6BNGbxc4r6uQ+lpBcv8DM9F&#10;3vHXevF6edQWvwEAAP//AwBQSwMEFAAGAAgAAAAhAB8w2nDgAAAACgEAAA8AAABkcnMvZG93bnJl&#10;di54bWxMj8FKxDAQhu+C7xBG8CK704Z1rbXpooIUvCyui+e0iW2xSUqSbqtP73hajzPz8c/3F7vF&#10;DOykfeidFZCuE2DaNk71thVwfH9ZZcBClFbJwVkt4FsH2JWXF4XMlZvtmz4dYssoxIZcCuhiHHPE&#10;0HTayLB2o7Z0+3TeyEijb1F5OVO4GZAnyRaN7C196OSonzvdfB0mIwCTucIU5/HVf2z2T3U17X+q&#10;GyGur5bHB2BRL/EMw58+qUNJTrWbrApsEHC3yUg9CuApB0ZAds9pURO5veWAZYH/K5S/AAAA//8D&#10;AFBLAQItABQABgAIAAAAIQC2gziS/gAAAOEBAAATAAAAAAAAAAAAAAAAAAAAAABbQ29udGVudF9U&#10;eXBlc10ueG1sUEsBAi0AFAAGAAgAAAAhADj9If/WAAAAlAEAAAsAAAAAAAAAAAAAAAAALwEAAF9y&#10;ZWxzLy5yZWxzUEsBAi0AFAAGAAgAAAAhAJcqLEpkAgAAHAUAAA4AAAAAAAAAAAAAAAAALgIAAGRy&#10;cy9lMm9Eb2MueG1sUEsBAi0AFAAGAAgAAAAhAB8w2nDgAAAACgEAAA8AAAAAAAAAAAAAAAAAvgQA&#10;AGRycy9kb3ducmV2LnhtbFBLBQYAAAAABAAEAPMAAADLBQAAAAA=&#10;" fillcolor="white [3201]" strokecolor="#70ad47 [3209]" strokeweight="1pt">
                <v:stroke joinstyle="miter"/>
                <v:textbox>
                  <w:txbxContent>
                    <w:p w14:paraId="2EF9E00F" w14:textId="76CEDD4A" w:rsidR="00F47549" w:rsidRDefault="00F47549" w:rsidP="00F47549">
                      <w:pPr>
                        <w:jc w:val="center"/>
                      </w:pPr>
                      <w:r>
                        <w:t>Deployment</w:t>
                      </w:r>
                    </w:p>
                  </w:txbxContent>
                </v:textbox>
              </v:oval>
            </w:pict>
          </mc:Fallback>
        </mc:AlternateContent>
      </w:r>
    </w:p>
    <w:p w14:paraId="3874A923" w14:textId="731D3C52" w:rsidR="00AE494F" w:rsidRPr="00A2692A" w:rsidRDefault="00CA146A" w:rsidP="00946B8F">
      <w:pPr>
        <w:pStyle w:val="ListParagraph"/>
        <w:shd w:val="clear" w:color="auto" w:fill="FFFFFF"/>
        <w:spacing w:before="100" w:beforeAutospacing="1" w:after="100" w:afterAutospacing="1" w:line="240" w:lineRule="auto"/>
        <w:rPr>
          <w:rFonts w:eastAsia="Times New Roman" w:cstheme="minorHAnsi"/>
          <w:color w:val="171717"/>
        </w:rPr>
      </w:pPr>
      <w:r>
        <w:rPr>
          <w:rFonts w:eastAsia="Times New Roman" w:cstheme="minorHAnsi"/>
          <w:noProof/>
          <w:color w:val="171717"/>
        </w:rPr>
        <mc:AlternateContent>
          <mc:Choice Requires="wps">
            <w:drawing>
              <wp:anchor distT="0" distB="0" distL="114300" distR="114300" simplePos="0" relativeHeight="251660288" behindDoc="0" locked="0" layoutInCell="1" allowOverlap="1" wp14:anchorId="5FB05E39" wp14:editId="4713D270">
                <wp:simplePos x="0" y="0"/>
                <wp:positionH relativeFrom="column">
                  <wp:posOffset>2297526</wp:posOffset>
                </wp:positionH>
                <wp:positionV relativeFrom="paragraph">
                  <wp:posOffset>11281</wp:posOffset>
                </wp:positionV>
                <wp:extent cx="1029335" cy="837239"/>
                <wp:effectExtent l="0" t="0" r="18415" b="20320"/>
                <wp:wrapNone/>
                <wp:docPr id="24" name="Oval 24"/>
                <wp:cNvGraphicFramePr/>
                <a:graphic xmlns:a="http://schemas.openxmlformats.org/drawingml/2006/main">
                  <a:graphicData uri="http://schemas.microsoft.com/office/word/2010/wordprocessingShape">
                    <wps:wsp>
                      <wps:cNvSpPr/>
                      <wps:spPr>
                        <a:xfrm>
                          <a:off x="0" y="0"/>
                          <a:ext cx="1029335" cy="83723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C2F70A" w14:textId="42148BBB" w:rsidR="00A053A2" w:rsidRDefault="00A053A2" w:rsidP="00A053A2">
                            <w:pPr>
                              <w:jc w:val="center"/>
                            </w:pPr>
                            <w:r>
                              <w:t>ArtiFact</w:t>
                            </w:r>
                            <w:r w:rsidR="00F47549">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05E39" id="Oval 24" o:spid="_x0000_s1027" style="position:absolute;left:0;text-align:left;margin-left:180.9pt;margin-top:.9pt;width:81.05pt;height:6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WTaawIAACQFAAAOAAAAZHJzL2Uyb0RvYy54bWysVN9v2yAQfp+0/wHxvjp20l9RnSpq1WlS&#10;1VZtpz4TDA0acAxI7Oyv34Edt1vzNO3F5rjvu+OO77i47IwmW+GDAlvT8mhCibAcGmVfa/r9+ebL&#10;GSUhMtswDVbUdCcCvVx8/nTRurmoYA26EZ5gEBvmravpOkY3L4rA18KwcAROWHRK8IZFNP1r0XjW&#10;YnSji2oyOSla8I3zwEUIuHvdO+kix5dS8HgvZRCR6Jri2WL++vxdpW+xuGDzV8/cWvHhGOwfTmGY&#10;sph0DHXNIiMbrz6EMop7CCDjEQdTgJSKi1wDVlNO/qrmac2cyLVgc4Ib2xT+X1h+t33wRDU1rWaU&#10;WGbwju63TBM0sTetC3OEPLkHP1gBl6nQTnqT/lgC6XI/d2M/RRcJx81yUp1Pp8eUcPSdTU+r6XkK&#10;WryxnQ/xqwBD0qKmQmvlQiqZzdn2NsQevUchNR2oP0JexZ0WCazto5BYBiatMjsLSFxpT7CYmjLO&#10;hY0nQ/aMTjSptB6J5SGijuVAGrCJJrKwRuLkEPHPjCMjZwUbR7JRFvyhAM2PMXOP31ff15zKj92q&#10;y3eXkWlnBc0O79NDL/Tg+I3Czt6yEB+YR2XjDOC0xnv8SA1tTWFYUbIG/+vQfsKj4NBLSYuTUtPw&#10;c8O8oER/syjF83I2S6OVjdnxaYWGf+9ZvffYjbkCvJES3wXH8zLho94vpQfzgkO9TFnRxSzH3DXl&#10;0e+Nq9hPMD4LXCyXGYbj5Fi8tU+Op+Cpz0k2z90L826QV0Rh3sF+qj5IrMcmpoXlJoJUWX9vfR1u&#10;AEcxi3h4NtKsv7cz6u1xW/wGAAD//wMAUEsDBBQABgAIAAAAIQAp91H53QAAAAkBAAAPAAAAZHJz&#10;L2Rvd25yZXYueG1sTI/BSsQwEIbvgu8QRvAibtqtFq1NFxWk4GVxFc9pM7bFZlKSdFt9eseTnoaf&#10;b/jnm3K32lEc0YfBkYJ0k4BAap0ZqFPw9vp0eQMiRE1Gj45QwRcG2FWnJ6UujFvoBY+H2AkuoVBo&#10;BX2MUyFlaHu0OmzchMTsw3mrI0ffSeP1wuV2lNskyaXVA/GFXk/42GP7eZitApkstUzlMj3796v9&#10;Q1PP++/6Qqnzs/X+DkTENf4tw68+q0PFTo2byQQxKsjylNUjAx7Mr7fZLYiGc5blIKtS/v+g+gEA&#10;AP//AwBQSwECLQAUAAYACAAAACEAtoM4kv4AAADhAQAAEwAAAAAAAAAAAAAAAAAAAAAAW0NvbnRl&#10;bnRfVHlwZXNdLnhtbFBLAQItABQABgAIAAAAIQA4/SH/1gAAAJQBAAALAAAAAAAAAAAAAAAAAC8B&#10;AABfcmVscy8ucmVsc1BLAQItABQABgAIAAAAIQD0TWTaawIAACQFAAAOAAAAAAAAAAAAAAAAAC4C&#10;AABkcnMvZTJvRG9jLnhtbFBLAQItABQABgAIAAAAIQAp91H53QAAAAkBAAAPAAAAAAAAAAAAAAAA&#10;AMUEAABkcnMvZG93bnJldi54bWxQSwUGAAAAAAQABADzAAAAzwUAAAAA&#10;" fillcolor="white [3201]" strokecolor="#70ad47 [3209]" strokeweight="1pt">
                <v:stroke joinstyle="miter"/>
                <v:textbox>
                  <w:txbxContent>
                    <w:p w14:paraId="44C2F70A" w14:textId="42148BBB" w:rsidR="00A053A2" w:rsidRDefault="00A053A2" w:rsidP="00A053A2">
                      <w:pPr>
                        <w:jc w:val="center"/>
                      </w:pPr>
                      <w:r>
                        <w:t>ArtiFact</w:t>
                      </w:r>
                      <w:r w:rsidR="00F47549">
                        <w:t>s</w:t>
                      </w:r>
                    </w:p>
                  </w:txbxContent>
                </v:textbox>
              </v:oval>
            </w:pict>
          </mc:Fallback>
        </mc:AlternateContent>
      </w:r>
      <w:r w:rsidR="00F47549">
        <w:rPr>
          <w:rFonts w:eastAsia="Times New Roman" w:cstheme="minorHAnsi"/>
          <w:noProof/>
          <w:color w:val="171717"/>
        </w:rPr>
        <mc:AlternateContent>
          <mc:Choice Requires="wps">
            <w:drawing>
              <wp:anchor distT="0" distB="0" distL="114300" distR="114300" simplePos="0" relativeHeight="251659264" behindDoc="0" locked="0" layoutInCell="1" allowOverlap="1" wp14:anchorId="3062AD57" wp14:editId="00C105F4">
                <wp:simplePos x="0" y="0"/>
                <wp:positionH relativeFrom="column">
                  <wp:posOffset>414938</wp:posOffset>
                </wp:positionH>
                <wp:positionV relativeFrom="paragraph">
                  <wp:posOffset>11281</wp:posOffset>
                </wp:positionV>
                <wp:extent cx="883285" cy="790575"/>
                <wp:effectExtent l="0" t="0" r="12065" b="28575"/>
                <wp:wrapNone/>
                <wp:docPr id="21" name="Oval 21"/>
                <wp:cNvGraphicFramePr/>
                <a:graphic xmlns:a="http://schemas.openxmlformats.org/drawingml/2006/main">
                  <a:graphicData uri="http://schemas.microsoft.com/office/word/2010/wordprocessingShape">
                    <wps:wsp>
                      <wps:cNvSpPr/>
                      <wps:spPr>
                        <a:xfrm>
                          <a:off x="0" y="0"/>
                          <a:ext cx="883285" cy="790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97EACE" w14:textId="126677C8" w:rsidR="00722BB2" w:rsidRDefault="00722BB2" w:rsidP="00722BB2">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2AD57" id="Oval 21" o:spid="_x0000_s1028" style="position:absolute;left:0;text-align:left;margin-left:32.65pt;margin-top:.9pt;width:69.5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tlawIAACMFAAAOAAAAZHJzL2Uyb0RvYy54bWysVE1vGjEQvVfqf7B8bxYoBIKyRIgoVaUo&#10;oCZVzsZrB6u2x7UNu/TXd+xdNmnDqerF69n5fDNvfH3TGE0OwgcFtqTDiwElwnKolH0p6fenu08z&#10;SkJktmIarCjpUQR6s/j44bp2czGCHehKeIJBbJjXrqS7GN28KALfCcPCBThhUSnBGxZR9C9F5VmN&#10;0Y0uRoPBZVGDr5wHLkLAv7etki5yfCkFj2spg4hElxRri/n0+dyms1hcs/mLZ26neFcG+4cqDFMW&#10;k/ahbllkZO/Vu1BGcQ8BZLzgYAqQUnGRMSCa4eAvNI875kTGgs0Jrm9T+H9h+cNh44mqSjoaUmKZ&#10;wRmtD0wTFLE3tQtzNHl0G99JAa8JaCO9SV+EQJrcz2PfT9FEwvHnbPZ5NJtQwlE1vRpMppMUs3h1&#10;dj7ELwIMSZeSCq2VCwkxm7PDfYit9ckKXVM9bQX5Fo9aJGNtvwmJKDDnKHtn/oiV9gSxlJRxLmy8&#10;7LJn6+Qmlda94/Cco465DVhyZ5vcROZV7zg45/hnxt4jZwUbe2ejLPhzAaoffebW/oS+xZzgx2bb&#10;tKM7jWoL1RHH6aHleXD8TmFn71mIG+aR2LgCuKxxjYfUUJcUuhslO/C/zv1P9sg31FJS46KUNPzc&#10;My8o0V8tMvFqOB6nzcrCeDIdoeDfarZvNXZvVoATQbJhdfma7KM+XaUH84w7vUxZUcUsx9wl5dGf&#10;hFVsFxhfBS6Wy2yG2+RYvLePjqfgqc+JNk/NM/Ouo1dEXj7AaaneUay1TZ4WlvsIUmX+pU63fe0m&#10;gJuYSdy9GmnV38rZ6vVtW/wGAAD//wMAUEsDBBQABgAIAAAAIQDmYu8p3QAAAAgBAAAPAAAAZHJz&#10;L2Rvd25yZXYueG1sTI9BS8QwEIXvgv8hjOBF3Ml2a5HadFFBCl4WV/GcNmNbbJLSpNvqr3c86fHN&#10;e7z5XrFf7SBONIXeOwXbjQRBrvGmd62Ct9en61sQIWpn9OAdKfiiAPvy/KzQufGLe6HTMbaCS1zI&#10;tYIuxjFHDE1HVoeNH8mx9+EnqyPLqUUz6YXL7YCJlBla3Tv+0OmRHjtqPo+zVYByqXCLy/g8vaeH&#10;h7qaD9/VlVKXF+v9HYhIa/wLwy8+o0PJTLWfnQliUJDd7DjJdx7AdiLTFETNOsl2gGWB/weUPwAA&#10;AP//AwBQSwECLQAUAAYACAAAACEAtoM4kv4AAADhAQAAEwAAAAAAAAAAAAAAAAAAAAAAW0NvbnRl&#10;bnRfVHlwZXNdLnhtbFBLAQItABQABgAIAAAAIQA4/SH/1gAAAJQBAAALAAAAAAAAAAAAAAAAAC8B&#10;AABfcmVscy8ucmVsc1BLAQItABQABgAIAAAAIQCUajtlawIAACMFAAAOAAAAAAAAAAAAAAAAAC4C&#10;AABkcnMvZTJvRG9jLnhtbFBLAQItABQABgAIAAAAIQDmYu8p3QAAAAgBAAAPAAAAAAAAAAAAAAAA&#10;AMUEAABkcnMvZG93bnJldi54bWxQSwUGAAAAAAQABADzAAAAzwUAAAAA&#10;" fillcolor="white [3201]" strokecolor="#70ad47 [3209]" strokeweight="1pt">
                <v:stroke joinstyle="miter"/>
                <v:textbox>
                  <w:txbxContent>
                    <w:p w14:paraId="7097EACE" w14:textId="126677C8" w:rsidR="00722BB2" w:rsidRDefault="00722BB2" w:rsidP="00722BB2">
                      <w:pPr>
                        <w:jc w:val="center"/>
                      </w:pPr>
                      <w:r>
                        <w:t>Application</w:t>
                      </w:r>
                    </w:p>
                  </w:txbxContent>
                </v:textbox>
              </v:oval>
            </w:pict>
          </mc:Fallback>
        </mc:AlternateContent>
      </w:r>
    </w:p>
    <w:p w14:paraId="1664C0C9" w14:textId="58D58AF7" w:rsidR="00E169E1" w:rsidRDefault="002341E1" w:rsidP="00ED030B">
      <w:pPr>
        <w:shd w:val="clear" w:color="auto" w:fill="FFFFFF"/>
        <w:spacing w:before="100" w:beforeAutospacing="1" w:after="100" w:afterAutospacing="1" w:line="240" w:lineRule="auto"/>
        <w:rPr>
          <w:rFonts w:ascii="Segoe UI" w:eastAsia="Times New Roman" w:hAnsi="Segoe UI" w:cs="Segoe UI"/>
          <w:color w:val="171717"/>
          <w:sz w:val="24"/>
          <w:szCs w:val="24"/>
        </w:rPr>
      </w:pPr>
      <w:r>
        <w:rPr>
          <w:rFonts w:ascii="Segoe UI" w:eastAsia="Times New Roman" w:hAnsi="Segoe UI" w:cs="Segoe UI"/>
          <w:noProof/>
          <w:color w:val="171717"/>
          <w:sz w:val="24"/>
          <w:szCs w:val="24"/>
        </w:rPr>
        <mc:AlternateContent>
          <mc:Choice Requires="wps">
            <w:drawing>
              <wp:anchor distT="0" distB="0" distL="114300" distR="114300" simplePos="0" relativeHeight="251664384" behindDoc="0" locked="0" layoutInCell="1" allowOverlap="1" wp14:anchorId="0AB184B9" wp14:editId="13410771">
                <wp:simplePos x="0" y="0"/>
                <wp:positionH relativeFrom="column">
                  <wp:posOffset>507146</wp:posOffset>
                </wp:positionH>
                <wp:positionV relativeFrom="paragraph">
                  <wp:posOffset>316442</wp:posOffset>
                </wp:positionV>
                <wp:extent cx="14856" cy="1106501"/>
                <wp:effectExtent l="0" t="0" r="23495" b="36830"/>
                <wp:wrapNone/>
                <wp:docPr id="29" name="Straight Connector 29"/>
                <wp:cNvGraphicFramePr/>
                <a:graphic xmlns:a="http://schemas.openxmlformats.org/drawingml/2006/main">
                  <a:graphicData uri="http://schemas.microsoft.com/office/word/2010/wordprocessingShape">
                    <wps:wsp>
                      <wps:cNvCnPr/>
                      <wps:spPr>
                        <a:xfrm flipH="1">
                          <a:off x="0" y="0"/>
                          <a:ext cx="14856" cy="1106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91647" id="Straight Connector 2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5pt,24.9pt" to="41.1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FlwwEAANMDAAAOAAAAZHJzL2Uyb0RvYy54bWysU02P0zAQvSPxHyzfaZKKrZao6R66Ag4I&#10;Knb5AV5n3Fjyl8amSf89Y6cNCJAQq71Ytmfem3nP4+3dZA07AUbtXcebVc0ZOOl77Y4d//b4/s0t&#10;ZzEJ1wvjHXT8DJHf7V6/2o6hhbUfvOkBGZG42I6h40NKoa2qKAewIq58AEdB5dGKREc8Vj2Kkdit&#10;qdZ1valGj31ALyFGur2fg3xX+JUCmb4oFSEx03HqLZUVy/qU12q3Fe0RRRi0vLQhntGFFdpR0YXq&#10;XiTBvqP+g8pqiT56lVbS28orpSUUDaSmqX9T8zCIAEULmRPDYlN8OVr5+XRApvuOr99x5oSlN3pI&#10;KPRxSGzvnSMHPTIKklNjiC0B9u6Al1MMB8yyJ4WWKaPDRxqCYgRJY1Px+bz4DFNiki6bt7c3G84k&#10;RZqm3tzUTWavZppMFzCmD+Aty5uOG+2yDaIVp08xzanXFMLltuZGyi6dDeRk476CImm5YEGXoYK9&#10;QXYSNA5CSnDpWrpkZ5jSxizA+t/AS36GQhm4/wEviFLZu7SArXYe/1Y9TdeW1Zx/dWDWnS148v25&#10;PFGxhianmHuZ8jyav54L/Odf3P0AAAD//wMAUEsDBBQABgAIAAAAIQB9vxRA3wAAAAgBAAAPAAAA&#10;ZHJzL2Rvd25yZXYueG1sTI/BTsMwEETvSPyDtZW4IOrUqmgT4lQIAYdyagsS3Daxm0SN11HspuHv&#10;WU5wHM1o5k2+mVwnRjuE1pOGxTwBYanypqVaw/vh5W4NIkQkg50nq+HbBtgU11c5ZsZfaGfHfawF&#10;l1DIUEMTY59JGarGOgxz31ti7+gHh5HlUEsz4IXLXSdVktxLhy3xQoO9fWpsddqfnYav4MPzx7Yc&#10;X0+77YS3b1F9Vkbrm9n0+AAi2in+heEXn9GhYKbSn8kE0WlYpSknNSxTfsD+WikQpQallguQRS7/&#10;Hyh+AAAA//8DAFBLAQItABQABgAIAAAAIQC2gziS/gAAAOEBAAATAAAAAAAAAAAAAAAAAAAAAABb&#10;Q29udGVudF9UeXBlc10ueG1sUEsBAi0AFAAGAAgAAAAhADj9If/WAAAAlAEAAAsAAAAAAAAAAAAA&#10;AAAALwEAAF9yZWxzLy5yZWxzUEsBAi0AFAAGAAgAAAAhANBFcWXDAQAA0wMAAA4AAAAAAAAAAAAA&#10;AAAALgIAAGRycy9lMm9Eb2MueG1sUEsBAi0AFAAGAAgAAAAhAH2/FEDfAAAACAEAAA8AAAAAAAAA&#10;AAAAAAAAHQQAAGRycy9kb3ducmV2LnhtbFBLBQYAAAAABAAEAPMAAAApBQAAAAA=&#10;" strokecolor="#4472c4 [3204]" strokeweight=".5pt">
                <v:stroke joinstyle="miter"/>
              </v:line>
            </w:pict>
          </mc:Fallback>
        </mc:AlternateContent>
      </w:r>
      <w:r w:rsidR="00DE304C">
        <w:rPr>
          <w:rFonts w:ascii="Segoe UI" w:eastAsia="Times New Roman" w:hAnsi="Segoe UI" w:cs="Segoe UI"/>
          <w:color w:val="171717"/>
          <w:sz w:val="24"/>
          <w:szCs w:val="24"/>
        </w:rPr>
        <w:t xml:space="preserve"> </w:t>
      </w:r>
    </w:p>
    <w:p w14:paraId="24BEEDCD" w14:textId="5B30D458" w:rsidR="006E46A3" w:rsidRDefault="00CA146A" w:rsidP="00E53385">
      <w:pPr>
        <w:pStyle w:val="NormalWeb"/>
        <w:shd w:val="clear" w:color="auto" w:fill="FFFFFF"/>
        <w:ind w:left="2160"/>
        <w:rPr>
          <w:rFonts w:asciiTheme="minorHAnsi" w:hAnsiTheme="minorHAnsi" w:cstheme="minorHAnsi"/>
          <w:color w:val="171717"/>
          <w:sz w:val="22"/>
          <w:szCs w:val="22"/>
          <w:highlight w:val="yellow"/>
        </w:rPr>
      </w:pPr>
      <w:r>
        <w:rPr>
          <w:rFonts w:asciiTheme="minorHAnsi" w:hAnsiTheme="minorHAnsi" w:cstheme="minorHAnsi"/>
          <w:noProof/>
          <w:color w:val="171717"/>
          <w:sz w:val="22"/>
          <w:szCs w:val="22"/>
        </w:rPr>
        <mc:AlternateContent>
          <mc:Choice Requires="wps">
            <w:drawing>
              <wp:anchor distT="0" distB="0" distL="114300" distR="114300" simplePos="0" relativeHeight="251667456" behindDoc="0" locked="0" layoutInCell="1" allowOverlap="1" wp14:anchorId="5B3BEE65" wp14:editId="29CC55B6">
                <wp:simplePos x="0" y="0"/>
                <wp:positionH relativeFrom="column">
                  <wp:posOffset>2549824</wp:posOffset>
                </wp:positionH>
                <wp:positionV relativeFrom="paragraph">
                  <wp:posOffset>43020</wp:posOffset>
                </wp:positionV>
                <wp:extent cx="45719" cy="1013780"/>
                <wp:effectExtent l="76200" t="38100" r="50165" b="15240"/>
                <wp:wrapNone/>
                <wp:docPr id="33" name="Straight Arrow Connector 33"/>
                <wp:cNvGraphicFramePr/>
                <a:graphic xmlns:a="http://schemas.openxmlformats.org/drawingml/2006/main">
                  <a:graphicData uri="http://schemas.microsoft.com/office/word/2010/wordprocessingShape">
                    <wps:wsp>
                      <wps:cNvCnPr/>
                      <wps:spPr>
                        <a:xfrm flipH="1" flipV="1">
                          <a:off x="0" y="0"/>
                          <a:ext cx="45719" cy="1013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BBD6C1" id="_x0000_t32" coordsize="21600,21600" o:spt="32" o:oned="t" path="m,l21600,21600e" filled="f">
                <v:path arrowok="t" fillok="f" o:connecttype="none"/>
                <o:lock v:ext="edit" shapetype="t"/>
              </v:shapetype>
              <v:shape id="Straight Arrow Connector 33" o:spid="_x0000_s1026" type="#_x0000_t32" style="position:absolute;margin-left:200.75pt;margin-top:3.4pt;width:3.6pt;height:79.8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dEP5wEAABoEAAAOAAAAZHJzL2Uyb0RvYy54bWysU02P0zAQvSPxHyzfaZItsEvUdIW6fBwQ&#10;VCxw9zp2Y8lfGg9N+u8ZO21AgJBAXEZjz7yZec/jze3kLDsqSCb4jjermjPlZeiNP3T886fXT244&#10;Syh8L2zwquMnlfjt9vGjzRhbdRWGYHsFjIr41I6x4wNibKsqyUE5kVYhKk9BHcAJpCMcqh7ESNWd&#10;ra7q+nk1BugjBKlSotu7Oci3pb7WSuIHrZNCZjtOs2GxUOxDttV2I9oDiDgYeR5D/MMUThhPTZdS&#10;dwIF+wrml1LOSAgpaFzJ4KqgtZGqcCA2Tf0Tm/tBRFW4kDgpLjKl/1dWvj/ugZm+4+s1Z144eqN7&#10;BGEOA7KXAGFku+A96RiAUQrpNcbUEmzn93A+pbiHTH7S4Ji2Jr6lVeDF+5K9HCOqbCq6nxbd1YRM&#10;0uXTZ9fNC84kRZq6WV/flHep5oIZHCHhGxUcy07H03nAZbK5hTi+S0gjEfACyGDrs0Vh7CvfMzxF&#10;oohghD9YlflQek6pMq+ZSfHwZNUM/6g0KURzzm3KbqqdBXYUtFVCSuWxWSpRdoZpY+0CrIsEfwSe&#10;8zNUlb39G/CCKJ2DxwXsjA/wu+44XUbWc/5FgZl3luAh9KfyxkUaWsCi1fmz5A3/8Vzg37/09hsA&#10;AAD//wMAUEsDBBQABgAIAAAAIQAZ/zil3wAAAAkBAAAPAAAAZHJzL2Rvd25yZXYueG1sTI9BTsMw&#10;EEX3SNzBGiR21C5q0iaNU6GISrCjhQNMkyFJie00dtrQ0zOsYDn6T3/ezzaT6cSZBt86q2E+UyDI&#10;lq5qba3h4337sALhA9oKO2dJwzd52OS3NxmmlbvYHZ33oRZcYn2KGpoQ+lRKXzZk0M9cT5azTzcY&#10;DHwOtawGvHC56eSjUrE02Fr+0GBPRUPl1340Gk5TcXy+Jrh9eVteT69tkYxFlGh9fzc9rUEEmsIf&#10;DL/6rA45Ox3caCsvOg0LNY8Y1RDzAs4XarUEcWAwjiOQeSb/L8h/AAAA//8DAFBLAQItABQABgAI&#10;AAAAIQC2gziS/gAAAOEBAAATAAAAAAAAAAAAAAAAAAAAAABbQ29udGVudF9UeXBlc10ueG1sUEsB&#10;Ai0AFAAGAAgAAAAhADj9If/WAAAAlAEAAAsAAAAAAAAAAAAAAAAALwEAAF9yZWxzLy5yZWxzUEsB&#10;Ai0AFAAGAAgAAAAhAHV10Q/nAQAAGgQAAA4AAAAAAAAAAAAAAAAALgIAAGRycy9lMm9Eb2MueG1s&#10;UEsBAi0AFAAGAAgAAAAhABn/OKXfAAAACQEAAA8AAAAAAAAAAAAAAAAAQQQAAGRycy9kb3ducmV2&#10;LnhtbFBLBQYAAAAABAAEAPMAAABNBQAAAAA=&#10;" strokecolor="#4472c4 [3204]" strokeweight=".5pt">
                <v:stroke endarrow="block" joinstyle="miter"/>
              </v:shape>
            </w:pict>
          </mc:Fallback>
        </mc:AlternateContent>
      </w:r>
      <w:r>
        <w:rPr>
          <w:rFonts w:asciiTheme="minorHAnsi" w:hAnsiTheme="minorHAnsi" w:cstheme="minorHAnsi"/>
          <w:noProof/>
          <w:color w:val="171717"/>
          <w:sz w:val="22"/>
          <w:szCs w:val="22"/>
        </w:rPr>
        <mc:AlternateContent>
          <mc:Choice Requires="wps">
            <w:drawing>
              <wp:anchor distT="0" distB="0" distL="114300" distR="114300" simplePos="0" relativeHeight="251669504" behindDoc="0" locked="0" layoutInCell="1" allowOverlap="1" wp14:anchorId="25025BFA" wp14:editId="51AADB74">
                <wp:simplePos x="0" y="0"/>
                <wp:positionH relativeFrom="column">
                  <wp:posOffset>2966037</wp:posOffset>
                </wp:positionH>
                <wp:positionV relativeFrom="paragraph">
                  <wp:posOffset>104492</wp:posOffset>
                </wp:positionV>
                <wp:extent cx="7620" cy="937201"/>
                <wp:effectExtent l="0" t="0" r="30480" b="34925"/>
                <wp:wrapNone/>
                <wp:docPr id="35" name="Straight Connector 35"/>
                <wp:cNvGraphicFramePr/>
                <a:graphic xmlns:a="http://schemas.openxmlformats.org/drawingml/2006/main">
                  <a:graphicData uri="http://schemas.microsoft.com/office/word/2010/wordprocessingShape">
                    <wps:wsp>
                      <wps:cNvCnPr/>
                      <wps:spPr>
                        <a:xfrm flipH="1">
                          <a:off x="0" y="0"/>
                          <a:ext cx="7620" cy="9372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6E6E45" id="Straight Connector 35"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55pt,8.25pt" to="234.1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8LYwwEAANEDAAAOAAAAZHJzL2Uyb0RvYy54bWysU01vEzEQvSPxHyzfyW5T0cIqmx5SAQcE&#10;EYUf4HrHWUu2xxqbfPx7xt5kQYCQqHqxbM+8N/Oex6u7o3diD5Qshl5eLVopIGgcbNj18tvXd6/e&#10;SJGyCoNyGKCXJ0jybv3yxeoQO1jiiG4AEkwSUneIvRxzjl3TJD2CV2mBEQIHDZJXmY+0awZSB2b3&#10;rlm27U1zQBoioYaU+PZ+Csp15TcGdP5sTIIsXC+5t1xXqutjWZv1SnU7UnG0+tyGekIXXtnARWeq&#10;e5WV+E72DypvNWFCkxcafYPGWA1VA6u5an9T8zCqCFULm5PibFN6Plr9ab8lYYdeXr+WIijPb/SQ&#10;SdndmMUGQ2AHkQQH2alDTB0DNmFL51OKWyqyj4a8MM7GDzwE1QiWJo7V59PsMxyz0Hx5e7Pkt9Ac&#10;eHt9y7oLdzORFLJIKb8H9KJseulsKCaoTu0/pjylXlIYV5qa2qi7fHJQkl34AoaFcbmpoTpSsHEk&#10;9oqHQWkNIV9K1+wCM9a5GdjWsv8EnvMLFOq4/Q94RtTKGPIM9jYg/a16Pl5aNlP+xYFJd7HgEYdT&#10;faBqDc9NNfc842Uwfz1X+M+fuP4BAAD//wMAUEsDBBQABgAIAAAAIQAAuIpA4AAAAAoBAAAPAAAA&#10;ZHJzL2Rvd25yZXYueG1sTI/BTsMwDIbvSLxDZKRdEEu7lTKVphNCG4dx2gAJbmlj2mqNUzVZV94e&#10;7wRH+//0+3O+nmwnRhx860hBPI9AIFXOtFQreH/b3q1A+KDJ6M4RKvhBD+vi+irXmXFn2uN4CLXg&#10;EvKZVtCE0GdS+qpBq/3c9UicfbvB6sDjUEsz6DOX204uoiiVVrfEFxrd43OD1fFwsgq+vPObj105&#10;vhz3u0nfvobFZ2WUmt1MT48gAk7hD4aLPqtDwU6lO5HxolOQpA8xoxyk9yAYSNLVEkR5WSQxyCKX&#10;/18ofgEAAP//AwBQSwECLQAUAAYACAAAACEAtoM4kv4AAADhAQAAEwAAAAAAAAAAAAAAAAAAAAAA&#10;W0NvbnRlbnRfVHlwZXNdLnhtbFBLAQItABQABgAIAAAAIQA4/SH/1gAAAJQBAAALAAAAAAAAAAAA&#10;AAAAAC8BAABfcmVscy8ucmVsc1BLAQItABQABgAIAAAAIQBa28LYwwEAANEDAAAOAAAAAAAAAAAA&#10;AAAAAC4CAABkcnMvZTJvRG9jLnhtbFBLAQItABQABgAIAAAAIQAAuIpA4AAAAAoBAAAPAAAAAAAA&#10;AAAAAAAAAB0EAABkcnMvZG93bnJldi54bWxQSwUGAAAAAAQABADzAAAAKgUAAAAA&#10;" strokecolor="#4472c4 [3204]" strokeweight=".5pt">
                <v:stroke joinstyle="miter"/>
              </v:line>
            </w:pict>
          </mc:Fallback>
        </mc:AlternateContent>
      </w:r>
      <w:r w:rsidR="00C44838">
        <w:rPr>
          <w:rFonts w:asciiTheme="minorHAnsi" w:hAnsiTheme="minorHAnsi" w:cstheme="minorHAnsi"/>
          <w:noProof/>
          <w:color w:val="171717"/>
          <w:sz w:val="22"/>
          <w:szCs w:val="22"/>
        </w:rPr>
        <mc:AlternateContent>
          <mc:Choice Requires="wps">
            <w:drawing>
              <wp:anchor distT="0" distB="0" distL="114300" distR="114300" simplePos="0" relativeHeight="251672576" behindDoc="0" locked="0" layoutInCell="1" allowOverlap="1" wp14:anchorId="3DFFBEF4" wp14:editId="4FF7DA42">
                <wp:simplePos x="0" y="0"/>
                <wp:positionH relativeFrom="column">
                  <wp:posOffset>5370654</wp:posOffset>
                </wp:positionH>
                <wp:positionV relativeFrom="paragraph">
                  <wp:posOffset>119860</wp:posOffset>
                </wp:positionV>
                <wp:extent cx="0" cy="845244"/>
                <wp:effectExtent l="76200" t="38100" r="57150" b="12065"/>
                <wp:wrapNone/>
                <wp:docPr id="38" name="Straight Arrow Connector 38"/>
                <wp:cNvGraphicFramePr/>
                <a:graphic xmlns:a="http://schemas.openxmlformats.org/drawingml/2006/main">
                  <a:graphicData uri="http://schemas.microsoft.com/office/word/2010/wordprocessingShape">
                    <wps:wsp>
                      <wps:cNvCnPr/>
                      <wps:spPr>
                        <a:xfrm flipV="1">
                          <a:off x="0" y="0"/>
                          <a:ext cx="0" cy="8452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8DAF1" id="Straight Arrow Connector 38" o:spid="_x0000_s1026" type="#_x0000_t32" style="position:absolute;margin-left:422.9pt;margin-top:9.45pt;width:0;height:66.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KZ12AEAAAsEAAAOAAAAZHJzL2Uyb0RvYy54bWysU02PEzEMvSPxH6Lc6bSloFXV6Qp1gQuC&#10;FQvcsxmnEylfckyn/fc4memAACGBuET58Hv2e3Z2t2fvxAkw2xhauVospYCgY2fDsZWfP715diNF&#10;JhU65WKAVl4gy9v90ye7IW1hHfvoOkDBJCFvh9TKnihtmybrHrzKi5gg8KOJ6BXxEY9Nh2pgdu+a&#10;9XL5shkidgmjhpz59m58lPvKbwxo+mBMBhKulVwb1RXr+ljWZr9T2yOq1Fs9laH+oQqvbOCkM9Wd&#10;IiW+ov2FyluNMUdDCx19E42xGqoGVrNa/qTmoVcJqhY2J6fZpvz/aPX70z0K27XyOXcqKM89eiBU&#10;9tiTeIUYB3GIIbCPEQWHsF9DyluGHcI9Tqec7rGIPxv0wjibvvAoVDtYoDhXty+z23AmocdLzbc3&#10;mxfrzaYQNyNDYUqY6S1EL8qmlXmqaC5lZFend5lG4BVQwC6UlZR1r0Mn6JJYE6FV4ehgylNCmiJk&#10;LL3u6OJghH8Ew5ZwiWOaOoxwcChOisdIaQ2BVjMTRxeYsc7NwGVV/0fgFF+gUAf1b8AzomaOgWaw&#10;tyHi77LT+VqyGeOvDoy6iwWPsbvUplZreOJqT6bfUUb6x3OFf//D+28AAAD//wMAUEsDBBQABgAI&#10;AAAAIQCAjw8j3wAAAAoBAAAPAAAAZHJzL2Rvd25yZXYueG1sTI/NTsMwEITvSH0Haytxow4VRUmI&#10;U/HTHOihUktVcXTiJQnE6yh22/D2LOJQjjszmv0mW462EyccfOtIwe0sAoFUOdNSrWD/VtzEIHzQ&#10;ZHTnCBV8o4dlPrnKdGrcmbZ42oVacAn5VCtoQuhTKX3VoNV+5nok9j7cYHXgc6ilGfSZy20n51F0&#10;L61uiT80usfnBquv3dFyy2vxlKw+N+/x+mVtD2Vh61Vilbqejo8PIAKO4RKGX3xGh5yZSnck40Wn&#10;IL5bMHpgI05AcOBPKFlYzCOQeSb/T8h/AAAA//8DAFBLAQItABQABgAIAAAAIQC2gziS/gAAAOEB&#10;AAATAAAAAAAAAAAAAAAAAAAAAABbQ29udGVudF9UeXBlc10ueG1sUEsBAi0AFAAGAAgAAAAhADj9&#10;If/WAAAAlAEAAAsAAAAAAAAAAAAAAAAALwEAAF9yZWxzLy5yZWxzUEsBAi0AFAAGAAgAAAAhAPps&#10;pnXYAQAACwQAAA4AAAAAAAAAAAAAAAAALgIAAGRycy9lMm9Eb2MueG1sUEsBAi0AFAAGAAgAAAAh&#10;AICPDyPfAAAACgEAAA8AAAAAAAAAAAAAAAAAMgQAAGRycy9kb3ducmV2LnhtbFBLBQYAAAAABAAE&#10;APMAAAA+BQAAAAA=&#10;" strokecolor="#4472c4 [3204]" strokeweight=".5pt">
                <v:stroke endarrow="block" joinstyle="miter"/>
              </v:shape>
            </w:pict>
          </mc:Fallback>
        </mc:AlternateContent>
      </w:r>
    </w:p>
    <w:p w14:paraId="6BE5D11E" w14:textId="54777A0E" w:rsidR="00F47549" w:rsidRDefault="00C44838" w:rsidP="001306D4">
      <w:pPr>
        <w:pStyle w:val="NormalWeb"/>
        <w:shd w:val="clear" w:color="auto" w:fill="FFFFFF"/>
        <w:rPr>
          <w:rFonts w:asciiTheme="minorHAnsi" w:hAnsiTheme="minorHAnsi" w:cstheme="minorHAnsi"/>
          <w:color w:val="171717"/>
          <w:sz w:val="22"/>
          <w:szCs w:val="22"/>
          <w:highlight w:val="yellow"/>
        </w:rPr>
      </w:pPr>
      <w:r>
        <w:rPr>
          <w:rFonts w:asciiTheme="minorHAnsi" w:hAnsiTheme="minorHAnsi" w:cstheme="minorHAnsi"/>
          <w:noProof/>
          <w:color w:val="171717"/>
          <w:sz w:val="22"/>
          <w:szCs w:val="22"/>
        </w:rPr>
        <mc:AlternateContent>
          <mc:Choice Requires="wps">
            <w:drawing>
              <wp:anchor distT="0" distB="0" distL="114300" distR="114300" simplePos="0" relativeHeight="251668480" behindDoc="0" locked="0" layoutInCell="1" allowOverlap="1" wp14:anchorId="37850591" wp14:editId="2A6E0A9F">
                <wp:simplePos x="0" y="0"/>
                <wp:positionH relativeFrom="column">
                  <wp:posOffset>3879844</wp:posOffset>
                </wp:positionH>
                <wp:positionV relativeFrom="paragraph">
                  <wp:posOffset>78868</wp:posOffset>
                </wp:positionV>
                <wp:extent cx="914400" cy="914400"/>
                <wp:effectExtent l="0" t="0" r="19050" b="19050"/>
                <wp:wrapNone/>
                <wp:docPr id="34" name="Oval 3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6FDD97" w14:textId="39BDA628" w:rsidR="00C44838" w:rsidRDefault="00C44838" w:rsidP="00C44838">
                            <w:pPr>
                              <w:jc w:val="center"/>
                            </w:pPr>
                            <w:r>
                              <w:t xml:space="preserve">Release </w:t>
                            </w:r>
                            <w:r>
                              <w:t>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50591" id="Oval 34" o:spid="_x0000_s1029" style="position:absolute;margin-left:305.5pt;margin-top:6.2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EKZgIAACMFAAAOAAAAZHJzL2Uyb0RvYy54bWysVE1v2zAMvQ/YfxB0X51kWbcFdYqgRYcB&#10;RVusHXpWZKkRJokapcTOfv0o2XG7NadhF5k0+Ug9fujsvHOW7RRGA77m05MJZ8pLaIx/qvn3h6t3&#10;nziLSfhGWPCq5nsV+fny7ZuzNizUDDZgG4WMgvi4aEPNNymFRVVFuVFOxBMIypNRAzqRSMWnqkHR&#10;UnRnq9lkclq1gE1AkCpG+nvZG/myxNdayXSrdVSJ2ZrT3VI5sZzrfFbLM7F4QhE2Rg7XEP9wCyeM&#10;p6RjqEuRBNuieRXKGYkQQacTCa4CrY1UhQOxmU7+YnO/EUEVLlScGMYyxf8XVt7s7pCZpubv55x5&#10;4ahHtzthGalUmzbEBbnchzsctEhiJtppdPlLFFhX6rkf66m6xCT9/DydzydUdUmmQaYo1TM4YExf&#10;FDiWhZora02ImbFYiN11TL33wYug+T79DYqU9lZlZ+u/KU0sKOesoMv8qAuLjLjUXEipfDrNjCh7&#10;8c4wbawdgdNjQJumA2jwzTBV5moETo4B/8w4IkpW8GkEO+MBjwVofoyZe/8D+55zpp+6dde37tCq&#10;NTR7aidCP+cxyCtDlb0WMd0JpMGmZtCypls6tIW25jBInG0Afx37n/1p3sjKWUuLUvP4cytQcWa/&#10;eprE0ljarKLMP3ycUQ58aVm/tPituwDqyJSehSCLmP2TPYgawT3STq9yVjIJLyl3zWXCg3KR+gWm&#10;V0Gq1aq40TYFka79fZA5eK5zHpuH7lFgGMYr0VzewGGpXo1Y75uRHlbbBNqU+cuV7us6dIA2sYzR&#10;8GrkVX+pF6/nt235GwAA//8DAFBLAwQUAAYACAAAACEA8O9oe98AAAAKAQAADwAAAGRycy9kb3du&#10;cmV2LnhtbEyPQU+EMBCF7yb+h2ZMvJjdgQ2wBikbNTEkXjauxnOhIxBpS2hZ0F/veNLjvPfy5nvF&#10;YTWDONPke2clxNsIBNnG6d62Et5enza3IHxQVqvBWZLwRR4O5eVFoXLtFvtC51NoBZdYnysJXQhj&#10;juibjozyWzeSZe/DTUYFPqcW9aQWLjcD7qIoQ6N6yx86NdJjR83naTYSMFoqjHEZn6f35PhQV/Px&#10;u7qR8vpqvb8DEWgNf2H4xWd0KJmpdrPVXgwSsjjmLYGNXQKCA/s0ZaFmIc0SwLLA/xPKHwAAAP//&#10;AwBQSwECLQAUAAYACAAAACEAtoM4kv4AAADhAQAAEwAAAAAAAAAAAAAAAAAAAAAAW0NvbnRlbnRf&#10;VHlwZXNdLnhtbFBLAQItABQABgAIAAAAIQA4/SH/1gAAAJQBAAALAAAAAAAAAAAAAAAAAC8BAABf&#10;cmVscy8ucmVsc1BLAQItABQABgAIAAAAIQDDdtEKZgIAACMFAAAOAAAAAAAAAAAAAAAAAC4CAABk&#10;cnMvZTJvRG9jLnhtbFBLAQItABQABgAIAAAAIQDw72h73wAAAAoBAAAPAAAAAAAAAAAAAAAAAMAE&#10;AABkcnMvZG93bnJldi54bWxQSwUGAAAAAAQABADzAAAAzAUAAAAA&#10;" fillcolor="white [3201]" strokecolor="#70ad47 [3209]" strokeweight="1pt">
                <v:stroke joinstyle="miter"/>
                <v:textbox>
                  <w:txbxContent>
                    <w:p w14:paraId="166FDD97" w14:textId="39BDA628" w:rsidR="00C44838" w:rsidRDefault="00C44838" w:rsidP="00C44838">
                      <w:pPr>
                        <w:jc w:val="center"/>
                      </w:pPr>
                      <w:r>
                        <w:t xml:space="preserve">Release </w:t>
                      </w:r>
                      <w:r>
                        <w:t>PipeLine</w:t>
                      </w:r>
                    </w:p>
                  </w:txbxContent>
                </v:textbox>
              </v:oval>
            </w:pict>
          </mc:Fallback>
        </mc:AlternateContent>
      </w:r>
      <w:r w:rsidR="002341E1">
        <w:rPr>
          <w:rFonts w:asciiTheme="minorHAnsi" w:hAnsiTheme="minorHAnsi" w:cstheme="minorHAnsi"/>
          <w:noProof/>
          <w:color w:val="171717"/>
          <w:sz w:val="22"/>
          <w:szCs w:val="22"/>
        </w:rPr>
        <mc:AlternateContent>
          <mc:Choice Requires="wps">
            <w:drawing>
              <wp:anchor distT="0" distB="0" distL="114300" distR="114300" simplePos="0" relativeHeight="251662336" behindDoc="0" locked="0" layoutInCell="1" allowOverlap="1" wp14:anchorId="7D1EF2A0" wp14:editId="3EA8B411">
                <wp:simplePos x="0" y="0"/>
                <wp:positionH relativeFrom="column">
                  <wp:posOffset>1159302</wp:posOffset>
                </wp:positionH>
                <wp:positionV relativeFrom="paragraph">
                  <wp:posOffset>124786</wp:posOffset>
                </wp:positionV>
                <wp:extent cx="914400" cy="914400"/>
                <wp:effectExtent l="0" t="0" r="19050" b="19050"/>
                <wp:wrapNone/>
                <wp:docPr id="27" name="Oval 27"/>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F2BF7C" w14:textId="0F271F35" w:rsidR="002341E1" w:rsidRDefault="002341E1" w:rsidP="002341E1">
                            <w:pPr>
                              <w:jc w:val="center"/>
                            </w:pPr>
                            <w:r>
                              <w:t>BuildPipeLine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1EF2A0" id="Oval 27" o:spid="_x0000_s1030" style="position:absolute;margin-left:91.3pt;margin-top:9.85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MZwIAACMFAAAOAAAAZHJzL2Uyb0RvYy54bWysVE1v2zAMvQ/YfxB0X50EWbsFdYqgRYcB&#10;RVusHXpWZKkRJomaxMTOfv0o2XG7NadhF5k0+Ug9fuj8onOW7VRMBnzNpycTzpSX0Bj/XPPvj9cf&#10;PnGWUPhGWPCq5nuV+MXy/bvzNizUDDZgGxUZBfFp0YaabxDDoqqS3Cgn0gkE5cmoITqBpMbnqomi&#10;pejOVrPJ5LRqITYhglQp0d+r3siXJb7WSuKd1kkhszWnu2E5YznX+ayW52LxHEXYGDlcQ/zDLZww&#10;npKOoa4ECraN5k0oZ2SEBBpPJLgKtDZSFQ7EZjr5i83DRgRVuFBxUhjLlP5fWHm7u4/MNDWfnXHm&#10;haMe3e2EZaRSbdqQFuTyEO7joCUSM9FOR5e/RIF1pZ77sZ6qQybp5+fpfD6hqksyDTJFqV7AISb8&#10;osCxLNRcWWtCyozFQuxuEvbeBy+C5vv0NygS7q3KztZ/U5pYUM5ZQZf5UZc2MuJScyGl8niaGVH2&#10;4p1h2lg7AqfHgBanA2jwzTBV5moETo4B/8w4IkpW8DiCnfEQjwVofoyZe/8D+55zpo/duiutmx9a&#10;tYZmT+2M0M95CvLaUGVvRMJ7EWmwqRm0rHhHh7bQ1hwGibMNxF/H/md/mjeyctbSotQ8/dyKqDiz&#10;Xz1NYmksbVZR5h/PZpQjvrasX1v81l0CdWRKz0KQRcz+aA+ijuCeaKdXOSuZhJeUu+YS40G5xH6B&#10;6VWQarUqbrRNQeCNfwgyB891zmPz2D2JGIbxQprLWzgs1ZsR630z0sNqi6BNmb9c6b6uQwdoE8sY&#10;Da9GXvXXevF6eduWvwEAAP//AwBQSwMEFAAGAAgAAAAhAC4awd3fAAAACgEAAA8AAABkcnMvZG93&#10;bnJldi54bWxMj0FLxDAQhe+C/yGM4EXc6Xalu9amiwpS8LK4iue0iW2xmZQk3VZ/veNJb/PePN58&#10;U+wXO4iT8aF3JGG9SkAYapzuqZXw9vp0vQMRoiKtBkdGwpcJsC/PzwqVazfTizkdYyu4hEKuJHQx&#10;jjliaDpjVVi50RDvPpy3KrL0LWqvZi63A6ZJkqFVPfGFTo3msTPN53GyEjCZK1zjPD7795vDQ11N&#10;h+/qSsrLi+X+DkQ0S/wLwy8+o0PJTLWbSAcxsN6lGUd5uN2C4MAmzdio2cg2W8CywP8vlD8AAAD/&#10;/wMAUEsBAi0AFAAGAAgAAAAhALaDOJL+AAAA4QEAABMAAAAAAAAAAAAAAAAAAAAAAFtDb250ZW50&#10;X1R5cGVzXS54bWxQSwECLQAUAAYACAAAACEAOP0h/9YAAACUAQAACwAAAAAAAAAAAAAAAAAvAQAA&#10;X3JlbHMvLnJlbHNQSwECLQAUAAYACAAAACEAf3JlzGcCAAAjBQAADgAAAAAAAAAAAAAAAAAuAgAA&#10;ZHJzL2Uyb0RvYy54bWxQSwECLQAUAAYACAAAACEALhrB3d8AAAAKAQAADwAAAAAAAAAAAAAAAADB&#10;BAAAZHJzL2Rvd25yZXYueG1sUEsFBgAAAAAEAAQA8wAAAM0FAAAAAA==&#10;" fillcolor="white [3201]" strokecolor="#70ad47 [3209]" strokeweight="1pt">
                <v:stroke joinstyle="miter"/>
                <v:textbox>
                  <w:txbxContent>
                    <w:p w14:paraId="1FF2BF7C" w14:textId="0F271F35" w:rsidR="002341E1" w:rsidRDefault="002341E1" w:rsidP="002341E1">
                      <w:pPr>
                        <w:jc w:val="center"/>
                      </w:pPr>
                      <w:r>
                        <w:t>BuildPipeLine</w:t>
                      </w:r>
                    </w:p>
                  </w:txbxContent>
                </v:textbox>
              </v:oval>
            </w:pict>
          </mc:Fallback>
        </mc:AlternateContent>
      </w:r>
    </w:p>
    <w:p w14:paraId="38164ABC" w14:textId="528845DA" w:rsidR="002341E1" w:rsidRDefault="001B5C2B" w:rsidP="001306D4">
      <w:pPr>
        <w:pStyle w:val="NormalWeb"/>
        <w:shd w:val="clear" w:color="auto" w:fill="FFFFFF"/>
        <w:rPr>
          <w:rFonts w:asciiTheme="minorHAnsi" w:hAnsiTheme="minorHAnsi" w:cstheme="minorHAnsi"/>
          <w:color w:val="171717"/>
          <w:sz w:val="22"/>
          <w:szCs w:val="22"/>
          <w:highlight w:val="yellow"/>
        </w:rPr>
      </w:pPr>
      <w:r>
        <w:rPr>
          <w:rFonts w:asciiTheme="minorHAnsi" w:hAnsiTheme="minorHAnsi" w:cstheme="minorHAnsi"/>
          <w:noProof/>
          <w:color w:val="171717"/>
          <w:sz w:val="22"/>
          <w:szCs w:val="22"/>
        </w:rPr>
        <mc:AlternateContent>
          <mc:Choice Requires="wps">
            <w:drawing>
              <wp:anchor distT="0" distB="0" distL="114300" distR="114300" simplePos="0" relativeHeight="251666432" behindDoc="0" locked="0" layoutInCell="1" allowOverlap="1" wp14:anchorId="4DFE3B20" wp14:editId="77CD65CD">
                <wp:simplePos x="0" y="0"/>
                <wp:positionH relativeFrom="column">
                  <wp:posOffset>2051638</wp:posOffset>
                </wp:positionH>
                <wp:positionV relativeFrom="paragraph">
                  <wp:posOffset>306929</wp:posOffset>
                </wp:positionV>
                <wp:extent cx="560934" cy="15368"/>
                <wp:effectExtent l="0" t="0" r="29845" b="22860"/>
                <wp:wrapNone/>
                <wp:docPr id="32" name="Straight Connector 32"/>
                <wp:cNvGraphicFramePr/>
                <a:graphic xmlns:a="http://schemas.openxmlformats.org/drawingml/2006/main">
                  <a:graphicData uri="http://schemas.microsoft.com/office/word/2010/wordprocessingShape">
                    <wps:wsp>
                      <wps:cNvCnPr/>
                      <wps:spPr>
                        <a:xfrm>
                          <a:off x="0" y="0"/>
                          <a:ext cx="560934" cy="153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F2955" id="Straight Connector 3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5pt,24.15pt" to="205.7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0bvAEAAMgDAAAOAAAAZHJzL2Uyb0RvYy54bWysU02P0zAQvSPxHyzfadKWrZao6R66gguC&#10;il1+gNcZN5b8pbFp03/P2EmzCJAQq704tmfem3nPk+3dYA07AUbtXcuXi5ozcNJ32h1b/v3x47tb&#10;zmISrhPGO2j5BSK/2719sz2HBla+96YDZETiYnMOLe9TCk1VRdmDFXHhAzgKKo9WJDrisepQnInd&#10;mmpV15vq7LEL6CXESLf3Y5DvCr9SINNXpSIkZlpOvaWyYlmf8lrttqI5ogi9llMb4gVdWKEdFZ2p&#10;7kUS7AfqP6isluijV2khva28UlpC0UBqlvVvah56EaBoIXNimG2Kr0crv5wOyHTX8vWKMycsvdFD&#10;QqGPfWJ77xw56JFRkJw6h9gQYO8OOJ1iOGCWPSi0+UuC2FDcvczuwpCYpMubTf1h/Z4zSaHlzXpz&#10;mymrZ2zAmD6BtyxvWm60y9pFI06fYxpTrymEy72M1csuXQzkZOO+gSI9VG9Z0GWSYG+QnQTNgJAS&#10;XFpOpUt2hiltzAys/w2c8jMUypT9D3hGlMrepRlstfP4t+ppuLasxvyrA6PubMGT7y7lXYo1NC7F&#10;3Gm08zz+ei7w5x9w9xMAAP//AwBQSwMEFAAGAAgAAAAhAG+xzx7hAAAACQEAAA8AAABkcnMvZG93&#10;bnJldi54bWxMj11Lw0AQRd8F/8Mygm9286WWmEkpBbEWpFiF+rjNjkk0Oxuy2yb9965P+jjcw71n&#10;isVkOnGiwbWWEeJZBIK4srrlGuH97fFmDsJ5xVp1lgnhTA4W5eVFoXJtR36l087XIpSwyxVC432f&#10;S+mqhoxyM9sTh+zTDkb5cA611IMaQ7npZBJFd9KolsNCo3paNVR9744G4WVYr1fLzfmLtx9m3Ceb&#10;/fZ5ekK8vpqWDyA8Tf4Phl/9oA5lcDrYI2snOoQ0SeOAImTzFEQAsjjOQBwQbqN7kGUh/39Q/gAA&#10;AP//AwBQSwECLQAUAAYACAAAACEAtoM4kv4AAADhAQAAEwAAAAAAAAAAAAAAAAAAAAAAW0NvbnRl&#10;bnRfVHlwZXNdLnhtbFBLAQItABQABgAIAAAAIQA4/SH/1gAAAJQBAAALAAAAAAAAAAAAAAAAAC8B&#10;AABfcmVscy8ucmVsc1BLAQItABQABgAIAAAAIQBOli0bvAEAAMgDAAAOAAAAAAAAAAAAAAAAAC4C&#10;AABkcnMvZTJvRG9jLnhtbFBLAQItABQABgAIAAAAIQBvsc8e4QAAAAkBAAAPAAAAAAAAAAAAAAAA&#10;ABYEAABkcnMvZG93bnJldi54bWxQSwUGAAAAAAQABADzAAAAJAUAAAAA&#10;" strokecolor="#4472c4 [3204]" strokeweight=".5pt">
                <v:stroke joinstyle="miter"/>
              </v:line>
            </w:pict>
          </mc:Fallback>
        </mc:AlternateContent>
      </w:r>
      <w:r w:rsidR="00C44838">
        <w:rPr>
          <w:rFonts w:asciiTheme="minorHAnsi" w:hAnsiTheme="minorHAnsi" w:cstheme="minorHAnsi"/>
          <w:noProof/>
          <w:color w:val="171717"/>
          <w:sz w:val="22"/>
          <w:szCs w:val="22"/>
        </w:rPr>
        <mc:AlternateContent>
          <mc:Choice Requires="wps">
            <w:drawing>
              <wp:anchor distT="0" distB="0" distL="114300" distR="114300" simplePos="0" relativeHeight="251671552" behindDoc="0" locked="0" layoutInCell="1" allowOverlap="1" wp14:anchorId="1E75407C" wp14:editId="2AA6818B">
                <wp:simplePos x="0" y="0"/>
                <wp:positionH relativeFrom="column">
                  <wp:posOffset>4779010</wp:posOffset>
                </wp:positionH>
                <wp:positionV relativeFrom="paragraph">
                  <wp:posOffset>268098</wp:posOffset>
                </wp:positionV>
                <wp:extent cx="59167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5916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74A05" id="Straight Connector 3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3pt,21.1pt" to="422.9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rRquQEAAMQDAAAOAAAAZHJzL2Uyb0RvYy54bWysU8GOEzEMvSPxD1HudKaL2IVRp3voCi4I&#10;Knb5gGzG6URK4sgJ7fTvcdJ2FgESYrWXTBz72X7PntXt5J3YAyWLoZfLRSsFBI2DDbtefn/4+Oa9&#10;FCmrMCiHAXp5hCRv169frQ6xgysc0Q1AgpOE1B1iL8ecY9c0SY/gVVpghMBOg+RVZpN2zUDqwNm9&#10;a67a9ro5IA2RUENK/Hp3csp1zW8M6PzVmARZuF5yb7meVM/Hcjbrlep2pOJo9bkN9YwuvLKBi86p&#10;7lRW4gfZP1J5qwkTmrzQ6Bs0xmqoHJjNsv2Nzf2oIlQuLE6Ks0zp5dLqL/stCTv08u2NFEF5ntF9&#10;JmV3YxYbDIEVRBLsZKUOMXUM2IQtna0Ut1RoT4Z8+TIhMVV1j7O6MGWh+fHdh+X1Dc9AX1zNEy5S&#10;yp8AvSiXXjobCm/Vqf3nlLkWh15C2Ch9nCrXWz46KMEufAPDXLjWsqLrFsHGkdgrnr/SGkJeFiac&#10;r0YXmLHOzcD238BzfIFC3bD/Ac+IWhlDnsHeBqS/Vc/TpWVzir8ocOJdJHjE4VhnUqXhVakMz2td&#10;dvFXu8Kffr71TwAAAP//AwBQSwMEFAAGAAgAAAAhADOWSBHgAAAACQEAAA8AAABkcnMvZG93bnJl&#10;di54bWxMj8FKw0AQhu8F32EZwVu7MbS1xGxKKYi1IMUq1OM2OybR7GzY3Tbp2zviQY8z8/HP9+fL&#10;wbbijD40jhTcThIQSKUzDVUK3l4fxgsQIWoyunWECi4YYFlcjXKdGdfTC573sRIcQiHTCuoYu0zK&#10;UNZodZi4DolvH85bHXn0lTRe9xxuW5kmyVxa3RB/qHWH6xrLr/3JKnj2m816tb180u7d9od0e9g9&#10;DY9K3VwPq3sQEYf4B8OPPqtDwU5HdyITRKvgbpbOGVUwTVMQDCymM+5y/F3IIpf/GxTfAAAA//8D&#10;AFBLAQItABQABgAIAAAAIQC2gziS/gAAAOEBAAATAAAAAAAAAAAAAAAAAAAAAABbQ29udGVudF9U&#10;eXBlc10ueG1sUEsBAi0AFAAGAAgAAAAhADj9If/WAAAAlAEAAAsAAAAAAAAAAAAAAAAALwEAAF9y&#10;ZWxzLy5yZWxzUEsBAi0AFAAGAAgAAAAhACMetGq5AQAAxAMAAA4AAAAAAAAAAAAAAAAALgIAAGRy&#10;cy9lMm9Eb2MueG1sUEsBAi0AFAAGAAgAAAAhADOWSBHgAAAACQEAAA8AAAAAAAAAAAAAAAAAEwQA&#10;AGRycy9kb3ducmV2LnhtbFBLBQYAAAAABAAEAPMAAAAgBQAAAAA=&#10;" strokecolor="#4472c4 [3204]" strokeweight=".5pt">
                <v:stroke joinstyle="miter"/>
              </v:line>
            </w:pict>
          </mc:Fallback>
        </mc:AlternateContent>
      </w:r>
      <w:r w:rsidR="00C44838">
        <w:rPr>
          <w:rFonts w:asciiTheme="minorHAnsi" w:hAnsiTheme="minorHAnsi" w:cstheme="minorHAnsi"/>
          <w:noProof/>
          <w:color w:val="171717"/>
          <w:sz w:val="22"/>
          <w:szCs w:val="22"/>
        </w:rPr>
        <mc:AlternateContent>
          <mc:Choice Requires="wps">
            <w:drawing>
              <wp:anchor distT="0" distB="0" distL="114300" distR="114300" simplePos="0" relativeHeight="251670528" behindDoc="0" locked="0" layoutInCell="1" allowOverlap="1" wp14:anchorId="6287E336" wp14:editId="505836C6">
                <wp:simplePos x="0" y="0"/>
                <wp:positionH relativeFrom="column">
                  <wp:posOffset>2965765</wp:posOffset>
                </wp:positionH>
                <wp:positionV relativeFrom="paragraph">
                  <wp:posOffset>337564</wp:posOffset>
                </wp:positionV>
                <wp:extent cx="937452" cy="0"/>
                <wp:effectExtent l="0" t="76200" r="15240" b="95250"/>
                <wp:wrapNone/>
                <wp:docPr id="36" name="Straight Arrow Connector 36"/>
                <wp:cNvGraphicFramePr/>
                <a:graphic xmlns:a="http://schemas.openxmlformats.org/drawingml/2006/main">
                  <a:graphicData uri="http://schemas.microsoft.com/office/word/2010/wordprocessingShape">
                    <wps:wsp>
                      <wps:cNvCnPr/>
                      <wps:spPr>
                        <a:xfrm>
                          <a:off x="0" y="0"/>
                          <a:ext cx="9374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F67D00" id="Straight Arrow Connector 36" o:spid="_x0000_s1026" type="#_x0000_t32" style="position:absolute;margin-left:233.5pt;margin-top:26.6pt;width:73.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Nm0wEAAPUDAAAOAAAAZHJzL2Uyb0RvYy54bWysU9uO0zAQfUfiHyy/06RdWKBqukJd4AVB&#10;tQsf4HXsxMI3jYcm+XvGTptFXCSEeJnE9pyZc47Hu5vRWXZSkEzwDV+vas6Ul6E1vmv4l8/vnr3i&#10;LKHwrbDBq4ZPKvGb/dMnuyFu1Sb0wbYKGBXxaTvEhveIcVtVSfbKibQKUXk61AGcQFpCV7UgBqru&#10;bLWp6+tqCNBGCFKlRLu38yHfl/paK4mftE4KmW04ccMSocSHHKv9Tmw7ELE38kxD/AMLJ4ynpkup&#10;W4GCfQPzSylnJIQUNK5kcFXQ2khVNJCadf2TmvteRFW0kDkpLjal/1dWfjwdgZm24VfXnHnh6I7u&#10;EYTpemRvAMLADsF78jEAoxTya4hpS7CDP8J5leIRsvhRg8tfksXG4vG0eKxGZJI2X1+9fP5iw5m8&#10;HFWPuAgJ36vgWP5peDrzWAisi8Xi9CEhdSbgBZCbWp8jCmPf+pbhFEkJghG+syrTpvScUmX6M+Hy&#10;h5NVM/xOaTKCKM5tygiqgwV2EjQ87df1UoUyM0QbaxdQXbj9EXTOzTBVxvJvgUt26Rg8LkBnfIDf&#10;dcXxQlXP+RfVs9Ys+yG0U7m+YgfNVvHn/A7y8P64LvDH17r/DgAA//8DAFBLAwQUAAYACAAAACEA&#10;B/wXZt4AAAAJAQAADwAAAGRycy9kb3ducmV2LnhtbEyPwW7CMBBE75X6D9ZW6q04UBpoiIMQao+o&#10;KkFVjybexBH2OoodSP++Rhza4+yMZt/k69Eadsbet44ETCcJMKTKqZYaAYfy/WkJzAdJShpHKOAH&#10;PayL+7tcZspd6BPP+9CwWEI+kwJ0CF3Gua80WuknrkOKXu16K0OUfcNVLy+x3Bo+S5KUW9lS/KBl&#10;h1uN1Wk/WAF12Ryq77clH0z9sSi/9KvelTshHh/GzQpYwDH8heGKH9GhiExHN5DyzAiYp4u4JQh4&#10;eZ4Bi4F0Ok+BHW8HXuT8/4LiFwAA//8DAFBLAQItABQABgAIAAAAIQC2gziS/gAAAOEBAAATAAAA&#10;AAAAAAAAAAAAAAAAAABbQ29udGVudF9UeXBlc10ueG1sUEsBAi0AFAAGAAgAAAAhADj9If/WAAAA&#10;lAEAAAsAAAAAAAAAAAAAAAAALwEAAF9yZWxzLy5yZWxzUEsBAi0AFAAGAAgAAAAhAKRNY2bTAQAA&#10;9QMAAA4AAAAAAAAAAAAAAAAALgIAAGRycy9lMm9Eb2MueG1sUEsBAi0AFAAGAAgAAAAhAAf8F2be&#10;AAAACQEAAA8AAAAAAAAAAAAAAAAALQQAAGRycy9kb3ducmV2LnhtbFBLBQYAAAAABAAEAPMAAAA4&#10;BQAAAAA=&#10;" strokecolor="black [3200]" strokeweight=".5pt">
                <v:stroke endarrow="block" joinstyle="miter"/>
              </v:shape>
            </w:pict>
          </mc:Fallback>
        </mc:AlternateContent>
      </w:r>
      <w:r w:rsidR="002341E1">
        <w:rPr>
          <w:rFonts w:asciiTheme="minorHAnsi" w:hAnsiTheme="minorHAnsi" w:cstheme="minorHAnsi"/>
          <w:noProof/>
          <w:color w:val="171717"/>
          <w:sz w:val="22"/>
          <w:szCs w:val="22"/>
        </w:rPr>
        <mc:AlternateContent>
          <mc:Choice Requires="wps">
            <w:drawing>
              <wp:anchor distT="0" distB="0" distL="114300" distR="114300" simplePos="0" relativeHeight="251665408" behindDoc="0" locked="0" layoutInCell="1" allowOverlap="1" wp14:anchorId="3A9629A2" wp14:editId="5A976E74">
                <wp:simplePos x="0" y="0"/>
                <wp:positionH relativeFrom="column">
                  <wp:posOffset>485695</wp:posOffset>
                </wp:positionH>
                <wp:positionV relativeFrom="paragraph">
                  <wp:posOffset>338065</wp:posOffset>
                </wp:positionV>
                <wp:extent cx="676195" cy="7684"/>
                <wp:effectExtent l="0" t="76200" r="29210" b="87630"/>
                <wp:wrapNone/>
                <wp:docPr id="30" name="Straight Arrow Connector 30"/>
                <wp:cNvGraphicFramePr/>
                <a:graphic xmlns:a="http://schemas.openxmlformats.org/drawingml/2006/main">
                  <a:graphicData uri="http://schemas.microsoft.com/office/word/2010/wordprocessingShape">
                    <wps:wsp>
                      <wps:cNvCnPr/>
                      <wps:spPr>
                        <a:xfrm flipV="1">
                          <a:off x="0" y="0"/>
                          <a:ext cx="676195" cy="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0BB8C1" id="Straight Arrow Connector 30" o:spid="_x0000_s1026" type="#_x0000_t32" style="position:absolute;margin-left:38.25pt;margin-top:26.6pt;width:53.25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i43gEAAA4EAAAOAAAAZHJzL2Uyb0RvYy54bWysU02P0zAQvSPxHyzfadIFukvVdIW6wAVB&#10;tQvcvc44seQvjU3T/HvGThoQICQQl5E/5r2Z9zze3Z6tYSfAqL1r+HpVcwZO+la7ruGfP719dsNZ&#10;TMK1wngHDR8h8tv90ye7IWzhyvfetICMSFzcDqHhfUphW1VR9mBFXPkAji6VRysSbbGrWhQDsVtT&#10;XdX1pho8tgG9hBjp9G665PvCrxTI9FGpCImZhlNvqUQs8THHar8T2w5F6LWc2xD/0IUV2lHRhepO&#10;JMG+ov6FymqJPnqVVtLbyiulJRQNpGZd/6TmoRcBihYyJ4bFpvj/aOWH0xGZbhv+nOxxwtIbPSQU&#10;uusTe43oB3bwzpGPHhmlkF9DiFuCHdwR510MR8zizwotU0aHLzQKxQ4SyM7F7XFxG86JSTrcXG/W&#10;r15yJunqenPzInNXE0kmCxjTO/CW5UXD49zU0s1UQJzexzQBL4AMNi7HJLR541qWxkCyEmrhOgNz&#10;nZxSZS1T92WVRgMT/B4UuUJdTmXKPMLBIDsJmiQhJbi0XpgoO8OUNmYB1sWAPwLn/AyFMqt/A14Q&#10;pbJ3aQFb7Tz+rno6X1pWU/7FgUl3tuDRt2N512INDV15k/mD5Kn+cV/g37/x/hsAAAD//wMAUEsD&#10;BBQABgAIAAAAIQBjhlY03wAAAAgBAAAPAAAAZHJzL2Rvd25yZXYueG1sTI9LT8MwEITvSP0P1lbi&#10;Rh36Ik3jVDyaAz0gURDq0YmXJBCvo9htw79ne4Ljzoy+nUk3g23FCXvfOFJwO4lAIJXONFQpeH/L&#10;b2IQPmgyunWECn7QwyYbXaU6Me5Mr3jah0owhHyiFdQhdImUvqzRaj9xHRJ7n663OvDZV9L0+sxw&#10;28ppFC2l1Q3xh1p3+Fhj+b0/WqY85w+r7dfLId497exHkdtqu7JKXY+H+zWIgEP4C8OlPleHjDsV&#10;7kjGi1bB3XLBSQWL2RTExY9nvK1gYT4HmaXy/4DsFwAA//8DAFBLAQItABQABgAIAAAAIQC2gziS&#10;/gAAAOEBAAATAAAAAAAAAAAAAAAAAAAAAABbQ29udGVudF9UeXBlc10ueG1sUEsBAi0AFAAGAAgA&#10;AAAhADj9If/WAAAAlAEAAAsAAAAAAAAAAAAAAAAALwEAAF9yZWxzLy5yZWxzUEsBAi0AFAAGAAgA&#10;AAAhAL7yeLjeAQAADgQAAA4AAAAAAAAAAAAAAAAALgIAAGRycy9lMm9Eb2MueG1sUEsBAi0AFAAG&#10;AAgAAAAhAGOGVjTfAAAACAEAAA8AAAAAAAAAAAAAAAAAOAQAAGRycy9kb3ducmV2LnhtbFBLBQYA&#10;AAAABAAEAPMAAABEBQAAAAA=&#10;" strokecolor="#4472c4 [3204]" strokeweight=".5pt">
                <v:stroke endarrow="block" joinstyle="miter"/>
              </v:shape>
            </w:pict>
          </mc:Fallback>
        </mc:AlternateContent>
      </w:r>
    </w:p>
    <w:p w14:paraId="40AC7EAB" w14:textId="20F5B370" w:rsidR="002341E1" w:rsidRDefault="002341E1" w:rsidP="001306D4">
      <w:pPr>
        <w:pStyle w:val="NormalWeb"/>
        <w:shd w:val="clear" w:color="auto" w:fill="FFFFFF"/>
        <w:rPr>
          <w:rFonts w:asciiTheme="minorHAnsi" w:hAnsiTheme="minorHAnsi" w:cstheme="minorHAnsi"/>
          <w:color w:val="171717"/>
          <w:sz w:val="22"/>
          <w:szCs w:val="22"/>
          <w:highlight w:val="yellow"/>
        </w:rPr>
      </w:pPr>
    </w:p>
    <w:p w14:paraId="0CF197EC" w14:textId="6BFB647A" w:rsidR="00AA3785" w:rsidRDefault="00582FC2" w:rsidP="001306D4">
      <w:pPr>
        <w:pStyle w:val="NormalWeb"/>
        <w:shd w:val="clear" w:color="auto" w:fill="FFFFFF"/>
        <w:rPr>
          <w:rFonts w:asciiTheme="minorHAnsi" w:hAnsiTheme="minorHAnsi" w:cstheme="minorHAnsi"/>
          <w:color w:val="171717"/>
          <w:sz w:val="22"/>
          <w:szCs w:val="22"/>
        </w:rPr>
      </w:pPr>
      <w:r>
        <w:rPr>
          <w:rFonts w:asciiTheme="minorHAnsi" w:hAnsiTheme="minorHAnsi" w:cstheme="minorHAnsi"/>
          <w:color w:val="171717"/>
          <w:sz w:val="22"/>
          <w:szCs w:val="22"/>
          <w:highlight w:val="yellow"/>
        </w:rPr>
        <w:t>En</w:t>
      </w:r>
      <w:r w:rsidR="009E6977">
        <w:rPr>
          <w:rFonts w:asciiTheme="minorHAnsi" w:hAnsiTheme="minorHAnsi" w:cstheme="minorHAnsi"/>
          <w:color w:val="171717"/>
          <w:sz w:val="22"/>
          <w:szCs w:val="22"/>
          <w:highlight w:val="yellow"/>
        </w:rPr>
        <w:t xml:space="preserve">vironment: </w:t>
      </w:r>
      <w:r w:rsidR="009E6977" w:rsidRPr="00680F38">
        <w:rPr>
          <w:rFonts w:asciiTheme="minorHAnsi" w:hAnsiTheme="minorHAnsi" w:cstheme="minorHAnsi"/>
          <w:color w:val="171717"/>
          <w:sz w:val="22"/>
          <w:szCs w:val="22"/>
        </w:rPr>
        <w:t xml:space="preserve">It is a place where we deploy our application and </w:t>
      </w:r>
      <w:proofErr w:type="gramStart"/>
      <w:r w:rsidR="009E6977" w:rsidRPr="00680F38">
        <w:rPr>
          <w:rFonts w:asciiTheme="minorHAnsi" w:hAnsiTheme="minorHAnsi" w:cstheme="minorHAnsi"/>
          <w:color w:val="171717"/>
          <w:sz w:val="22"/>
          <w:szCs w:val="22"/>
        </w:rPr>
        <w:t>it’s</w:t>
      </w:r>
      <w:proofErr w:type="gramEnd"/>
      <w:r w:rsidR="009E6977" w:rsidRPr="00680F38">
        <w:rPr>
          <w:rFonts w:asciiTheme="minorHAnsi" w:hAnsiTheme="minorHAnsi" w:cstheme="minorHAnsi"/>
          <w:color w:val="171717"/>
          <w:sz w:val="22"/>
          <w:szCs w:val="22"/>
        </w:rPr>
        <w:t xml:space="preserve"> a collection of resources</w:t>
      </w:r>
      <w:r w:rsidR="00680F38">
        <w:rPr>
          <w:rFonts w:asciiTheme="minorHAnsi" w:hAnsiTheme="minorHAnsi" w:cstheme="minorHAnsi"/>
          <w:color w:val="171717"/>
          <w:sz w:val="22"/>
          <w:szCs w:val="22"/>
        </w:rPr>
        <w:t xml:space="preserve"> (VM, app service …</w:t>
      </w:r>
      <w:proofErr w:type="spellStart"/>
      <w:r w:rsidR="00680F38">
        <w:rPr>
          <w:rFonts w:asciiTheme="minorHAnsi" w:hAnsiTheme="minorHAnsi" w:cstheme="minorHAnsi"/>
          <w:color w:val="171717"/>
          <w:sz w:val="22"/>
          <w:szCs w:val="22"/>
        </w:rPr>
        <w:t>etc</w:t>
      </w:r>
      <w:proofErr w:type="spellEnd"/>
      <w:r w:rsidR="00680F38">
        <w:rPr>
          <w:rFonts w:asciiTheme="minorHAnsi" w:hAnsiTheme="minorHAnsi" w:cstheme="minorHAnsi"/>
          <w:color w:val="171717"/>
          <w:sz w:val="22"/>
          <w:szCs w:val="22"/>
        </w:rPr>
        <w:t>)</w:t>
      </w:r>
      <w:r w:rsidR="009E6977" w:rsidRPr="00680F38">
        <w:rPr>
          <w:rFonts w:asciiTheme="minorHAnsi" w:hAnsiTheme="minorHAnsi" w:cstheme="minorHAnsi"/>
          <w:color w:val="171717"/>
          <w:sz w:val="22"/>
          <w:szCs w:val="22"/>
        </w:rPr>
        <w:t>.</w:t>
      </w:r>
    </w:p>
    <w:p w14:paraId="264AA032" w14:textId="2491C5ED" w:rsidR="00311C00" w:rsidRDefault="00311C00" w:rsidP="001306D4">
      <w:pPr>
        <w:pStyle w:val="NormalWeb"/>
        <w:shd w:val="clear" w:color="auto" w:fill="FFFFFF"/>
        <w:rPr>
          <w:rFonts w:asciiTheme="minorHAnsi" w:hAnsiTheme="minorHAnsi" w:cstheme="minorHAnsi"/>
          <w:color w:val="171717"/>
          <w:sz w:val="22"/>
          <w:szCs w:val="22"/>
        </w:rPr>
      </w:pPr>
      <w:r>
        <w:rPr>
          <w:rFonts w:asciiTheme="minorHAnsi" w:hAnsiTheme="minorHAnsi" w:cstheme="minorHAnsi"/>
          <w:color w:val="171717"/>
          <w:sz w:val="22"/>
          <w:szCs w:val="22"/>
        </w:rPr>
        <w:t xml:space="preserve">Release </w:t>
      </w:r>
      <w:proofErr w:type="spellStart"/>
      <w:r>
        <w:rPr>
          <w:rFonts w:asciiTheme="minorHAnsi" w:hAnsiTheme="minorHAnsi" w:cstheme="minorHAnsi"/>
          <w:color w:val="171717"/>
          <w:sz w:val="22"/>
          <w:szCs w:val="22"/>
        </w:rPr>
        <w:t>PipeLine</w:t>
      </w:r>
      <w:proofErr w:type="spellEnd"/>
      <w:r>
        <w:rPr>
          <w:rFonts w:asciiTheme="minorHAnsi" w:hAnsiTheme="minorHAnsi" w:cstheme="minorHAnsi"/>
          <w:color w:val="171717"/>
          <w:sz w:val="22"/>
          <w:szCs w:val="22"/>
        </w:rPr>
        <w:t xml:space="preserve"> ca deploy the application </w:t>
      </w:r>
      <w:r w:rsidR="00C36717">
        <w:rPr>
          <w:rFonts w:asciiTheme="minorHAnsi" w:hAnsiTheme="minorHAnsi" w:cstheme="minorHAnsi"/>
          <w:color w:val="171717"/>
          <w:sz w:val="22"/>
          <w:szCs w:val="22"/>
        </w:rPr>
        <w:t>on one or more environments.</w:t>
      </w:r>
    </w:p>
    <w:p w14:paraId="0762EA12" w14:textId="77777777" w:rsidR="00C36717" w:rsidRDefault="00C36717" w:rsidP="001306D4">
      <w:pPr>
        <w:pStyle w:val="NormalWeb"/>
        <w:shd w:val="clear" w:color="auto" w:fill="FFFFFF"/>
        <w:rPr>
          <w:rFonts w:asciiTheme="minorHAnsi" w:hAnsiTheme="minorHAnsi" w:cstheme="minorHAnsi"/>
          <w:color w:val="171717"/>
          <w:sz w:val="22"/>
          <w:szCs w:val="22"/>
          <w:highlight w:val="yellow"/>
        </w:rPr>
      </w:pPr>
    </w:p>
    <w:p w14:paraId="69F12A3C" w14:textId="77777777" w:rsidR="002341E1" w:rsidRDefault="002341E1" w:rsidP="001306D4">
      <w:pPr>
        <w:pStyle w:val="NormalWeb"/>
        <w:shd w:val="clear" w:color="auto" w:fill="FFFFFF"/>
        <w:rPr>
          <w:rFonts w:asciiTheme="minorHAnsi" w:hAnsiTheme="minorHAnsi" w:cstheme="minorHAnsi"/>
          <w:color w:val="171717"/>
          <w:sz w:val="22"/>
          <w:szCs w:val="22"/>
          <w:highlight w:val="yellow"/>
        </w:rPr>
      </w:pPr>
    </w:p>
    <w:p w14:paraId="58D7F230" w14:textId="4A3DD1F5" w:rsidR="00141CFC" w:rsidRPr="001306D4" w:rsidRDefault="00141CFC" w:rsidP="001306D4">
      <w:pPr>
        <w:pStyle w:val="NormalWeb"/>
        <w:shd w:val="clear" w:color="auto" w:fill="FFFFFF"/>
        <w:rPr>
          <w:rFonts w:asciiTheme="minorHAnsi" w:hAnsiTheme="minorHAnsi" w:cstheme="minorHAnsi"/>
          <w:color w:val="171717"/>
          <w:sz w:val="22"/>
          <w:szCs w:val="22"/>
        </w:rPr>
      </w:pPr>
      <w:r w:rsidRPr="00135AEA">
        <w:rPr>
          <w:rFonts w:asciiTheme="minorHAnsi" w:hAnsiTheme="minorHAnsi" w:cstheme="minorHAnsi"/>
          <w:color w:val="171717"/>
          <w:sz w:val="22"/>
          <w:szCs w:val="22"/>
          <w:highlight w:val="yellow"/>
        </w:rPr>
        <w:lastRenderedPageBreak/>
        <w:t>Continue Integration:</w:t>
      </w:r>
      <w:r>
        <w:rPr>
          <w:rFonts w:ascii="Segoe UI" w:hAnsi="Segoe UI" w:cs="Segoe UI"/>
          <w:color w:val="171717"/>
        </w:rPr>
        <w:t xml:space="preserve"> </w:t>
      </w:r>
      <w:r w:rsidR="00614700" w:rsidRPr="001306D4">
        <w:rPr>
          <w:rFonts w:asciiTheme="minorHAnsi" w:hAnsiTheme="minorHAnsi" w:cstheme="minorHAnsi"/>
          <w:color w:val="171717"/>
          <w:sz w:val="22"/>
          <w:szCs w:val="22"/>
        </w:rPr>
        <w:t>CI is development practice that requires developers to integrate code into shared repository several times a day.</w:t>
      </w:r>
    </w:p>
    <w:p w14:paraId="58EBED63" w14:textId="2E6A792C" w:rsidR="00614700" w:rsidRPr="001306D4" w:rsidRDefault="00614700" w:rsidP="001306D4">
      <w:pPr>
        <w:pStyle w:val="NormalWeb"/>
        <w:shd w:val="clear" w:color="auto" w:fill="FFFFFF"/>
        <w:rPr>
          <w:rFonts w:asciiTheme="minorHAnsi" w:hAnsiTheme="minorHAnsi" w:cstheme="minorHAnsi"/>
          <w:color w:val="171717"/>
          <w:sz w:val="22"/>
          <w:szCs w:val="22"/>
        </w:rPr>
      </w:pPr>
      <w:r w:rsidRPr="001306D4">
        <w:rPr>
          <w:rFonts w:asciiTheme="minorHAnsi" w:hAnsiTheme="minorHAnsi" w:cstheme="minorHAnsi"/>
          <w:color w:val="171717"/>
          <w:sz w:val="22"/>
          <w:szCs w:val="22"/>
        </w:rPr>
        <w:t>Each check-In is then verified by</w:t>
      </w:r>
      <w:r w:rsidR="00ED3365" w:rsidRPr="001306D4">
        <w:rPr>
          <w:rFonts w:asciiTheme="minorHAnsi" w:hAnsiTheme="minorHAnsi" w:cstheme="minorHAnsi"/>
          <w:color w:val="171717"/>
          <w:sz w:val="22"/>
          <w:szCs w:val="22"/>
        </w:rPr>
        <w:t xml:space="preserve"> </w:t>
      </w:r>
      <w:r w:rsidRPr="001306D4">
        <w:rPr>
          <w:rFonts w:asciiTheme="minorHAnsi" w:hAnsiTheme="minorHAnsi" w:cstheme="minorHAnsi"/>
          <w:color w:val="171717"/>
          <w:sz w:val="22"/>
          <w:szCs w:val="22"/>
        </w:rPr>
        <w:t>an automa</w:t>
      </w:r>
      <w:r w:rsidR="00ED3365" w:rsidRPr="001306D4">
        <w:rPr>
          <w:rFonts w:asciiTheme="minorHAnsi" w:hAnsiTheme="minorHAnsi" w:cstheme="minorHAnsi"/>
          <w:color w:val="171717"/>
          <w:sz w:val="22"/>
          <w:szCs w:val="22"/>
        </w:rPr>
        <w:t>ted build, allowing teams to detect problem early and deliver</w:t>
      </w:r>
      <w:r w:rsidR="006519E4" w:rsidRPr="001306D4">
        <w:rPr>
          <w:rFonts w:asciiTheme="minorHAnsi" w:hAnsiTheme="minorHAnsi" w:cstheme="minorHAnsi"/>
          <w:color w:val="171717"/>
          <w:sz w:val="22"/>
          <w:szCs w:val="22"/>
        </w:rPr>
        <w:t xml:space="preserve"> the software early. </w:t>
      </w:r>
    </w:p>
    <w:p w14:paraId="33382C29" w14:textId="77777777" w:rsidR="00710E01" w:rsidRDefault="00710E01"/>
    <w:sectPr w:rsidR="0071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5996"/>
    <w:multiLevelType w:val="multilevel"/>
    <w:tmpl w:val="5116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143A"/>
    <w:multiLevelType w:val="multilevel"/>
    <w:tmpl w:val="746C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81808"/>
    <w:multiLevelType w:val="hybridMultilevel"/>
    <w:tmpl w:val="1476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4364F"/>
    <w:multiLevelType w:val="multilevel"/>
    <w:tmpl w:val="731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E0F17"/>
    <w:multiLevelType w:val="hybridMultilevel"/>
    <w:tmpl w:val="2388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A6EC6"/>
    <w:multiLevelType w:val="multilevel"/>
    <w:tmpl w:val="0896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B0AA0"/>
    <w:multiLevelType w:val="multilevel"/>
    <w:tmpl w:val="789E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5220A"/>
    <w:multiLevelType w:val="multilevel"/>
    <w:tmpl w:val="49A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82472"/>
    <w:multiLevelType w:val="multilevel"/>
    <w:tmpl w:val="A83A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D591F"/>
    <w:multiLevelType w:val="multilevel"/>
    <w:tmpl w:val="83167B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7"/>
  </w:num>
  <w:num w:numId="5">
    <w:abstractNumId w:val="0"/>
  </w:num>
  <w:num w:numId="6">
    <w:abstractNumId w:val="5"/>
  </w:num>
  <w:num w:numId="7">
    <w:abstractNumId w:val="9"/>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01"/>
    <w:rsid w:val="00004E53"/>
    <w:rsid w:val="00025E45"/>
    <w:rsid w:val="000E74CD"/>
    <w:rsid w:val="000F26BE"/>
    <w:rsid w:val="00105D7B"/>
    <w:rsid w:val="001306D4"/>
    <w:rsid w:val="00135AEA"/>
    <w:rsid w:val="00141CFC"/>
    <w:rsid w:val="00164289"/>
    <w:rsid w:val="001B5C2B"/>
    <w:rsid w:val="001F4C33"/>
    <w:rsid w:val="00207F98"/>
    <w:rsid w:val="00212BE1"/>
    <w:rsid w:val="002341E1"/>
    <w:rsid w:val="0023585A"/>
    <w:rsid w:val="00272026"/>
    <w:rsid w:val="00311C00"/>
    <w:rsid w:val="003152FE"/>
    <w:rsid w:val="00320C67"/>
    <w:rsid w:val="00333392"/>
    <w:rsid w:val="003A0F97"/>
    <w:rsid w:val="003A1A32"/>
    <w:rsid w:val="003B4424"/>
    <w:rsid w:val="003B6E00"/>
    <w:rsid w:val="003D4194"/>
    <w:rsid w:val="003E02DB"/>
    <w:rsid w:val="003F594C"/>
    <w:rsid w:val="00404101"/>
    <w:rsid w:val="00440147"/>
    <w:rsid w:val="00456446"/>
    <w:rsid w:val="00473500"/>
    <w:rsid w:val="0050121B"/>
    <w:rsid w:val="00554695"/>
    <w:rsid w:val="00561EE0"/>
    <w:rsid w:val="00582FC2"/>
    <w:rsid w:val="005B665B"/>
    <w:rsid w:val="00603BE6"/>
    <w:rsid w:val="00614700"/>
    <w:rsid w:val="006519E4"/>
    <w:rsid w:val="00655093"/>
    <w:rsid w:val="00680F38"/>
    <w:rsid w:val="0069529A"/>
    <w:rsid w:val="006A22D4"/>
    <w:rsid w:val="006E46A3"/>
    <w:rsid w:val="006E61D9"/>
    <w:rsid w:val="00710E01"/>
    <w:rsid w:val="00721013"/>
    <w:rsid w:val="00722BB2"/>
    <w:rsid w:val="0077601D"/>
    <w:rsid w:val="0079786E"/>
    <w:rsid w:val="007A1AD6"/>
    <w:rsid w:val="00803C9A"/>
    <w:rsid w:val="008C2BFA"/>
    <w:rsid w:val="00946B8F"/>
    <w:rsid w:val="009A635F"/>
    <w:rsid w:val="009B4ED1"/>
    <w:rsid w:val="009E6977"/>
    <w:rsid w:val="00A053A2"/>
    <w:rsid w:val="00A2692A"/>
    <w:rsid w:val="00A36346"/>
    <w:rsid w:val="00AA3785"/>
    <w:rsid w:val="00AA798C"/>
    <w:rsid w:val="00AC1534"/>
    <w:rsid w:val="00AE494F"/>
    <w:rsid w:val="00B50F8B"/>
    <w:rsid w:val="00BD723D"/>
    <w:rsid w:val="00C36717"/>
    <w:rsid w:val="00C44838"/>
    <w:rsid w:val="00C5425F"/>
    <w:rsid w:val="00C87721"/>
    <w:rsid w:val="00CA146A"/>
    <w:rsid w:val="00CA79F1"/>
    <w:rsid w:val="00CB4B51"/>
    <w:rsid w:val="00CC20BF"/>
    <w:rsid w:val="00CE03FE"/>
    <w:rsid w:val="00D152F3"/>
    <w:rsid w:val="00D67672"/>
    <w:rsid w:val="00D67FE0"/>
    <w:rsid w:val="00DC0AD0"/>
    <w:rsid w:val="00DE304C"/>
    <w:rsid w:val="00E169E1"/>
    <w:rsid w:val="00E17626"/>
    <w:rsid w:val="00E3363D"/>
    <w:rsid w:val="00E53385"/>
    <w:rsid w:val="00EB5BE9"/>
    <w:rsid w:val="00ED030B"/>
    <w:rsid w:val="00ED3365"/>
    <w:rsid w:val="00ED3C0B"/>
    <w:rsid w:val="00F16943"/>
    <w:rsid w:val="00F47549"/>
    <w:rsid w:val="00F62308"/>
    <w:rsid w:val="00FE1B67"/>
    <w:rsid w:val="00FE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67C3"/>
  <w15:chartTrackingRefBased/>
  <w15:docId w15:val="{2894AD21-92AC-41AF-A6B3-BBD964F7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4C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76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06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7F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7FE0"/>
    <w:rPr>
      <w:i/>
      <w:iCs/>
    </w:rPr>
  </w:style>
  <w:style w:type="character" w:customStyle="1" w:styleId="Heading2Char">
    <w:name w:val="Heading 2 Char"/>
    <w:basedOn w:val="DefaultParagraphFont"/>
    <w:link w:val="Heading2"/>
    <w:uiPriority w:val="9"/>
    <w:rsid w:val="001F4C33"/>
    <w:rPr>
      <w:rFonts w:ascii="Times New Roman" w:eastAsia="Times New Roman" w:hAnsi="Times New Roman" w:cs="Times New Roman"/>
      <w:b/>
      <w:bCs/>
      <w:sz w:val="36"/>
      <w:szCs w:val="36"/>
    </w:rPr>
  </w:style>
  <w:style w:type="paragraph" w:styleId="ListParagraph">
    <w:name w:val="List Paragraph"/>
    <w:basedOn w:val="Normal"/>
    <w:uiPriority w:val="34"/>
    <w:qFormat/>
    <w:rsid w:val="001F4C33"/>
    <w:pPr>
      <w:ind w:left="720"/>
      <w:contextualSpacing/>
    </w:pPr>
  </w:style>
  <w:style w:type="character" w:styleId="HTMLCode">
    <w:name w:val="HTML Code"/>
    <w:basedOn w:val="DefaultParagraphFont"/>
    <w:uiPriority w:val="99"/>
    <w:semiHidden/>
    <w:unhideWhenUsed/>
    <w:rsid w:val="00164289"/>
    <w:rPr>
      <w:rFonts w:ascii="Courier New" w:eastAsia="Times New Roman" w:hAnsi="Courier New" w:cs="Courier New"/>
      <w:sz w:val="20"/>
      <w:szCs w:val="20"/>
    </w:rPr>
  </w:style>
  <w:style w:type="character" w:styleId="Strong">
    <w:name w:val="Strong"/>
    <w:basedOn w:val="DefaultParagraphFont"/>
    <w:uiPriority w:val="22"/>
    <w:qFormat/>
    <w:rsid w:val="00473500"/>
    <w:rPr>
      <w:b/>
      <w:bCs/>
    </w:rPr>
  </w:style>
  <w:style w:type="character" w:customStyle="1" w:styleId="Heading3Char">
    <w:name w:val="Heading 3 Char"/>
    <w:basedOn w:val="DefaultParagraphFont"/>
    <w:link w:val="Heading3"/>
    <w:uiPriority w:val="9"/>
    <w:semiHidden/>
    <w:rsid w:val="00D676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06D4"/>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3A1A32"/>
    <w:rPr>
      <w:sz w:val="16"/>
      <w:szCs w:val="16"/>
    </w:rPr>
  </w:style>
  <w:style w:type="paragraph" w:styleId="CommentText">
    <w:name w:val="annotation text"/>
    <w:basedOn w:val="Normal"/>
    <w:link w:val="CommentTextChar"/>
    <w:uiPriority w:val="99"/>
    <w:semiHidden/>
    <w:unhideWhenUsed/>
    <w:rsid w:val="003A1A32"/>
    <w:pPr>
      <w:spacing w:line="240" w:lineRule="auto"/>
    </w:pPr>
    <w:rPr>
      <w:sz w:val="20"/>
      <w:szCs w:val="20"/>
    </w:rPr>
  </w:style>
  <w:style w:type="character" w:customStyle="1" w:styleId="CommentTextChar">
    <w:name w:val="Comment Text Char"/>
    <w:basedOn w:val="DefaultParagraphFont"/>
    <w:link w:val="CommentText"/>
    <w:uiPriority w:val="99"/>
    <w:semiHidden/>
    <w:rsid w:val="003A1A32"/>
    <w:rPr>
      <w:sz w:val="20"/>
      <w:szCs w:val="20"/>
    </w:rPr>
  </w:style>
  <w:style w:type="paragraph" w:styleId="CommentSubject">
    <w:name w:val="annotation subject"/>
    <w:basedOn w:val="CommentText"/>
    <w:next w:val="CommentText"/>
    <w:link w:val="CommentSubjectChar"/>
    <w:uiPriority w:val="99"/>
    <w:semiHidden/>
    <w:unhideWhenUsed/>
    <w:rsid w:val="003A1A32"/>
    <w:rPr>
      <w:b/>
      <w:bCs/>
    </w:rPr>
  </w:style>
  <w:style w:type="character" w:customStyle="1" w:styleId="CommentSubjectChar">
    <w:name w:val="Comment Subject Char"/>
    <w:basedOn w:val="CommentTextChar"/>
    <w:link w:val="CommentSubject"/>
    <w:uiPriority w:val="99"/>
    <w:semiHidden/>
    <w:rsid w:val="003A1A32"/>
    <w:rPr>
      <w:b/>
      <w:bCs/>
      <w:sz w:val="20"/>
      <w:szCs w:val="20"/>
    </w:rPr>
  </w:style>
  <w:style w:type="paragraph" w:styleId="BalloonText">
    <w:name w:val="Balloon Text"/>
    <w:basedOn w:val="Normal"/>
    <w:link w:val="BalloonTextChar"/>
    <w:uiPriority w:val="99"/>
    <w:semiHidden/>
    <w:unhideWhenUsed/>
    <w:rsid w:val="003A1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A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5580">
      <w:bodyDiv w:val="1"/>
      <w:marLeft w:val="0"/>
      <w:marRight w:val="0"/>
      <w:marTop w:val="0"/>
      <w:marBottom w:val="0"/>
      <w:divBdr>
        <w:top w:val="none" w:sz="0" w:space="0" w:color="auto"/>
        <w:left w:val="none" w:sz="0" w:space="0" w:color="auto"/>
        <w:bottom w:val="none" w:sz="0" w:space="0" w:color="auto"/>
        <w:right w:val="none" w:sz="0" w:space="0" w:color="auto"/>
      </w:divBdr>
    </w:div>
    <w:div w:id="59720844">
      <w:bodyDiv w:val="1"/>
      <w:marLeft w:val="0"/>
      <w:marRight w:val="0"/>
      <w:marTop w:val="0"/>
      <w:marBottom w:val="0"/>
      <w:divBdr>
        <w:top w:val="none" w:sz="0" w:space="0" w:color="auto"/>
        <w:left w:val="none" w:sz="0" w:space="0" w:color="auto"/>
        <w:bottom w:val="none" w:sz="0" w:space="0" w:color="auto"/>
        <w:right w:val="none" w:sz="0" w:space="0" w:color="auto"/>
      </w:divBdr>
    </w:div>
    <w:div w:id="226645880">
      <w:bodyDiv w:val="1"/>
      <w:marLeft w:val="0"/>
      <w:marRight w:val="0"/>
      <w:marTop w:val="0"/>
      <w:marBottom w:val="0"/>
      <w:divBdr>
        <w:top w:val="none" w:sz="0" w:space="0" w:color="auto"/>
        <w:left w:val="none" w:sz="0" w:space="0" w:color="auto"/>
        <w:bottom w:val="none" w:sz="0" w:space="0" w:color="auto"/>
        <w:right w:val="none" w:sz="0" w:space="0" w:color="auto"/>
      </w:divBdr>
    </w:div>
    <w:div w:id="265961107">
      <w:bodyDiv w:val="1"/>
      <w:marLeft w:val="0"/>
      <w:marRight w:val="0"/>
      <w:marTop w:val="0"/>
      <w:marBottom w:val="0"/>
      <w:divBdr>
        <w:top w:val="none" w:sz="0" w:space="0" w:color="auto"/>
        <w:left w:val="none" w:sz="0" w:space="0" w:color="auto"/>
        <w:bottom w:val="none" w:sz="0" w:space="0" w:color="auto"/>
        <w:right w:val="none" w:sz="0" w:space="0" w:color="auto"/>
      </w:divBdr>
    </w:div>
    <w:div w:id="285549246">
      <w:bodyDiv w:val="1"/>
      <w:marLeft w:val="0"/>
      <w:marRight w:val="0"/>
      <w:marTop w:val="0"/>
      <w:marBottom w:val="0"/>
      <w:divBdr>
        <w:top w:val="none" w:sz="0" w:space="0" w:color="auto"/>
        <w:left w:val="none" w:sz="0" w:space="0" w:color="auto"/>
        <w:bottom w:val="none" w:sz="0" w:space="0" w:color="auto"/>
        <w:right w:val="none" w:sz="0" w:space="0" w:color="auto"/>
      </w:divBdr>
    </w:div>
    <w:div w:id="424570918">
      <w:bodyDiv w:val="1"/>
      <w:marLeft w:val="0"/>
      <w:marRight w:val="0"/>
      <w:marTop w:val="0"/>
      <w:marBottom w:val="0"/>
      <w:divBdr>
        <w:top w:val="none" w:sz="0" w:space="0" w:color="auto"/>
        <w:left w:val="none" w:sz="0" w:space="0" w:color="auto"/>
        <w:bottom w:val="none" w:sz="0" w:space="0" w:color="auto"/>
        <w:right w:val="none" w:sz="0" w:space="0" w:color="auto"/>
      </w:divBdr>
    </w:div>
    <w:div w:id="541016812">
      <w:bodyDiv w:val="1"/>
      <w:marLeft w:val="0"/>
      <w:marRight w:val="0"/>
      <w:marTop w:val="0"/>
      <w:marBottom w:val="0"/>
      <w:divBdr>
        <w:top w:val="none" w:sz="0" w:space="0" w:color="auto"/>
        <w:left w:val="none" w:sz="0" w:space="0" w:color="auto"/>
        <w:bottom w:val="none" w:sz="0" w:space="0" w:color="auto"/>
        <w:right w:val="none" w:sz="0" w:space="0" w:color="auto"/>
      </w:divBdr>
    </w:div>
    <w:div w:id="831872394">
      <w:bodyDiv w:val="1"/>
      <w:marLeft w:val="0"/>
      <w:marRight w:val="0"/>
      <w:marTop w:val="0"/>
      <w:marBottom w:val="0"/>
      <w:divBdr>
        <w:top w:val="none" w:sz="0" w:space="0" w:color="auto"/>
        <w:left w:val="none" w:sz="0" w:space="0" w:color="auto"/>
        <w:bottom w:val="none" w:sz="0" w:space="0" w:color="auto"/>
        <w:right w:val="none" w:sz="0" w:space="0" w:color="auto"/>
      </w:divBdr>
    </w:div>
    <w:div w:id="1067219326">
      <w:bodyDiv w:val="1"/>
      <w:marLeft w:val="0"/>
      <w:marRight w:val="0"/>
      <w:marTop w:val="0"/>
      <w:marBottom w:val="0"/>
      <w:divBdr>
        <w:top w:val="none" w:sz="0" w:space="0" w:color="auto"/>
        <w:left w:val="none" w:sz="0" w:space="0" w:color="auto"/>
        <w:bottom w:val="none" w:sz="0" w:space="0" w:color="auto"/>
        <w:right w:val="none" w:sz="0" w:space="0" w:color="auto"/>
      </w:divBdr>
    </w:div>
    <w:div w:id="1225068899">
      <w:bodyDiv w:val="1"/>
      <w:marLeft w:val="0"/>
      <w:marRight w:val="0"/>
      <w:marTop w:val="0"/>
      <w:marBottom w:val="0"/>
      <w:divBdr>
        <w:top w:val="none" w:sz="0" w:space="0" w:color="auto"/>
        <w:left w:val="none" w:sz="0" w:space="0" w:color="auto"/>
        <w:bottom w:val="none" w:sz="0" w:space="0" w:color="auto"/>
        <w:right w:val="none" w:sz="0" w:space="0" w:color="auto"/>
      </w:divBdr>
    </w:div>
    <w:div w:id="1276056716">
      <w:bodyDiv w:val="1"/>
      <w:marLeft w:val="0"/>
      <w:marRight w:val="0"/>
      <w:marTop w:val="0"/>
      <w:marBottom w:val="0"/>
      <w:divBdr>
        <w:top w:val="none" w:sz="0" w:space="0" w:color="auto"/>
        <w:left w:val="none" w:sz="0" w:space="0" w:color="auto"/>
        <w:bottom w:val="none" w:sz="0" w:space="0" w:color="auto"/>
        <w:right w:val="none" w:sz="0" w:space="0" w:color="auto"/>
      </w:divBdr>
    </w:div>
    <w:div w:id="1363702267">
      <w:bodyDiv w:val="1"/>
      <w:marLeft w:val="0"/>
      <w:marRight w:val="0"/>
      <w:marTop w:val="0"/>
      <w:marBottom w:val="0"/>
      <w:divBdr>
        <w:top w:val="none" w:sz="0" w:space="0" w:color="auto"/>
        <w:left w:val="none" w:sz="0" w:space="0" w:color="auto"/>
        <w:bottom w:val="none" w:sz="0" w:space="0" w:color="auto"/>
        <w:right w:val="none" w:sz="0" w:space="0" w:color="auto"/>
      </w:divBdr>
    </w:div>
    <w:div w:id="1384404639">
      <w:bodyDiv w:val="1"/>
      <w:marLeft w:val="0"/>
      <w:marRight w:val="0"/>
      <w:marTop w:val="0"/>
      <w:marBottom w:val="0"/>
      <w:divBdr>
        <w:top w:val="none" w:sz="0" w:space="0" w:color="auto"/>
        <w:left w:val="none" w:sz="0" w:space="0" w:color="auto"/>
        <w:bottom w:val="none" w:sz="0" w:space="0" w:color="auto"/>
        <w:right w:val="none" w:sz="0" w:space="0" w:color="auto"/>
      </w:divBdr>
    </w:div>
    <w:div w:id="1404572721">
      <w:bodyDiv w:val="1"/>
      <w:marLeft w:val="0"/>
      <w:marRight w:val="0"/>
      <w:marTop w:val="0"/>
      <w:marBottom w:val="0"/>
      <w:divBdr>
        <w:top w:val="none" w:sz="0" w:space="0" w:color="auto"/>
        <w:left w:val="none" w:sz="0" w:space="0" w:color="auto"/>
        <w:bottom w:val="none" w:sz="0" w:space="0" w:color="auto"/>
        <w:right w:val="none" w:sz="0" w:space="0" w:color="auto"/>
      </w:divBdr>
    </w:div>
    <w:div w:id="1514300800">
      <w:bodyDiv w:val="1"/>
      <w:marLeft w:val="0"/>
      <w:marRight w:val="0"/>
      <w:marTop w:val="0"/>
      <w:marBottom w:val="0"/>
      <w:divBdr>
        <w:top w:val="none" w:sz="0" w:space="0" w:color="auto"/>
        <w:left w:val="none" w:sz="0" w:space="0" w:color="auto"/>
        <w:bottom w:val="none" w:sz="0" w:space="0" w:color="auto"/>
        <w:right w:val="none" w:sz="0" w:space="0" w:color="auto"/>
      </w:divBdr>
    </w:div>
    <w:div w:id="1731416612">
      <w:bodyDiv w:val="1"/>
      <w:marLeft w:val="0"/>
      <w:marRight w:val="0"/>
      <w:marTop w:val="0"/>
      <w:marBottom w:val="0"/>
      <w:divBdr>
        <w:top w:val="none" w:sz="0" w:space="0" w:color="auto"/>
        <w:left w:val="none" w:sz="0" w:space="0" w:color="auto"/>
        <w:bottom w:val="none" w:sz="0" w:space="0" w:color="auto"/>
        <w:right w:val="none" w:sz="0" w:space="0" w:color="auto"/>
      </w:divBdr>
    </w:div>
    <w:div w:id="1775514070">
      <w:bodyDiv w:val="1"/>
      <w:marLeft w:val="0"/>
      <w:marRight w:val="0"/>
      <w:marTop w:val="0"/>
      <w:marBottom w:val="0"/>
      <w:divBdr>
        <w:top w:val="none" w:sz="0" w:space="0" w:color="auto"/>
        <w:left w:val="none" w:sz="0" w:space="0" w:color="auto"/>
        <w:bottom w:val="none" w:sz="0" w:space="0" w:color="auto"/>
        <w:right w:val="none" w:sz="0" w:space="0" w:color="auto"/>
      </w:divBdr>
    </w:div>
    <w:div w:id="1843352301">
      <w:bodyDiv w:val="1"/>
      <w:marLeft w:val="0"/>
      <w:marRight w:val="0"/>
      <w:marTop w:val="0"/>
      <w:marBottom w:val="0"/>
      <w:divBdr>
        <w:top w:val="none" w:sz="0" w:space="0" w:color="auto"/>
        <w:left w:val="none" w:sz="0" w:space="0" w:color="auto"/>
        <w:bottom w:val="none" w:sz="0" w:space="0" w:color="auto"/>
        <w:right w:val="none" w:sz="0" w:space="0" w:color="auto"/>
      </w:divBdr>
    </w:div>
    <w:div w:id="1872111984">
      <w:bodyDiv w:val="1"/>
      <w:marLeft w:val="0"/>
      <w:marRight w:val="0"/>
      <w:marTop w:val="0"/>
      <w:marBottom w:val="0"/>
      <w:divBdr>
        <w:top w:val="none" w:sz="0" w:space="0" w:color="auto"/>
        <w:left w:val="none" w:sz="0" w:space="0" w:color="auto"/>
        <w:bottom w:val="none" w:sz="0" w:space="0" w:color="auto"/>
        <w:right w:val="none" w:sz="0" w:space="0" w:color="auto"/>
      </w:divBdr>
    </w:div>
    <w:div w:id="2089844551">
      <w:bodyDiv w:val="1"/>
      <w:marLeft w:val="0"/>
      <w:marRight w:val="0"/>
      <w:marTop w:val="0"/>
      <w:marBottom w:val="0"/>
      <w:divBdr>
        <w:top w:val="none" w:sz="0" w:space="0" w:color="auto"/>
        <w:left w:val="none" w:sz="0" w:space="0" w:color="auto"/>
        <w:bottom w:val="none" w:sz="0" w:space="0" w:color="auto"/>
        <w:right w:val="none" w:sz="0" w:space="0" w:color="auto"/>
      </w:divBdr>
      <w:divsChild>
        <w:div w:id="1514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4205C113E6D0478C15AA7B3070D95C" ma:contentTypeVersion="14" ma:contentTypeDescription="Create a new document." ma:contentTypeScope="" ma:versionID="b38e1eff7436b8f1b302ffba79191a90">
  <xsd:schema xmlns:xsd="http://www.w3.org/2001/XMLSchema" xmlns:xs="http://www.w3.org/2001/XMLSchema" xmlns:p="http://schemas.microsoft.com/office/2006/metadata/properties" xmlns:ns1="http://schemas.microsoft.com/sharepoint/v3" xmlns:ns3="2639d82d-7615-4f60-afde-564683406239" xmlns:ns4="10a2271d-814a-4670-829c-ec0a8c70296b" targetNamespace="http://schemas.microsoft.com/office/2006/metadata/properties" ma:root="true" ma:fieldsID="ece2a89964c325832a3fc87f330245b9" ns1:_="" ns3:_="" ns4:_="">
    <xsd:import namespace="http://schemas.microsoft.com/sharepoint/v3"/>
    <xsd:import namespace="2639d82d-7615-4f60-afde-564683406239"/>
    <xsd:import namespace="10a2271d-814a-4670-829c-ec0a8c70296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9d82d-7615-4f60-afde-5646834062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a2271d-814a-4670-829c-ec0a8c7029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838AB40-F8B8-4941-A9C7-B7A52C9E1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39d82d-7615-4f60-afde-564683406239"/>
    <ds:schemaRef ds:uri="10a2271d-814a-4670-829c-ec0a8c702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3C82CA-D5A8-40B2-AB20-26D8A6B8887A}">
  <ds:schemaRefs>
    <ds:schemaRef ds:uri="http://schemas.microsoft.com/sharepoint/v3/contenttype/forms"/>
  </ds:schemaRefs>
</ds:datastoreItem>
</file>

<file path=customXml/itemProps3.xml><?xml version="1.0" encoding="utf-8"?>
<ds:datastoreItem xmlns:ds="http://schemas.openxmlformats.org/officeDocument/2006/customXml" ds:itemID="{3B118CC7-2028-4A80-9542-C2458366124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1796</Words>
  <Characters>10241</Characters>
  <Application>Microsoft Office Word</Application>
  <DocSecurity>0</DocSecurity>
  <Lines>85</Lines>
  <Paragraphs>24</Paragraphs>
  <ScaleCrop>false</ScaleCrop>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VamsiKumar Macherla (HCL Technologies Ltd)</dc:creator>
  <cp:keywords/>
  <dc:description/>
  <cp:lastModifiedBy>VamsiKumar Macherla (HCL Technologies Ltd)</cp:lastModifiedBy>
  <cp:revision>2</cp:revision>
  <dcterms:created xsi:type="dcterms:W3CDTF">2020-07-14T13:28:00Z</dcterms:created>
  <dcterms:modified xsi:type="dcterms:W3CDTF">2020-07-14T13:28:00Z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0x0101001B4205C113E6D0478C15AA7B3070D95C</vt:lpwstr>
  </property>
</Properties>
</file>