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5CA8E7E" w14:textId="0054DA3E" w:rsidR="000E715C" w:rsidRPr="00784EAB" w:rsidRDefault="00A6782C">
      <w:pPr>
        <w:pStyle w:val="papertitle"/>
        <w:rPr>
          <w:lang w:val="id-ID"/>
        </w:rPr>
      </w:pPr>
      <w:r w:rsidRPr="00784EAB">
        <w:rPr>
          <w:lang w:val="id-ID"/>
        </w:rPr>
        <w:t>Klasifikasi Retakan (</w:t>
      </w:r>
      <w:r w:rsidRPr="005D717A">
        <w:rPr>
          <w:i/>
          <w:lang w:val="id-ID"/>
        </w:rPr>
        <w:t>Crack</w:t>
      </w:r>
      <w:r w:rsidRPr="00784EAB">
        <w:rPr>
          <w:lang w:val="id-ID"/>
        </w:rPr>
        <w:t xml:space="preserve">) pada Bangunan </w:t>
      </w:r>
      <w:r w:rsidR="00AC7E34">
        <w:rPr>
          <w:lang w:val="en-ID"/>
        </w:rPr>
        <w:t>Akibat Gempa Menggunakan</w:t>
      </w:r>
      <w:r w:rsidRPr="00784EAB">
        <w:rPr>
          <w:lang w:val="id-ID"/>
        </w:rPr>
        <w:t xml:space="preserve"> </w:t>
      </w:r>
      <w:r w:rsidR="00AC7E34">
        <w:rPr>
          <w:lang w:val="id-ID"/>
        </w:rPr>
        <w:t xml:space="preserve">Fitur Zoning, </w:t>
      </w:r>
      <w:r w:rsidRPr="00784EAB">
        <w:rPr>
          <w:lang w:val="id-ID"/>
        </w:rPr>
        <w:t>Momen Invarian</w:t>
      </w:r>
      <w:r w:rsidR="00AC7E34">
        <w:rPr>
          <w:lang w:val="en-ID"/>
        </w:rPr>
        <w:t>,</w:t>
      </w:r>
      <w:r w:rsidRPr="00784EAB">
        <w:rPr>
          <w:lang w:val="id-ID"/>
        </w:rPr>
        <w:t xml:space="preserve"> </w:t>
      </w:r>
      <w:r w:rsidR="00AC7E34">
        <w:rPr>
          <w:lang w:val="en-ID"/>
        </w:rPr>
        <w:t>dan</w:t>
      </w:r>
      <w:r w:rsidRPr="00784EAB">
        <w:rPr>
          <w:lang w:val="id-ID"/>
        </w:rPr>
        <w:t xml:space="preserve"> </w:t>
      </w:r>
      <w:r w:rsidRPr="005D717A">
        <w:rPr>
          <w:i/>
          <w:lang w:val="id-ID"/>
        </w:rPr>
        <w:t>Quadratic Discriminant Analysis</w:t>
      </w:r>
    </w:p>
    <w:p w14:paraId="26C975CE" w14:textId="4CA3518E" w:rsidR="000E715C" w:rsidRPr="00784EAB" w:rsidRDefault="000E715C">
      <w:pPr>
        <w:pStyle w:val="papersubtitle"/>
        <w:rPr>
          <w:lang w:val="id-ID"/>
        </w:rPr>
      </w:pPr>
      <w:r w:rsidRPr="00784EAB">
        <w:rPr>
          <w:rFonts w:eastAsia="Times New Roman"/>
          <w:lang w:val="id-ID"/>
        </w:rPr>
        <w:t xml:space="preserve"> </w:t>
      </w:r>
      <w:r w:rsidRPr="00784EAB">
        <w:rPr>
          <w:lang w:val="id-ID"/>
        </w:rPr>
        <w:t>(</w:t>
      </w:r>
      <w:r w:rsidR="00A6782C" w:rsidRPr="00784EAB">
        <w:rPr>
          <w:i/>
          <w:iCs/>
          <w:lang w:val="id-ID"/>
        </w:rPr>
        <w:t xml:space="preserve">Classification of Cracks Buildings </w:t>
      </w:r>
      <w:r w:rsidR="00677C09">
        <w:rPr>
          <w:i/>
          <w:iCs/>
          <w:lang w:val="en-ID"/>
        </w:rPr>
        <w:t xml:space="preserve">Affected by Earthquakes </w:t>
      </w:r>
      <w:r w:rsidR="00A6782C" w:rsidRPr="00784EAB">
        <w:rPr>
          <w:i/>
          <w:iCs/>
          <w:lang w:val="id-ID"/>
        </w:rPr>
        <w:t>Using Zoning and Invariant Moment Feature Extraction Methods</w:t>
      </w:r>
      <w:r w:rsidR="00677C09">
        <w:rPr>
          <w:i/>
          <w:iCs/>
          <w:lang w:val="en-ID"/>
        </w:rPr>
        <w:t>,</w:t>
      </w:r>
      <w:r w:rsidR="00A6782C" w:rsidRPr="00784EAB">
        <w:rPr>
          <w:i/>
          <w:iCs/>
          <w:lang w:val="id-ID"/>
        </w:rPr>
        <w:t xml:space="preserve"> and Quadratic Discriminant Analysis</w:t>
      </w:r>
      <w:r w:rsidRPr="00784EAB">
        <w:rPr>
          <w:lang w:val="id-ID"/>
        </w:rPr>
        <w:t>)</w:t>
      </w:r>
    </w:p>
    <w:p w14:paraId="19B9273F" w14:textId="30EA6536" w:rsidR="00615ADF" w:rsidRPr="00784EAB" w:rsidRDefault="004317D3" w:rsidP="00BC067C">
      <w:pPr>
        <w:pStyle w:val="Author"/>
        <w:spacing w:before="240"/>
        <w:rPr>
          <w:rFonts w:eastAsia="Times New Roman"/>
          <w:lang w:val="id-ID"/>
        </w:rPr>
      </w:pPr>
      <w:r w:rsidRPr="00784EAB">
        <w:rPr>
          <w:lang w:val="id-ID"/>
        </w:rPr>
        <w:t>Aldian Wahyu Septiadi</w:t>
      </w:r>
      <w:r w:rsidR="00615ADF" w:rsidRPr="00784EAB">
        <w:rPr>
          <w:lang w:val="id-ID"/>
        </w:rPr>
        <w:t xml:space="preserve">, </w:t>
      </w:r>
      <w:r w:rsidRPr="00784EAB">
        <w:rPr>
          <w:lang w:val="id-ID"/>
        </w:rPr>
        <w:t>I Gede Pasek Sutawijaya</w:t>
      </w:r>
      <w:r w:rsidR="00615ADF" w:rsidRPr="00784EAB">
        <w:rPr>
          <w:lang w:val="id-ID"/>
        </w:rPr>
        <w:t>,</w:t>
      </w:r>
      <w:r w:rsidR="00615ADF" w:rsidRPr="00784EAB">
        <w:rPr>
          <w:rFonts w:eastAsia="Times New Roman"/>
          <w:lang w:val="id-ID"/>
        </w:rPr>
        <w:t xml:space="preserve"> </w:t>
      </w:r>
      <w:r w:rsidRPr="00784EAB">
        <w:rPr>
          <w:lang w:val="id-ID"/>
        </w:rPr>
        <w:t>Fitri Bimantoro</w:t>
      </w:r>
    </w:p>
    <w:p w14:paraId="6F235355" w14:textId="06F9D932" w:rsidR="00615ADF" w:rsidRPr="00784EAB" w:rsidRDefault="00776D67" w:rsidP="00615ADF">
      <w:pPr>
        <w:pStyle w:val="Affiliation"/>
        <w:rPr>
          <w:rFonts w:eastAsia="Times New Roman"/>
          <w:lang w:val="id-ID"/>
        </w:rPr>
      </w:pPr>
      <w:r w:rsidRPr="00784EAB">
        <w:rPr>
          <w:lang w:val="id-ID"/>
        </w:rPr>
        <w:t>Program Studi Teknik Informatika</w:t>
      </w:r>
      <w:r w:rsidR="00220146" w:rsidRPr="00784EAB">
        <w:rPr>
          <w:lang w:val="id-ID"/>
        </w:rPr>
        <w:t xml:space="preserve">, </w:t>
      </w:r>
      <w:r w:rsidRPr="00784EAB">
        <w:rPr>
          <w:lang w:val="id-ID"/>
        </w:rPr>
        <w:t>Fakultas Teknik, Universitas Mataram</w:t>
      </w:r>
    </w:p>
    <w:p w14:paraId="10796C83" w14:textId="77777777" w:rsidR="00F122C4" w:rsidRPr="00784EAB" w:rsidRDefault="00220146" w:rsidP="00F122C4">
      <w:pPr>
        <w:pStyle w:val="Affiliation"/>
        <w:rPr>
          <w:lang w:val="id-ID"/>
        </w:rPr>
      </w:pPr>
      <w:r w:rsidRPr="00784EAB">
        <w:rPr>
          <w:rFonts w:eastAsia="Times New Roman"/>
          <w:lang w:val="id-ID"/>
        </w:rPr>
        <w:t>Jl. Majapahit 62, Mataram, Lombok NTB</w:t>
      </w:r>
      <w:r w:rsidR="005F7921" w:rsidRPr="00784EAB">
        <w:rPr>
          <w:rFonts w:eastAsia="Times New Roman"/>
          <w:lang w:val="id-ID"/>
        </w:rPr>
        <w:t>, INDONESIA</w:t>
      </w:r>
    </w:p>
    <w:p w14:paraId="02B125F3" w14:textId="1D44914B" w:rsidR="00F122C4" w:rsidRPr="00784EAB" w:rsidRDefault="00615ADF" w:rsidP="00F122C4">
      <w:pPr>
        <w:pStyle w:val="Affiliation"/>
        <w:rPr>
          <w:color w:val="000000" w:themeColor="text1"/>
          <w:lang w:val="id-ID"/>
        </w:rPr>
      </w:pPr>
      <w:r w:rsidRPr="00784EAB">
        <w:rPr>
          <w:i/>
          <w:iCs/>
          <w:lang w:val="id-ID"/>
        </w:rPr>
        <w:t xml:space="preserve">Email: </w:t>
      </w:r>
      <w:hyperlink r:id="rId6" w:history="1">
        <w:r w:rsidR="00F122C4" w:rsidRPr="00784EAB">
          <w:rPr>
            <w:rStyle w:val="Hyperlink"/>
            <w:color w:val="000000" w:themeColor="text1"/>
            <w:u w:val="none"/>
            <w:lang w:val="id-ID"/>
          </w:rPr>
          <w:t>aldianwahyu78@gmail.com</w:t>
        </w:r>
      </w:hyperlink>
      <w:r w:rsidR="00F122C4" w:rsidRPr="00784EAB">
        <w:rPr>
          <w:color w:val="000000" w:themeColor="text1"/>
          <w:lang w:val="id-ID"/>
        </w:rPr>
        <w:t xml:space="preserve">, </w:t>
      </w:r>
      <w:hyperlink r:id="rId7" w:history="1">
        <w:r w:rsidR="00F122C4" w:rsidRPr="00784EAB">
          <w:rPr>
            <w:rStyle w:val="Hyperlink"/>
            <w:color w:val="000000" w:themeColor="text1"/>
            <w:u w:val="none"/>
            <w:lang w:val="id-ID"/>
          </w:rPr>
          <w:t>gpsutawijaya@unram.ac.id</w:t>
        </w:r>
      </w:hyperlink>
      <w:r w:rsidR="00F122C4" w:rsidRPr="00784EAB">
        <w:rPr>
          <w:color w:val="000000" w:themeColor="text1"/>
          <w:lang w:val="id-ID"/>
        </w:rPr>
        <w:t xml:space="preserve">, </w:t>
      </w:r>
      <w:hyperlink r:id="rId8" w:history="1">
        <w:r w:rsidR="00F122C4" w:rsidRPr="00784EAB">
          <w:rPr>
            <w:rStyle w:val="Hyperlink"/>
            <w:color w:val="000000" w:themeColor="text1"/>
            <w:u w:val="none"/>
            <w:lang w:val="id-ID"/>
          </w:rPr>
          <w:t>bimo@unram.ac.id</w:t>
        </w:r>
      </w:hyperlink>
    </w:p>
    <w:p w14:paraId="30C98513" w14:textId="659F9906" w:rsidR="00615ADF" w:rsidRPr="00784EAB" w:rsidRDefault="00615ADF" w:rsidP="00615ADF">
      <w:pPr>
        <w:pStyle w:val="Affiliation"/>
        <w:rPr>
          <w:lang w:val="id-ID"/>
        </w:rPr>
      </w:pPr>
    </w:p>
    <w:p w14:paraId="0FFEF7E3" w14:textId="77777777" w:rsidR="00DD07B5" w:rsidRPr="00784EAB" w:rsidRDefault="00DD07B5">
      <w:pPr>
        <w:rPr>
          <w:lang w:val="id-ID"/>
        </w:rPr>
        <w:sectPr w:rsidR="00DD07B5" w:rsidRPr="00784EAB" w:rsidSect="00DD07B5">
          <w:type w:val="continuous"/>
          <w:pgSz w:w="11906" w:h="16838" w:code="9"/>
          <w:pgMar w:top="1701" w:right="851" w:bottom="1588" w:left="1418" w:header="720" w:footer="720" w:gutter="0"/>
          <w:cols w:space="340"/>
          <w:docGrid w:linePitch="360"/>
        </w:sectPr>
      </w:pPr>
    </w:p>
    <w:p w14:paraId="437872DE" w14:textId="77777777" w:rsidR="000E715C" w:rsidRPr="00784EAB" w:rsidRDefault="000E715C">
      <w:pPr>
        <w:rPr>
          <w:lang w:val="id-ID"/>
        </w:rPr>
      </w:pPr>
    </w:p>
    <w:p w14:paraId="7EDB7959" w14:textId="77777777" w:rsidR="000E715C" w:rsidRPr="00784EAB" w:rsidRDefault="000E715C">
      <w:pPr>
        <w:rPr>
          <w:lang w:val="id-ID"/>
        </w:rPr>
        <w:sectPr w:rsidR="000E715C" w:rsidRPr="00784EAB" w:rsidSect="008D222F">
          <w:type w:val="continuous"/>
          <w:pgSz w:w="11906" w:h="16838" w:code="9"/>
          <w:pgMar w:top="1701" w:right="851" w:bottom="1588" w:left="1418" w:header="720" w:footer="720" w:gutter="0"/>
          <w:cols w:num="2" w:space="340"/>
          <w:docGrid w:linePitch="360"/>
        </w:sectPr>
      </w:pPr>
    </w:p>
    <w:p w14:paraId="44CB4F35" w14:textId="45565A83" w:rsidR="000E715C" w:rsidRPr="00EB52DE" w:rsidRDefault="000E715C" w:rsidP="00EB52DE">
      <w:pPr>
        <w:pStyle w:val="Abstract"/>
        <w:rPr>
          <w:color w:val="000000" w:themeColor="text1"/>
          <w:shd w:val="clear" w:color="auto" w:fill="FFFFFF"/>
        </w:rPr>
      </w:pPr>
      <w:r w:rsidRPr="00784EAB">
        <w:rPr>
          <w:i/>
          <w:iCs/>
          <w:lang w:val="id-ID"/>
        </w:rPr>
        <w:t>Abstract</w:t>
      </w:r>
      <w:r w:rsidR="006F296D">
        <w:rPr>
          <w:i/>
          <w:iCs/>
          <w:lang w:val="en-ID"/>
        </w:rPr>
        <w:t xml:space="preserve"> </w:t>
      </w:r>
      <w:r w:rsidR="006F296D">
        <w:rPr>
          <w:i/>
          <w:iCs/>
          <w:lang w:val="id-ID"/>
        </w:rPr>
        <w:t>-</w:t>
      </w:r>
      <w:r w:rsidR="006F296D">
        <w:rPr>
          <w:i/>
          <w:iCs/>
          <w:lang w:val="en-ID"/>
        </w:rPr>
        <w:t xml:space="preserve"> </w:t>
      </w:r>
      <w:r w:rsidR="00EB52DE" w:rsidRPr="00EB52DE">
        <w:rPr>
          <w:color w:val="000000" w:themeColor="text1"/>
          <w:shd w:val="clear" w:color="auto" w:fill="FFFFFF"/>
        </w:rPr>
        <w:t>Classification of cracks in building affected by natural disaster (for the example earthquakes</w:t>
      </w:r>
      <w:r w:rsidR="003A20BD">
        <w:rPr>
          <w:color w:val="000000" w:themeColor="text1"/>
          <w:shd w:val="clear" w:color="auto" w:fill="FFFFFF"/>
        </w:rPr>
        <w:t>) can be done manually by analyzing</w:t>
      </w:r>
      <w:r w:rsidR="00EB52DE" w:rsidRPr="00EB52DE">
        <w:rPr>
          <w:color w:val="000000" w:themeColor="text1"/>
          <w:shd w:val="clear" w:color="auto" w:fill="FFFFFF"/>
        </w:rPr>
        <w:t xml:space="preserve"> walls, pole, or floors based by diameter, d</w:t>
      </w:r>
      <w:r w:rsidR="003A20BD">
        <w:rPr>
          <w:color w:val="000000" w:themeColor="text1"/>
          <w:shd w:val="clear" w:color="auto" w:fill="FFFFFF"/>
        </w:rPr>
        <w:t>epth level of the cracks, and le</w:t>
      </w:r>
      <w:r w:rsidR="00EB52DE" w:rsidRPr="00EB52DE">
        <w:rPr>
          <w:color w:val="000000" w:themeColor="text1"/>
          <w:shd w:val="clear" w:color="auto" w:fill="FFFFFF"/>
        </w:rPr>
        <w:t>ng</w:t>
      </w:r>
      <w:r w:rsidR="003A20BD">
        <w:rPr>
          <w:color w:val="000000" w:themeColor="text1"/>
          <w:shd w:val="clear" w:color="auto" w:fill="FFFFFF"/>
        </w:rPr>
        <w:t>th</w:t>
      </w:r>
      <w:r w:rsidR="00EB52DE" w:rsidRPr="00EB52DE">
        <w:rPr>
          <w:color w:val="000000" w:themeColor="text1"/>
          <w:shd w:val="clear" w:color="auto" w:fill="FFFFFF"/>
        </w:rPr>
        <w:t xml:space="preserve"> of the cracks using sense of sight. Bas</w:t>
      </w:r>
      <w:r w:rsidR="00117318">
        <w:rPr>
          <w:color w:val="000000" w:themeColor="text1"/>
          <w:shd w:val="clear" w:color="auto" w:fill="FFFFFF"/>
        </w:rPr>
        <w:t>ed on</w:t>
      </w:r>
      <w:r w:rsidR="00EB52DE" w:rsidRPr="00EB52DE">
        <w:rPr>
          <w:color w:val="000000" w:themeColor="text1"/>
          <w:shd w:val="clear" w:color="auto" w:fill="FFFFFF"/>
        </w:rPr>
        <w:t xml:space="preserve"> knowledge and certain techniques</w:t>
      </w:r>
      <w:r w:rsidR="00651E96">
        <w:rPr>
          <w:color w:val="000000" w:themeColor="text1"/>
          <w:shd w:val="clear" w:color="auto" w:fill="FFFFFF"/>
        </w:rPr>
        <w:t xml:space="preserve"> we</w:t>
      </w:r>
      <w:r w:rsidR="00EB52DE" w:rsidRPr="00EB52DE">
        <w:rPr>
          <w:color w:val="000000" w:themeColor="text1"/>
          <w:shd w:val="clear" w:color="auto" w:fill="FFFFFF"/>
        </w:rPr>
        <w:t xml:space="preserve"> </w:t>
      </w:r>
      <w:r w:rsidR="00651E96">
        <w:rPr>
          <w:color w:val="000000" w:themeColor="text1"/>
          <w:shd w:val="clear" w:color="auto" w:fill="FFFFFF"/>
        </w:rPr>
        <w:t>could classfy</w:t>
      </w:r>
      <w:r w:rsidR="00EB52DE" w:rsidRPr="00EB52DE">
        <w:rPr>
          <w:color w:val="000000" w:themeColor="text1"/>
          <w:shd w:val="clear" w:color="auto" w:fill="FFFFFF"/>
        </w:rPr>
        <w:t xml:space="preserve"> the category of the cracks</w:t>
      </w:r>
      <w:r w:rsidR="00651E96">
        <w:rPr>
          <w:color w:val="000000" w:themeColor="text1"/>
          <w:shd w:val="clear" w:color="auto" w:fill="FFFFFF"/>
        </w:rPr>
        <w:t xml:space="preserve"> demage level</w:t>
      </w:r>
      <w:r w:rsidR="00EB52DE" w:rsidRPr="00EB52DE">
        <w:rPr>
          <w:color w:val="000000" w:themeColor="text1"/>
          <w:shd w:val="clear" w:color="auto" w:fill="FFFFFF"/>
        </w:rPr>
        <w:t xml:space="preserve"> correctly. But there are</w:t>
      </w:r>
      <w:r w:rsidR="00B45023">
        <w:rPr>
          <w:color w:val="000000" w:themeColor="text1"/>
          <w:shd w:val="clear" w:color="auto" w:fill="FFFFFF"/>
        </w:rPr>
        <w:t xml:space="preserve"> deficiencies using this method because </w:t>
      </w:r>
      <w:r w:rsidR="00EB52DE" w:rsidRPr="00EB52DE">
        <w:rPr>
          <w:color w:val="000000" w:themeColor="text1"/>
          <w:shd w:val="clear" w:color="auto" w:fill="FFFFFF"/>
        </w:rPr>
        <w:t>this method need great knowledge and experience to get the</w:t>
      </w:r>
      <w:r w:rsidR="00B45023">
        <w:rPr>
          <w:color w:val="000000" w:themeColor="text1"/>
          <w:shd w:val="clear" w:color="auto" w:fill="FFFFFF"/>
        </w:rPr>
        <w:t xml:space="preserve"> </w:t>
      </w:r>
      <w:r w:rsidR="00B45023" w:rsidRPr="00EB52DE">
        <w:rPr>
          <w:color w:val="000000" w:themeColor="text1"/>
          <w:shd w:val="clear" w:color="auto" w:fill="FFFFFF"/>
        </w:rPr>
        <w:t>correct</w:t>
      </w:r>
      <w:r w:rsidR="00EB52DE" w:rsidRPr="00EB52DE">
        <w:rPr>
          <w:color w:val="000000" w:themeColor="text1"/>
          <w:shd w:val="clear" w:color="auto" w:fill="FFFFFF"/>
        </w:rPr>
        <w:t xml:space="preserve"> conclusion of </w:t>
      </w:r>
      <w:r w:rsidR="00A249D7" w:rsidRPr="00A249D7">
        <w:rPr>
          <w:color w:val="000000" w:themeColor="text1"/>
          <w:shd w:val="clear" w:color="auto" w:fill="FFFFFF"/>
        </w:rPr>
        <w:t>cracks demage level</w:t>
      </w:r>
      <w:r w:rsidR="00EB52DE" w:rsidRPr="00EB52DE">
        <w:rPr>
          <w:color w:val="000000" w:themeColor="text1"/>
          <w:shd w:val="clear" w:color="auto" w:fill="FFFFFF"/>
        </w:rPr>
        <w:t xml:space="preserve"> category. In the other word, only buildings expert can do the activity of buildings assessment. While at the earthquakes </w:t>
      </w:r>
      <w:r w:rsidR="00A249D7">
        <w:rPr>
          <w:color w:val="000000" w:themeColor="text1"/>
          <w:shd w:val="clear" w:color="auto" w:fill="FFFFFF"/>
        </w:rPr>
        <w:t>affected area</w:t>
      </w:r>
      <w:r w:rsidR="00EB52DE" w:rsidRPr="00EB52DE">
        <w:rPr>
          <w:color w:val="000000" w:themeColor="text1"/>
          <w:shd w:val="clear" w:color="auto" w:fill="FFFFFF"/>
        </w:rPr>
        <w:t xml:space="preserve">, not everyone has the same knowledge and experience </w:t>
      </w:r>
      <w:r w:rsidR="00A72AA4">
        <w:rPr>
          <w:color w:val="000000" w:themeColor="text1"/>
          <w:shd w:val="clear" w:color="auto" w:fill="FFFFFF"/>
        </w:rPr>
        <w:t>as expert</w:t>
      </w:r>
      <w:r w:rsidR="00EB52DE" w:rsidRPr="00EB52DE">
        <w:rPr>
          <w:color w:val="000000" w:themeColor="text1"/>
          <w:shd w:val="clear" w:color="auto" w:fill="FFFFFF"/>
        </w:rPr>
        <w:t>. So, to help society in the affected area</w:t>
      </w:r>
      <w:r w:rsidR="00F767BE">
        <w:rPr>
          <w:color w:val="000000" w:themeColor="text1"/>
          <w:shd w:val="clear" w:color="auto" w:fill="FFFFFF"/>
        </w:rPr>
        <w:t xml:space="preserve"> to</w:t>
      </w:r>
      <w:r w:rsidR="00EB52DE" w:rsidRPr="00EB52DE">
        <w:rPr>
          <w:color w:val="000000" w:themeColor="text1"/>
          <w:shd w:val="clear" w:color="auto" w:fill="FFFFFF"/>
        </w:rPr>
        <w:t xml:space="preserve"> solve that problem, in this study will develop classification</w:t>
      </w:r>
      <w:r w:rsidR="00A66D60">
        <w:rPr>
          <w:color w:val="000000" w:themeColor="text1"/>
          <w:shd w:val="clear" w:color="auto" w:fill="FFFFFF"/>
        </w:rPr>
        <w:t xml:space="preserve"> model</w:t>
      </w:r>
      <w:r w:rsidR="00EB52DE" w:rsidRPr="00EB52DE">
        <w:rPr>
          <w:color w:val="000000" w:themeColor="text1"/>
          <w:shd w:val="clear" w:color="auto" w:fill="FFFFFF"/>
        </w:rPr>
        <w:t xml:space="preserve"> of cracks using image processing approaches, image analysis, and pattern recognition concept that can classify the cracks in building into light, medium, or heavy using zoning and invariant moment extraction feature method, and quadratic discriminant analysis classification method. </w:t>
      </w:r>
      <w:r w:rsidR="00A66D60">
        <w:rPr>
          <w:color w:val="000000" w:themeColor="text1"/>
          <w:shd w:val="clear" w:color="auto" w:fill="FFFFFF"/>
        </w:rPr>
        <w:t>Based on the research that has been done</w:t>
      </w:r>
      <w:r w:rsidR="00EB52DE" w:rsidRPr="00EB52DE">
        <w:rPr>
          <w:color w:val="000000" w:themeColor="text1"/>
          <w:shd w:val="clear" w:color="auto" w:fill="FFFFFF"/>
        </w:rPr>
        <w:t>, the accuracy obtained to classify the cracks reach</w:t>
      </w:r>
      <w:r w:rsidR="00B45023">
        <w:rPr>
          <w:color w:val="000000" w:themeColor="text1"/>
          <w:shd w:val="clear" w:color="auto" w:fill="FFFFFF"/>
        </w:rPr>
        <w:t xml:space="preserve"> until</w:t>
      </w:r>
      <w:r w:rsidR="00EB52DE" w:rsidRPr="00EB52DE">
        <w:rPr>
          <w:color w:val="000000" w:themeColor="text1"/>
          <w:shd w:val="clear" w:color="auto" w:fill="FFFFFF"/>
        </w:rPr>
        <w:t xml:space="preserve"> 80%.</w:t>
      </w:r>
    </w:p>
    <w:p w14:paraId="46AA721B" w14:textId="4AA46D0C" w:rsidR="000E715C" w:rsidRPr="00784EAB" w:rsidRDefault="00220146" w:rsidP="0028228C">
      <w:pPr>
        <w:pStyle w:val="Abstract"/>
        <w:rPr>
          <w:i/>
          <w:lang w:val="id-ID"/>
        </w:rPr>
      </w:pPr>
      <w:r w:rsidRPr="00784EAB">
        <w:rPr>
          <w:i/>
          <w:lang w:val="id-ID"/>
        </w:rPr>
        <w:t>Key words</w:t>
      </w:r>
      <w:r w:rsidRPr="00784EAB">
        <w:rPr>
          <w:rFonts w:eastAsia="Times New Roman"/>
          <w:lang w:val="id-ID"/>
        </w:rPr>
        <w:t xml:space="preserve">: </w:t>
      </w:r>
      <w:r w:rsidR="00C717AC" w:rsidRPr="00784EAB">
        <w:rPr>
          <w:i/>
          <w:lang w:val="id-ID"/>
        </w:rPr>
        <w:t>Cracks</w:t>
      </w:r>
      <w:r w:rsidR="00C717AC" w:rsidRPr="00784EAB">
        <w:rPr>
          <w:lang w:val="id-ID"/>
        </w:rPr>
        <w:t xml:space="preserve">, </w:t>
      </w:r>
      <w:r w:rsidR="00C717AC" w:rsidRPr="00784EAB">
        <w:rPr>
          <w:i/>
          <w:lang w:val="id-ID"/>
        </w:rPr>
        <w:t>Image</w:t>
      </w:r>
      <w:r w:rsidR="00C717AC" w:rsidRPr="00784EAB">
        <w:rPr>
          <w:lang w:val="id-ID"/>
        </w:rPr>
        <w:t xml:space="preserve"> </w:t>
      </w:r>
      <w:r w:rsidR="00C717AC" w:rsidRPr="00784EAB">
        <w:rPr>
          <w:i/>
          <w:lang w:val="id-ID"/>
        </w:rPr>
        <w:t>Analysis</w:t>
      </w:r>
      <w:r w:rsidR="00C717AC" w:rsidRPr="00784EAB">
        <w:rPr>
          <w:lang w:val="id-ID"/>
        </w:rPr>
        <w:t xml:space="preserve">, </w:t>
      </w:r>
      <w:r w:rsidR="00C717AC" w:rsidRPr="00784EAB">
        <w:rPr>
          <w:i/>
          <w:lang w:val="id-ID"/>
        </w:rPr>
        <w:t>Image Processing</w:t>
      </w:r>
      <w:r w:rsidR="00C717AC" w:rsidRPr="00784EAB">
        <w:rPr>
          <w:lang w:val="id-ID"/>
        </w:rPr>
        <w:t xml:space="preserve">, </w:t>
      </w:r>
      <w:r w:rsidR="00C717AC" w:rsidRPr="00784EAB">
        <w:rPr>
          <w:i/>
          <w:lang w:val="id-ID"/>
        </w:rPr>
        <w:t>Moment</w:t>
      </w:r>
      <w:r w:rsidR="00C717AC" w:rsidRPr="00784EAB">
        <w:rPr>
          <w:lang w:val="id-ID"/>
        </w:rPr>
        <w:t>, QDA,</w:t>
      </w:r>
      <w:r w:rsidR="00C717AC" w:rsidRPr="00784EAB">
        <w:rPr>
          <w:i/>
          <w:lang w:val="id-ID"/>
        </w:rPr>
        <w:t xml:space="preserve"> Zoning</w:t>
      </w:r>
    </w:p>
    <w:p w14:paraId="13E84516" w14:textId="4E229CD5" w:rsidR="000E715C" w:rsidRPr="00F21C56" w:rsidRDefault="00C21AC8" w:rsidP="00670AE6">
      <w:pPr>
        <w:pStyle w:val="Heading1"/>
        <w:tabs>
          <w:tab w:val="clear" w:pos="2336"/>
          <w:tab w:val="num" w:pos="0"/>
        </w:tabs>
        <w:ind w:left="0"/>
        <w:rPr>
          <w:lang w:val="id-ID"/>
        </w:rPr>
      </w:pPr>
      <w:r w:rsidRPr="00F21C56">
        <w:rPr>
          <w:lang w:val="id-ID"/>
        </w:rPr>
        <w:t>Pendahuluan</w:t>
      </w:r>
    </w:p>
    <w:p w14:paraId="1F5DEB62" w14:textId="685EFBA1" w:rsidR="00784EAB" w:rsidRPr="00BA1271" w:rsidRDefault="00784EAB" w:rsidP="001E3035">
      <w:pPr>
        <w:ind w:firstLine="284"/>
        <w:jc w:val="both"/>
        <w:rPr>
          <w:b/>
          <w:bCs/>
          <w:color w:val="000000" w:themeColor="text1"/>
          <w:spacing w:val="3"/>
          <w:lang w:val="en-ID"/>
        </w:rPr>
      </w:pPr>
      <w:r w:rsidRPr="00F21C56">
        <w:rPr>
          <w:bCs/>
          <w:color w:val="000000" w:themeColor="text1"/>
          <w:spacing w:val="3"/>
          <w:lang w:val="id-ID"/>
        </w:rPr>
        <w:t>Gempa bumi</w:t>
      </w:r>
      <w:r w:rsidRPr="00F21C56">
        <w:rPr>
          <w:color w:val="000000" w:themeColor="text1"/>
          <w:spacing w:val="3"/>
          <w:lang w:val="id-ID"/>
        </w:rPr>
        <w:t xml:space="preserve"> adalah ge</w:t>
      </w:r>
      <w:r w:rsidR="00F13A8F" w:rsidRPr="00F21C56">
        <w:rPr>
          <w:color w:val="000000" w:themeColor="text1"/>
          <w:spacing w:val="3"/>
          <w:lang w:val="id-ID"/>
        </w:rPr>
        <w:t xml:space="preserve">taran yang terjadi di permukaan bumi </w:t>
      </w:r>
      <w:r w:rsidRPr="00F21C56">
        <w:rPr>
          <w:color w:val="000000" w:themeColor="text1"/>
          <w:spacing w:val="3"/>
          <w:lang w:val="id-ID"/>
        </w:rPr>
        <w:t>akibat pelepasan energi dari dalam secara tiba-tiba yang menciptakan</w:t>
      </w:r>
      <w:r w:rsidR="00F13A8F" w:rsidRPr="00F21C56">
        <w:rPr>
          <w:color w:val="000000" w:themeColor="text1"/>
          <w:spacing w:val="3"/>
          <w:lang w:val="en-ID"/>
        </w:rPr>
        <w:t xml:space="preserve"> </w:t>
      </w:r>
      <w:r w:rsidR="00F13A8F" w:rsidRPr="00F21C56">
        <w:rPr>
          <w:lang w:val="en-ID"/>
        </w:rPr>
        <w:t>gelombang seismik</w:t>
      </w:r>
      <w:r w:rsidRPr="00F21C56">
        <w:rPr>
          <w:color w:val="000000" w:themeColor="text1"/>
          <w:spacing w:val="3"/>
          <w:lang w:val="id-ID"/>
        </w:rPr>
        <w:t>. Gempa Bumi biasa disebabkan oleh pergerakan</w:t>
      </w:r>
      <w:r w:rsidR="00F13A8F" w:rsidRPr="00F21C56">
        <w:rPr>
          <w:lang w:val="en-ID"/>
        </w:rPr>
        <w:t xml:space="preserve"> kerak bumi </w:t>
      </w:r>
      <w:r w:rsidRPr="00F21C56">
        <w:rPr>
          <w:color w:val="000000" w:themeColor="text1"/>
          <w:spacing w:val="3"/>
          <w:lang w:val="id-ID"/>
        </w:rPr>
        <w:t>(lempeng Bumi). Frekuensi suatu wilayah, mengacu pada jenis dan ukuran gempa Bumi yan</w:t>
      </w:r>
      <w:r w:rsidR="00E97968">
        <w:rPr>
          <w:color w:val="000000" w:themeColor="text1"/>
          <w:spacing w:val="3"/>
          <w:lang w:val="id-ID"/>
        </w:rPr>
        <w:t xml:space="preserve">g dialami selama periode waktu. </w:t>
      </w:r>
      <w:r w:rsidR="00E97968">
        <w:rPr>
          <w:color w:val="000000" w:themeColor="text1"/>
          <w:spacing w:val="3"/>
          <w:lang w:val="en-ID"/>
        </w:rPr>
        <w:t xml:space="preserve">Gempa yang berkekuatan lebih dari 5 SR berpotensi menyebabkan kerusakan pada bangunan. </w:t>
      </w:r>
      <w:r w:rsidR="00034BAB">
        <w:rPr>
          <w:color w:val="000000" w:themeColor="text1"/>
          <w:spacing w:val="3"/>
          <w:lang w:val="en-ID"/>
        </w:rPr>
        <w:t>Retakan pada bangunan dapat menyebabkan kerusakan pada struktur bangunan, baik rusak berat, rusak sedang, maupun rusak ringan.</w:t>
      </w:r>
      <w:r w:rsidR="00BA1271">
        <w:rPr>
          <w:color w:val="000000" w:themeColor="text1"/>
          <w:spacing w:val="3"/>
          <w:lang w:val="en-ID"/>
        </w:rPr>
        <w:t xml:space="preserve"> Secara teori,</w:t>
      </w:r>
      <w:r w:rsidR="00034BAB">
        <w:rPr>
          <w:color w:val="000000" w:themeColor="text1"/>
          <w:spacing w:val="3"/>
          <w:lang w:val="en-ID"/>
        </w:rPr>
        <w:t xml:space="preserve"> </w:t>
      </w:r>
      <w:r w:rsidR="00BA1271">
        <w:rPr>
          <w:bCs/>
          <w:color w:val="000000" w:themeColor="text1"/>
          <w:spacing w:val="3"/>
          <w:lang w:val="id-ID"/>
        </w:rPr>
        <w:t>r</w:t>
      </w:r>
      <w:r w:rsidR="00BA1271" w:rsidRPr="00F21C56">
        <w:rPr>
          <w:bCs/>
          <w:color w:val="000000" w:themeColor="text1"/>
          <w:spacing w:val="3"/>
          <w:lang w:val="id-ID"/>
        </w:rPr>
        <w:t xml:space="preserve">etakan merupakan gejala akibat gaya yang bekerja atau banyak kombinasi yang melebihi dari pada kapasitas bangunan </w:t>
      </w:r>
      <w:r w:rsidR="00BA1271" w:rsidRPr="00F21C56">
        <w:rPr>
          <w:bCs/>
          <w:color w:val="000000" w:themeColor="text1"/>
          <w:spacing w:val="3"/>
          <w:lang w:val="id-ID"/>
        </w:rPr>
        <w:t xml:space="preserve">atau komponen materialnya </w:t>
      </w:r>
      <w:r w:rsidR="00BA1271" w:rsidRPr="00F21C56">
        <w:rPr>
          <w:bCs/>
          <w:color w:val="000000" w:themeColor="text1"/>
          <w:spacing w:val="3"/>
          <w:lang w:val="id-ID"/>
        </w:rPr>
        <w:fldChar w:fldCharType="begin" w:fldLock="1"/>
      </w:r>
      <w:r w:rsidR="004800C2">
        <w:rPr>
          <w:bCs/>
          <w:color w:val="000000" w:themeColor="text1"/>
          <w:spacing w:val="3"/>
          <w:lang w:val="id-ID"/>
        </w:rPr>
        <w:instrText>ADDIN CSL_CITATION {"citationItems":[{"id":"ITEM-1","itemData":{"author":[{"dropping-particle":"","family":"Nuswantoro","given":"Waluyo","non-dropping-particle":"","parse-names":false,"suffix":""},{"dropping-particle":"","family":"Raya","given":"Universitas Palangka","non-dropping-particle":"","parse-names":false,"suffix":""}],"id":"ITEM-1","issue":"April","issued":{"date-parts":[["2018"]]},"title":"Analisis Jenis Kerusakan pada Bangunan Perumahan","type":"article-journal"},"uris":["http://www.mendeley.com/documents/?uuid=2135b5b7-454f-4464-b92f-1b8dfa213716"]}],"mendeley":{"formattedCitation":"[1]","plainTextFormattedCitation":"[1]","previouslyFormattedCitation":"[2]"},"properties":{"noteIndex":0},"schema":"https://github.com/citation-style-language/schema/raw/master/csl-citation.json"}</w:instrText>
      </w:r>
      <w:r w:rsidR="00BA1271" w:rsidRPr="00F21C56">
        <w:rPr>
          <w:bCs/>
          <w:color w:val="000000" w:themeColor="text1"/>
          <w:spacing w:val="3"/>
          <w:lang w:val="id-ID"/>
        </w:rPr>
        <w:fldChar w:fldCharType="separate"/>
      </w:r>
      <w:r w:rsidR="004800C2" w:rsidRPr="004800C2">
        <w:rPr>
          <w:bCs/>
          <w:noProof/>
          <w:color w:val="000000" w:themeColor="text1"/>
          <w:spacing w:val="3"/>
          <w:lang w:val="id-ID"/>
        </w:rPr>
        <w:t>[1]</w:t>
      </w:r>
      <w:r w:rsidR="00BA1271" w:rsidRPr="00F21C56">
        <w:rPr>
          <w:bCs/>
          <w:color w:val="000000" w:themeColor="text1"/>
          <w:spacing w:val="3"/>
          <w:lang w:val="id-ID"/>
        </w:rPr>
        <w:fldChar w:fldCharType="end"/>
      </w:r>
      <w:r w:rsidR="00BA1271" w:rsidRPr="00F21C56">
        <w:rPr>
          <w:bCs/>
          <w:color w:val="000000" w:themeColor="text1"/>
          <w:spacing w:val="3"/>
          <w:lang w:val="id-ID"/>
        </w:rPr>
        <w:t>.</w:t>
      </w:r>
      <w:r w:rsidR="00BA1271">
        <w:rPr>
          <w:bCs/>
          <w:color w:val="000000" w:themeColor="text1"/>
          <w:spacing w:val="3"/>
          <w:lang w:val="en-ID"/>
        </w:rPr>
        <w:t xml:space="preserve"> </w:t>
      </w:r>
      <w:r w:rsidR="00BA1271">
        <w:rPr>
          <w:color w:val="000000" w:themeColor="text1"/>
          <w:spacing w:val="3"/>
          <w:lang w:val="en-ID"/>
        </w:rPr>
        <w:t>Tingkat kerusakan bangunan dapat</w:t>
      </w:r>
      <w:r w:rsidR="00214AA7">
        <w:rPr>
          <w:color w:val="000000" w:themeColor="text1"/>
          <w:spacing w:val="3"/>
          <w:lang w:val="en-ID"/>
        </w:rPr>
        <w:t xml:space="preserve"> dilihat dari bentuk retakannya yang </w:t>
      </w:r>
      <w:r w:rsidR="00BA1271">
        <w:rPr>
          <w:color w:val="000000" w:themeColor="text1"/>
          <w:spacing w:val="3"/>
          <w:lang w:val="en-ID"/>
        </w:rPr>
        <w:t xml:space="preserve">dapat dilakukan oleh ahli pada kegiatan </w:t>
      </w:r>
      <w:r w:rsidR="00BA1271">
        <w:rPr>
          <w:i/>
          <w:color w:val="000000" w:themeColor="text1"/>
          <w:spacing w:val="3"/>
          <w:lang w:val="en-ID"/>
        </w:rPr>
        <w:t>assessment</w:t>
      </w:r>
      <w:r w:rsidR="00BA1271">
        <w:rPr>
          <w:color w:val="000000" w:themeColor="text1"/>
          <w:spacing w:val="3"/>
          <w:lang w:val="en-ID"/>
        </w:rPr>
        <w:t xml:space="preserve">. </w:t>
      </w:r>
      <w:r w:rsidR="00214AA7">
        <w:rPr>
          <w:bCs/>
          <w:color w:val="000000" w:themeColor="text1"/>
          <w:spacing w:val="3"/>
          <w:lang w:val="en-ID"/>
        </w:rPr>
        <w:t>K</w:t>
      </w:r>
      <w:r w:rsidRPr="00F21C56">
        <w:rPr>
          <w:bCs/>
          <w:color w:val="000000" w:themeColor="text1"/>
          <w:spacing w:val="3"/>
          <w:lang w:val="id-ID"/>
        </w:rPr>
        <w:t xml:space="preserve">egiatan </w:t>
      </w:r>
      <w:r w:rsidRPr="00F21C56">
        <w:rPr>
          <w:bCs/>
          <w:i/>
          <w:color w:val="000000" w:themeColor="text1"/>
          <w:spacing w:val="3"/>
          <w:lang w:val="id-ID"/>
        </w:rPr>
        <w:t xml:space="preserve">assessment </w:t>
      </w:r>
      <w:r w:rsidRPr="00F21C56">
        <w:rPr>
          <w:bCs/>
          <w:color w:val="000000" w:themeColor="text1"/>
          <w:spacing w:val="3"/>
          <w:lang w:val="id-ID"/>
        </w:rPr>
        <w:t xml:space="preserve">bangunan dapat ditempuh melalui dua tahap, yaitu pemeriksaan awal dan pemeriksaan detail melalui serangkaian pengujian sebelum disimpulkan dalam penilaian keandalan. Sampai pada tahap pengujian telah tersedia beberapa standar dan manual yang dapat digunakan sebagai acuan. </w:t>
      </w:r>
    </w:p>
    <w:p w14:paraId="711BC54C" w14:textId="4812EA63" w:rsidR="00784EAB" w:rsidRPr="00F21C56" w:rsidRDefault="00BA1271" w:rsidP="00AF703C">
      <w:pPr>
        <w:ind w:firstLine="284"/>
        <w:jc w:val="both"/>
        <w:rPr>
          <w:bCs/>
          <w:color w:val="000000" w:themeColor="text1"/>
          <w:spacing w:val="3"/>
          <w:lang w:val="id-ID"/>
        </w:rPr>
      </w:pPr>
      <w:r>
        <w:rPr>
          <w:bCs/>
          <w:color w:val="000000" w:themeColor="text1"/>
          <w:spacing w:val="3"/>
          <w:lang w:val="en-ID"/>
        </w:rPr>
        <w:t xml:space="preserve">Saat ini, </w:t>
      </w:r>
      <w:r>
        <w:rPr>
          <w:bCs/>
          <w:color w:val="000000" w:themeColor="text1"/>
          <w:spacing w:val="3"/>
          <w:lang w:val="id-ID"/>
        </w:rPr>
        <w:t>k</w:t>
      </w:r>
      <w:r w:rsidR="00784EAB" w:rsidRPr="00F21C56">
        <w:rPr>
          <w:bCs/>
          <w:color w:val="000000" w:themeColor="text1"/>
          <w:spacing w:val="3"/>
          <w:lang w:val="id-ID"/>
        </w:rPr>
        <w:t xml:space="preserve">egiatan </w:t>
      </w:r>
      <w:r w:rsidR="00784EAB" w:rsidRPr="00F21C56">
        <w:rPr>
          <w:bCs/>
          <w:i/>
          <w:color w:val="000000" w:themeColor="text1"/>
          <w:spacing w:val="3"/>
          <w:lang w:val="id-ID"/>
        </w:rPr>
        <w:t>assessment</w:t>
      </w:r>
      <w:r w:rsidR="00784EAB" w:rsidRPr="00F21C56">
        <w:rPr>
          <w:bCs/>
          <w:color w:val="000000" w:themeColor="text1"/>
          <w:spacing w:val="3"/>
          <w:lang w:val="id-ID"/>
        </w:rPr>
        <w:t xml:space="preserve"> bangunan pasca gempa bumi dilakukan secara manual, yaitu dengan memeriksa retakan (</w:t>
      </w:r>
      <w:r w:rsidR="00784EAB" w:rsidRPr="00F21C56">
        <w:rPr>
          <w:bCs/>
          <w:i/>
          <w:color w:val="000000" w:themeColor="text1"/>
          <w:spacing w:val="3"/>
          <w:lang w:val="id-ID"/>
        </w:rPr>
        <w:t>crack</w:t>
      </w:r>
      <w:r w:rsidR="00784EAB" w:rsidRPr="00F21C56">
        <w:rPr>
          <w:bCs/>
          <w:color w:val="000000" w:themeColor="text1"/>
          <w:spacing w:val="3"/>
          <w:lang w:val="id-ID"/>
        </w:rPr>
        <w:t xml:space="preserve">) bangunan, mengukur tingkat kerusakan, dan disesuaikan dengan standar yang dapat dijadikan sebagai acuan untuk menentukan layak tidaknya bangunan tersebut digunakan. Akan tetapi kegiatan </w:t>
      </w:r>
      <w:r w:rsidR="00784EAB" w:rsidRPr="00F21C56">
        <w:rPr>
          <w:bCs/>
          <w:i/>
          <w:color w:val="000000" w:themeColor="text1"/>
          <w:spacing w:val="3"/>
          <w:lang w:val="id-ID"/>
        </w:rPr>
        <w:t xml:space="preserve">assessment </w:t>
      </w:r>
      <w:r w:rsidR="00784EAB" w:rsidRPr="00F21C56">
        <w:rPr>
          <w:bCs/>
          <w:color w:val="000000" w:themeColor="text1"/>
          <w:spacing w:val="3"/>
          <w:lang w:val="id-ID"/>
        </w:rPr>
        <w:t>dengan memeriksa ratakan pada bangunan membutuhkan tenaga ahli di bidangnya</w:t>
      </w:r>
      <w:r w:rsidR="00D33F51">
        <w:rPr>
          <w:bCs/>
          <w:color w:val="000000" w:themeColor="text1"/>
          <w:spacing w:val="3"/>
          <w:lang w:val="en-ID"/>
        </w:rPr>
        <w:t>,</w:t>
      </w:r>
      <w:r w:rsidR="00784EAB" w:rsidRPr="00F21C56">
        <w:rPr>
          <w:bCs/>
          <w:color w:val="000000" w:themeColor="text1"/>
          <w:spacing w:val="3"/>
          <w:lang w:val="id-ID"/>
        </w:rPr>
        <w:t xml:space="preserve"> sehingga masyarakat umum tidak bisa dan sulit untuk melakukan pemeriksaan bangunan yang dimiliki secara mandiri. Tentu saja hal ini memerlukan waktu yang cukup lama untuk mengetahui hasilnya sehingga akan menjadi masalah ketika bangunan yang diperiksa membutuhkan penanganan yang cepat. </w:t>
      </w:r>
    </w:p>
    <w:p w14:paraId="516CE560" w14:textId="1FC252F2" w:rsidR="00784EAB" w:rsidRPr="00F21C56" w:rsidRDefault="00784EAB" w:rsidP="00AF703C">
      <w:pPr>
        <w:ind w:firstLine="284"/>
        <w:jc w:val="both"/>
        <w:rPr>
          <w:bCs/>
          <w:color w:val="000000" w:themeColor="text1"/>
          <w:spacing w:val="3"/>
          <w:lang w:val="id-ID"/>
        </w:rPr>
      </w:pPr>
      <w:r w:rsidRPr="00AF703C">
        <w:rPr>
          <w:bCs/>
          <w:color w:val="000000" w:themeColor="text1"/>
          <w:spacing w:val="3"/>
          <w:lang w:val="en-ID"/>
        </w:rPr>
        <w:t>Saat</w:t>
      </w:r>
      <w:r w:rsidRPr="00F21C56">
        <w:rPr>
          <w:bCs/>
          <w:color w:val="000000" w:themeColor="text1"/>
          <w:spacing w:val="3"/>
          <w:lang w:val="id-ID"/>
        </w:rPr>
        <w:t xml:space="preserve"> ini</w:t>
      </w:r>
      <w:r w:rsidR="006623ED">
        <w:rPr>
          <w:bCs/>
          <w:color w:val="000000" w:themeColor="text1"/>
          <w:spacing w:val="3"/>
          <w:lang w:val="en-ID"/>
        </w:rPr>
        <w:t>,</w:t>
      </w:r>
      <w:r w:rsidRPr="00F21C56">
        <w:rPr>
          <w:bCs/>
          <w:color w:val="000000" w:themeColor="text1"/>
          <w:spacing w:val="3"/>
          <w:lang w:val="id-ID"/>
        </w:rPr>
        <w:t xml:space="preserve"> pengolahan citra digital dan pengenalan pola sudah banyak digunakan untuk melakukan analisis terhadap berbagai macam hal, termasuk dalam mengambil kesimpulan. </w:t>
      </w:r>
      <w:r w:rsidR="009D31BF">
        <w:rPr>
          <w:bCs/>
          <w:iCs/>
          <w:color w:val="000000" w:themeColor="text1"/>
          <w:spacing w:val="3"/>
          <w:lang w:val="id-ID"/>
        </w:rPr>
        <w:t>Pada intinya prinsip penge</w:t>
      </w:r>
      <w:r w:rsidRPr="00F21C56">
        <w:rPr>
          <w:bCs/>
          <w:iCs/>
          <w:color w:val="000000" w:themeColor="text1"/>
          <w:spacing w:val="3"/>
          <w:lang w:val="id-ID"/>
        </w:rPr>
        <w:t xml:space="preserve">nalan pola ini mengikuti prinsip kerja otak manusia dalam mengenali dan menyimpulkan tentang berbagai objek yang ditangkap oleh panca indra manusia, khususnya mata untuk citra dan telinga untuk suara. Hal ini menjadi </w:t>
      </w:r>
      <w:r w:rsidR="005F7E2F">
        <w:rPr>
          <w:bCs/>
          <w:iCs/>
          <w:color w:val="000000" w:themeColor="text1"/>
          <w:spacing w:val="3"/>
          <w:lang w:val="en-ID"/>
        </w:rPr>
        <w:t>tantangan</w:t>
      </w:r>
      <w:r w:rsidRPr="00F21C56">
        <w:rPr>
          <w:bCs/>
          <w:iCs/>
          <w:color w:val="000000" w:themeColor="text1"/>
          <w:spacing w:val="3"/>
          <w:lang w:val="id-ID"/>
        </w:rPr>
        <w:t xml:space="preserve"> untuk memanfaatkan konsep pengenalan pola dan pengolahan citra digital dalam melaksanakan kegiatan </w:t>
      </w:r>
      <w:r w:rsidRPr="00F21C56">
        <w:rPr>
          <w:bCs/>
          <w:i/>
          <w:iCs/>
          <w:color w:val="000000" w:themeColor="text1"/>
          <w:spacing w:val="3"/>
          <w:lang w:val="id-ID"/>
        </w:rPr>
        <w:t>assessment</w:t>
      </w:r>
      <w:r w:rsidRPr="00F21C56">
        <w:rPr>
          <w:bCs/>
          <w:iCs/>
          <w:color w:val="000000" w:themeColor="text1"/>
          <w:spacing w:val="3"/>
          <w:lang w:val="id-ID"/>
        </w:rPr>
        <w:t xml:space="preserve"> bangunan pasca gempa. </w:t>
      </w:r>
    </w:p>
    <w:p w14:paraId="59A87BF3" w14:textId="6DA1F604" w:rsidR="00784EAB" w:rsidRPr="00F21C56" w:rsidRDefault="00784EAB" w:rsidP="00AF703C">
      <w:pPr>
        <w:ind w:firstLine="284"/>
        <w:jc w:val="both"/>
        <w:rPr>
          <w:bCs/>
          <w:color w:val="000000" w:themeColor="text1"/>
          <w:spacing w:val="3"/>
          <w:lang w:val="id-ID"/>
        </w:rPr>
      </w:pPr>
      <w:r w:rsidRPr="00F21C56">
        <w:rPr>
          <w:bCs/>
          <w:color w:val="000000" w:themeColor="text1"/>
          <w:spacing w:val="3"/>
          <w:lang w:val="id-ID"/>
        </w:rPr>
        <w:t xml:space="preserve">Berbagai macam penelitian terkait pengenalan pola dan pengolahan citra digital yang pernah dilakukan </w:t>
      </w:r>
      <w:r w:rsidR="00CA4C2D">
        <w:rPr>
          <w:bCs/>
          <w:color w:val="000000" w:themeColor="text1"/>
          <w:spacing w:val="3"/>
          <w:lang w:val="en-ID"/>
        </w:rPr>
        <w:t>untuk</w:t>
      </w:r>
      <w:r w:rsidRPr="00F21C56">
        <w:rPr>
          <w:bCs/>
          <w:color w:val="000000" w:themeColor="text1"/>
          <w:spacing w:val="3"/>
          <w:lang w:val="id-ID"/>
        </w:rPr>
        <w:t xml:space="preserve"> menentukan suatu kesimpulan. </w:t>
      </w:r>
      <w:r w:rsidR="00334864">
        <w:rPr>
          <w:bCs/>
          <w:color w:val="000000" w:themeColor="text1"/>
          <w:spacing w:val="3"/>
          <w:lang w:val="id-ID"/>
        </w:rPr>
        <w:t>P</w:t>
      </w:r>
      <w:r w:rsidRPr="00F21C56">
        <w:rPr>
          <w:bCs/>
          <w:color w:val="000000" w:themeColor="text1"/>
          <w:spacing w:val="3"/>
          <w:lang w:val="id-ID"/>
        </w:rPr>
        <w:t xml:space="preserve">roses pengenalan </w:t>
      </w:r>
      <w:r w:rsidRPr="00F21C56">
        <w:rPr>
          <w:bCs/>
          <w:color w:val="000000" w:themeColor="text1"/>
          <w:spacing w:val="3"/>
          <w:lang w:val="id-ID"/>
        </w:rPr>
        <w:lastRenderedPageBreak/>
        <w:t xml:space="preserve">pola dan pengolahan citra digital terdapat beberapa tahapan yang dilakukan, </w:t>
      </w:r>
      <w:r w:rsidR="00011C8F">
        <w:rPr>
          <w:bCs/>
          <w:color w:val="000000" w:themeColor="text1"/>
          <w:spacing w:val="3"/>
          <w:lang w:val="en-ID"/>
        </w:rPr>
        <w:t>yaitu</w:t>
      </w:r>
      <w:r w:rsidRPr="00F21C56">
        <w:rPr>
          <w:bCs/>
          <w:color w:val="000000" w:themeColor="text1"/>
          <w:spacing w:val="3"/>
          <w:lang w:val="id-ID"/>
        </w:rPr>
        <w:t xml:space="preserve"> tahapan ekstraksi fitur dan klasifikasi. Ektraksi fitur dan klasifikasi dalam pengenalan pola dan pengolahan citra digital merupakan sebuah tahapan yang membutuhkan metode khusus untuk menerapkannya sehingga penelitian-penelitian tentang pengenalan pola dan pengolahan citra digital sebagian besar berfokus pada kedua hal tersebut. </w:t>
      </w:r>
    </w:p>
    <w:p w14:paraId="2FA7FE95" w14:textId="6B6938DB" w:rsidR="00784EAB" w:rsidRPr="00F21C56" w:rsidRDefault="00784EAB" w:rsidP="00AF703C">
      <w:pPr>
        <w:ind w:firstLine="284"/>
        <w:jc w:val="both"/>
        <w:rPr>
          <w:bCs/>
          <w:color w:val="000000" w:themeColor="text1"/>
          <w:spacing w:val="3"/>
          <w:lang w:val="id-ID"/>
        </w:rPr>
      </w:pPr>
      <w:r w:rsidRPr="00F21C56">
        <w:rPr>
          <w:lang w:val="id-ID"/>
        </w:rPr>
        <w:t>Beberapa penelitian tentang konsep pengenalan pola dan pengolahan citra digital pernah dilakukan untuk melakukan klasifikasi terhadap retakan bangunan</w:t>
      </w:r>
      <w:r w:rsidR="00140C39">
        <w:rPr>
          <w:bCs/>
          <w:color w:val="000000" w:themeColor="text1"/>
          <w:spacing w:val="3"/>
          <w:lang w:val="id-ID"/>
        </w:rPr>
        <w:t>,</w:t>
      </w:r>
      <w:r w:rsidRPr="00F21C56">
        <w:rPr>
          <w:bCs/>
          <w:color w:val="000000" w:themeColor="text1"/>
          <w:spacing w:val="3"/>
          <w:lang w:val="id-ID"/>
        </w:rPr>
        <w:t xml:space="preserve"> </w:t>
      </w:r>
      <w:r w:rsidR="00EF4E58" w:rsidRPr="00F21C56">
        <w:rPr>
          <w:lang w:val="en-ID"/>
        </w:rPr>
        <w:t xml:space="preserve">antara lain: pendekatan </w:t>
      </w:r>
      <w:r w:rsidR="00EF4E58" w:rsidRPr="00F21C56">
        <w:rPr>
          <w:i/>
          <w:lang w:val="en-ID"/>
        </w:rPr>
        <w:t>centroid</w:t>
      </w:r>
      <w:r w:rsidR="00EF4E58" w:rsidRPr="00F21C56">
        <w:rPr>
          <w:lang w:val="en-ID"/>
        </w:rPr>
        <w:t xml:space="preserve"> citra, pendekatan statistik, analisis tekstur GLCM, transformasi wavelet, dan lain sebagainya. Hasil akurasi yang didapatkan menggunakan metode-metode yang sudah disebutkan adalah 70% sampai dengan 95% </w:t>
      </w:r>
      <w:r w:rsidR="00EF4E58" w:rsidRPr="00F21C56">
        <w:rPr>
          <w:lang w:val="en-ID"/>
        </w:rPr>
        <w:fldChar w:fldCharType="begin" w:fldLock="1"/>
      </w:r>
      <w:r w:rsidR="00EF4E58">
        <w:rPr>
          <w:lang w:val="en-ID"/>
        </w:rPr>
        <w:instrText>ADDIN CSL_CITATION {"citationItems":[{"id":"ITEM-1","itemData":{"DOI":"10.1016/j.aej.2017.01.020","ISBN":"1110-0168","ISSN":"11100168","abstract":"Cracks on the concrete surface are one of the earliest indications of degradation of the structure which is critical for the maintenance as well the continuous exposure will lead to the severe damage to the environment. Manual inspection is the acclaimed method for the crack inspection. In the manual inspection, the sketch of the crack is prepared manually, and the conditions of the irregularities are noted. Since the manual approach completely depends on the specialist's knowledge and experience, it lacks objectivity in the quantitative analysis. So, automatic image-based crack detection is proposed as a replacement. Literature presents different techniques to automatically identify the crack and its depth using image processing techniques. In this research, a detailed survey is conducted to identify the research challenges and the achievements till in this field. Accordingly, 50 research papers are taken related to crack detection, and those research papers are reviewed. Based on the review, analysis is provided based on the image processing techniques, objectives, accuracy level, error level, and the image data sets. Finally, we present the various research issues which can be useful for the researchers to accomplish further research on the crack detection.","author":[{"dropping-particle":"","family":"Mohan","given":"Arun","non-dropping-particle":"","parse-names":false,"suffix":""},{"dropping-particle":"","family":"Poobal","given":"Sumathi","non-dropping-particle":"","parse-names":false,"suffix":""}],"container-title":"Alexandria Engineering Journal","id":"ITEM-1","issued":{"date-parts":[["2016"]]},"publisher":"Faculty of Engineering, Alexandria University","title":"Crack detection using image processing: A critical review and analysis","type":"article-journal"},"uris":["http://www.mendeley.com/documents/?uuid=9b5458cd-e8cc-4d47-8b48-4455fd7a5428"]}],"mendeley":{"formattedCitation":"[6]","plainTextFormattedCitation":"[6]","previouslyFormattedCitation":"[7]"},"properties":{"noteIndex":0},"schema":"https://github.com/citation-style-language/schema/raw/master/csl-citation.json"}</w:instrText>
      </w:r>
      <w:r w:rsidR="00EF4E58" w:rsidRPr="00F21C56">
        <w:rPr>
          <w:lang w:val="en-ID"/>
        </w:rPr>
        <w:fldChar w:fldCharType="separate"/>
      </w:r>
      <w:r w:rsidR="00EF4E58" w:rsidRPr="004800C2">
        <w:rPr>
          <w:noProof/>
          <w:lang w:val="en-ID"/>
        </w:rPr>
        <w:t>[6]</w:t>
      </w:r>
      <w:r w:rsidR="00EF4E58" w:rsidRPr="00F21C56">
        <w:rPr>
          <w:lang w:val="en-ID"/>
        </w:rPr>
        <w:fldChar w:fldCharType="end"/>
      </w:r>
      <w:r w:rsidR="00EF4E58" w:rsidRPr="00F21C56">
        <w:rPr>
          <w:lang w:val="en-ID"/>
        </w:rPr>
        <w:t xml:space="preserve">. </w:t>
      </w:r>
      <w:r w:rsidRPr="00F21C56">
        <w:rPr>
          <w:bCs/>
          <w:color w:val="000000" w:themeColor="text1"/>
          <w:spacing w:val="3"/>
          <w:lang w:val="id-ID"/>
        </w:rPr>
        <w:t xml:space="preserve">Hasil penelitian menunjukkan bahwa dengan menerapkan konsep pengenalan pola dan pengolahan citra digital pada kasus pengenalan dan klasifikasi retakan dapat menentukan kerusakan (rusak atau tidak rusak) mencapai persentase 75-95%. </w:t>
      </w:r>
    </w:p>
    <w:p w14:paraId="2AAE6260" w14:textId="20461655" w:rsidR="00784EAB" w:rsidRPr="00F21C56" w:rsidRDefault="00C9774D" w:rsidP="00176B63">
      <w:pPr>
        <w:ind w:firstLine="284"/>
        <w:jc w:val="both"/>
        <w:rPr>
          <w:lang w:val="id-ID"/>
        </w:rPr>
      </w:pPr>
      <w:r>
        <w:rPr>
          <w:bCs/>
          <w:color w:val="000000" w:themeColor="text1"/>
          <w:spacing w:val="3"/>
          <w:lang w:val="en-ID"/>
        </w:rPr>
        <w:t>P</w:t>
      </w:r>
      <w:r w:rsidR="00784EAB" w:rsidRPr="00F21C56">
        <w:rPr>
          <w:bCs/>
          <w:color w:val="000000" w:themeColor="text1"/>
          <w:spacing w:val="3"/>
          <w:lang w:val="id-ID"/>
        </w:rPr>
        <w:t xml:space="preserve">enelitian yang lebih spesifik pada metode ekstraksi fitur dan klasifikasi antara lain: 1) melakukan ekstraksi ciri menggunakan metode </w:t>
      </w:r>
      <w:r w:rsidR="00784EAB" w:rsidRPr="00F21C56">
        <w:rPr>
          <w:bCs/>
          <w:i/>
          <w:color w:val="000000" w:themeColor="text1"/>
          <w:spacing w:val="3"/>
          <w:lang w:val="id-ID"/>
        </w:rPr>
        <w:t>zoning</w:t>
      </w:r>
      <w:r w:rsidR="00784EAB" w:rsidRPr="00F21C56">
        <w:rPr>
          <w:bCs/>
          <w:color w:val="000000" w:themeColor="text1"/>
          <w:spacing w:val="3"/>
          <w:lang w:val="id-ID"/>
        </w:rPr>
        <w:t xml:space="preserve"> dan </w:t>
      </w:r>
      <w:r w:rsidR="00784EAB" w:rsidRPr="00F21C56">
        <w:rPr>
          <w:bCs/>
          <w:i/>
          <w:color w:val="000000" w:themeColor="text1"/>
          <w:spacing w:val="3"/>
          <w:lang w:val="id-ID"/>
        </w:rPr>
        <w:t>momen</w:t>
      </w:r>
      <w:r w:rsidR="00784EAB" w:rsidRPr="00F21C56">
        <w:rPr>
          <w:bCs/>
          <w:color w:val="000000" w:themeColor="text1"/>
          <w:spacing w:val="3"/>
          <w:lang w:val="id-ID"/>
        </w:rPr>
        <w:t>, beberapa diantaranya (untuk ekst</w:t>
      </w:r>
      <w:r w:rsidR="00176B63">
        <w:rPr>
          <w:bCs/>
          <w:color w:val="000000" w:themeColor="text1"/>
          <w:spacing w:val="3"/>
          <w:lang w:val="id-ID"/>
        </w:rPr>
        <w:t>raksi fitur) adalah penelitian pengenalan huruf tulisan tangan menggunakan metode</w:t>
      </w:r>
      <w:r w:rsidR="00176B63">
        <w:rPr>
          <w:bCs/>
          <w:color w:val="000000" w:themeColor="text1"/>
          <w:spacing w:val="3"/>
          <w:lang w:val="en-ID"/>
        </w:rPr>
        <w:t xml:space="preserve"> </w:t>
      </w:r>
      <w:r w:rsidR="00176B63">
        <w:rPr>
          <w:bCs/>
          <w:i/>
          <w:color w:val="000000" w:themeColor="text1"/>
          <w:spacing w:val="3"/>
          <w:lang w:val="id-ID"/>
        </w:rPr>
        <w:t>z</w:t>
      </w:r>
      <w:r w:rsidR="00784EAB" w:rsidRPr="00F21C56">
        <w:rPr>
          <w:bCs/>
          <w:i/>
          <w:color w:val="000000" w:themeColor="text1"/>
          <w:spacing w:val="3"/>
          <w:lang w:val="id-ID"/>
        </w:rPr>
        <w:t>oning</w:t>
      </w:r>
      <w:r w:rsidR="00784EAB" w:rsidRPr="00F21C56">
        <w:rPr>
          <w:bCs/>
          <w:color w:val="000000" w:themeColor="text1"/>
          <w:spacing w:val="3"/>
          <w:lang w:val="id-ID"/>
        </w:rPr>
        <w:t xml:space="preserve"> dan </w:t>
      </w:r>
      <w:r w:rsidR="00176B63">
        <w:rPr>
          <w:bCs/>
          <w:i/>
          <w:color w:val="000000" w:themeColor="text1"/>
          <w:spacing w:val="3"/>
          <w:lang w:val="id-ID"/>
        </w:rPr>
        <w:t>support vector m</w:t>
      </w:r>
      <w:r w:rsidR="00784EAB" w:rsidRPr="00F21C56">
        <w:rPr>
          <w:bCs/>
          <w:i/>
          <w:color w:val="000000" w:themeColor="text1"/>
          <w:spacing w:val="3"/>
          <w:lang w:val="id-ID"/>
        </w:rPr>
        <w:t>achine</w:t>
      </w:r>
      <w:r w:rsidR="00784EAB" w:rsidRPr="00F21C56">
        <w:rPr>
          <w:bCs/>
          <w:color w:val="000000" w:themeColor="text1"/>
          <w:spacing w:val="3"/>
          <w:lang w:val="id-ID"/>
        </w:rPr>
        <w:t xml:space="preserve"> pada tahun 2007 yang berhasil mendapatkan tingkat akurasi 84,62%. Selain itu, </w:t>
      </w:r>
      <w:r w:rsidR="00176B63">
        <w:rPr>
          <w:lang w:val="id-ID"/>
        </w:rPr>
        <w:t>penelitian tentang pengenalan huruf a</w:t>
      </w:r>
      <w:r w:rsidR="00784EAB" w:rsidRPr="00F21C56">
        <w:rPr>
          <w:lang w:val="id-ID"/>
        </w:rPr>
        <w:t>lfabet</w:t>
      </w:r>
      <w:r w:rsidR="00176B63">
        <w:rPr>
          <w:lang w:val="en-ID"/>
        </w:rPr>
        <w:t xml:space="preserve"> yang</w:t>
      </w:r>
      <w:r w:rsidR="00176B63">
        <w:rPr>
          <w:lang w:val="id-ID"/>
        </w:rPr>
        <w:t xml:space="preserve"> m</w:t>
      </w:r>
      <w:r w:rsidR="00784EAB" w:rsidRPr="00F21C56">
        <w:rPr>
          <w:lang w:val="id-ID"/>
        </w:rPr>
        <w:t>enggunakan</w:t>
      </w:r>
      <w:r w:rsidR="00176B63">
        <w:rPr>
          <w:lang w:val="en-ID"/>
        </w:rPr>
        <w:t xml:space="preserve"> ektraksi fitur</w:t>
      </w:r>
      <w:r w:rsidR="00176B63">
        <w:rPr>
          <w:lang w:val="id-ID"/>
        </w:rPr>
        <w:t xml:space="preserve"> </w:t>
      </w:r>
      <w:r w:rsidR="00176B63">
        <w:rPr>
          <w:lang w:val="en-ID"/>
        </w:rPr>
        <w:t>t</w:t>
      </w:r>
      <w:r w:rsidR="00784EAB" w:rsidRPr="00F21C56">
        <w:rPr>
          <w:lang w:val="id-ID"/>
        </w:rPr>
        <w:t xml:space="preserve">ujuh </w:t>
      </w:r>
      <w:r w:rsidR="00176B63">
        <w:rPr>
          <w:lang w:val="en-ID"/>
        </w:rPr>
        <w:t>momen invarian</w:t>
      </w:r>
      <w:r w:rsidR="00176B63">
        <w:rPr>
          <w:lang w:val="id-ID"/>
        </w:rPr>
        <w:t xml:space="preserve"> dan jaringan s</w:t>
      </w:r>
      <w:r w:rsidR="00176B63">
        <w:rPr>
          <w:lang w:val="en-ID"/>
        </w:rPr>
        <w:t>y</w:t>
      </w:r>
      <w:r w:rsidR="00176B63">
        <w:rPr>
          <w:lang w:val="id-ID"/>
        </w:rPr>
        <w:t>araf t</w:t>
      </w:r>
      <w:r w:rsidR="00784EAB" w:rsidRPr="00F21C56">
        <w:rPr>
          <w:lang w:val="id-ID"/>
        </w:rPr>
        <w:t>iruan LVQ (</w:t>
      </w:r>
      <w:r w:rsidR="00784EAB" w:rsidRPr="00F21C56">
        <w:rPr>
          <w:i/>
          <w:lang w:val="id-ID"/>
        </w:rPr>
        <w:t>Learning Vector Quantization</w:t>
      </w:r>
      <w:r w:rsidR="00784EAB" w:rsidRPr="00F21C56">
        <w:rPr>
          <w:lang w:val="id-ID"/>
        </w:rPr>
        <w:t xml:space="preserve">) pada tahun 2014 dengan hasil angka rata-rata pengenalan sebesar 79,5% </w:t>
      </w:r>
      <w:r w:rsidR="00784EAB" w:rsidRPr="00F21C56">
        <w:rPr>
          <w:lang w:val="id-ID"/>
        </w:rPr>
        <w:fldChar w:fldCharType="begin" w:fldLock="1"/>
      </w:r>
      <w:r w:rsidR="004800C2">
        <w:rPr>
          <w:lang w:val="id-ID"/>
        </w:rPr>
        <w:instrText>ADDIN CSL_CITATION {"citationItems":[{"id":"ITEM-1","itemData":{"author":[{"dropping-particle":"","family":"Ananggadipa","given":"Gilang","non-dropping-particle":"","parse-names":false,"suffix":""},{"dropping-particle":"","family":"Hidayatno","given":"Achmad","non-dropping-particle":"","parse-names":false,"suffix":""},{"dropping-particle":"","family":"Zahra","given":"Ajub Ajulian","non-dropping-particle":"","parse-names":false,"suffix":""}],"container-title":"Transient","id":"ITEM-1","issued":{"date-parts":[["2014"]]},"page":"1-4","title":"Pengenalan Huruf Alfabet Menggunakan Tujuh Invarian Momen Hu Dan Jaringan Saraf Tiruan LVQ ( Learning Vector Quantization )","type":"article-journal","volume":"3"},"uris":["http://www.mendeley.com/documents/?uuid=7eec1bb1-d64a-4fe0-b56a-51cc3577cd6f"]}],"mendeley":{"formattedCitation":"[2]","plainTextFormattedCitation":"[2]","previouslyFormattedCitation":"[3]"},"properties":{"noteIndex":0},"schema":"https://github.com/citation-style-language/schema/raw/master/csl-citation.json"}</w:instrText>
      </w:r>
      <w:r w:rsidR="00784EAB" w:rsidRPr="00F21C56">
        <w:rPr>
          <w:lang w:val="id-ID"/>
        </w:rPr>
        <w:fldChar w:fldCharType="separate"/>
      </w:r>
      <w:r w:rsidR="004800C2" w:rsidRPr="004800C2">
        <w:rPr>
          <w:noProof/>
          <w:lang w:val="id-ID"/>
        </w:rPr>
        <w:t>[2]</w:t>
      </w:r>
      <w:r w:rsidR="00784EAB" w:rsidRPr="00F21C56">
        <w:rPr>
          <w:lang w:val="id-ID"/>
        </w:rPr>
        <w:fldChar w:fldCharType="end"/>
      </w:r>
      <w:r w:rsidR="00784EAB" w:rsidRPr="00F21C56">
        <w:rPr>
          <w:lang w:val="id-ID"/>
        </w:rPr>
        <w:t xml:space="preserve">. </w:t>
      </w:r>
    </w:p>
    <w:p w14:paraId="4E6CBFE0" w14:textId="1FCFB1FB" w:rsidR="0065660B" w:rsidRPr="00F21C56" w:rsidRDefault="00784EAB" w:rsidP="00176B63">
      <w:pPr>
        <w:ind w:firstLine="284"/>
        <w:jc w:val="both"/>
        <w:rPr>
          <w:lang w:val="id-ID"/>
        </w:rPr>
      </w:pPr>
      <w:r w:rsidRPr="00F21C56">
        <w:rPr>
          <w:color w:val="000000" w:themeColor="text1"/>
          <w:shd w:val="clear" w:color="auto" w:fill="FFFFFF"/>
          <w:lang w:val="id-ID"/>
        </w:rPr>
        <w:t xml:space="preserve">Berdasarkan permasalahan dan pemaparan tersebut dan untuk memudahkan masyarakat dalam melakukan pemeriksaan terhadap bangunan dengan melihat kondisi retakan </w:t>
      </w:r>
      <w:r w:rsidRPr="00F21C56">
        <w:rPr>
          <w:bCs/>
          <w:color w:val="000000" w:themeColor="text1"/>
          <w:spacing w:val="3"/>
          <w:lang w:val="id-ID"/>
        </w:rPr>
        <w:t>(</w:t>
      </w:r>
      <w:r w:rsidRPr="00F21C56">
        <w:rPr>
          <w:bCs/>
          <w:i/>
          <w:color w:val="000000" w:themeColor="text1"/>
          <w:spacing w:val="3"/>
          <w:lang w:val="id-ID"/>
        </w:rPr>
        <w:t>crack</w:t>
      </w:r>
      <w:r w:rsidRPr="00F21C56">
        <w:rPr>
          <w:bCs/>
          <w:color w:val="000000" w:themeColor="text1"/>
          <w:spacing w:val="3"/>
          <w:lang w:val="id-ID"/>
        </w:rPr>
        <w:t>) bangunannya</w:t>
      </w:r>
      <w:r w:rsidRPr="00F21C56">
        <w:rPr>
          <w:color w:val="000000" w:themeColor="text1"/>
          <w:shd w:val="clear" w:color="auto" w:fill="FFFFFF"/>
          <w:lang w:val="id-ID"/>
        </w:rPr>
        <w:t>, maka dalam penelitian ini akan dibuat sebuah sistem klasifikasi retakan (</w:t>
      </w:r>
      <w:r w:rsidRPr="00F21C56">
        <w:rPr>
          <w:i/>
          <w:color w:val="000000" w:themeColor="text1"/>
          <w:shd w:val="clear" w:color="auto" w:fill="FFFFFF"/>
          <w:lang w:val="id-ID"/>
        </w:rPr>
        <w:t>crack</w:t>
      </w:r>
      <w:r w:rsidRPr="00F21C56">
        <w:rPr>
          <w:color w:val="000000" w:themeColor="text1"/>
          <w:shd w:val="clear" w:color="auto" w:fill="FFFFFF"/>
          <w:lang w:val="id-ID"/>
        </w:rPr>
        <w:t xml:space="preserve">) dengan menggunakan pengenalan pola </w:t>
      </w:r>
      <w:r w:rsidRPr="00F21C56">
        <w:rPr>
          <w:noProof/>
          <w:color w:val="000000" w:themeColor="text1"/>
          <w:shd w:val="clear" w:color="auto" w:fill="FFFFFF"/>
          <w:lang w:val="id-ID"/>
        </w:rPr>
        <w:t>yang</w:t>
      </w:r>
      <w:r w:rsidRPr="00F21C56">
        <w:rPr>
          <w:color w:val="000000" w:themeColor="text1"/>
          <w:shd w:val="clear" w:color="auto" w:fill="FFFFFF"/>
          <w:lang w:val="id-ID"/>
        </w:rPr>
        <w:t xml:space="preserve"> dapat meng</w:t>
      </w:r>
      <w:r w:rsidR="00765B29">
        <w:rPr>
          <w:color w:val="000000" w:themeColor="text1"/>
          <w:shd w:val="clear" w:color="auto" w:fill="FFFFFF"/>
          <w:lang w:val="en-ID"/>
        </w:rPr>
        <w:t>k</w:t>
      </w:r>
      <w:r w:rsidRPr="00F21C56">
        <w:rPr>
          <w:color w:val="000000" w:themeColor="text1"/>
          <w:shd w:val="clear" w:color="auto" w:fill="FFFFFF"/>
          <w:lang w:val="id-ID"/>
        </w:rPr>
        <w:t xml:space="preserve">ategorikan suatu retakan masuk ke jenis ringan, sedang atau berat, menggunakan metode ekstraksi fitur </w:t>
      </w:r>
      <w:r w:rsidRPr="00F21C56">
        <w:rPr>
          <w:bCs/>
          <w:i/>
          <w:color w:val="000000" w:themeColor="text1"/>
          <w:spacing w:val="3"/>
          <w:lang w:val="id-ID"/>
        </w:rPr>
        <w:t>zoning</w:t>
      </w:r>
      <w:r w:rsidRPr="00F21C56">
        <w:rPr>
          <w:bCs/>
          <w:color w:val="000000" w:themeColor="text1"/>
          <w:spacing w:val="3"/>
          <w:lang w:val="id-ID"/>
        </w:rPr>
        <w:t xml:space="preserve"> dan </w:t>
      </w:r>
      <w:r w:rsidRPr="00F21C56">
        <w:rPr>
          <w:bCs/>
          <w:i/>
          <w:color w:val="000000" w:themeColor="text1"/>
          <w:spacing w:val="3"/>
          <w:lang w:val="id-ID"/>
        </w:rPr>
        <w:t>momen</w:t>
      </w:r>
      <w:r w:rsidRPr="00F21C56">
        <w:rPr>
          <w:color w:val="000000" w:themeColor="text1"/>
          <w:shd w:val="clear" w:color="auto" w:fill="FFFFFF"/>
          <w:lang w:val="id-ID"/>
        </w:rPr>
        <w:t xml:space="preserve"> serta klasifikasi menggunakan </w:t>
      </w:r>
      <w:r w:rsidRPr="00F21C56">
        <w:rPr>
          <w:bCs/>
          <w:i/>
          <w:color w:val="000000" w:themeColor="text1"/>
          <w:spacing w:val="3"/>
          <w:lang w:val="id-ID"/>
        </w:rPr>
        <w:t>quadratic discriminant analysis</w:t>
      </w:r>
      <w:r w:rsidR="00765B29">
        <w:rPr>
          <w:bCs/>
          <w:i/>
          <w:color w:val="000000" w:themeColor="text1"/>
          <w:spacing w:val="3"/>
          <w:lang w:val="en-ID"/>
        </w:rPr>
        <w:t xml:space="preserve"> </w:t>
      </w:r>
      <w:r w:rsidR="00765B29" w:rsidRPr="00765B29">
        <w:rPr>
          <w:bCs/>
          <w:color w:val="000000" w:themeColor="text1"/>
          <w:spacing w:val="3"/>
          <w:lang w:val="en-ID"/>
        </w:rPr>
        <w:t>(</w:t>
      </w:r>
      <w:r w:rsidR="00765B29">
        <w:rPr>
          <w:bCs/>
          <w:color w:val="000000" w:themeColor="text1"/>
          <w:spacing w:val="3"/>
          <w:lang w:val="en-ID"/>
        </w:rPr>
        <w:t>QDA</w:t>
      </w:r>
      <w:r w:rsidR="00765B29" w:rsidRPr="00765B29">
        <w:rPr>
          <w:bCs/>
          <w:color w:val="000000" w:themeColor="text1"/>
          <w:spacing w:val="3"/>
          <w:lang w:val="en-ID"/>
        </w:rPr>
        <w:t>)</w:t>
      </w:r>
      <w:r w:rsidRPr="00F21C56">
        <w:rPr>
          <w:color w:val="000000" w:themeColor="text1"/>
          <w:shd w:val="clear" w:color="auto" w:fill="FFFFFF"/>
          <w:lang w:val="id-ID"/>
        </w:rPr>
        <w:t>.</w:t>
      </w:r>
    </w:p>
    <w:p w14:paraId="3D09D9AE" w14:textId="04E61ACF" w:rsidR="0065660B" w:rsidRPr="00F21C56" w:rsidRDefault="00B269BF" w:rsidP="00670AE6">
      <w:pPr>
        <w:pStyle w:val="Heading1"/>
        <w:tabs>
          <w:tab w:val="clear" w:pos="2336"/>
          <w:tab w:val="num" w:pos="0"/>
        </w:tabs>
        <w:ind w:left="0"/>
        <w:rPr>
          <w:lang w:val="en-ID"/>
        </w:rPr>
      </w:pPr>
      <w:r w:rsidRPr="00F21C56">
        <w:rPr>
          <w:lang w:val="en-ID"/>
        </w:rPr>
        <w:t>Tinjauan Pustaka</w:t>
      </w:r>
    </w:p>
    <w:p w14:paraId="0BC7AAD8" w14:textId="36951615" w:rsidR="00CA4DEF" w:rsidRPr="00F21C56" w:rsidRDefault="00CA4DEF" w:rsidP="00CA4DEF">
      <w:pPr>
        <w:pStyle w:val="NoSpacing"/>
        <w:ind w:firstLine="426"/>
        <w:jc w:val="both"/>
        <w:rPr>
          <w:rFonts w:ascii="Times New Roman" w:hAnsi="Times New Roman" w:cs="Times New Roman"/>
          <w:sz w:val="20"/>
          <w:szCs w:val="20"/>
          <w:lang w:val="en-US"/>
        </w:rPr>
      </w:pPr>
      <w:r w:rsidRPr="00F21C56">
        <w:rPr>
          <w:rFonts w:ascii="Times New Roman" w:hAnsi="Times New Roman" w:cs="Times New Roman"/>
          <w:sz w:val="20"/>
          <w:szCs w:val="20"/>
          <w:lang w:val="en-ID"/>
        </w:rPr>
        <w:t>Pada tahun 201</w:t>
      </w:r>
      <w:r w:rsidR="00176B63">
        <w:rPr>
          <w:rFonts w:ascii="Times New Roman" w:hAnsi="Times New Roman" w:cs="Times New Roman"/>
          <w:sz w:val="20"/>
          <w:szCs w:val="20"/>
          <w:lang w:val="en-ID"/>
        </w:rPr>
        <w:t>3</w:t>
      </w:r>
      <w:r w:rsidR="00FB7844">
        <w:rPr>
          <w:rFonts w:ascii="Times New Roman" w:hAnsi="Times New Roman" w:cs="Times New Roman"/>
          <w:sz w:val="20"/>
          <w:szCs w:val="20"/>
          <w:lang w:val="en-ID"/>
        </w:rPr>
        <w:t xml:space="preserve"> telah</w:t>
      </w:r>
      <w:r w:rsidR="00176B63">
        <w:rPr>
          <w:rFonts w:ascii="Times New Roman" w:hAnsi="Times New Roman" w:cs="Times New Roman"/>
          <w:sz w:val="20"/>
          <w:szCs w:val="20"/>
          <w:lang w:val="en-ID"/>
        </w:rPr>
        <w:t xml:space="preserve"> dilakukan penelitian tentang pengenalan a</w:t>
      </w:r>
      <w:r w:rsidRPr="00F21C56">
        <w:rPr>
          <w:rFonts w:ascii="Times New Roman" w:hAnsi="Times New Roman" w:cs="Times New Roman"/>
          <w:sz w:val="20"/>
          <w:szCs w:val="20"/>
          <w:lang w:val="en-ID"/>
        </w:rPr>
        <w:t xml:space="preserve">ksara Jawa. Penelitian ini menggunakan metode ektraksi fitur </w:t>
      </w:r>
      <w:r w:rsidRPr="00F21C56">
        <w:rPr>
          <w:rFonts w:ascii="Times New Roman" w:hAnsi="Times New Roman" w:cs="Times New Roman"/>
          <w:i/>
          <w:sz w:val="20"/>
          <w:szCs w:val="20"/>
          <w:lang w:val="en-ID"/>
        </w:rPr>
        <w:t>statistical feature</w:t>
      </w:r>
      <w:r w:rsidRPr="00F21C56">
        <w:rPr>
          <w:rFonts w:ascii="Times New Roman" w:hAnsi="Times New Roman" w:cs="Times New Roman"/>
          <w:sz w:val="20"/>
          <w:szCs w:val="20"/>
          <w:lang w:val="en-ID"/>
        </w:rPr>
        <w:t xml:space="preserve"> dengan metode </w:t>
      </w:r>
      <w:r w:rsidRPr="00F21C56">
        <w:rPr>
          <w:rFonts w:ascii="Times New Roman" w:hAnsi="Times New Roman" w:cs="Times New Roman"/>
          <w:i/>
          <w:sz w:val="20"/>
          <w:szCs w:val="20"/>
          <w:lang w:val="en-ID"/>
        </w:rPr>
        <w:t>zoning</w:t>
      </w:r>
      <w:r w:rsidRPr="00F21C56">
        <w:rPr>
          <w:rFonts w:ascii="Times New Roman" w:hAnsi="Times New Roman" w:cs="Times New Roman"/>
          <w:sz w:val="20"/>
          <w:szCs w:val="20"/>
          <w:lang w:val="en-ID"/>
        </w:rPr>
        <w:t xml:space="preserve">. Hasil penelitian </w:t>
      </w:r>
      <w:r w:rsidR="00176B63">
        <w:rPr>
          <w:rFonts w:ascii="Times New Roman" w:hAnsi="Times New Roman" w:cs="Times New Roman"/>
          <w:sz w:val="20"/>
          <w:szCs w:val="20"/>
          <w:lang w:val="en-ID"/>
        </w:rPr>
        <w:t xml:space="preserve">tersebut </w:t>
      </w:r>
      <w:r w:rsidRPr="00F21C56">
        <w:rPr>
          <w:rFonts w:ascii="Times New Roman" w:hAnsi="Times New Roman" w:cs="Times New Roman"/>
          <w:sz w:val="20"/>
          <w:szCs w:val="20"/>
          <w:lang w:val="en-ID"/>
        </w:rPr>
        <w:t xml:space="preserve">berhasil mendapatkan tingkat akurasi sebesar 84.1%. Data yang digunakan pada penelitian ini adalah aksara Jawa tulisan tangan dari 20 orang berbeda. Masing-masing citra karakter yang ditulis oleh tiap orang diubah dalam ukuran 120 x 120 pixel </w:t>
      </w:r>
      <w:r w:rsidRPr="00F21C56">
        <w:rPr>
          <w:rFonts w:ascii="Times New Roman" w:hAnsi="Times New Roman" w:cs="Times New Roman"/>
          <w:sz w:val="20"/>
          <w:szCs w:val="20"/>
          <w:lang w:val="en-ID"/>
        </w:rPr>
        <w:fldChar w:fldCharType="begin" w:fldLock="1"/>
      </w:r>
      <w:r w:rsidR="004800C2">
        <w:rPr>
          <w:rFonts w:ascii="Times New Roman" w:hAnsi="Times New Roman" w:cs="Times New Roman"/>
          <w:sz w:val="20"/>
          <w:szCs w:val="20"/>
          <w:lang w:val="en-ID"/>
        </w:rPr>
        <w:instrText>ADDIN CSL_CITATION {"citationItems":[{"id":"ITEM-1","itemData":{"author":[{"dropping-particle":"","family":"Syam","given":"Rizkina Muhammad","non-dropping-particle":"","parse-names":false,"suffix":""}],"id":"ITEM-1","issued":{"date-parts":[["2013"]]},"title":"Pengenalan Aksara Jawa Tulisan Tangan dengan Menggunakan Ekstraksi Fitur Zoning dan Klasifikasi K-Nearest Neighbour","type":"article-journal"},"uris":["http://www.mendeley.com/documents/?uuid=102fc82d-3cdc-4be3-a91e-e1aaef7c257e"]}],"mendeley":{"formattedCitation":"[3]","plainTextFormattedCitation":"[3]","previouslyFormattedCitation":"[4]"},"properties":{"noteIndex":0},"schema":"https://github.com/citation-style-language/schema/raw/master/csl-citation.json"}</w:instrText>
      </w:r>
      <w:r w:rsidRPr="00F21C56">
        <w:rPr>
          <w:rFonts w:ascii="Times New Roman" w:hAnsi="Times New Roman" w:cs="Times New Roman"/>
          <w:sz w:val="20"/>
          <w:szCs w:val="20"/>
          <w:lang w:val="en-ID"/>
        </w:rPr>
        <w:fldChar w:fldCharType="separate"/>
      </w:r>
      <w:r w:rsidR="004800C2" w:rsidRPr="004800C2">
        <w:rPr>
          <w:rFonts w:ascii="Times New Roman" w:hAnsi="Times New Roman" w:cs="Times New Roman"/>
          <w:noProof/>
          <w:sz w:val="20"/>
          <w:szCs w:val="20"/>
          <w:lang w:val="en-ID"/>
        </w:rPr>
        <w:t>[3]</w:t>
      </w:r>
      <w:r w:rsidRPr="00F21C56">
        <w:rPr>
          <w:rFonts w:ascii="Times New Roman" w:hAnsi="Times New Roman" w:cs="Times New Roman"/>
          <w:sz w:val="20"/>
          <w:szCs w:val="20"/>
          <w:lang w:val="en-ID"/>
        </w:rPr>
        <w:fldChar w:fldCharType="end"/>
      </w:r>
      <w:r w:rsidRPr="00F21C56">
        <w:rPr>
          <w:rFonts w:ascii="Times New Roman" w:hAnsi="Times New Roman" w:cs="Times New Roman"/>
          <w:sz w:val="20"/>
          <w:szCs w:val="20"/>
          <w:lang w:val="en-ID"/>
        </w:rPr>
        <w:t>.</w:t>
      </w:r>
    </w:p>
    <w:p w14:paraId="05F1DFDD" w14:textId="0CA0B3ED" w:rsidR="00CA4DEF" w:rsidRPr="00F21C56" w:rsidRDefault="00176B63" w:rsidP="00CA4DEF">
      <w:pPr>
        <w:pStyle w:val="NoSpacing"/>
        <w:ind w:firstLine="426"/>
        <w:jc w:val="both"/>
        <w:rPr>
          <w:rFonts w:ascii="Times New Roman" w:hAnsi="Times New Roman" w:cs="Times New Roman"/>
          <w:sz w:val="20"/>
          <w:szCs w:val="20"/>
          <w:lang w:val="en-ID"/>
        </w:rPr>
      </w:pPr>
      <w:r>
        <w:rPr>
          <w:rFonts w:ascii="Times New Roman" w:hAnsi="Times New Roman" w:cs="Times New Roman"/>
          <w:sz w:val="20"/>
          <w:szCs w:val="20"/>
          <w:lang w:val="en-ID"/>
        </w:rPr>
        <w:t>Penelitian tentang pengenalan tulisan tangan menggunakan m</w:t>
      </w:r>
      <w:r w:rsidR="00CA4DEF" w:rsidRPr="00F21C56">
        <w:rPr>
          <w:rFonts w:ascii="Times New Roman" w:hAnsi="Times New Roman" w:cs="Times New Roman"/>
          <w:sz w:val="20"/>
          <w:szCs w:val="20"/>
          <w:lang w:val="en-ID"/>
        </w:rPr>
        <w:t xml:space="preserve">etode </w:t>
      </w:r>
      <w:r>
        <w:rPr>
          <w:rFonts w:ascii="Times New Roman" w:hAnsi="Times New Roman" w:cs="Times New Roman"/>
          <w:i/>
          <w:sz w:val="20"/>
          <w:szCs w:val="20"/>
          <w:lang w:val="en-ID"/>
        </w:rPr>
        <w:t>z</w:t>
      </w:r>
      <w:r w:rsidR="00CA4DEF" w:rsidRPr="00F21C56">
        <w:rPr>
          <w:rFonts w:ascii="Times New Roman" w:hAnsi="Times New Roman" w:cs="Times New Roman"/>
          <w:i/>
          <w:sz w:val="20"/>
          <w:szCs w:val="20"/>
          <w:lang w:val="en-ID"/>
        </w:rPr>
        <w:t>oning</w:t>
      </w:r>
      <w:r w:rsidR="00791053">
        <w:rPr>
          <w:rFonts w:ascii="Times New Roman" w:hAnsi="Times New Roman" w:cs="Times New Roman"/>
          <w:sz w:val="20"/>
          <w:szCs w:val="20"/>
          <w:lang w:val="en-ID"/>
        </w:rPr>
        <w:t xml:space="preserve"> dan SVM yang dilakukan </w:t>
      </w:r>
      <w:r w:rsidR="00CA4DEF" w:rsidRPr="00F21C56">
        <w:rPr>
          <w:rFonts w:ascii="Times New Roman" w:hAnsi="Times New Roman" w:cs="Times New Roman"/>
          <w:sz w:val="20"/>
          <w:szCs w:val="20"/>
          <w:lang w:val="en-ID"/>
        </w:rPr>
        <w:t xml:space="preserve">berhasil mengenali tulisan tangan dengan tingkat akurasi 84.62% untuk huruf kapital dan 76.92% untuk huruf kecil. Pada penelitian ini citra diperoleh dari tulisan tangan 8 orang responden. Data yang digunakan sebanyak 728 data </w:t>
      </w:r>
      <w:r w:rsidR="00CA4DEF" w:rsidRPr="00F21C56">
        <w:rPr>
          <w:rFonts w:ascii="Times New Roman" w:hAnsi="Times New Roman" w:cs="Times New Roman"/>
          <w:sz w:val="20"/>
          <w:szCs w:val="20"/>
          <w:lang w:val="en-ID"/>
        </w:rPr>
        <w:t xml:space="preserve">yang dibagi menjadi data pelatihan dan data pengujian. Data pelatihan sebanyak 624 data (312 data huruf kapital dan 312 data huruf kecil). Data pengujian sebanyak 104 data (52 data huruf kapital dan 52 data huruf kecil) </w:t>
      </w:r>
      <w:r w:rsidR="00CA4DEF" w:rsidRPr="00F21C56">
        <w:rPr>
          <w:rFonts w:ascii="Times New Roman" w:hAnsi="Times New Roman" w:cs="Times New Roman"/>
          <w:sz w:val="20"/>
          <w:szCs w:val="20"/>
          <w:lang w:val="en-ID"/>
        </w:rPr>
        <w:fldChar w:fldCharType="begin" w:fldLock="1"/>
      </w:r>
      <w:r w:rsidR="004800C2">
        <w:rPr>
          <w:rFonts w:ascii="Times New Roman" w:hAnsi="Times New Roman" w:cs="Times New Roman"/>
          <w:sz w:val="20"/>
          <w:szCs w:val="20"/>
          <w:lang w:val="en-ID"/>
        </w:rPr>
        <w:instrText>ADDIN CSL_CITATION {"citationItems":[{"id":"ITEM-1","itemData":{"author":[{"dropping-particle":"","family":"Pitoyo","given":"Christyawan Ridanto","non-dropping-particle":"","parse-names":false,"suffix":""},{"dropping-particle":"","family":"Zuraiyah","given":"Tjut Awaliyah","non-dropping-particle":"","parse-names":false,"suffix":""},{"dropping-particle":"","family":"Qur'ania","given":"Arie","non-dropping-particle":"","parse-names":false,"suffix":""}],"container-title":"Jurnal Universitas Pakuan Bogor","id":"ITEM-1","issued":{"date-parts":[["2006"]]},"page":"1-10","title":"Pengenalan Huruf Tulisan Tangan Menggunakan Metode Zoning dan Support Vector Machine","type":"article-journal"},"uris":["http://www.mendeley.com/documents/?uuid=a01ff814-ba1c-4cdf-b547-132ff6e54471"]}],"mendeley":{"formattedCitation":"[4]","plainTextFormattedCitation":"[4]","previouslyFormattedCitation":"[5]"},"properties":{"noteIndex":0},"schema":"https://github.com/citation-style-language/schema/raw/master/csl-citation.json"}</w:instrText>
      </w:r>
      <w:r w:rsidR="00CA4DEF" w:rsidRPr="00F21C56">
        <w:rPr>
          <w:rFonts w:ascii="Times New Roman" w:hAnsi="Times New Roman" w:cs="Times New Roman"/>
          <w:sz w:val="20"/>
          <w:szCs w:val="20"/>
          <w:lang w:val="en-ID"/>
        </w:rPr>
        <w:fldChar w:fldCharType="separate"/>
      </w:r>
      <w:r w:rsidR="004800C2" w:rsidRPr="004800C2">
        <w:rPr>
          <w:rFonts w:ascii="Times New Roman" w:hAnsi="Times New Roman" w:cs="Times New Roman"/>
          <w:noProof/>
          <w:sz w:val="20"/>
          <w:szCs w:val="20"/>
          <w:lang w:val="en-ID"/>
        </w:rPr>
        <w:t>[4]</w:t>
      </w:r>
      <w:r w:rsidR="00CA4DEF" w:rsidRPr="00F21C56">
        <w:rPr>
          <w:rFonts w:ascii="Times New Roman" w:hAnsi="Times New Roman" w:cs="Times New Roman"/>
          <w:sz w:val="20"/>
          <w:szCs w:val="20"/>
          <w:lang w:val="en-ID"/>
        </w:rPr>
        <w:fldChar w:fldCharType="end"/>
      </w:r>
      <w:r w:rsidR="00CA4DEF" w:rsidRPr="00F21C56">
        <w:rPr>
          <w:rFonts w:ascii="Times New Roman" w:hAnsi="Times New Roman" w:cs="Times New Roman"/>
          <w:sz w:val="20"/>
          <w:szCs w:val="20"/>
          <w:lang w:val="en-ID"/>
        </w:rPr>
        <w:t xml:space="preserve">. </w:t>
      </w:r>
    </w:p>
    <w:p w14:paraId="2B25C806" w14:textId="664FD0B4" w:rsidR="00CA4DEF" w:rsidRPr="00F21C56" w:rsidRDefault="001573FC" w:rsidP="00CA4DEF">
      <w:pPr>
        <w:pStyle w:val="NoSpacing"/>
        <w:ind w:firstLine="426"/>
        <w:jc w:val="both"/>
        <w:rPr>
          <w:rFonts w:ascii="Times New Roman" w:hAnsi="Times New Roman" w:cs="Times New Roman"/>
          <w:sz w:val="20"/>
          <w:szCs w:val="20"/>
          <w:lang w:val="en-ID"/>
        </w:rPr>
      </w:pPr>
      <w:r>
        <w:rPr>
          <w:rFonts w:ascii="Times New Roman" w:hAnsi="Times New Roman" w:cs="Times New Roman"/>
          <w:sz w:val="20"/>
          <w:szCs w:val="20"/>
          <w:lang w:val="en-ID"/>
        </w:rPr>
        <w:t>P</w:t>
      </w:r>
      <w:r w:rsidR="000D64D3">
        <w:rPr>
          <w:rFonts w:ascii="Times New Roman" w:hAnsi="Times New Roman" w:cs="Times New Roman"/>
          <w:sz w:val="20"/>
          <w:szCs w:val="20"/>
          <w:lang w:val="en-ID"/>
        </w:rPr>
        <w:t>enelitian tentang penentuan kriteria mutu B</w:t>
      </w:r>
      <w:r w:rsidR="00CA4DEF" w:rsidRPr="00F21C56">
        <w:rPr>
          <w:rFonts w:ascii="Times New Roman" w:hAnsi="Times New Roman" w:cs="Times New Roman"/>
          <w:sz w:val="20"/>
          <w:szCs w:val="20"/>
          <w:lang w:val="en-ID"/>
        </w:rPr>
        <w:t>iji Pala (Myristi</w:t>
      </w:r>
      <w:r w:rsidR="000D64D3">
        <w:rPr>
          <w:rFonts w:ascii="Times New Roman" w:hAnsi="Times New Roman" w:cs="Times New Roman"/>
          <w:sz w:val="20"/>
          <w:szCs w:val="20"/>
          <w:lang w:val="en-ID"/>
        </w:rPr>
        <w:t>ca fragrans Houtt) berdasarkan analisis t</w:t>
      </w:r>
      <w:r w:rsidR="00CA4DEF" w:rsidRPr="00F21C56">
        <w:rPr>
          <w:rFonts w:ascii="Times New Roman" w:hAnsi="Times New Roman" w:cs="Times New Roman"/>
          <w:sz w:val="20"/>
          <w:szCs w:val="20"/>
          <w:lang w:val="en-ID"/>
        </w:rPr>
        <w:t xml:space="preserve">ekstur menggunakan </w:t>
      </w:r>
      <w:r w:rsidR="000D64D3">
        <w:rPr>
          <w:rFonts w:ascii="Times New Roman" w:hAnsi="Times New Roman" w:cs="Times New Roman"/>
          <w:sz w:val="20"/>
          <w:szCs w:val="20"/>
          <w:lang w:val="en-ID"/>
        </w:rPr>
        <w:t>pengolahan ci</w:t>
      </w:r>
      <w:r w:rsidR="00CA4DEF" w:rsidRPr="00F21C56">
        <w:rPr>
          <w:rFonts w:ascii="Times New Roman" w:hAnsi="Times New Roman" w:cs="Times New Roman"/>
          <w:sz w:val="20"/>
          <w:szCs w:val="20"/>
          <w:lang w:val="en-ID"/>
        </w:rPr>
        <w:t xml:space="preserve">tra. </w:t>
      </w:r>
      <w:r w:rsidR="00C366DA">
        <w:rPr>
          <w:rFonts w:ascii="Times New Roman" w:hAnsi="Times New Roman" w:cs="Times New Roman"/>
          <w:sz w:val="20"/>
          <w:szCs w:val="20"/>
          <w:lang w:val="en-ID"/>
        </w:rPr>
        <w:t>Proses pengolahan citra yang digunakan</w:t>
      </w:r>
      <w:r w:rsidR="00CA4DEF" w:rsidRPr="00F21C56">
        <w:rPr>
          <w:rFonts w:ascii="Times New Roman" w:hAnsi="Times New Roman" w:cs="Times New Roman"/>
          <w:sz w:val="20"/>
          <w:szCs w:val="20"/>
          <w:lang w:val="en-ID"/>
        </w:rPr>
        <w:t xml:space="preserve"> adalah</w:t>
      </w:r>
      <w:r w:rsidR="00C366DA">
        <w:rPr>
          <w:rFonts w:ascii="Times New Roman" w:hAnsi="Times New Roman" w:cs="Times New Roman"/>
          <w:sz w:val="20"/>
          <w:szCs w:val="20"/>
          <w:lang w:val="en-ID"/>
        </w:rPr>
        <w:t xml:space="preserve"> ekstraksi fitur</w:t>
      </w:r>
      <w:r w:rsidR="00CA4DEF" w:rsidRPr="00F21C56">
        <w:rPr>
          <w:rFonts w:ascii="Times New Roman" w:hAnsi="Times New Roman" w:cs="Times New Roman"/>
          <w:sz w:val="20"/>
          <w:szCs w:val="20"/>
          <w:lang w:val="en-ID"/>
        </w:rPr>
        <w:t xml:space="preserve"> GLCM dengan metode klasifikasi menggunakan metode </w:t>
      </w:r>
      <w:r w:rsidR="00CA4DEF" w:rsidRPr="00F21C56">
        <w:rPr>
          <w:rFonts w:ascii="Times New Roman" w:hAnsi="Times New Roman" w:cs="Times New Roman"/>
          <w:i/>
          <w:sz w:val="20"/>
          <w:szCs w:val="20"/>
          <w:lang w:val="en-ID"/>
        </w:rPr>
        <w:t>statistical classifier</w:t>
      </w:r>
      <w:r w:rsidR="00CA4DEF" w:rsidRPr="00F21C56">
        <w:rPr>
          <w:rFonts w:ascii="Times New Roman" w:hAnsi="Times New Roman" w:cs="Times New Roman"/>
          <w:sz w:val="20"/>
          <w:szCs w:val="20"/>
          <w:lang w:val="en-ID"/>
        </w:rPr>
        <w:t xml:space="preserve">, yaitu analisis diskriminan. Tingkat akurasi yang dihasilkan pada penelitian tersebut menunjukkan tingkat akurasi sebesar 96.7% dapat menentukan kriteria mutu dari biji pala yang diteliti </w:t>
      </w:r>
      <w:r w:rsidR="00CA4DEF" w:rsidRPr="00F21C56">
        <w:rPr>
          <w:rFonts w:ascii="Times New Roman" w:hAnsi="Times New Roman" w:cs="Times New Roman"/>
          <w:sz w:val="20"/>
          <w:szCs w:val="20"/>
          <w:lang w:val="en-ID"/>
        </w:rPr>
        <w:fldChar w:fldCharType="begin" w:fldLock="1"/>
      </w:r>
      <w:r w:rsidR="004800C2">
        <w:rPr>
          <w:rFonts w:ascii="Times New Roman" w:hAnsi="Times New Roman" w:cs="Times New Roman"/>
          <w:sz w:val="20"/>
          <w:szCs w:val="20"/>
          <w:lang w:val="en-ID"/>
        </w:rPr>
        <w:instrText>ADDIN CSL_CITATION {"citationItems":[{"id":"ITEM-1","itemData":{"author":[{"dropping-particle":"","family":"L. Dinar; Atris Suyantohadi ; Mohammad Affan Fajar Falah","given":"","non-dropping-particle":"","parse-names":false,"suffix":""}],"id":"ITEM-1","issued":{"date-parts":[["2013"]]},"page":"89","title":"Penentuan Kriteria Mutu Biji Pala (Myristica fragrans Houtt) berdasarkan Analisis Tekstur menggunakan Teknologi Pengolahan Citra.pdf","type":"article"},"uris":["http://www.mendeley.com/documents/?uuid=2d180ecb-bedb-4c0b-aec5-749b42fb7786"]}],"mendeley":{"formattedCitation":"[5]","plainTextFormattedCitation":"[5]","previouslyFormattedCitation":"[6]"},"properties":{"noteIndex":0},"schema":"https://github.com/citation-style-language/schema/raw/master/csl-citation.json"}</w:instrText>
      </w:r>
      <w:r w:rsidR="00CA4DEF" w:rsidRPr="00F21C56">
        <w:rPr>
          <w:rFonts w:ascii="Times New Roman" w:hAnsi="Times New Roman" w:cs="Times New Roman"/>
          <w:sz w:val="20"/>
          <w:szCs w:val="20"/>
          <w:lang w:val="en-ID"/>
        </w:rPr>
        <w:fldChar w:fldCharType="separate"/>
      </w:r>
      <w:r w:rsidR="004800C2" w:rsidRPr="004800C2">
        <w:rPr>
          <w:rFonts w:ascii="Times New Roman" w:hAnsi="Times New Roman" w:cs="Times New Roman"/>
          <w:noProof/>
          <w:sz w:val="20"/>
          <w:szCs w:val="20"/>
          <w:lang w:val="en-ID"/>
        </w:rPr>
        <w:t>[5]</w:t>
      </w:r>
      <w:r w:rsidR="00CA4DEF" w:rsidRPr="00F21C56">
        <w:rPr>
          <w:rFonts w:ascii="Times New Roman" w:hAnsi="Times New Roman" w:cs="Times New Roman"/>
          <w:sz w:val="20"/>
          <w:szCs w:val="20"/>
          <w:lang w:val="en-ID"/>
        </w:rPr>
        <w:fldChar w:fldCharType="end"/>
      </w:r>
      <w:r w:rsidR="00CA4DEF" w:rsidRPr="00F21C56">
        <w:rPr>
          <w:rFonts w:ascii="Times New Roman" w:hAnsi="Times New Roman" w:cs="Times New Roman"/>
          <w:sz w:val="20"/>
          <w:szCs w:val="20"/>
          <w:lang w:val="en-ID"/>
        </w:rPr>
        <w:t xml:space="preserve">. </w:t>
      </w:r>
    </w:p>
    <w:p w14:paraId="6377647F" w14:textId="6290C6CB" w:rsidR="00CA4DEF" w:rsidRPr="00F21C56" w:rsidRDefault="00CA4DEF" w:rsidP="00CA4DEF">
      <w:pPr>
        <w:pStyle w:val="NoSpacing"/>
        <w:ind w:firstLine="426"/>
        <w:jc w:val="both"/>
        <w:rPr>
          <w:rFonts w:ascii="Times New Roman" w:hAnsi="Times New Roman" w:cs="Times New Roman"/>
          <w:sz w:val="20"/>
          <w:szCs w:val="20"/>
          <w:lang w:val="en-US"/>
        </w:rPr>
      </w:pPr>
      <w:r w:rsidRPr="00F21C56">
        <w:rPr>
          <w:rFonts w:ascii="Times New Roman" w:hAnsi="Times New Roman" w:cs="Times New Roman"/>
          <w:sz w:val="20"/>
          <w:szCs w:val="20"/>
          <w:lang w:val="en-ID"/>
        </w:rPr>
        <w:t xml:space="preserve">Pada </w:t>
      </w:r>
      <w:r w:rsidRPr="00F21C56">
        <w:rPr>
          <w:rFonts w:ascii="Times New Roman" w:hAnsi="Times New Roman" w:cs="Times New Roman"/>
          <w:sz w:val="20"/>
          <w:szCs w:val="20"/>
          <w:lang w:val="en-US"/>
        </w:rPr>
        <w:t>tahun 2014</w:t>
      </w:r>
      <w:r w:rsidR="00C927C9">
        <w:rPr>
          <w:rFonts w:ascii="Times New Roman" w:hAnsi="Times New Roman" w:cs="Times New Roman"/>
          <w:sz w:val="20"/>
          <w:szCs w:val="20"/>
          <w:lang w:val="en-ID"/>
        </w:rPr>
        <w:t xml:space="preserve">, </w:t>
      </w:r>
      <w:r w:rsidRPr="00F21C56">
        <w:rPr>
          <w:rFonts w:ascii="Times New Roman" w:hAnsi="Times New Roman" w:cs="Times New Roman"/>
          <w:sz w:val="20"/>
          <w:szCs w:val="20"/>
          <w:lang w:val="en-ID"/>
        </w:rPr>
        <w:t xml:space="preserve">penelitian tentang </w:t>
      </w:r>
      <w:r w:rsidR="007517F3">
        <w:rPr>
          <w:rFonts w:ascii="Times New Roman" w:hAnsi="Times New Roman" w:cs="Times New Roman"/>
          <w:sz w:val="20"/>
          <w:szCs w:val="20"/>
          <w:lang w:val="en-US"/>
        </w:rPr>
        <w:t>pengenalan huruf alphabet yang m</w:t>
      </w:r>
      <w:r w:rsidRPr="00F21C56">
        <w:rPr>
          <w:rFonts w:ascii="Times New Roman" w:hAnsi="Times New Roman" w:cs="Times New Roman"/>
          <w:sz w:val="20"/>
          <w:szCs w:val="20"/>
          <w:lang w:val="en-US"/>
        </w:rPr>
        <w:t xml:space="preserve">enggunakan </w:t>
      </w:r>
      <w:r w:rsidR="007517F3">
        <w:rPr>
          <w:rFonts w:ascii="Times New Roman" w:hAnsi="Times New Roman" w:cs="Times New Roman"/>
          <w:sz w:val="20"/>
          <w:szCs w:val="20"/>
          <w:lang w:val="en-US"/>
        </w:rPr>
        <w:t>invarian momen</w:t>
      </w:r>
      <w:r w:rsidRPr="00F21C56">
        <w:rPr>
          <w:rFonts w:ascii="Times New Roman" w:hAnsi="Times New Roman" w:cs="Times New Roman"/>
          <w:sz w:val="20"/>
          <w:szCs w:val="20"/>
          <w:lang w:val="en-US"/>
        </w:rPr>
        <w:t xml:space="preserve"> dan Jaringan S</w:t>
      </w:r>
      <w:r w:rsidR="007517F3">
        <w:rPr>
          <w:rFonts w:ascii="Times New Roman" w:hAnsi="Times New Roman" w:cs="Times New Roman"/>
          <w:sz w:val="20"/>
          <w:szCs w:val="20"/>
          <w:lang w:val="en-US"/>
        </w:rPr>
        <w:t>y</w:t>
      </w:r>
      <w:r w:rsidRPr="00F21C56">
        <w:rPr>
          <w:rFonts w:ascii="Times New Roman" w:hAnsi="Times New Roman" w:cs="Times New Roman"/>
          <w:sz w:val="20"/>
          <w:szCs w:val="20"/>
          <w:lang w:val="en-US"/>
        </w:rPr>
        <w:t>araf Tiruan LVQ (</w:t>
      </w:r>
      <w:r w:rsidRPr="00F21C56">
        <w:rPr>
          <w:rFonts w:ascii="Times New Roman" w:hAnsi="Times New Roman" w:cs="Times New Roman"/>
          <w:i/>
          <w:sz w:val="20"/>
          <w:szCs w:val="20"/>
          <w:lang w:val="en-US"/>
        </w:rPr>
        <w:t>Learning Vector Quantization</w:t>
      </w:r>
      <w:r w:rsidRPr="00F21C56">
        <w:rPr>
          <w:rFonts w:ascii="Times New Roman" w:hAnsi="Times New Roman" w:cs="Times New Roman"/>
          <w:sz w:val="20"/>
          <w:szCs w:val="20"/>
          <w:lang w:val="en-US"/>
        </w:rPr>
        <w:t>). Hasilnya rata-rata</w:t>
      </w:r>
      <w:r w:rsidR="007517F3">
        <w:rPr>
          <w:rFonts w:ascii="Times New Roman" w:hAnsi="Times New Roman" w:cs="Times New Roman"/>
          <w:sz w:val="20"/>
          <w:szCs w:val="20"/>
          <w:lang w:val="en-US"/>
        </w:rPr>
        <w:t xml:space="preserve"> hasil</w:t>
      </w:r>
      <w:r w:rsidRPr="00F21C56">
        <w:rPr>
          <w:rFonts w:ascii="Times New Roman" w:hAnsi="Times New Roman" w:cs="Times New Roman"/>
          <w:sz w:val="20"/>
          <w:szCs w:val="20"/>
          <w:lang w:val="en-US"/>
        </w:rPr>
        <w:t xml:space="preserve"> pengenalan</w:t>
      </w:r>
      <w:r w:rsidR="007517F3">
        <w:rPr>
          <w:rFonts w:ascii="Times New Roman" w:hAnsi="Times New Roman" w:cs="Times New Roman"/>
          <w:sz w:val="20"/>
          <w:szCs w:val="20"/>
          <w:lang w:val="en-US"/>
        </w:rPr>
        <w:t xml:space="preserve"> yang didapatkan</w:t>
      </w:r>
      <w:r w:rsidRPr="00F21C56">
        <w:rPr>
          <w:rFonts w:ascii="Times New Roman" w:hAnsi="Times New Roman" w:cs="Times New Roman"/>
          <w:sz w:val="20"/>
          <w:szCs w:val="20"/>
          <w:lang w:val="en-US"/>
        </w:rPr>
        <w:t xml:space="preserve"> sebesar 79,5% dengan huruf kecil dengan </w:t>
      </w:r>
      <w:r w:rsidRPr="00F21C56">
        <w:rPr>
          <w:rFonts w:ascii="Times New Roman" w:hAnsi="Times New Roman" w:cs="Times New Roman"/>
          <w:i/>
          <w:sz w:val="20"/>
          <w:szCs w:val="20"/>
          <w:lang w:val="en-US"/>
        </w:rPr>
        <w:t>font</w:t>
      </w:r>
      <w:r w:rsidRPr="00F21C56">
        <w:rPr>
          <w:rFonts w:ascii="Times New Roman" w:hAnsi="Times New Roman" w:cs="Times New Roman"/>
          <w:sz w:val="20"/>
          <w:szCs w:val="20"/>
          <w:lang w:val="en-US"/>
        </w:rPr>
        <w:t xml:space="preserve"> </w:t>
      </w:r>
      <w:r w:rsidRPr="00F21C56">
        <w:rPr>
          <w:rFonts w:ascii="Times New Roman" w:hAnsi="Times New Roman" w:cs="Times New Roman"/>
          <w:i/>
          <w:sz w:val="20"/>
          <w:szCs w:val="20"/>
          <w:lang w:val="en-US"/>
        </w:rPr>
        <w:t>Times New Roman</w:t>
      </w:r>
      <w:r w:rsidRPr="00F21C56">
        <w:rPr>
          <w:rFonts w:ascii="Times New Roman" w:hAnsi="Times New Roman" w:cs="Times New Roman"/>
          <w:sz w:val="20"/>
          <w:szCs w:val="20"/>
          <w:lang w:val="en-US"/>
        </w:rPr>
        <w:t xml:space="preserve"> yang diputar 90ᵒ dan 270ᵒ memiliki persentasi terkecil dengan 57,7%. Pengenalan mencapai angka 100% ketika diputar 180ᵒ baik huruf kapital maupun huruf kecil untuk semua jenis huruf </w:t>
      </w:r>
      <w:r w:rsidRPr="00F21C56">
        <w:rPr>
          <w:rFonts w:ascii="Times New Roman" w:hAnsi="Times New Roman" w:cs="Times New Roman"/>
          <w:sz w:val="20"/>
          <w:szCs w:val="20"/>
          <w:lang w:val="en-US"/>
        </w:rPr>
        <w:fldChar w:fldCharType="begin" w:fldLock="1"/>
      </w:r>
      <w:r w:rsidR="004800C2">
        <w:rPr>
          <w:rFonts w:ascii="Times New Roman" w:hAnsi="Times New Roman" w:cs="Times New Roman"/>
          <w:sz w:val="20"/>
          <w:szCs w:val="20"/>
          <w:lang w:val="en-US"/>
        </w:rPr>
        <w:instrText>ADDIN CSL_CITATION {"citationItems":[{"id":"ITEM-1","itemData":{"author":[{"dropping-particle":"","family":"Ananggadipa","given":"Gilang","non-dropping-particle":"","parse-names":false,"suffix":""},{"dropping-particle":"","family":"Hidayatno","given":"Achmad","non-dropping-particle":"","parse-names":false,"suffix":""},{"dropping-particle":"","family":"Zahra","given":"Ajub Ajulian","non-dropping-particle":"","parse-names":false,"suffix":""}],"container-title":"Transient","id":"ITEM-1","issued":{"date-parts":[["2014"]]},"page":"1-4","title":"Pengenalan Huruf Alfabet Menggunakan Tujuh Invarian Momen Hu Dan Jaringan Saraf Tiruan LVQ ( Learning Vector Quantization )","type":"article-journal","volume":"3"},"uris":["http://www.mendeley.com/documents/?uuid=7eec1bb1-d64a-4fe0-b56a-51cc3577cd6f"]}],"mendeley":{"formattedCitation":"[2]","plainTextFormattedCitation":"[2]","previouslyFormattedCitation":"[3]"},"properties":{"noteIndex":0},"schema":"https://github.com/citation-style-language/schema/raw/master/csl-citation.json"}</w:instrText>
      </w:r>
      <w:r w:rsidRPr="00F21C56">
        <w:rPr>
          <w:rFonts w:ascii="Times New Roman" w:hAnsi="Times New Roman" w:cs="Times New Roman"/>
          <w:sz w:val="20"/>
          <w:szCs w:val="20"/>
          <w:lang w:val="en-US"/>
        </w:rPr>
        <w:fldChar w:fldCharType="separate"/>
      </w:r>
      <w:r w:rsidR="004800C2" w:rsidRPr="004800C2">
        <w:rPr>
          <w:rFonts w:ascii="Times New Roman" w:hAnsi="Times New Roman" w:cs="Times New Roman"/>
          <w:noProof/>
          <w:sz w:val="20"/>
          <w:szCs w:val="20"/>
          <w:lang w:val="en-US"/>
        </w:rPr>
        <w:t>[2]</w:t>
      </w:r>
      <w:r w:rsidRPr="00F21C56">
        <w:rPr>
          <w:rFonts w:ascii="Times New Roman" w:hAnsi="Times New Roman" w:cs="Times New Roman"/>
          <w:sz w:val="20"/>
          <w:szCs w:val="20"/>
          <w:lang w:val="en-US"/>
        </w:rPr>
        <w:fldChar w:fldCharType="end"/>
      </w:r>
      <w:r w:rsidRPr="00F21C56">
        <w:rPr>
          <w:rFonts w:ascii="Times New Roman" w:hAnsi="Times New Roman" w:cs="Times New Roman"/>
          <w:sz w:val="20"/>
          <w:szCs w:val="20"/>
          <w:lang w:val="en-US"/>
        </w:rPr>
        <w:t>.</w:t>
      </w:r>
    </w:p>
    <w:p w14:paraId="76573F90" w14:textId="6C54D33B" w:rsidR="00CA4DEF" w:rsidRPr="00F21C56" w:rsidRDefault="002B0FD2" w:rsidP="00CA4DEF">
      <w:pPr>
        <w:pStyle w:val="NoSpacing"/>
        <w:ind w:firstLine="426"/>
        <w:jc w:val="both"/>
        <w:rPr>
          <w:rFonts w:ascii="Times New Roman" w:hAnsi="Times New Roman" w:cs="Times New Roman"/>
          <w:sz w:val="20"/>
          <w:szCs w:val="20"/>
          <w:lang w:val="en-ID"/>
        </w:rPr>
      </w:pPr>
      <w:r>
        <w:rPr>
          <w:rFonts w:ascii="Times New Roman" w:hAnsi="Times New Roman" w:cs="Times New Roman"/>
          <w:sz w:val="20"/>
          <w:szCs w:val="20"/>
          <w:lang w:val="en-ID"/>
        </w:rPr>
        <w:t>P</w:t>
      </w:r>
      <w:r w:rsidR="00CA4DEF" w:rsidRPr="00F21C56">
        <w:rPr>
          <w:rFonts w:ascii="Times New Roman" w:hAnsi="Times New Roman" w:cs="Times New Roman"/>
          <w:sz w:val="20"/>
          <w:szCs w:val="20"/>
          <w:lang w:val="en-ID"/>
        </w:rPr>
        <w:t>enelitian-penelitian terkait dengan analisa retakan berdasarkan pemrosesan cit</w:t>
      </w:r>
      <w:r w:rsidR="007F78B7">
        <w:rPr>
          <w:rFonts w:ascii="Times New Roman" w:hAnsi="Times New Roman" w:cs="Times New Roman"/>
          <w:sz w:val="20"/>
          <w:szCs w:val="20"/>
          <w:lang w:val="en-ID"/>
        </w:rPr>
        <w:t>ra dengan berbagai macam metode,</w:t>
      </w:r>
      <w:r w:rsidR="00CA4DEF" w:rsidRPr="00F21C56">
        <w:rPr>
          <w:rFonts w:ascii="Times New Roman" w:hAnsi="Times New Roman" w:cs="Times New Roman"/>
          <w:sz w:val="20"/>
          <w:szCs w:val="20"/>
          <w:lang w:val="en-ID"/>
        </w:rPr>
        <w:t xml:space="preserve"> antara lain: pendekatan </w:t>
      </w:r>
      <w:r w:rsidR="00CA4DEF" w:rsidRPr="00F21C56">
        <w:rPr>
          <w:rFonts w:ascii="Times New Roman" w:hAnsi="Times New Roman" w:cs="Times New Roman"/>
          <w:i/>
          <w:sz w:val="20"/>
          <w:szCs w:val="20"/>
          <w:lang w:val="en-ID"/>
        </w:rPr>
        <w:t>centroid</w:t>
      </w:r>
      <w:r w:rsidR="00CA4DEF" w:rsidRPr="00F21C56">
        <w:rPr>
          <w:rFonts w:ascii="Times New Roman" w:hAnsi="Times New Roman" w:cs="Times New Roman"/>
          <w:sz w:val="20"/>
          <w:szCs w:val="20"/>
          <w:lang w:val="en-ID"/>
        </w:rPr>
        <w:t xml:space="preserve"> citra, pendekatan statistik, analisis tekstur GLCM, transformasi wavelet, dan lain sebagainya. Hasil akurasi yang didapatkan menggunakan metode-metode yang sudah disebutkan adalah 70% sampai dengan 95%. Jumlah data retakan yang digunakan pada penelitan-penelitian ini adalah </w:t>
      </w:r>
      <w:r w:rsidR="00CA4DEF" w:rsidRPr="00F21C56">
        <w:rPr>
          <w:rFonts w:ascii="Times New Roman" w:hAnsi="Times New Roman" w:cs="Times New Roman"/>
          <w:sz w:val="20"/>
          <w:szCs w:val="20"/>
          <w:lang w:val="en-US"/>
        </w:rPr>
        <w:t xml:space="preserve">56,000 data gambar retakan yang telah dianotasi dan dipisahkan menjadi data retakan positif rusak dan negatif rusak. 56,000 data retakan tersebut terbagi dalam beberapa jenis berdasarkan lokasi retakannya, yaitu retakan </w:t>
      </w:r>
      <w:r w:rsidR="00CA4DEF" w:rsidRPr="00F21C56">
        <w:rPr>
          <w:rFonts w:ascii="Times New Roman" w:hAnsi="Times New Roman" w:cs="Times New Roman"/>
          <w:sz w:val="20"/>
          <w:szCs w:val="20"/>
        </w:rPr>
        <w:t>dek jembatan, dinding, dan trotoar</w:t>
      </w:r>
      <w:r w:rsidR="00CA4DEF" w:rsidRPr="00F21C56">
        <w:rPr>
          <w:rFonts w:ascii="Times New Roman" w:hAnsi="Times New Roman" w:cs="Times New Roman"/>
          <w:sz w:val="20"/>
          <w:szCs w:val="20"/>
          <w:lang w:val="en-ID"/>
        </w:rPr>
        <w:t xml:space="preserve"> </w:t>
      </w:r>
      <w:r w:rsidR="00CA4DEF" w:rsidRPr="00F21C56">
        <w:rPr>
          <w:rFonts w:ascii="Times New Roman" w:hAnsi="Times New Roman" w:cs="Times New Roman"/>
          <w:sz w:val="20"/>
          <w:szCs w:val="20"/>
          <w:lang w:val="en-ID"/>
        </w:rPr>
        <w:fldChar w:fldCharType="begin" w:fldLock="1"/>
      </w:r>
      <w:r w:rsidR="004800C2">
        <w:rPr>
          <w:rFonts w:ascii="Times New Roman" w:hAnsi="Times New Roman" w:cs="Times New Roman"/>
          <w:sz w:val="20"/>
          <w:szCs w:val="20"/>
          <w:lang w:val="en-ID"/>
        </w:rPr>
        <w:instrText>ADDIN CSL_CITATION {"citationItems":[{"id":"ITEM-1","itemData":{"DOI":"10.1016/j.aej.2017.01.020","ISBN":"1110-0168","ISSN":"11100168","abstract":"Cracks on the concrete surface are one of the earliest indications of degradation of the structure which is critical for the maintenance as well the continuous exposure will lead to the severe damage to the environment. Manual inspection is the acclaimed method for the crack inspection. In the manual inspection, the sketch of the crack is prepared manually, and the conditions of the irregularities are noted. Since the manual approach completely depends on the specialist's knowledge and experience, it lacks objectivity in the quantitative analysis. So, automatic image-based crack detection is proposed as a replacement. Literature presents different techniques to automatically identify the crack and its depth using image processing techniques. In this research, a detailed survey is conducted to identify the research challenges and the achievements till in this field. Accordingly, 50 research papers are taken related to crack detection, and those research papers are reviewed. Based on the review, analysis is provided based on the image processing techniques, objectives, accuracy level, error level, and the image data sets. Finally, we present the various research issues which can be useful for the researchers to accomplish further research on the crack detection.","author":[{"dropping-particle":"","family":"Mohan","given":"Arun","non-dropping-particle":"","parse-names":false,"suffix":""},{"dropping-particle":"","family":"Poobal","given":"Sumathi","non-dropping-particle":"","parse-names":false,"suffix":""}],"container-title":"Alexandria Engineering Journal","id":"ITEM-1","issued":{"date-parts":[["2016"]]},"publisher":"Faculty of Engineering, Alexandria University","title":"Crack detection using image processing: A critical review and analysis","type":"article-journal"},"uris":["http://www.mendeley.com/documents/?uuid=9b5458cd-e8cc-4d47-8b48-4455fd7a5428"]}],"mendeley":{"formattedCitation":"[6]","plainTextFormattedCitation":"[6]","previouslyFormattedCitation":"[7]"},"properties":{"noteIndex":0},"schema":"https://github.com/citation-style-language/schema/raw/master/csl-citation.json"}</w:instrText>
      </w:r>
      <w:r w:rsidR="00CA4DEF" w:rsidRPr="00F21C56">
        <w:rPr>
          <w:rFonts w:ascii="Times New Roman" w:hAnsi="Times New Roman" w:cs="Times New Roman"/>
          <w:sz w:val="20"/>
          <w:szCs w:val="20"/>
          <w:lang w:val="en-ID"/>
        </w:rPr>
        <w:fldChar w:fldCharType="separate"/>
      </w:r>
      <w:r w:rsidR="004800C2" w:rsidRPr="004800C2">
        <w:rPr>
          <w:rFonts w:ascii="Times New Roman" w:hAnsi="Times New Roman" w:cs="Times New Roman"/>
          <w:noProof/>
          <w:sz w:val="20"/>
          <w:szCs w:val="20"/>
          <w:lang w:val="en-ID"/>
        </w:rPr>
        <w:t>[6]</w:t>
      </w:r>
      <w:r w:rsidR="00CA4DEF" w:rsidRPr="00F21C56">
        <w:rPr>
          <w:rFonts w:ascii="Times New Roman" w:hAnsi="Times New Roman" w:cs="Times New Roman"/>
          <w:sz w:val="20"/>
          <w:szCs w:val="20"/>
          <w:lang w:val="en-ID"/>
        </w:rPr>
        <w:fldChar w:fldCharType="end"/>
      </w:r>
      <w:r w:rsidR="00CA4DEF" w:rsidRPr="00F21C56">
        <w:rPr>
          <w:rFonts w:ascii="Times New Roman" w:hAnsi="Times New Roman" w:cs="Times New Roman"/>
          <w:sz w:val="20"/>
          <w:szCs w:val="20"/>
          <w:lang w:val="en-ID"/>
        </w:rPr>
        <w:t xml:space="preserve">. </w:t>
      </w:r>
    </w:p>
    <w:p w14:paraId="106C2251" w14:textId="5115A0E5" w:rsidR="00A25C3A" w:rsidRDefault="00CA4DEF" w:rsidP="00A25C3A">
      <w:pPr>
        <w:pStyle w:val="BodyText"/>
        <w:rPr>
          <w:lang w:val="en-ID"/>
        </w:rPr>
      </w:pPr>
      <w:r w:rsidRPr="00F21C56">
        <w:t>Berdasarkan penelitian</w:t>
      </w:r>
      <w:r w:rsidRPr="00F21C56">
        <w:rPr>
          <w:lang w:val="en-ID"/>
        </w:rPr>
        <w:t>-penelitian yang sudah dilakukan tersebut</w:t>
      </w:r>
      <w:r w:rsidRPr="00F21C56">
        <w:t>, maka retakan (</w:t>
      </w:r>
      <w:r w:rsidRPr="00F21C56">
        <w:rPr>
          <w:i/>
        </w:rPr>
        <w:t>crack</w:t>
      </w:r>
      <w:r w:rsidRPr="00F21C56">
        <w:t xml:space="preserve">) pada bangunan juga dapat </w:t>
      </w:r>
      <w:r w:rsidRPr="00F21C56">
        <w:rPr>
          <w:lang w:val="en-ID"/>
        </w:rPr>
        <w:t>diklasifikasikan berdasarkan bentuk</w:t>
      </w:r>
      <w:r w:rsidRPr="00F21C56">
        <w:t xml:space="preserve"> </w:t>
      </w:r>
      <w:r w:rsidRPr="00F21C56">
        <w:rPr>
          <w:lang w:val="en-ID"/>
        </w:rPr>
        <w:t xml:space="preserve">menggunakan </w:t>
      </w:r>
      <w:r w:rsidRPr="00F21C56">
        <w:t xml:space="preserve">metode ekstraksi fitur </w:t>
      </w:r>
      <w:r w:rsidRPr="00F21C56">
        <w:rPr>
          <w:i/>
          <w:lang w:val="en-ID"/>
        </w:rPr>
        <w:t>statistical features</w:t>
      </w:r>
      <w:r w:rsidRPr="00F21C56">
        <w:rPr>
          <w:lang w:val="en-ID"/>
        </w:rPr>
        <w:t xml:space="preserve"> (</w:t>
      </w:r>
      <w:r w:rsidRPr="00F21C56">
        <w:rPr>
          <w:i/>
          <w:lang w:val="en-ID"/>
        </w:rPr>
        <w:t>Zoning</w:t>
      </w:r>
      <w:r w:rsidRPr="00F21C56">
        <w:rPr>
          <w:lang w:val="en-ID"/>
        </w:rPr>
        <w:t xml:space="preserve"> dan </w:t>
      </w:r>
      <w:r w:rsidRPr="00F21C56">
        <w:rPr>
          <w:i/>
          <w:lang w:val="en-ID"/>
        </w:rPr>
        <w:t>Momen</w:t>
      </w:r>
      <w:r w:rsidRPr="00F21C56">
        <w:rPr>
          <w:lang w:val="en-ID"/>
        </w:rPr>
        <w:t>)</w:t>
      </w:r>
      <w:r w:rsidRPr="00F21C56">
        <w:t xml:space="preserve"> ditambah dengan metode klasifikasi </w:t>
      </w:r>
      <w:r w:rsidR="00F126A4" w:rsidRPr="00F126A4">
        <w:rPr>
          <w:lang w:val="en-ID"/>
        </w:rPr>
        <w:t>QDA</w:t>
      </w:r>
      <w:r w:rsidRPr="00F21C56">
        <w:t>. Retakan (</w:t>
      </w:r>
      <w:r w:rsidRPr="00F21C56">
        <w:rPr>
          <w:i/>
        </w:rPr>
        <w:t>crack</w:t>
      </w:r>
      <w:r w:rsidRPr="00F21C56">
        <w:t>) ringan, sedang dan berat tentunya memiliki tekstur dan ciri yang berbeda</w:t>
      </w:r>
      <w:r w:rsidRPr="00F21C56">
        <w:rPr>
          <w:lang w:val="en-ID"/>
        </w:rPr>
        <w:t xml:space="preserve"> yang dapat dihitung secara statistik untuk setiap pola retakannya.</w:t>
      </w:r>
    </w:p>
    <w:p w14:paraId="583A3CA4" w14:textId="355B7389" w:rsidR="009333AD" w:rsidRDefault="00646EC7" w:rsidP="00A25C3A">
      <w:pPr>
        <w:pStyle w:val="BodyText"/>
        <w:rPr>
          <w:lang w:val="en-ID"/>
        </w:rPr>
      </w:pPr>
      <w:r w:rsidRPr="00646EC7">
        <w:t xml:space="preserve">Retakan dalam Kamus Besar Bahasa Indonesia (KBBI) </w:t>
      </w:r>
      <w:r w:rsidRPr="00646EC7">
        <w:rPr>
          <w:lang w:val="en-ID"/>
        </w:rPr>
        <w:t>memiliki arti</w:t>
      </w:r>
      <w:r w:rsidRPr="00646EC7">
        <w:t xml:space="preserve"> suatu yang telah diretakkan. </w:t>
      </w:r>
      <w:r w:rsidRPr="00646EC7">
        <w:rPr>
          <w:lang w:val="en-ID"/>
        </w:rPr>
        <w:t>Retakan</w:t>
      </w:r>
      <w:r w:rsidRPr="00646EC7">
        <w:t xml:space="preserve"> adalah benda padat yang terpisah menjadi beberapa bagian dikarenakan oleh benturan, pergeseran dan sejenisnya sehingga tampak bergaris.</w:t>
      </w:r>
      <w:r w:rsidRPr="00646EC7">
        <w:rPr>
          <w:lang w:val="en-ID"/>
        </w:rPr>
        <w:t xml:space="preserve"> Keretakan merupakan gejala akibat gaya yang bekerja atau banyak kombinasi yang melebihi dari pada kapasitas bangunan atau komponen materialnya </w:t>
      </w:r>
      <w:r w:rsidRPr="00646EC7">
        <w:rPr>
          <w:lang w:val="en-ID"/>
        </w:rPr>
        <w:fldChar w:fldCharType="begin" w:fldLock="1"/>
      </w:r>
      <w:r w:rsidR="004800C2">
        <w:rPr>
          <w:lang w:val="en-ID"/>
        </w:rPr>
        <w:instrText>ADDIN CSL_CITATION {"citationItems":[{"id":"ITEM-1","itemData":{"author":[{"dropping-particle":"","family":"Nuswantoro","given":"Waluyo","non-dropping-particle":"","parse-names":false,"suffix":""},{"dropping-particle":"","family":"Raya","given":"Universitas Palangka","non-dropping-particle":"","parse-names":false,"suffix":""}],"id":"ITEM-1","issue":"April","issued":{"date-parts":[["2018"]]},"title":"Analisis Jenis Kerusakan pada Bangunan Perumahan","type":"article-journal"},"uris":["http://www.mendeley.com/documents/?uuid=2135b5b7-454f-4464-b92f-1b8dfa213716"]}],"mendeley":{"formattedCitation":"[1]","plainTextFormattedCitation":"[1]","previouslyFormattedCitation":"[2]"},"properties":{"noteIndex":0},"schema":"https://github.com/citation-style-language/schema/raw/master/csl-citation.json"}</w:instrText>
      </w:r>
      <w:r w:rsidRPr="00646EC7">
        <w:rPr>
          <w:lang w:val="en-ID"/>
        </w:rPr>
        <w:fldChar w:fldCharType="separate"/>
      </w:r>
      <w:r w:rsidR="004800C2" w:rsidRPr="004800C2">
        <w:rPr>
          <w:noProof/>
          <w:lang w:val="en-ID"/>
        </w:rPr>
        <w:t>[1]</w:t>
      </w:r>
      <w:r w:rsidRPr="00646EC7">
        <w:rPr>
          <w:lang w:val="en-ID"/>
        </w:rPr>
        <w:fldChar w:fldCharType="end"/>
      </w:r>
      <w:r w:rsidRPr="00646EC7">
        <w:rPr>
          <w:lang w:val="en-ID"/>
        </w:rPr>
        <w:t xml:space="preserve">. </w:t>
      </w:r>
    </w:p>
    <w:p w14:paraId="223ADFF3" w14:textId="24D545CA" w:rsidR="0084042E" w:rsidRPr="00646EC7" w:rsidRDefault="00646EC7" w:rsidP="00E56123">
      <w:pPr>
        <w:pStyle w:val="NoSpacing"/>
        <w:ind w:firstLine="284"/>
        <w:jc w:val="both"/>
        <w:rPr>
          <w:rFonts w:ascii="Times New Roman" w:hAnsi="Times New Roman" w:cs="Times New Roman"/>
          <w:sz w:val="20"/>
          <w:szCs w:val="20"/>
          <w:lang w:val="en-ID"/>
        </w:rPr>
      </w:pPr>
      <w:r w:rsidRPr="00646EC7">
        <w:rPr>
          <w:rFonts w:ascii="Times New Roman" w:hAnsi="Times New Roman" w:cs="Times New Roman"/>
          <w:sz w:val="20"/>
          <w:szCs w:val="20"/>
          <w:lang w:val="en-ID"/>
        </w:rPr>
        <w:t xml:space="preserve">Berdasarkan lebar keretakan, kerusakan bangunan yang sering terjadi bisa berupa keretakan, patah, keruntuhan, lengkung, puntiran, dan lendutan. Kerusakan tersebut biasanya ditandai dengan gejala awal yang berhubungan antara satu dengan yang lainnya. Tingkat kerusakan yang terjadi pada bangunan dapat ditentukan dengan cara mengukur lebar retak pada elemen yang </w:t>
      </w:r>
      <w:r w:rsidRPr="00646EC7">
        <w:rPr>
          <w:rFonts w:ascii="Times New Roman" w:hAnsi="Times New Roman" w:cs="Times New Roman"/>
          <w:sz w:val="20"/>
          <w:szCs w:val="20"/>
          <w:lang w:val="en-ID"/>
        </w:rPr>
        <w:lastRenderedPageBreak/>
        <w:t xml:space="preserve">mengalami retak. Semakin besar lebar keretakan yang terjadi maka semakin tinggi tingkat kerusakan yang terjadi. Penilaian terkait dengan kerusakan bangunan berdasarkan lebar retakan dapat dilihat pada </w:t>
      </w:r>
      <w:r w:rsidR="00EA604B">
        <w:rPr>
          <w:rFonts w:ascii="Times New Roman" w:hAnsi="Times New Roman" w:cs="Times New Roman"/>
          <w:sz w:val="20"/>
          <w:szCs w:val="20"/>
          <w:lang w:val="en-ID"/>
        </w:rPr>
        <w:t>Tabel 1</w:t>
      </w:r>
      <w:r w:rsidRPr="00646EC7">
        <w:rPr>
          <w:rFonts w:ascii="Times New Roman" w:hAnsi="Times New Roman" w:cs="Times New Roman"/>
          <w:sz w:val="20"/>
          <w:szCs w:val="20"/>
          <w:lang w:val="en-ID"/>
        </w:rPr>
        <w:fldChar w:fldCharType="begin" w:fldLock="1"/>
      </w:r>
      <w:r w:rsidR="004800C2">
        <w:rPr>
          <w:rFonts w:ascii="Times New Roman" w:hAnsi="Times New Roman" w:cs="Times New Roman"/>
          <w:sz w:val="20"/>
          <w:szCs w:val="20"/>
          <w:lang w:val="en-ID"/>
        </w:rPr>
        <w:instrText>ADDIN CSL_CITATION {"citationItems":[{"id":"ITEM-1","itemData":{"author":[{"dropping-particle":"","family":"Nuswantoro","given":"Waluyo","non-dropping-particle":"","parse-names":false,"suffix":""},{"dropping-particle":"","family":"Raya","given":"Universitas Palangka","non-dropping-particle":"","parse-names":false,"suffix":""}],"id":"ITEM-1","issue":"April","issued":{"date-parts":[["2018"]]},"title":"Analisis Jenis Kerusakan pada Bangunan Perumahan","type":"article-journal"},"uris":["http://www.mendeley.com/documents/?uuid=2135b5b7-454f-4464-b92f-1b8dfa213716"]}],"mendeley":{"formattedCitation":"[1]","plainTextFormattedCitation":"[1]","previouslyFormattedCitation":"[2]"},"properties":{"noteIndex":0},"schema":"https://github.com/citation-style-language/schema/raw/master/csl-citation.json"}</w:instrText>
      </w:r>
      <w:r w:rsidRPr="00646EC7">
        <w:rPr>
          <w:rFonts w:ascii="Times New Roman" w:hAnsi="Times New Roman" w:cs="Times New Roman"/>
          <w:sz w:val="20"/>
          <w:szCs w:val="20"/>
          <w:lang w:val="en-ID"/>
        </w:rPr>
        <w:fldChar w:fldCharType="separate"/>
      </w:r>
      <w:r w:rsidR="004800C2" w:rsidRPr="004800C2">
        <w:rPr>
          <w:rFonts w:ascii="Times New Roman" w:hAnsi="Times New Roman" w:cs="Times New Roman"/>
          <w:noProof/>
          <w:sz w:val="20"/>
          <w:szCs w:val="20"/>
          <w:lang w:val="en-ID"/>
        </w:rPr>
        <w:t>[1]</w:t>
      </w:r>
      <w:r w:rsidRPr="00646EC7">
        <w:rPr>
          <w:rFonts w:ascii="Times New Roman" w:hAnsi="Times New Roman" w:cs="Times New Roman"/>
          <w:sz w:val="20"/>
          <w:szCs w:val="20"/>
          <w:lang w:val="en-ID"/>
        </w:rPr>
        <w:fldChar w:fldCharType="end"/>
      </w:r>
      <w:r w:rsidRPr="00646EC7">
        <w:rPr>
          <w:rFonts w:ascii="Times New Roman" w:hAnsi="Times New Roman" w:cs="Times New Roman"/>
          <w:sz w:val="20"/>
          <w:szCs w:val="20"/>
          <w:lang w:val="en-ID"/>
        </w:rPr>
        <w:t>.</w:t>
      </w:r>
    </w:p>
    <w:p w14:paraId="5A8E5E9F" w14:textId="159DA263" w:rsidR="00646EC7" w:rsidRPr="0084042E" w:rsidRDefault="0084042E" w:rsidP="002E5611">
      <w:pPr>
        <w:pStyle w:val="tablehead"/>
        <w:rPr>
          <w:lang w:val="id-ID"/>
        </w:rPr>
      </w:pPr>
      <w:r>
        <w:rPr>
          <w:lang w:val="en-ID"/>
        </w:rPr>
        <w:t>Penilaian Kerusakan Bangunan Gedung Berdasarkan Keretakan</w:t>
      </w:r>
      <w:r w:rsidR="00E27FA5">
        <w:rPr>
          <w:lang w:val="en-ID"/>
        </w:rPr>
        <w:t xml:space="preserve"> </w:t>
      </w:r>
      <w:r w:rsidR="00646EC7" w:rsidRPr="0084042E">
        <w:rPr>
          <w:sz w:val="18"/>
          <w:szCs w:val="20"/>
          <w:lang w:val="en-ID"/>
        </w:rPr>
        <w:fldChar w:fldCharType="begin" w:fldLock="1"/>
      </w:r>
      <w:r w:rsidR="004800C2">
        <w:rPr>
          <w:sz w:val="18"/>
          <w:szCs w:val="20"/>
          <w:lang w:val="en-ID"/>
        </w:rPr>
        <w:instrText>ADDIN CSL_CITATION {"citationItems":[{"id":"ITEM-1","itemData":{"author":[{"dropping-particle":"","family":"Nuswantoro","given":"Waluyo","non-dropping-particle":"","parse-names":false,"suffix":""},{"dropping-particle":"","family":"Raya","given":"Universitas Palangka","non-dropping-particle":"","parse-names":false,"suffix":""}],"id":"ITEM-1","issue":"April","issued":{"date-parts":[["2018"]]},"title":"Analisis Jenis Kerusakan pada Bangunan Perumahan","type":"article-journal"},"uris":["http://www.mendeley.com/documents/?uuid=2135b5b7-454f-4464-b92f-1b8dfa213716"]}],"mendeley":{"formattedCitation":"[1]","plainTextFormattedCitation":"[1]","previouslyFormattedCitation":"[2]"},"properties":{"noteIndex":0},"schema":"https://github.com/citation-style-language/schema/raw/master/csl-citation.json"}</w:instrText>
      </w:r>
      <w:r w:rsidR="00646EC7" w:rsidRPr="0084042E">
        <w:rPr>
          <w:sz w:val="18"/>
          <w:szCs w:val="20"/>
          <w:lang w:val="en-ID"/>
        </w:rPr>
        <w:fldChar w:fldCharType="separate"/>
      </w:r>
      <w:r w:rsidR="004800C2" w:rsidRPr="004800C2">
        <w:rPr>
          <w:smallCaps w:val="0"/>
          <w:noProof/>
          <w:sz w:val="18"/>
          <w:szCs w:val="20"/>
          <w:lang w:val="en-ID"/>
        </w:rPr>
        <w:t>[1]</w:t>
      </w:r>
      <w:r w:rsidR="00646EC7" w:rsidRPr="0084042E">
        <w:rPr>
          <w:sz w:val="18"/>
          <w:szCs w:val="20"/>
          <w:lang w:val="en-ID"/>
        </w:rPr>
        <w:fldChar w:fldCharType="end"/>
      </w:r>
    </w:p>
    <w:tbl>
      <w:tblPr>
        <w:tblStyle w:val="TableGrid"/>
        <w:tblW w:w="0" w:type="auto"/>
        <w:tblLook w:val="04A0" w:firstRow="1" w:lastRow="0" w:firstColumn="1" w:lastColumn="0" w:noHBand="0" w:noVBand="1"/>
      </w:tblPr>
      <w:tblGrid>
        <w:gridCol w:w="1283"/>
        <w:gridCol w:w="1811"/>
        <w:gridCol w:w="1544"/>
      </w:tblGrid>
      <w:tr w:rsidR="00646EC7" w:rsidRPr="001121E9" w14:paraId="11E35969" w14:textId="77777777" w:rsidTr="001121E9">
        <w:tc>
          <w:tcPr>
            <w:tcW w:w="2122" w:type="dxa"/>
            <w:vAlign w:val="center"/>
          </w:tcPr>
          <w:p w14:paraId="22D0E3CA" w14:textId="77777777" w:rsidR="00646EC7" w:rsidRPr="001121E9" w:rsidRDefault="00646EC7" w:rsidP="001121E9">
            <w:pPr>
              <w:pStyle w:val="NoSpacing"/>
              <w:jc w:val="center"/>
              <w:rPr>
                <w:rFonts w:ascii="Times New Roman" w:hAnsi="Times New Roman" w:cs="Times New Roman"/>
                <w:b/>
                <w:sz w:val="16"/>
                <w:szCs w:val="16"/>
                <w:lang w:val="en-ID"/>
              </w:rPr>
            </w:pPr>
            <w:r w:rsidRPr="001121E9">
              <w:rPr>
                <w:rFonts w:ascii="Times New Roman" w:hAnsi="Times New Roman" w:cs="Times New Roman"/>
                <w:b/>
                <w:sz w:val="16"/>
                <w:szCs w:val="16"/>
                <w:lang w:val="en-ID"/>
              </w:rPr>
              <w:t>Tingkat Kerusakan</w:t>
            </w:r>
          </w:p>
        </w:tc>
        <w:tc>
          <w:tcPr>
            <w:tcW w:w="3762" w:type="dxa"/>
            <w:vAlign w:val="center"/>
          </w:tcPr>
          <w:p w14:paraId="42BF70AF" w14:textId="77777777" w:rsidR="00646EC7" w:rsidRPr="001121E9" w:rsidRDefault="00646EC7" w:rsidP="001121E9">
            <w:pPr>
              <w:pStyle w:val="NoSpacing"/>
              <w:jc w:val="center"/>
              <w:rPr>
                <w:rFonts w:ascii="Times New Roman" w:hAnsi="Times New Roman" w:cs="Times New Roman"/>
                <w:b/>
                <w:sz w:val="16"/>
                <w:szCs w:val="16"/>
                <w:lang w:val="en-ID"/>
              </w:rPr>
            </w:pPr>
            <w:r w:rsidRPr="001121E9">
              <w:rPr>
                <w:rFonts w:ascii="Times New Roman" w:hAnsi="Times New Roman" w:cs="Times New Roman"/>
                <w:b/>
                <w:sz w:val="16"/>
                <w:szCs w:val="16"/>
                <w:lang w:val="en-ID"/>
              </w:rPr>
              <w:t>Deskripsi Kerusakan secara Tipikal</w:t>
            </w:r>
          </w:p>
        </w:tc>
        <w:tc>
          <w:tcPr>
            <w:tcW w:w="2943" w:type="dxa"/>
            <w:vAlign w:val="center"/>
          </w:tcPr>
          <w:p w14:paraId="4552BB2C" w14:textId="77777777" w:rsidR="00646EC7" w:rsidRPr="001121E9" w:rsidRDefault="00646EC7" w:rsidP="001121E9">
            <w:pPr>
              <w:pStyle w:val="NoSpacing"/>
              <w:jc w:val="center"/>
              <w:rPr>
                <w:rFonts w:ascii="Times New Roman" w:hAnsi="Times New Roman" w:cs="Times New Roman"/>
                <w:b/>
                <w:sz w:val="16"/>
                <w:szCs w:val="16"/>
                <w:lang w:val="en-ID"/>
              </w:rPr>
            </w:pPr>
            <w:r w:rsidRPr="001121E9">
              <w:rPr>
                <w:rFonts w:ascii="Times New Roman" w:hAnsi="Times New Roman" w:cs="Times New Roman"/>
                <w:b/>
                <w:sz w:val="16"/>
                <w:szCs w:val="16"/>
                <w:lang w:val="en-ID"/>
              </w:rPr>
              <w:t>Pendekatan dengan Lebar Keretakan (mm)</w:t>
            </w:r>
          </w:p>
        </w:tc>
      </w:tr>
      <w:tr w:rsidR="00646EC7" w:rsidRPr="001121E9" w14:paraId="7297F680" w14:textId="77777777" w:rsidTr="001121E9">
        <w:tc>
          <w:tcPr>
            <w:tcW w:w="2122" w:type="dxa"/>
            <w:vAlign w:val="center"/>
          </w:tcPr>
          <w:p w14:paraId="59E9BD20"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1</w:t>
            </w:r>
          </w:p>
        </w:tc>
        <w:tc>
          <w:tcPr>
            <w:tcW w:w="3762" w:type="dxa"/>
            <w:vAlign w:val="center"/>
          </w:tcPr>
          <w:p w14:paraId="7709665D"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Retak rambut lebar kurang dari 0.1 mm, bisa diabaikan</w:t>
            </w:r>
          </w:p>
        </w:tc>
        <w:tc>
          <w:tcPr>
            <w:tcW w:w="2943" w:type="dxa"/>
            <w:vAlign w:val="center"/>
          </w:tcPr>
          <w:p w14:paraId="3EA8F3A6"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0 – 0.1</w:t>
            </w:r>
          </w:p>
        </w:tc>
      </w:tr>
      <w:tr w:rsidR="00646EC7" w:rsidRPr="001121E9" w14:paraId="58CBAAA8" w14:textId="77777777" w:rsidTr="001121E9">
        <w:tc>
          <w:tcPr>
            <w:tcW w:w="2122" w:type="dxa"/>
            <w:vAlign w:val="center"/>
          </w:tcPr>
          <w:p w14:paraId="4AD88C7A"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2</w:t>
            </w:r>
          </w:p>
        </w:tc>
        <w:tc>
          <w:tcPr>
            <w:tcW w:w="3762" w:type="dxa"/>
            <w:vAlign w:val="center"/>
          </w:tcPr>
          <w:p w14:paraId="70920773"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Retakan halus, jarang terlihat pada bangunan luar pasangan bata, kemungkinan terjadi pemisahan atau penyusutan material pada bangunan</w:t>
            </w:r>
          </w:p>
        </w:tc>
        <w:tc>
          <w:tcPr>
            <w:tcW w:w="2943" w:type="dxa"/>
            <w:vAlign w:val="center"/>
          </w:tcPr>
          <w:p w14:paraId="2D34AC88"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0.1 - 1</w:t>
            </w:r>
          </w:p>
        </w:tc>
      </w:tr>
      <w:tr w:rsidR="00646EC7" w:rsidRPr="001121E9" w14:paraId="2B31EC24" w14:textId="77777777" w:rsidTr="001121E9">
        <w:tc>
          <w:tcPr>
            <w:tcW w:w="2122" w:type="dxa"/>
            <w:vAlign w:val="center"/>
          </w:tcPr>
          <w:p w14:paraId="185ED34A"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3</w:t>
            </w:r>
          </w:p>
        </w:tc>
        <w:tc>
          <w:tcPr>
            <w:tcW w:w="3762" w:type="dxa"/>
            <w:vAlign w:val="center"/>
          </w:tcPr>
          <w:p w14:paraId="08DC72B6"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Retak mudah dimasuki, retak tidak perlu kelihatan dari luar</w:t>
            </w:r>
          </w:p>
        </w:tc>
        <w:tc>
          <w:tcPr>
            <w:tcW w:w="2943" w:type="dxa"/>
            <w:vAlign w:val="center"/>
          </w:tcPr>
          <w:p w14:paraId="0C2965C5"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1 – 5</w:t>
            </w:r>
          </w:p>
        </w:tc>
      </w:tr>
      <w:tr w:rsidR="00646EC7" w:rsidRPr="001121E9" w14:paraId="01B65D04" w14:textId="77777777" w:rsidTr="001121E9">
        <w:tc>
          <w:tcPr>
            <w:tcW w:w="2122" w:type="dxa"/>
            <w:vAlign w:val="center"/>
          </w:tcPr>
          <w:p w14:paraId="353CF60C"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4</w:t>
            </w:r>
          </w:p>
        </w:tc>
        <w:tc>
          <w:tcPr>
            <w:tcW w:w="3762" w:type="dxa"/>
            <w:vAlign w:val="center"/>
          </w:tcPr>
          <w:p w14:paraId="7EB80372"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Pintu dan jendela melekat, kegagalan perbaikan pada pipa-pipa di dalam tembok</w:t>
            </w:r>
          </w:p>
        </w:tc>
        <w:tc>
          <w:tcPr>
            <w:tcW w:w="2943" w:type="dxa"/>
            <w:vAlign w:val="center"/>
          </w:tcPr>
          <w:p w14:paraId="74692B7D"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5 – 15</w:t>
            </w:r>
          </w:p>
        </w:tc>
      </w:tr>
      <w:tr w:rsidR="00646EC7" w:rsidRPr="001121E9" w14:paraId="19A3282F" w14:textId="77777777" w:rsidTr="001121E9">
        <w:tc>
          <w:tcPr>
            <w:tcW w:w="2122" w:type="dxa"/>
            <w:vAlign w:val="center"/>
          </w:tcPr>
          <w:p w14:paraId="4C1B06A5"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5</w:t>
            </w:r>
          </w:p>
        </w:tc>
        <w:tc>
          <w:tcPr>
            <w:tcW w:w="3762" w:type="dxa"/>
            <w:vAlign w:val="center"/>
          </w:tcPr>
          <w:p w14:paraId="43DAB785"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Rangka pada jendela dan pintu terdistorsi, lantai miring, kehilangan beberapa fungsi balok</w:t>
            </w:r>
          </w:p>
        </w:tc>
        <w:tc>
          <w:tcPr>
            <w:tcW w:w="2943" w:type="dxa"/>
            <w:vAlign w:val="center"/>
          </w:tcPr>
          <w:p w14:paraId="38BF300D"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15 – 25</w:t>
            </w:r>
          </w:p>
        </w:tc>
      </w:tr>
      <w:tr w:rsidR="00646EC7" w:rsidRPr="001121E9" w14:paraId="0B11DBE6" w14:textId="77777777" w:rsidTr="001121E9">
        <w:trPr>
          <w:trHeight w:val="1001"/>
        </w:trPr>
        <w:tc>
          <w:tcPr>
            <w:tcW w:w="2122" w:type="dxa"/>
            <w:vAlign w:val="center"/>
          </w:tcPr>
          <w:p w14:paraId="2349552A"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6</w:t>
            </w:r>
          </w:p>
        </w:tc>
        <w:tc>
          <w:tcPr>
            <w:tcW w:w="3762" w:type="dxa"/>
            <w:vAlign w:val="center"/>
          </w:tcPr>
          <w:p w14:paraId="4F54E7AD" w14:textId="176D2511" w:rsidR="00646EC7" w:rsidRPr="001121E9" w:rsidRDefault="00646EC7" w:rsidP="001121E9">
            <w:pPr>
              <w:rPr>
                <w:rFonts w:ascii="Times New Roman" w:hAnsi="Times New Roman" w:cs="Times New Roman"/>
                <w:sz w:val="16"/>
                <w:szCs w:val="16"/>
                <w:lang w:val="en-ID"/>
              </w:rPr>
            </w:pPr>
            <w:r w:rsidRPr="001121E9">
              <w:rPr>
                <w:rFonts w:ascii="Times New Roman" w:hAnsi="Times New Roman" w:cs="Times New Roman"/>
                <w:sz w:val="16"/>
                <w:szCs w:val="16"/>
                <w:lang w:val="en-ID"/>
              </w:rPr>
              <w:t>Balok kehilangan kekuatan, dinding miring sekali, kerusakan pada jendela dengan distorsi</w:t>
            </w:r>
          </w:p>
        </w:tc>
        <w:tc>
          <w:tcPr>
            <w:tcW w:w="2943" w:type="dxa"/>
            <w:vAlign w:val="center"/>
          </w:tcPr>
          <w:p w14:paraId="0748B344" w14:textId="77777777" w:rsidR="00646EC7" w:rsidRPr="001121E9" w:rsidRDefault="00646EC7" w:rsidP="001121E9">
            <w:pPr>
              <w:pStyle w:val="NoSpacing"/>
              <w:jc w:val="center"/>
              <w:rPr>
                <w:rFonts w:ascii="Times New Roman" w:hAnsi="Times New Roman" w:cs="Times New Roman"/>
                <w:sz w:val="16"/>
                <w:szCs w:val="16"/>
                <w:lang w:val="en-ID"/>
              </w:rPr>
            </w:pPr>
            <w:r w:rsidRPr="001121E9">
              <w:rPr>
                <w:rFonts w:ascii="Times New Roman" w:hAnsi="Times New Roman" w:cs="Times New Roman"/>
                <w:sz w:val="16"/>
                <w:szCs w:val="16"/>
                <w:lang w:val="en-ID"/>
              </w:rPr>
              <w:t>&gt; 25</w:t>
            </w:r>
          </w:p>
        </w:tc>
      </w:tr>
    </w:tbl>
    <w:p w14:paraId="472DAFC4" w14:textId="77777777" w:rsidR="00646EC7" w:rsidRPr="00646EC7" w:rsidRDefault="00646EC7" w:rsidP="00646EC7">
      <w:pPr>
        <w:pStyle w:val="NoSpacing"/>
        <w:tabs>
          <w:tab w:val="left" w:pos="915"/>
        </w:tabs>
        <w:jc w:val="both"/>
        <w:rPr>
          <w:rFonts w:ascii="Times New Roman" w:hAnsi="Times New Roman" w:cs="Times New Roman"/>
          <w:sz w:val="20"/>
          <w:szCs w:val="20"/>
          <w:lang w:val="en-ID"/>
        </w:rPr>
      </w:pPr>
      <w:r w:rsidRPr="00646EC7">
        <w:rPr>
          <w:rFonts w:ascii="Times New Roman" w:hAnsi="Times New Roman" w:cs="Times New Roman"/>
          <w:sz w:val="20"/>
          <w:szCs w:val="20"/>
          <w:lang w:val="en-ID"/>
        </w:rPr>
        <w:tab/>
      </w:r>
    </w:p>
    <w:p w14:paraId="3126E5A9" w14:textId="62A4EDA0" w:rsidR="00000A16" w:rsidRDefault="00646EC7" w:rsidP="00000A16">
      <w:pPr>
        <w:pStyle w:val="NoSpacing"/>
        <w:ind w:firstLine="284"/>
        <w:jc w:val="both"/>
        <w:rPr>
          <w:rFonts w:ascii="Times New Roman" w:hAnsi="Times New Roman" w:cs="Times New Roman"/>
          <w:sz w:val="20"/>
          <w:szCs w:val="20"/>
          <w:lang w:val="en-ID"/>
        </w:rPr>
      </w:pPr>
      <w:r w:rsidRPr="00646EC7">
        <w:rPr>
          <w:rFonts w:ascii="Times New Roman" w:hAnsi="Times New Roman" w:cs="Times New Roman"/>
          <w:sz w:val="20"/>
          <w:szCs w:val="20"/>
          <w:lang w:val="en-ID"/>
        </w:rPr>
        <w:t xml:space="preserve">Penentuan tingkat kerusakan ditentukan dengan menggunakan nilai angka yang dimulai dengan nilai 1 sebagai tanda tingkat kerusakan yang paling ringan, dan 6 sebagai nilai yang terbesar, yang menunjukkan bahwa kerusakan yang terjadi pada bangunan sudah mengalami tingkat yang serius dan memerlukan perawatan yang kompleks </w:t>
      </w:r>
      <w:r w:rsidRPr="00646EC7">
        <w:rPr>
          <w:rFonts w:ascii="Times New Roman" w:hAnsi="Times New Roman" w:cs="Times New Roman"/>
          <w:sz w:val="20"/>
          <w:szCs w:val="20"/>
          <w:lang w:val="en-ID"/>
        </w:rPr>
        <w:fldChar w:fldCharType="begin" w:fldLock="1"/>
      </w:r>
      <w:r w:rsidR="004800C2">
        <w:rPr>
          <w:rFonts w:ascii="Times New Roman" w:hAnsi="Times New Roman" w:cs="Times New Roman"/>
          <w:sz w:val="20"/>
          <w:szCs w:val="20"/>
          <w:lang w:val="en-ID"/>
        </w:rPr>
        <w:instrText>ADDIN CSL_CITATION {"citationItems":[{"id":"ITEM-1","itemData":{"author":[{"dropping-particle":"","family":"Nuswantoro","given":"Waluyo","non-dropping-particle":"","parse-names":false,"suffix":""},{"dropping-particle":"","family":"Raya","given":"Universitas Palangka","non-dropping-particle":"","parse-names":false,"suffix":""}],"id":"ITEM-1","issue":"April","issued":{"date-parts":[["2018"]]},"title":"Analisis Jenis Kerusakan pada Bangunan Perumahan","type":"article-journal"},"uris":["http://www.mendeley.com/documents/?uuid=2135b5b7-454f-4464-b92f-1b8dfa213716"]}],"mendeley":{"formattedCitation":"[1]","plainTextFormattedCitation":"[1]","previouslyFormattedCitation":"[2]"},"properties":{"noteIndex":0},"schema":"https://github.com/citation-style-language/schema/raw/master/csl-citation.json"}</w:instrText>
      </w:r>
      <w:r w:rsidRPr="00646EC7">
        <w:rPr>
          <w:rFonts w:ascii="Times New Roman" w:hAnsi="Times New Roman" w:cs="Times New Roman"/>
          <w:sz w:val="20"/>
          <w:szCs w:val="20"/>
          <w:lang w:val="en-ID"/>
        </w:rPr>
        <w:fldChar w:fldCharType="separate"/>
      </w:r>
      <w:r w:rsidR="004800C2" w:rsidRPr="004800C2">
        <w:rPr>
          <w:rFonts w:ascii="Times New Roman" w:hAnsi="Times New Roman" w:cs="Times New Roman"/>
          <w:noProof/>
          <w:sz w:val="20"/>
          <w:szCs w:val="20"/>
          <w:lang w:val="en-ID"/>
        </w:rPr>
        <w:t>[1]</w:t>
      </w:r>
      <w:r w:rsidRPr="00646EC7">
        <w:rPr>
          <w:rFonts w:ascii="Times New Roman" w:hAnsi="Times New Roman" w:cs="Times New Roman"/>
          <w:sz w:val="20"/>
          <w:szCs w:val="20"/>
          <w:lang w:val="en-ID"/>
        </w:rPr>
        <w:fldChar w:fldCharType="end"/>
      </w:r>
      <w:r w:rsidRPr="00646EC7">
        <w:rPr>
          <w:rFonts w:ascii="Times New Roman" w:hAnsi="Times New Roman" w:cs="Times New Roman"/>
          <w:sz w:val="20"/>
          <w:szCs w:val="20"/>
          <w:lang w:val="en-ID"/>
        </w:rPr>
        <w:t>.</w:t>
      </w:r>
    </w:p>
    <w:p w14:paraId="0E5F60EF" w14:textId="60A78C1E" w:rsidR="00000A16" w:rsidRPr="00000A16" w:rsidRDefault="00A32B96" w:rsidP="00000A16">
      <w:pPr>
        <w:pStyle w:val="NoSpacing"/>
        <w:ind w:firstLine="284"/>
        <w:jc w:val="both"/>
        <w:rPr>
          <w:rFonts w:ascii="Times New Roman" w:hAnsi="Times New Roman" w:cs="Times New Roman"/>
          <w:sz w:val="20"/>
          <w:lang w:val="en-ID"/>
        </w:rPr>
      </w:pPr>
      <w:r w:rsidRPr="00000A16">
        <w:rPr>
          <w:rFonts w:ascii="Times New Roman" w:hAnsi="Times New Roman" w:cs="Times New Roman"/>
          <w:sz w:val="20"/>
          <w:lang w:val="en-ID"/>
        </w:rPr>
        <w:t>Analisis diskriminan merup</w:t>
      </w:r>
      <w:r w:rsidR="00000A16">
        <w:rPr>
          <w:rFonts w:ascii="Times New Roman" w:hAnsi="Times New Roman" w:cs="Times New Roman"/>
          <w:sz w:val="20"/>
          <w:lang w:val="en-ID"/>
        </w:rPr>
        <w:t xml:space="preserve">akan suatu teknik analisis data </w:t>
      </w:r>
      <w:r w:rsidRPr="00000A16">
        <w:rPr>
          <w:rFonts w:ascii="Times New Roman" w:hAnsi="Times New Roman" w:cs="Times New Roman"/>
          <w:i/>
          <w:sz w:val="20"/>
          <w:lang w:val="en-ID"/>
        </w:rPr>
        <w:t>multivariant</w:t>
      </w:r>
      <w:r w:rsidRPr="00000A16">
        <w:rPr>
          <w:rFonts w:ascii="Times New Roman" w:hAnsi="Times New Roman" w:cs="Times New Roman"/>
          <w:sz w:val="20"/>
          <w:lang w:val="en-ID"/>
        </w:rPr>
        <w:t xml:space="preserve"> yang digunakan untuk mengklasifikasikan objek ke dalam populasi-populasi yang berbeda berdasarkan sampel latih (</w:t>
      </w:r>
      <w:r w:rsidRPr="00000A16">
        <w:rPr>
          <w:rFonts w:ascii="Times New Roman" w:hAnsi="Times New Roman" w:cs="Times New Roman"/>
          <w:i/>
          <w:sz w:val="20"/>
          <w:lang w:val="en-ID"/>
        </w:rPr>
        <w:t>training sampel</w:t>
      </w:r>
      <w:r w:rsidRPr="00000A16">
        <w:rPr>
          <w:rFonts w:ascii="Times New Roman" w:hAnsi="Times New Roman" w:cs="Times New Roman"/>
          <w:sz w:val="20"/>
          <w:lang w:val="en-ID"/>
        </w:rPr>
        <w:t xml:space="preserve">) yang telah diketahui asal kelasnya. Berdasarkan sampel latih tersebut, sebuah aturan pengklasifikasian dibangun dan selanjutnya digunakan untuk melakukan klasifikasi terhadap objek baru ke dalam salah satu kelas. Aturan fungsi yang akan diperoleh merupakan sebuah fungsi yang disebut sebagai fungsi diskriminan </w:t>
      </w:r>
      <w:r w:rsidRPr="00000A16">
        <w:rPr>
          <w:rFonts w:ascii="Times New Roman" w:hAnsi="Times New Roman" w:cs="Times New Roman"/>
          <w:sz w:val="20"/>
          <w:lang w:val="en-ID"/>
        </w:rPr>
        <w:fldChar w:fldCharType="begin" w:fldLock="1"/>
      </w:r>
      <w:r w:rsidR="004800C2" w:rsidRPr="00000A16">
        <w:rPr>
          <w:rFonts w:ascii="Times New Roman" w:hAnsi="Times New Roman" w:cs="Times New Roman"/>
          <w:sz w:val="20"/>
          <w:lang w:val="en-ID"/>
        </w:rPr>
        <w:instrText>ADDIN CSL_CITATION {"citationItems":[{"id":"ITEM-1","itemData":{"author":[{"dropping-particle":"","family":"Nisa","given":"Khoirin","non-dropping-particle":"","parse-names":false,"suffix":""}],"id":"ITEM-1","issue":"November 2009","issued":{"date-parts":[["2017"]]},"title":"Comparison of Several Classification Error Rate Estimators on Quadratic Discriminant Analysis","type":"article-journal"},"uris":["http://www.mendeley.com/documents/?uuid=b4325f0e-d217-40a5-a363-61a797fbcb1a"]}],"mendeley":{"formattedCitation":"[12]","plainTextFormattedCitation":"[12]","previouslyFormattedCitation":"[13]"},"properties":{"noteIndex":0},"schema":"https://github.com/citation-style-language/schema/raw/master/csl-citation.json"}</w:instrText>
      </w:r>
      <w:r w:rsidRPr="00000A16">
        <w:rPr>
          <w:rFonts w:ascii="Times New Roman" w:hAnsi="Times New Roman" w:cs="Times New Roman"/>
          <w:sz w:val="20"/>
          <w:lang w:val="en-ID"/>
        </w:rPr>
        <w:fldChar w:fldCharType="separate"/>
      </w:r>
      <w:r w:rsidR="004800C2" w:rsidRPr="00000A16">
        <w:rPr>
          <w:rFonts w:ascii="Times New Roman" w:hAnsi="Times New Roman" w:cs="Times New Roman"/>
          <w:noProof/>
          <w:sz w:val="20"/>
          <w:lang w:val="en-ID"/>
        </w:rPr>
        <w:t>[12]</w:t>
      </w:r>
      <w:r w:rsidRPr="00000A16">
        <w:rPr>
          <w:rFonts w:ascii="Times New Roman" w:hAnsi="Times New Roman" w:cs="Times New Roman"/>
          <w:sz w:val="20"/>
          <w:lang w:val="en-ID"/>
        </w:rPr>
        <w:fldChar w:fldCharType="end"/>
      </w:r>
      <w:r w:rsidRPr="00000A16">
        <w:rPr>
          <w:rFonts w:ascii="Times New Roman" w:hAnsi="Times New Roman" w:cs="Times New Roman"/>
          <w:sz w:val="20"/>
          <w:lang w:val="en-ID"/>
        </w:rPr>
        <w:t>.</w:t>
      </w:r>
    </w:p>
    <w:p w14:paraId="592DE1D6" w14:textId="3315BC9C" w:rsidR="00A32B96" w:rsidRPr="00000A16" w:rsidRDefault="00A32B96" w:rsidP="00000A16">
      <w:pPr>
        <w:pStyle w:val="NoSpacing"/>
        <w:ind w:firstLine="284"/>
        <w:jc w:val="both"/>
        <w:rPr>
          <w:rFonts w:ascii="Times New Roman" w:hAnsi="Times New Roman" w:cs="Times New Roman"/>
          <w:sz w:val="18"/>
          <w:szCs w:val="20"/>
          <w:lang w:val="en-ID"/>
        </w:rPr>
      </w:pPr>
      <w:r w:rsidRPr="00000A16">
        <w:rPr>
          <w:rFonts w:ascii="Times New Roman" w:hAnsi="Times New Roman" w:cs="Times New Roman"/>
          <w:sz w:val="20"/>
          <w:lang w:val="en-ID"/>
        </w:rPr>
        <w:t>Analisis diskriminan dibedakan menjadi dua jenis, yaitu analisis diskriminan linier (</w:t>
      </w:r>
      <w:r w:rsidRPr="00000A16">
        <w:rPr>
          <w:rFonts w:ascii="Times New Roman" w:hAnsi="Times New Roman" w:cs="Times New Roman"/>
          <w:i/>
          <w:sz w:val="20"/>
          <w:lang w:val="en-ID"/>
        </w:rPr>
        <w:t>linier discriminant analysis</w:t>
      </w:r>
      <w:r w:rsidRPr="00000A16">
        <w:rPr>
          <w:rFonts w:ascii="Times New Roman" w:hAnsi="Times New Roman" w:cs="Times New Roman"/>
          <w:sz w:val="20"/>
          <w:lang w:val="en-ID"/>
        </w:rPr>
        <w:t xml:space="preserve">) dan analisis diskriminan kuadratik </w:t>
      </w:r>
      <w:r w:rsidR="00F92B25">
        <w:rPr>
          <w:rFonts w:ascii="Times New Roman" w:hAnsi="Times New Roman" w:cs="Times New Roman"/>
          <w:sz w:val="20"/>
          <w:lang w:val="en-ID"/>
        </w:rPr>
        <w:t>QDA</w:t>
      </w:r>
      <w:r w:rsidRPr="00000A16">
        <w:rPr>
          <w:rFonts w:ascii="Times New Roman" w:hAnsi="Times New Roman" w:cs="Times New Roman"/>
          <w:sz w:val="20"/>
          <w:lang w:val="en-ID"/>
        </w:rPr>
        <w:t xml:space="preserve">. Analisis diskriminan linier (LDA) digunakan jika matriks kovarian kedua populasi diasumsikan sama, sedangkan </w:t>
      </w:r>
      <w:r w:rsidR="00613539">
        <w:rPr>
          <w:rFonts w:ascii="Times New Roman" w:hAnsi="Times New Roman" w:cs="Times New Roman"/>
          <w:sz w:val="20"/>
          <w:lang w:val="en-ID"/>
        </w:rPr>
        <w:t>QDA</w:t>
      </w:r>
      <w:r w:rsidRPr="00000A16">
        <w:rPr>
          <w:rFonts w:ascii="Times New Roman" w:hAnsi="Times New Roman" w:cs="Times New Roman"/>
          <w:sz w:val="20"/>
          <w:lang w:val="en-ID"/>
        </w:rPr>
        <w:t xml:space="preserve"> digunakan jika matriks kovarian kedua populasi diasumsikan berbeda. Dalam penelitian yang diusulkan ini difokuskan pada kasus analisis diskriminan tiga kelas </w:t>
      </w:r>
      <w:r w:rsidRPr="00000A16">
        <w:rPr>
          <w:rFonts w:ascii="Times New Roman" w:hAnsi="Times New Roman" w:cs="Times New Roman"/>
          <w:sz w:val="20"/>
          <w:lang w:val="en-ID"/>
        </w:rPr>
        <w:t xml:space="preserve">dengan matriks kovarian berbeda dengan menggunakan </w:t>
      </w:r>
      <w:r w:rsidRPr="00000A16">
        <w:rPr>
          <w:rFonts w:ascii="Times New Roman" w:hAnsi="Times New Roman" w:cs="Times New Roman"/>
          <w:sz w:val="20"/>
          <w:lang w:val="en-ID"/>
        </w:rPr>
        <w:fldChar w:fldCharType="begin" w:fldLock="1"/>
      </w:r>
      <w:r w:rsidR="004800C2" w:rsidRPr="00000A16">
        <w:rPr>
          <w:rFonts w:ascii="Times New Roman" w:hAnsi="Times New Roman" w:cs="Times New Roman"/>
          <w:sz w:val="20"/>
          <w:lang w:val="en-ID"/>
        </w:rPr>
        <w:instrText>ADDIN CSL_CITATION {"citationItems":[{"id":"ITEM-1","itemData":{"author":[{"dropping-particle":"","family":"Nisa","given":"Khoirin","non-dropping-particle":"","parse-names":false,"suffix":""}],"id":"ITEM-1","issue":"November 2009","issued":{"date-parts":[["2017"]]},"title":"Comparison of Several Classification Error Rate Estimators on Quadratic Discriminant Analysis","type":"article-journal"},"uris":["http://www.mendeley.com/documents/?uuid=b4325f0e-d217-40a5-a363-61a797fbcb1a"]}],"mendeley":{"formattedCitation":"[12]","plainTextFormattedCitation":"[12]","previouslyFormattedCitation":"[13]"},"properties":{"noteIndex":0},"schema":"https://github.com/citation-style-language/schema/raw/master/csl-citation.json"}</w:instrText>
      </w:r>
      <w:r w:rsidRPr="00000A16">
        <w:rPr>
          <w:rFonts w:ascii="Times New Roman" w:hAnsi="Times New Roman" w:cs="Times New Roman"/>
          <w:sz w:val="20"/>
          <w:lang w:val="en-ID"/>
        </w:rPr>
        <w:fldChar w:fldCharType="separate"/>
      </w:r>
      <w:r w:rsidR="004800C2" w:rsidRPr="00000A16">
        <w:rPr>
          <w:rFonts w:ascii="Times New Roman" w:hAnsi="Times New Roman" w:cs="Times New Roman"/>
          <w:noProof/>
          <w:sz w:val="20"/>
          <w:lang w:val="en-ID"/>
        </w:rPr>
        <w:t>[12]</w:t>
      </w:r>
      <w:r w:rsidRPr="00000A16">
        <w:rPr>
          <w:rFonts w:ascii="Times New Roman" w:hAnsi="Times New Roman" w:cs="Times New Roman"/>
          <w:sz w:val="20"/>
          <w:lang w:val="en-ID"/>
        </w:rPr>
        <w:fldChar w:fldCharType="end"/>
      </w:r>
      <w:r w:rsidRPr="00000A16">
        <w:rPr>
          <w:rFonts w:ascii="Times New Roman" w:hAnsi="Times New Roman" w:cs="Times New Roman"/>
          <w:sz w:val="20"/>
          <w:lang w:val="en-ID"/>
        </w:rPr>
        <w:t xml:space="preserve">.  Karena tujuan utama dari analisis diskriminan adalah mengklasifikasikan data, maka menjadi suatu hal yang sangat penting untuk mengetahui </w:t>
      </w:r>
      <w:r w:rsidRPr="00000A16">
        <w:rPr>
          <w:rFonts w:ascii="Times New Roman" w:hAnsi="Times New Roman" w:cs="Times New Roman"/>
          <w:i/>
          <w:sz w:val="20"/>
          <w:lang w:val="en-ID"/>
        </w:rPr>
        <w:t>probability of misclassifications</w:t>
      </w:r>
      <w:r w:rsidRPr="00000A16">
        <w:rPr>
          <w:rFonts w:ascii="Times New Roman" w:hAnsi="Times New Roman" w:cs="Times New Roman"/>
          <w:sz w:val="20"/>
          <w:lang w:val="en-ID"/>
        </w:rPr>
        <w:t xml:space="preserve"> (peluang kesalahan klasifikasi) atau </w:t>
      </w:r>
      <w:r w:rsidRPr="00000A16">
        <w:rPr>
          <w:rFonts w:ascii="Times New Roman" w:hAnsi="Times New Roman" w:cs="Times New Roman"/>
          <w:i/>
          <w:sz w:val="20"/>
          <w:lang w:val="en-ID"/>
        </w:rPr>
        <w:t>classification error rate</w:t>
      </w:r>
      <w:r w:rsidRPr="00000A16">
        <w:rPr>
          <w:rFonts w:ascii="Times New Roman" w:hAnsi="Times New Roman" w:cs="Times New Roman"/>
          <w:sz w:val="20"/>
          <w:lang w:val="en-ID"/>
        </w:rPr>
        <w:t xml:space="preserve"> (t</w:t>
      </w:r>
      <w:r w:rsidR="001C3C22" w:rsidRPr="00000A16">
        <w:rPr>
          <w:rFonts w:ascii="Times New Roman" w:hAnsi="Times New Roman" w:cs="Times New Roman"/>
          <w:sz w:val="20"/>
          <w:lang w:val="en-ID"/>
        </w:rPr>
        <w:t xml:space="preserve">ingkat kesalahan klasifikasi). </w:t>
      </w:r>
    </w:p>
    <w:p w14:paraId="54FC4454" w14:textId="6BD03EC3" w:rsidR="00231913" w:rsidRDefault="00170A65" w:rsidP="0015311B">
      <w:pPr>
        <w:pStyle w:val="Heading1"/>
        <w:tabs>
          <w:tab w:val="clear" w:pos="2336"/>
          <w:tab w:val="num" w:pos="0"/>
        </w:tabs>
        <w:ind w:left="0"/>
        <w:rPr>
          <w:rFonts w:eastAsia="Times New Roman"/>
          <w:w w:val="106"/>
          <w:lang w:val="en-ID"/>
        </w:rPr>
      </w:pPr>
      <w:r>
        <w:rPr>
          <w:rFonts w:eastAsia="Times New Roman"/>
          <w:w w:val="106"/>
          <w:lang w:val="en-ID"/>
        </w:rPr>
        <w:t>Metode Penelitian</w:t>
      </w:r>
    </w:p>
    <w:p w14:paraId="2F04ABA3" w14:textId="38E9585C" w:rsidR="0015311B" w:rsidRDefault="0015311B" w:rsidP="0015311B">
      <w:pPr>
        <w:pStyle w:val="BodyText"/>
        <w:rPr>
          <w:lang w:val="en-ID" w:eastAsia="en-US"/>
        </w:rPr>
      </w:pPr>
      <w:r>
        <w:rPr>
          <w:lang w:val="en-ID" w:eastAsia="en-US"/>
        </w:rPr>
        <w:t xml:space="preserve">Secara garis besar, sistem klasifikasi kerusakan bangunan akibat gempa dapat digambarkan seperti pada Gambar 1. Sistem ini terdiri atas beberapa proses utama, yaitu: </w:t>
      </w:r>
      <w:r w:rsidRPr="0015311B">
        <w:rPr>
          <w:i/>
          <w:lang w:val="en-ID" w:eastAsia="en-US"/>
        </w:rPr>
        <w:t>preprocessing</w:t>
      </w:r>
      <w:r>
        <w:rPr>
          <w:lang w:val="en-ID" w:eastAsia="en-US"/>
        </w:rPr>
        <w:t xml:space="preserve">, ekstraksi fitur, dan klasifikasi. </w:t>
      </w:r>
    </w:p>
    <w:p w14:paraId="6AEFA320" w14:textId="77777777" w:rsidR="001D2432" w:rsidRDefault="001D2432" w:rsidP="0015311B">
      <w:pPr>
        <w:pStyle w:val="BodyText"/>
        <w:rPr>
          <w:lang w:val="en-ID" w:eastAsia="en-US"/>
        </w:rPr>
      </w:pPr>
    </w:p>
    <w:p w14:paraId="0CC0C233" w14:textId="59CD7450" w:rsidR="009E5582" w:rsidRDefault="002D1C45" w:rsidP="00434559">
      <w:pPr>
        <w:pStyle w:val="BodyText"/>
        <w:ind w:firstLine="0"/>
        <w:jc w:val="center"/>
      </w:pPr>
      <w:r>
        <w:object w:dxaOrig="19155" w:dyaOrig="12413" w14:anchorId="38C22F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5pt;height:197.25pt" o:ole="">
            <v:imagedata r:id="rId9" o:title=""/>
          </v:shape>
          <o:OLEObject Type="Embed" ProgID="Visio.Drawing.15" ShapeID="_x0000_i1025" DrawAspect="Content" ObjectID="_1616345205" r:id="rId10"/>
        </w:object>
      </w:r>
    </w:p>
    <w:p w14:paraId="20F25062" w14:textId="7665E7EF" w:rsidR="00732101" w:rsidRPr="00732101" w:rsidRDefault="00732101" w:rsidP="00732101">
      <w:pPr>
        <w:pStyle w:val="BodyText"/>
        <w:numPr>
          <w:ilvl w:val="0"/>
          <w:numId w:val="9"/>
        </w:numPr>
        <w:ind w:left="0" w:firstLine="0"/>
        <w:rPr>
          <w:sz w:val="16"/>
          <w:lang w:val="en-ID" w:eastAsia="en-US"/>
        </w:rPr>
      </w:pPr>
      <w:r w:rsidRPr="00732101">
        <w:rPr>
          <w:sz w:val="16"/>
        </w:rPr>
        <w:t>Blok diagram sistem klasifikasi</w:t>
      </w:r>
    </w:p>
    <w:p w14:paraId="3E7FA433" w14:textId="77777777" w:rsidR="00732101" w:rsidRPr="00732101" w:rsidRDefault="00732101" w:rsidP="00732101">
      <w:pPr>
        <w:pStyle w:val="BodyText"/>
        <w:ind w:firstLine="0"/>
        <w:rPr>
          <w:sz w:val="16"/>
          <w:lang w:val="en-ID" w:eastAsia="en-US"/>
        </w:rPr>
      </w:pPr>
    </w:p>
    <w:p w14:paraId="7E1B61E0" w14:textId="75396190" w:rsidR="00231913" w:rsidRPr="00231913" w:rsidRDefault="00231913" w:rsidP="00A20455">
      <w:pPr>
        <w:pStyle w:val="Heading2"/>
        <w:rPr>
          <w:sz w:val="14"/>
          <w:lang w:val="en-ID"/>
        </w:rPr>
      </w:pPr>
      <w:r w:rsidRPr="00231913">
        <w:rPr>
          <w:lang w:val="en-ID"/>
        </w:rPr>
        <w:t>Preprocessing</w:t>
      </w:r>
      <w:r>
        <w:rPr>
          <w:lang w:val="en-ID"/>
        </w:rPr>
        <w:t>/Pra-proses</w:t>
      </w:r>
    </w:p>
    <w:p w14:paraId="1533F385" w14:textId="51372C0F" w:rsidR="00231913" w:rsidRDefault="00231913" w:rsidP="00231913">
      <w:pPr>
        <w:pStyle w:val="ListParagraph"/>
        <w:spacing w:line="240" w:lineRule="auto"/>
        <w:ind w:left="0" w:firstLine="426"/>
        <w:jc w:val="both"/>
        <w:rPr>
          <w:rFonts w:ascii="Times New Roman" w:hAnsi="Times New Roman" w:cs="Times New Roman"/>
          <w:color w:val="000000" w:themeColor="text1"/>
          <w:sz w:val="20"/>
          <w:szCs w:val="20"/>
        </w:rPr>
      </w:pPr>
      <w:r w:rsidRPr="00231913">
        <w:rPr>
          <w:rFonts w:ascii="Times New Roman" w:hAnsi="Times New Roman" w:cs="Times New Roman"/>
          <w:color w:val="000000" w:themeColor="text1"/>
          <w:sz w:val="20"/>
          <w:szCs w:val="20"/>
        </w:rPr>
        <w:t>Setiap citra latih dan citra uji akan</w:t>
      </w:r>
      <w:r w:rsidR="00434559">
        <w:rPr>
          <w:rFonts w:ascii="Times New Roman" w:hAnsi="Times New Roman" w:cs="Times New Roman"/>
          <w:color w:val="000000" w:themeColor="text1"/>
          <w:sz w:val="20"/>
          <w:szCs w:val="20"/>
        </w:rPr>
        <w:t xml:space="preserve"> dikenakan proses </w:t>
      </w:r>
      <w:r w:rsidR="00434559" w:rsidRPr="00434559">
        <w:rPr>
          <w:rFonts w:ascii="Times New Roman" w:hAnsi="Times New Roman" w:cs="Times New Roman"/>
          <w:i/>
          <w:color w:val="000000" w:themeColor="text1"/>
          <w:sz w:val="20"/>
          <w:szCs w:val="20"/>
        </w:rPr>
        <w:t>greyscale</w:t>
      </w:r>
      <w:r w:rsidR="00434559">
        <w:rPr>
          <w:rFonts w:ascii="Times New Roman" w:hAnsi="Times New Roman" w:cs="Times New Roman"/>
          <w:color w:val="000000" w:themeColor="text1"/>
          <w:sz w:val="20"/>
          <w:szCs w:val="20"/>
        </w:rPr>
        <w:t xml:space="preserve"> dan </w:t>
      </w:r>
      <w:r w:rsidR="00434559" w:rsidRPr="00434559">
        <w:rPr>
          <w:rFonts w:ascii="Times New Roman" w:hAnsi="Times New Roman" w:cs="Times New Roman"/>
          <w:i/>
          <w:color w:val="000000" w:themeColor="text1"/>
          <w:sz w:val="20"/>
          <w:szCs w:val="20"/>
        </w:rPr>
        <w:t>binarization</w:t>
      </w:r>
      <w:r w:rsidRPr="00231913">
        <w:rPr>
          <w:rFonts w:ascii="Times New Roman" w:hAnsi="Times New Roman" w:cs="Times New Roman"/>
          <w:color w:val="000000" w:themeColor="text1"/>
          <w:sz w:val="20"/>
          <w:szCs w:val="20"/>
        </w:rPr>
        <w:t xml:space="preserve">. </w:t>
      </w:r>
    </w:p>
    <w:p w14:paraId="6B6C2D04" w14:textId="1C7D3F55" w:rsidR="00361552" w:rsidRDefault="00231913" w:rsidP="00324DF3">
      <w:pPr>
        <w:pStyle w:val="ListParagraph"/>
        <w:numPr>
          <w:ilvl w:val="0"/>
          <w:numId w:val="14"/>
        </w:numPr>
        <w:ind w:left="426" w:hanging="426"/>
        <w:jc w:val="both"/>
        <w:rPr>
          <w:rFonts w:ascii="Times New Roman" w:hAnsi="Times New Roman" w:cs="Times New Roman"/>
          <w:i/>
          <w:color w:val="000000" w:themeColor="text1"/>
          <w:sz w:val="20"/>
          <w:szCs w:val="20"/>
        </w:rPr>
      </w:pPr>
      <w:r w:rsidRPr="00231913">
        <w:rPr>
          <w:rFonts w:ascii="Times New Roman" w:hAnsi="Times New Roman" w:cs="Times New Roman"/>
          <w:i/>
          <w:color w:val="000000" w:themeColor="text1"/>
          <w:sz w:val="20"/>
          <w:szCs w:val="20"/>
        </w:rPr>
        <w:t>Greyscale</w:t>
      </w:r>
    </w:p>
    <w:p w14:paraId="74B065E4" w14:textId="383AD993" w:rsidR="00361552" w:rsidRPr="00434559" w:rsidRDefault="00434559" w:rsidP="00434559">
      <w:pPr>
        <w:pStyle w:val="ListParagraph"/>
        <w:spacing w:line="240" w:lineRule="auto"/>
        <w:ind w:left="426"/>
        <w:jc w:val="both"/>
        <w:rPr>
          <w:rFonts w:ascii="Times New Roman" w:hAnsi="Times New Roman" w:cs="Times New Roman"/>
          <w:color w:val="000000" w:themeColor="text1"/>
          <w:sz w:val="20"/>
          <w:szCs w:val="20"/>
        </w:rPr>
      </w:pPr>
      <w:r>
        <w:rPr>
          <w:rFonts w:ascii="Times New Roman" w:hAnsi="Times New Roman" w:cs="Times New Roman"/>
          <w:sz w:val="20"/>
        </w:rPr>
        <w:t xml:space="preserve">Setiap citra latih dan citra uji diubah ke dalam </w:t>
      </w:r>
      <w:r w:rsidRPr="00434559">
        <w:rPr>
          <w:rFonts w:ascii="Times New Roman" w:hAnsi="Times New Roman" w:cs="Times New Roman"/>
          <w:i/>
          <w:sz w:val="20"/>
        </w:rPr>
        <w:t>greyscale</w:t>
      </w:r>
      <w:r>
        <w:rPr>
          <w:rFonts w:ascii="Times New Roman" w:hAnsi="Times New Roman" w:cs="Times New Roman"/>
          <w:sz w:val="20"/>
        </w:rPr>
        <w:t xml:space="preserve"> untuk mendapatkan nilai citra </w:t>
      </w:r>
      <w:r w:rsidR="00361552" w:rsidRPr="00434559">
        <w:rPr>
          <w:rFonts w:ascii="Times New Roman" w:hAnsi="Times New Roman" w:cs="Times New Roman"/>
          <w:sz w:val="20"/>
        </w:rPr>
        <w:t>0 sampai dengan 255 (0 untuk hitam dan 255 untuk putih dan nilai diantaranya adalah derajat keabuan).</w:t>
      </w:r>
      <w:r w:rsidR="00A7700B" w:rsidRPr="00434559">
        <w:rPr>
          <w:rFonts w:ascii="Times New Roman" w:hAnsi="Times New Roman" w:cs="Times New Roman"/>
          <w:sz w:val="20"/>
        </w:rPr>
        <w:t xml:space="preserve"> </w:t>
      </w:r>
      <w:r>
        <w:rPr>
          <w:rFonts w:ascii="Times New Roman" w:hAnsi="Times New Roman" w:cs="Times New Roman"/>
          <w:sz w:val="20"/>
        </w:rPr>
        <w:t xml:space="preserve">Matriks </w:t>
      </w:r>
      <w:r w:rsidRPr="00434559">
        <w:rPr>
          <w:rFonts w:ascii="Times New Roman" w:hAnsi="Times New Roman" w:cs="Times New Roman"/>
          <w:i/>
          <w:sz w:val="20"/>
        </w:rPr>
        <w:t>greyscale</w:t>
      </w:r>
      <w:r>
        <w:rPr>
          <w:rFonts w:ascii="Times New Roman" w:hAnsi="Times New Roman" w:cs="Times New Roman"/>
          <w:sz w:val="20"/>
        </w:rPr>
        <w:t xml:space="preserve"> yang dihasilkan dari </w:t>
      </w:r>
      <w:r w:rsidRPr="00434559">
        <w:rPr>
          <w:rFonts w:ascii="Times New Roman" w:hAnsi="Times New Roman" w:cs="Times New Roman"/>
          <w:i/>
          <w:sz w:val="20"/>
        </w:rPr>
        <w:t>preprocessing</w:t>
      </w:r>
      <w:r>
        <w:rPr>
          <w:rFonts w:ascii="Times New Roman" w:hAnsi="Times New Roman" w:cs="Times New Roman"/>
          <w:sz w:val="20"/>
        </w:rPr>
        <w:t xml:space="preserve"> akan digunakan untuk melakukan</w:t>
      </w:r>
      <w:r w:rsidR="00732101">
        <w:rPr>
          <w:rFonts w:ascii="Times New Roman" w:hAnsi="Times New Roman" w:cs="Times New Roman"/>
          <w:sz w:val="20"/>
        </w:rPr>
        <w:t xml:space="preserve"> perhitungan</w:t>
      </w:r>
      <w:r>
        <w:rPr>
          <w:rFonts w:ascii="Times New Roman" w:hAnsi="Times New Roman" w:cs="Times New Roman"/>
          <w:sz w:val="20"/>
        </w:rPr>
        <w:t xml:space="preserve"> momen invarian</w:t>
      </w:r>
      <w:r w:rsidR="00732101">
        <w:rPr>
          <w:rFonts w:ascii="Times New Roman" w:hAnsi="Times New Roman" w:cs="Times New Roman"/>
          <w:sz w:val="20"/>
        </w:rPr>
        <w:t xml:space="preserve"> yang di</w:t>
      </w:r>
      <w:r>
        <w:rPr>
          <w:rFonts w:ascii="Times New Roman" w:hAnsi="Times New Roman" w:cs="Times New Roman"/>
          <w:sz w:val="20"/>
        </w:rPr>
        <w:t xml:space="preserve">gunakan pada penelitian ini. </w:t>
      </w:r>
    </w:p>
    <w:p w14:paraId="338F4674" w14:textId="76CEF0A5" w:rsidR="008D445D" w:rsidRPr="00241C22" w:rsidRDefault="008D445D" w:rsidP="008D445D">
      <w:pPr>
        <w:pStyle w:val="ListParagraph"/>
        <w:ind w:left="426"/>
        <w:jc w:val="both"/>
        <w:rPr>
          <w:rFonts w:ascii="Times New Roman" w:hAnsi="Times New Roman" w:cs="Times New Roman"/>
          <w:b/>
          <w:color w:val="000000" w:themeColor="text1"/>
          <w:sz w:val="20"/>
          <w:szCs w:val="20"/>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2106"/>
      </w:tblGrid>
      <w:tr w:rsidR="00C50255" w14:paraId="2C6CF299" w14:textId="77777777" w:rsidTr="00C50255">
        <w:tc>
          <w:tcPr>
            <w:tcW w:w="2116" w:type="dxa"/>
          </w:tcPr>
          <w:p w14:paraId="4076168E" w14:textId="77777777" w:rsidR="00472822" w:rsidRDefault="00A223E8" w:rsidP="00A223E8">
            <w:pPr>
              <w:pStyle w:val="ListParagraph"/>
              <w:ind w:left="0"/>
              <w:jc w:val="center"/>
              <w:rPr>
                <w:rFonts w:ascii="Times New Roman" w:hAnsi="Times New Roman" w:cs="Times New Roman"/>
                <w:color w:val="000000" w:themeColor="text1"/>
                <w:sz w:val="20"/>
                <w:szCs w:val="20"/>
              </w:rPr>
            </w:pPr>
            <w:r>
              <w:rPr>
                <w:noProof/>
              </w:rPr>
              <w:drawing>
                <wp:inline distT="0" distB="0" distL="0" distR="0" wp14:anchorId="4FFA6B72" wp14:editId="71348AC2">
                  <wp:extent cx="914400" cy="91440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 cy="914400"/>
                          </a:xfrm>
                          <a:prstGeom prst="rect">
                            <a:avLst/>
                          </a:prstGeom>
                        </pic:spPr>
                      </pic:pic>
                    </a:graphicData>
                  </a:graphic>
                </wp:inline>
              </w:drawing>
            </w:r>
          </w:p>
          <w:p w14:paraId="5334DC3B" w14:textId="1798B738" w:rsidR="00A7700B" w:rsidRDefault="00A7700B" w:rsidP="00A223E8">
            <w:pPr>
              <w:pStyle w:val="ListParagraph"/>
              <w:ind w:left="0"/>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Citra RGB</w:t>
            </w:r>
          </w:p>
        </w:tc>
        <w:tc>
          <w:tcPr>
            <w:tcW w:w="2106" w:type="dxa"/>
          </w:tcPr>
          <w:p w14:paraId="621A15C5" w14:textId="77777777" w:rsidR="00472822" w:rsidRDefault="00C50255" w:rsidP="00A223E8">
            <w:pPr>
              <w:pStyle w:val="ListParagraph"/>
              <w:ind w:left="0"/>
              <w:jc w:val="center"/>
              <w:rPr>
                <w:rFonts w:ascii="Times New Roman" w:hAnsi="Times New Roman" w:cs="Times New Roman"/>
                <w:color w:val="000000" w:themeColor="text1"/>
                <w:sz w:val="20"/>
                <w:szCs w:val="20"/>
              </w:rPr>
            </w:pPr>
            <w:r>
              <w:rPr>
                <w:noProof/>
              </w:rPr>
              <w:drawing>
                <wp:inline distT="0" distB="0" distL="0" distR="0" wp14:anchorId="11C5A614" wp14:editId="2E64EF13">
                  <wp:extent cx="890546" cy="890546"/>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0546" cy="890546"/>
                          </a:xfrm>
                          <a:prstGeom prst="rect">
                            <a:avLst/>
                          </a:prstGeom>
                        </pic:spPr>
                      </pic:pic>
                    </a:graphicData>
                  </a:graphic>
                </wp:inline>
              </w:drawing>
            </w:r>
          </w:p>
          <w:p w14:paraId="2DF1B301" w14:textId="5C1BE4CD" w:rsidR="00A7700B" w:rsidRDefault="00A7700B" w:rsidP="0088585B">
            <w:pPr>
              <w:pStyle w:val="ListParagraph"/>
              <w:spacing w:after="0" w:line="240" w:lineRule="auto"/>
              <w:ind w:left="0"/>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Hasil konversi ke </w:t>
            </w:r>
            <w:r w:rsidRPr="00A7700B">
              <w:rPr>
                <w:rFonts w:ascii="Times New Roman" w:hAnsi="Times New Roman" w:cs="Times New Roman"/>
                <w:i/>
                <w:color w:val="000000" w:themeColor="text1"/>
                <w:sz w:val="20"/>
                <w:szCs w:val="20"/>
              </w:rPr>
              <w:t>greyscale</w:t>
            </w:r>
          </w:p>
        </w:tc>
      </w:tr>
    </w:tbl>
    <w:p w14:paraId="0DED3BDC" w14:textId="534BEDC7" w:rsidR="00472822" w:rsidRPr="00C50255" w:rsidRDefault="00C50255" w:rsidP="00324DF3">
      <w:pPr>
        <w:pStyle w:val="BodyText"/>
        <w:numPr>
          <w:ilvl w:val="0"/>
          <w:numId w:val="9"/>
        </w:numPr>
        <w:ind w:left="426" w:firstLine="0"/>
        <w:rPr>
          <w:sz w:val="16"/>
        </w:rPr>
      </w:pPr>
      <w:r w:rsidRPr="000C71E8">
        <w:rPr>
          <w:color w:val="000000" w:themeColor="text1"/>
          <w:sz w:val="16"/>
        </w:rPr>
        <w:t xml:space="preserve">Perubahan citra asli ke citra </w:t>
      </w:r>
      <w:r w:rsidRPr="00C50255">
        <w:rPr>
          <w:i/>
          <w:color w:val="000000" w:themeColor="text1"/>
          <w:sz w:val="16"/>
        </w:rPr>
        <w:t>greyscale</w:t>
      </w:r>
      <w:r w:rsidRPr="000C71E8">
        <w:rPr>
          <w:color w:val="000000" w:themeColor="text1"/>
          <w:sz w:val="16"/>
        </w:rPr>
        <w:t>.</w:t>
      </w:r>
    </w:p>
    <w:p w14:paraId="77D7E6BE" w14:textId="3914C651" w:rsidR="00C50255" w:rsidRPr="00C50255" w:rsidRDefault="00C50255" w:rsidP="00C50255">
      <w:pPr>
        <w:pStyle w:val="BodyText"/>
        <w:ind w:left="720" w:firstLine="0"/>
        <w:rPr>
          <w:sz w:val="16"/>
        </w:rPr>
      </w:pPr>
    </w:p>
    <w:p w14:paraId="0B8EEF47" w14:textId="01D1B44A" w:rsidR="00231913" w:rsidRPr="00231913" w:rsidRDefault="00231913" w:rsidP="00324DF3">
      <w:pPr>
        <w:pStyle w:val="ListParagraph"/>
        <w:numPr>
          <w:ilvl w:val="0"/>
          <w:numId w:val="14"/>
        </w:numPr>
        <w:ind w:left="426" w:hanging="426"/>
        <w:jc w:val="both"/>
        <w:rPr>
          <w:rFonts w:ascii="Times New Roman" w:hAnsi="Times New Roman" w:cs="Times New Roman"/>
          <w:color w:val="000000" w:themeColor="text1"/>
          <w:sz w:val="20"/>
          <w:szCs w:val="20"/>
        </w:rPr>
      </w:pPr>
      <w:r w:rsidRPr="00231913">
        <w:rPr>
          <w:rFonts w:ascii="Times New Roman" w:hAnsi="Times New Roman" w:cs="Times New Roman"/>
          <w:i/>
          <w:sz w:val="20"/>
          <w:szCs w:val="20"/>
        </w:rPr>
        <w:t>Binarization</w:t>
      </w:r>
    </w:p>
    <w:p w14:paraId="057E1B70" w14:textId="54427B63" w:rsidR="00231913" w:rsidRPr="00231913" w:rsidRDefault="00231913" w:rsidP="00231913">
      <w:pPr>
        <w:pStyle w:val="ListParagraph"/>
        <w:spacing w:line="240" w:lineRule="auto"/>
        <w:ind w:left="426"/>
        <w:jc w:val="both"/>
        <w:rPr>
          <w:rFonts w:ascii="Times New Roman" w:hAnsi="Times New Roman" w:cs="Times New Roman"/>
          <w:color w:val="212121"/>
          <w:sz w:val="20"/>
          <w:szCs w:val="20"/>
        </w:rPr>
      </w:pPr>
      <w:r w:rsidRPr="00231913">
        <w:rPr>
          <w:rFonts w:ascii="Times New Roman" w:hAnsi="Times New Roman" w:cs="Times New Roman"/>
          <w:color w:val="000000" w:themeColor="text1"/>
          <w:sz w:val="20"/>
          <w:szCs w:val="20"/>
        </w:rPr>
        <w:t xml:space="preserve">Pada tahapan </w:t>
      </w:r>
      <w:r w:rsidRPr="00231913">
        <w:rPr>
          <w:rFonts w:ascii="Times New Roman" w:hAnsi="Times New Roman" w:cs="Times New Roman"/>
          <w:i/>
          <w:color w:val="000000" w:themeColor="text1"/>
          <w:sz w:val="20"/>
          <w:szCs w:val="20"/>
        </w:rPr>
        <w:t>binarization,</w:t>
      </w:r>
      <w:r w:rsidRPr="00231913">
        <w:rPr>
          <w:rFonts w:ascii="Times New Roman" w:hAnsi="Times New Roman" w:cs="Times New Roman"/>
          <w:color w:val="000000" w:themeColor="text1"/>
          <w:sz w:val="20"/>
          <w:szCs w:val="20"/>
        </w:rPr>
        <w:t xml:space="preserve"> setiap</w:t>
      </w:r>
      <w:r w:rsidRPr="00231913">
        <w:rPr>
          <w:rFonts w:ascii="Times New Roman" w:hAnsi="Times New Roman" w:cs="Times New Roman"/>
          <w:i/>
          <w:color w:val="000000" w:themeColor="text1"/>
          <w:sz w:val="20"/>
          <w:szCs w:val="20"/>
        </w:rPr>
        <w:t xml:space="preserve"> pixel </w:t>
      </w:r>
      <w:r w:rsidRPr="00231913">
        <w:rPr>
          <w:rFonts w:ascii="Times New Roman" w:hAnsi="Times New Roman" w:cs="Times New Roman"/>
          <w:color w:val="000000" w:themeColor="text1"/>
          <w:sz w:val="20"/>
          <w:szCs w:val="20"/>
        </w:rPr>
        <w:t xml:space="preserve">citra retakan akan diubah ke bentuk </w:t>
      </w:r>
      <w:r w:rsidRPr="00231913">
        <w:rPr>
          <w:rFonts w:ascii="Times New Roman" w:hAnsi="Times New Roman" w:cs="Times New Roman"/>
          <w:i/>
          <w:color w:val="000000" w:themeColor="text1"/>
          <w:sz w:val="20"/>
          <w:szCs w:val="20"/>
        </w:rPr>
        <w:t xml:space="preserve">binary </w:t>
      </w:r>
      <w:r w:rsidRPr="00231913">
        <w:rPr>
          <w:rFonts w:ascii="Times New Roman" w:hAnsi="Times New Roman" w:cs="Times New Roman"/>
          <w:color w:val="000000" w:themeColor="text1"/>
          <w:sz w:val="20"/>
          <w:szCs w:val="20"/>
        </w:rPr>
        <w:t>(0 dan 1), sehingga retakan (</w:t>
      </w:r>
      <w:r w:rsidRPr="00231913">
        <w:rPr>
          <w:rFonts w:ascii="Times New Roman" w:hAnsi="Times New Roman" w:cs="Times New Roman"/>
          <w:i/>
          <w:color w:val="000000" w:themeColor="text1"/>
          <w:sz w:val="20"/>
          <w:szCs w:val="20"/>
        </w:rPr>
        <w:t>crack</w:t>
      </w:r>
      <w:r w:rsidRPr="00231913">
        <w:rPr>
          <w:rFonts w:ascii="Times New Roman" w:hAnsi="Times New Roman" w:cs="Times New Roman"/>
          <w:color w:val="000000" w:themeColor="text1"/>
          <w:sz w:val="20"/>
          <w:szCs w:val="20"/>
        </w:rPr>
        <w:t>) akan tam</w:t>
      </w:r>
      <w:r w:rsidR="000C71E8">
        <w:rPr>
          <w:rFonts w:ascii="Times New Roman" w:hAnsi="Times New Roman" w:cs="Times New Roman"/>
          <w:color w:val="000000" w:themeColor="text1"/>
          <w:sz w:val="20"/>
          <w:szCs w:val="20"/>
        </w:rPr>
        <w:t xml:space="preserve">pak lebih jelas. Pada </w:t>
      </w:r>
      <w:r w:rsidR="000C71E8">
        <w:rPr>
          <w:rFonts w:ascii="Times New Roman" w:hAnsi="Times New Roman" w:cs="Times New Roman"/>
          <w:color w:val="000000" w:themeColor="text1"/>
          <w:sz w:val="20"/>
          <w:szCs w:val="20"/>
        </w:rPr>
        <w:lastRenderedPageBreak/>
        <w:t>Gambar 4</w:t>
      </w:r>
      <w:r w:rsidRPr="00231913">
        <w:rPr>
          <w:rFonts w:ascii="Times New Roman" w:hAnsi="Times New Roman" w:cs="Times New Roman"/>
          <w:color w:val="000000" w:themeColor="text1"/>
          <w:sz w:val="20"/>
          <w:szCs w:val="20"/>
        </w:rPr>
        <w:t xml:space="preserve"> merupakan tampilan dari perubahan citra asli ke citra </w:t>
      </w:r>
      <w:r w:rsidRPr="00231913">
        <w:rPr>
          <w:rFonts w:ascii="Times New Roman" w:hAnsi="Times New Roman" w:cs="Times New Roman"/>
          <w:i/>
          <w:color w:val="000000" w:themeColor="text1"/>
          <w:sz w:val="20"/>
          <w:szCs w:val="20"/>
        </w:rPr>
        <w:t>binary</w:t>
      </w:r>
      <w:r w:rsidRPr="00231913">
        <w:rPr>
          <w:rFonts w:ascii="Times New Roman" w:hAnsi="Times New Roman" w:cs="Times New Roman"/>
          <w:color w:val="212121"/>
          <w:sz w:val="20"/>
          <w:szCs w:val="20"/>
        </w:rPr>
        <w:t>.</w:t>
      </w:r>
      <w:r w:rsidR="00732101">
        <w:rPr>
          <w:rFonts w:ascii="Times New Roman" w:hAnsi="Times New Roman" w:cs="Times New Roman"/>
          <w:color w:val="212121"/>
          <w:sz w:val="20"/>
          <w:szCs w:val="20"/>
        </w:rPr>
        <w:t xml:space="preserve"> </w:t>
      </w:r>
      <w:r w:rsidR="00732101">
        <w:rPr>
          <w:rFonts w:ascii="Times New Roman" w:hAnsi="Times New Roman" w:cs="Times New Roman"/>
          <w:sz w:val="20"/>
        </w:rPr>
        <w:t xml:space="preserve">Matriks </w:t>
      </w:r>
      <w:r w:rsidR="00732101">
        <w:rPr>
          <w:rFonts w:ascii="Times New Roman" w:hAnsi="Times New Roman" w:cs="Times New Roman"/>
          <w:i/>
          <w:sz w:val="20"/>
        </w:rPr>
        <w:t>binarization</w:t>
      </w:r>
      <w:r w:rsidR="00732101">
        <w:rPr>
          <w:rFonts w:ascii="Times New Roman" w:hAnsi="Times New Roman" w:cs="Times New Roman"/>
          <w:sz w:val="20"/>
        </w:rPr>
        <w:t xml:space="preserve"> yang dihasilkan dari </w:t>
      </w:r>
      <w:r w:rsidR="00732101" w:rsidRPr="00434559">
        <w:rPr>
          <w:rFonts w:ascii="Times New Roman" w:hAnsi="Times New Roman" w:cs="Times New Roman"/>
          <w:i/>
          <w:sz w:val="20"/>
        </w:rPr>
        <w:t>preprocessing</w:t>
      </w:r>
      <w:r w:rsidR="00732101">
        <w:rPr>
          <w:rFonts w:ascii="Times New Roman" w:hAnsi="Times New Roman" w:cs="Times New Roman"/>
          <w:sz w:val="20"/>
        </w:rPr>
        <w:t xml:space="preserve"> akan digunakan untuk melakukan perhitungan </w:t>
      </w:r>
      <w:r w:rsidR="00732101" w:rsidRPr="00732101">
        <w:rPr>
          <w:rFonts w:ascii="Times New Roman" w:hAnsi="Times New Roman" w:cs="Times New Roman"/>
          <w:i/>
          <w:sz w:val="20"/>
        </w:rPr>
        <w:t>zoning</w:t>
      </w:r>
      <w:r w:rsidR="00732101">
        <w:rPr>
          <w:rFonts w:ascii="Times New Roman" w:hAnsi="Times New Roman" w:cs="Times New Roman"/>
          <w:sz w:val="20"/>
        </w:rPr>
        <w:t xml:space="preserve"> yang digunakan pada penelitian ini.</w:t>
      </w:r>
    </w:p>
    <w:tbl>
      <w:tblPr>
        <w:tblStyle w:val="TableGrid"/>
        <w:tblW w:w="424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2121"/>
      </w:tblGrid>
      <w:tr w:rsidR="00E33F90" w:rsidRPr="00231913" w14:paraId="0882EECE" w14:textId="77777777" w:rsidTr="00E33F90">
        <w:tc>
          <w:tcPr>
            <w:tcW w:w="2126" w:type="dxa"/>
          </w:tcPr>
          <w:p w14:paraId="723184A4" w14:textId="77777777" w:rsidR="00231913" w:rsidRDefault="00A223E8" w:rsidP="00231913">
            <w:pPr>
              <w:pStyle w:val="ListParagraph"/>
              <w:spacing w:line="240" w:lineRule="auto"/>
              <w:ind w:left="0"/>
              <w:jc w:val="center"/>
              <w:rPr>
                <w:rFonts w:ascii="Times New Roman" w:hAnsi="Times New Roman" w:cs="Times New Roman"/>
                <w:color w:val="000000" w:themeColor="text1"/>
                <w:sz w:val="20"/>
                <w:szCs w:val="20"/>
              </w:rPr>
            </w:pPr>
            <w:r>
              <w:rPr>
                <w:noProof/>
              </w:rPr>
              <w:drawing>
                <wp:inline distT="0" distB="0" distL="0" distR="0" wp14:anchorId="29BE00B2" wp14:editId="3B481AA3">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 cy="914400"/>
                          </a:xfrm>
                          <a:prstGeom prst="rect">
                            <a:avLst/>
                          </a:prstGeom>
                        </pic:spPr>
                      </pic:pic>
                    </a:graphicData>
                  </a:graphic>
                </wp:inline>
              </w:drawing>
            </w:r>
          </w:p>
          <w:p w14:paraId="51EF4458" w14:textId="1CED828F" w:rsidR="0088585B" w:rsidRPr="00231913" w:rsidRDefault="0088585B" w:rsidP="00231913">
            <w:pPr>
              <w:pStyle w:val="ListParagraph"/>
              <w:spacing w:line="240" w:lineRule="auto"/>
              <w:ind w:left="0"/>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Citra Asli</w:t>
            </w:r>
          </w:p>
        </w:tc>
        <w:tc>
          <w:tcPr>
            <w:tcW w:w="2121" w:type="dxa"/>
          </w:tcPr>
          <w:p w14:paraId="5504A3FB" w14:textId="77777777" w:rsidR="00231913" w:rsidRDefault="00A223E8" w:rsidP="00231913">
            <w:pPr>
              <w:pStyle w:val="ListParagraph"/>
              <w:spacing w:line="240" w:lineRule="auto"/>
              <w:ind w:left="0"/>
              <w:jc w:val="center"/>
              <w:rPr>
                <w:rFonts w:ascii="Times New Roman" w:hAnsi="Times New Roman" w:cs="Times New Roman"/>
                <w:color w:val="000000" w:themeColor="text1"/>
                <w:sz w:val="20"/>
                <w:szCs w:val="20"/>
              </w:rPr>
            </w:pPr>
            <w:r>
              <w:rPr>
                <w:noProof/>
              </w:rPr>
              <w:drawing>
                <wp:inline distT="0" distB="0" distL="0" distR="0" wp14:anchorId="29A431F2" wp14:editId="47EF1D69">
                  <wp:extent cx="91440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 cy="914400"/>
                          </a:xfrm>
                          <a:prstGeom prst="rect">
                            <a:avLst/>
                          </a:prstGeom>
                        </pic:spPr>
                      </pic:pic>
                    </a:graphicData>
                  </a:graphic>
                </wp:inline>
              </w:drawing>
            </w:r>
          </w:p>
          <w:p w14:paraId="631DC7B2" w14:textId="6E4F0913" w:rsidR="0088585B" w:rsidRPr="00231913" w:rsidRDefault="0088585B" w:rsidP="00231913">
            <w:pPr>
              <w:pStyle w:val="ListParagraph"/>
              <w:spacing w:line="240" w:lineRule="auto"/>
              <w:ind w:left="0"/>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Hasil binerisisasi</w:t>
            </w:r>
          </w:p>
        </w:tc>
      </w:tr>
    </w:tbl>
    <w:p w14:paraId="221000F9" w14:textId="592D3509" w:rsidR="00231913" w:rsidRPr="000C71E8" w:rsidRDefault="00231913" w:rsidP="00324DF3">
      <w:pPr>
        <w:pStyle w:val="BodyText"/>
        <w:numPr>
          <w:ilvl w:val="0"/>
          <w:numId w:val="9"/>
        </w:numPr>
        <w:ind w:left="426" w:firstLine="0"/>
        <w:rPr>
          <w:sz w:val="16"/>
        </w:rPr>
      </w:pPr>
      <w:bookmarkStart w:id="0" w:name="_Toc523946933"/>
      <w:r w:rsidRPr="000C71E8">
        <w:rPr>
          <w:color w:val="000000" w:themeColor="text1"/>
          <w:sz w:val="16"/>
        </w:rPr>
        <w:t>Perubahan citra asli ke citra biner.</w:t>
      </w:r>
      <w:bookmarkEnd w:id="0"/>
    </w:p>
    <w:p w14:paraId="5B020368" w14:textId="66AE97D4" w:rsidR="00231913" w:rsidRDefault="00231913" w:rsidP="00231913">
      <w:pPr>
        <w:rPr>
          <w:lang w:val="id-ID"/>
        </w:rPr>
      </w:pPr>
    </w:p>
    <w:p w14:paraId="530389BD" w14:textId="5FDB63E9" w:rsidR="00447997" w:rsidRDefault="00447997" w:rsidP="00570BBC">
      <w:pPr>
        <w:pStyle w:val="Heading2"/>
        <w:rPr>
          <w:lang w:val="en-ID"/>
        </w:rPr>
      </w:pPr>
      <w:r>
        <w:rPr>
          <w:lang w:val="en-ID"/>
        </w:rPr>
        <w:t>Ekstraksi Fitur</w:t>
      </w:r>
    </w:p>
    <w:p w14:paraId="753B3644" w14:textId="12A2508B" w:rsidR="00447997" w:rsidRDefault="00BC59FD" w:rsidP="008B3B3B">
      <w:pPr>
        <w:pStyle w:val="ListParagraph"/>
        <w:spacing w:after="0" w:line="240" w:lineRule="auto"/>
        <w:ind w:left="0" w:firstLine="426"/>
        <w:jc w:val="both"/>
        <w:rPr>
          <w:rFonts w:ascii="Times New Roman" w:hAnsi="Times New Roman"/>
          <w:sz w:val="20"/>
          <w:szCs w:val="20"/>
        </w:rPr>
      </w:pPr>
      <w:r>
        <w:rPr>
          <w:rFonts w:ascii="Times New Roman" w:hAnsi="Times New Roman"/>
          <w:sz w:val="20"/>
          <w:szCs w:val="20"/>
        </w:rPr>
        <w:t>E</w:t>
      </w:r>
      <w:r w:rsidR="00447997" w:rsidRPr="00447997">
        <w:rPr>
          <w:rFonts w:ascii="Times New Roman" w:hAnsi="Times New Roman"/>
          <w:sz w:val="20"/>
          <w:szCs w:val="20"/>
        </w:rPr>
        <w:t xml:space="preserve">kstraksi fitur </w:t>
      </w:r>
      <w:r>
        <w:rPr>
          <w:rFonts w:ascii="Times New Roman" w:hAnsi="Times New Roman"/>
          <w:sz w:val="20"/>
          <w:szCs w:val="20"/>
        </w:rPr>
        <w:t>digunakan</w:t>
      </w:r>
      <w:r w:rsidR="00447997" w:rsidRPr="00447997">
        <w:rPr>
          <w:rFonts w:ascii="Times New Roman" w:hAnsi="Times New Roman"/>
          <w:sz w:val="20"/>
          <w:szCs w:val="20"/>
        </w:rPr>
        <w:t xml:space="preserve"> untuk mengambil</w:t>
      </w:r>
      <w:r>
        <w:rPr>
          <w:rFonts w:ascii="Times New Roman" w:hAnsi="Times New Roman"/>
          <w:sz w:val="20"/>
          <w:szCs w:val="20"/>
        </w:rPr>
        <w:t xml:space="preserve"> </w:t>
      </w:r>
      <w:r w:rsidR="00447997" w:rsidRPr="00447997">
        <w:rPr>
          <w:rFonts w:ascii="Times New Roman" w:hAnsi="Times New Roman"/>
          <w:sz w:val="20"/>
          <w:szCs w:val="20"/>
        </w:rPr>
        <w:t xml:space="preserve">atau mengekstraksi nilai-nilai unik dari suatu objek yang membedakan dengan objek yang lain. Penelitian ini menggunakan metode </w:t>
      </w:r>
      <w:r w:rsidR="00447997" w:rsidRPr="00447997">
        <w:rPr>
          <w:rFonts w:ascii="Times New Roman" w:hAnsi="Times New Roman"/>
          <w:i/>
          <w:sz w:val="20"/>
          <w:szCs w:val="20"/>
        </w:rPr>
        <w:t>statistical feature</w:t>
      </w:r>
      <w:r w:rsidR="00447997" w:rsidRPr="00447997">
        <w:rPr>
          <w:rFonts w:ascii="Times New Roman" w:hAnsi="Times New Roman"/>
          <w:sz w:val="20"/>
          <w:szCs w:val="20"/>
        </w:rPr>
        <w:t xml:space="preserve">, yaitu </w:t>
      </w:r>
      <w:r w:rsidR="00447997" w:rsidRPr="00447997">
        <w:rPr>
          <w:rFonts w:ascii="Times New Roman" w:hAnsi="Times New Roman"/>
          <w:i/>
          <w:color w:val="000000"/>
          <w:sz w:val="20"/>
          <w:szCs w:val="20"/>
        </w:rPr>
        <w:t xml:space="preserve">zoning </w:t>
      </w:r>
      <w:r w:rsidR="00447997" w:rsidRPr="00447997">
        <w:rPr>
          <w:rFonts w:ascii="Times New Roman" w:hAnsi="Times New Roman"/>
          <w:color w:val="000000"/>
          <w:sz w:val="20"/>
          <w:szCs w:val="20"/>
        </w:rPr>
        <w:t>da</w:t>
      </w:r>
      <w:r w:rsidR="00447997" w:rsidRPr="00447997">
        <w:rPr>
          <w:rFonts w:ascii="Times New Roman" w:hAnsi="Times New Roman"/>
          <w:sz w:val="20"/>
          <w:szCs w:val="20"/>
        </w:rPr>
        <w:t>n momen</w:t>
      </w:r>
      <w:r w:rsidR="00447997">
        <w:rPr>
          <w:rFonts w:ascii="Times New Roman" w:hAnsi="Times New Roman"/>
          <w:sz w:val="20"/>
          <w:szCs w:val="20"/>
        </w:rPr>
        <w:t xml:space="preserve"> invarian</w:t>
      </w:r>
      <w:r w:rsidR="00447997" w:rsidRPr="00447997">
        <w:rPr>
          <w:rFonts w:ascii="Times New Roman" w:hAnsi="Times New Roman"/>
          <w:sz w:val="20"/>
          <w:szCs w:val="20"/>
        </w:rPr>
        <w:t>.</w:t>
      </w:r>
    </w:p>
    <w:p w14:paraId="39080EB9" w14:textId="5FA3E04F" w:rsidR="001D0A33" w:rsidRPr="00074751" w:rsidRDefault="00E009A8" w:rsidP="00074751">
      <w:pPr>
        <w:pStyle w:val="Heading4"/>
        <w:numPr>
          <w:ilvl w:val="0"/>
          <w:numId w:val="30"/>
        </w:numPr>
        <w:tabs>
          <w:tab w:val="clear" w:pos="720"/>
        </w:tabs>
        <w:ind w:left="426" w:hanging="426"/>
        <w:rPr>
          <w:i w:val="0"/>
        </w:rPr>
      </w:pPr>
      <w:r>
        <w:rPr>
          <w:i w:val="0"/>
        </w:rPr>
        <w:t xml:space="preserve">Metode </w:t>
      </w:r>
      <w:r w:rsidRPr="00C462B2">
        <w:t>Zoning</w:t>
      </w:r>
    </w:p>
    <w:p w14:paraId="1BDCD553" w14:textId="3DA96701" w:rsidR="00D05E1F" w:rsidRPr="001D0A33" w:rsidRDefault="00D05E1F" w:rsidP="001D0A33">
      <w:pPr>
        <w:pStyle w:val="ListParagraph"/>
        <w:spacing w:after="0" w:line="240" w:lineRule="auto"/>
        <w:ind w:left="426"/>
        <w:jc w:val="both"/>
        <w:rPr>
          <w:rFonts w:ascii="Times New Roman" w:hAnsi="Times New Roman" w:cs="Times New Roman"/>
          <w:i/>
          <w:sz w:val="20"/>
          <w:szCs w:val="20"/>
        </w:rPr>
      </w:pPr>
      <w:r w:rsidRPr="001D0A33">
        <w:rPr>
          <w:rFonts w:ascii="Times New Roman" w:hAnsi="Times New Roman" w:cs="Times New Roman"/>
          <w:sz w:val="20"/>
          <w:szCs w:val="20"/>
        </w:rPr>
        <w:t>Metode zoning</w:t>
      </w:r>
      <w:r w:rsidR="001D0A33">
        <w:rPr>
          <w:rFonts w:ascii="Times New Roman" w:hAnsi="Times New Roman" w:cs="Times New Roman"/>
          <w:sz w:val="20"/>
          <w:szCs w:val="20"/>
        </w:rPr>
        <w:t xml:space="preserve"> memi</w:t>
      </w:r>
      <w:r w:rsidRPr="001D0A33">
        <w:rPr>
          <w:rFonts w:ascii="Times New Roman" w:hAnsi="Times New Roman" w:cs="Times New Roman"/>
          <w:sz w:val="20"/>
          <w:szCs w:val="20"/>
        </w:rPr>
        <w:t xml:space="preserve">liki beberapa variasi algoritma namun pada penelitian ini akan digunakan dua perhitungan, yaitu </w:t>
      </w:r>
      <w:r w:rsidRPr="00BF4A15">
        <w:rPr>
          <w:rFonts w:ascii="Times New Roman" w:hAnsi="Times New Roman" w:cs="Times New Roman"/>
          <w:i/>
          <w:sz w:val="20"/>
          <w:szCs w:val="20"/>
        </w:rPr>
        <w:t>Image Centroid and Zone</w:t>
      </w:r>
      <w:r w:rsidRPr="001D0A33">
        <w:rPr>
          <w:rFonts w:ascii="Times New Roman" w:hAnsi="Times New Roman" w:cs="Times New Roman"/>
          <w:sz w:val="20"/>
          <w:szCs w:val="20"/>
        </w:rPr>
        <w:t xml:space="preserve"> (ICZ) dan </w:t>
      </w:r>
      <w:r w:rsidRPr="00BF4A15">
        <w:rPr>
          <w:rFonts w:ascii="Times New Roman" w:hAnsi="Times New Roman" w:cs="Times New Roman"/>
          <w:i/>
          <w:sz w:val="20"/>
          <w:szCs w:val="20"/>
        </w:rPr>
        <w:t>Zone Centroid and Zone</w:t>
      </w:r>
      <w:r w:rsidRPr="001D0A33">
        <w:rPr>
          <w:rFonts w:ascii="Times New Roman" w:hAnsi="Times New Roman" w:cs="Times New Roman"/>
          <w:sz w:val="20"/>
          <w:szCs w:val="20"/>
        </w:rPr>
        <w:t xml:space="preserve"> (ZCZ).</w:t>
      </w:r>
    </w:p>
    <w:p w14:paraId="01F087A1" w14:textId="7E351A32" w:rsidR="00D05E1F" w:rsidRPr="00074751" w:rsidRDefault="00D05E1F" w:rsidP="00D05E1F">
      <w:pPr>
        <w:pStyle w:val="ListParagraph"/>
        <w:numPr>
          <w:ilvl w:val="3"/>
          <w:numId w:val="10"/>
        </w:numPr>
        <w:spacing w:line="240" w:lineRule="auto"/>
        <w:ind w:left="426" w:firstLine="0"/>
        <w:jc w:val="both"/>
        <w:rPr>
          <w:rFonts w:ascii="Times New Roman" w:hAnsi="Times New Roman" w:cs="Times New Roman"/>
          <w:sz w:val="20"/>
          <w:szCs w:val="20"/>
        </w:rPr>
      </w:pPr>
      <w:r w:rsidRPr="00074751">
        <w:rPr>
          <w:rFonts w:ascii="Times New Roman" w:hAnsi="Times New Roman" w:cs="Times New Roman"/>
          <w:sz w:val="20"/>
          <w:szCs w:val="20"/>
        </w:rPr>
        <w:t>Metode ICZ</w:t>
      </w:r>
    </w:p>
    <w:p w14:paraId="563AF982" w14:textId="73DB50A8" w:rsidR="00F41905" w:rsidRPr="00D05E1F" w:rsidRDefault="00F41905" w:rsidP="00F41905">
      <w:pPr>
        <w:pStyle w:val="ListParagraph"/>
        <w:spacing w:line="240" w:lineRule="auto"/>
        <w:ind w:left="426" w:firstLine="283"/>
        <w:jc w:val="both"/>
        <w:rPr>
          <w:rFonts w:ascii="Times New Roman" w:hAnsi="Times New Roman" w:cs="Times New Roman"/>
          <w:b/>
          <w:sz w:val="20"/>
          <w:szCs w:val="20"/>
        </w:rPr>
      </w:pPr>
      <w:r w:rsidRPr="00D05E1F">
        <w:rPr>
          <w:rFonts w:ascii="Times New Roman" w:hAnsi="Times New Roman" w:cs="Times New Roman"/>
          <w:color w:val="212121"/>
          <w:sz w:val="20"/>
          <w:szCs w:val="20"/>
        </w:rPr>
        <w:t>Berikut adalah lang</w:t>
      </w:r>
      <w:r>
        <w:rPr>
          <w:rFonts w:ascii="Times New Roman" w:hAnsi="Times New Roman" w:cs="Times New Roman"/>
          <w:color w:val="212121"/>
          <w:sz w:val="20"/>
          <w:szCs w:val="20"/>
        </w:rPr>
        <w:t>kah-langkah perhitungan metode I</w:t>
      </w:r>
      <w:r w:rsidRPr="00D05E1F">
        <w:rPr>
          <w:rFonts w:ascii="Times New Roman" w:hAnsi="Times New Roman" w:cs="Times New Roman"/>
          <w:color w:val="212121"/>
          <w:sz w:val="20"/>
          <w:szCs w:val="20"/>
        </w:rPr>
        <w:t xml:space="preserve">CZ pada ektraksi fitur </w:t>
      </w:r>
      <w:r w:rsidRPr="00D05E1F">
        <w:rPr>
          <w:rFonts w:ascii="Times New Roman" w:hAnsi="Times New Roman" w:cs="Times New Roman"/>
          <w:i/>
          <w:color w:val="212121"/>
          <w:sz w:val="20"/>
          <w:szCs w:val="20"/>
        </w:rPr>
        <w:t>zoning</w:t>
      </w:r>
      <w:r w:rsidRPr="00D05E1F">
        <w:rPr>
          <w:rFonts w:ascii="Times New Roman" w:hAnsi="Times New Roman" w:cs="Times New Roman"/>
          <w:color w:val="212121"/>
          <w:sz w:val="20"/>
          <w:szCs w:val="20"/>
        </w:rPr>
        <w:t>:</w:t>
      </w:r>
    </w:p>
    <w:p w14:paraId="038FE0FE" w14:textId="5D33204C" w:rsidR="00D05E1F" w:rsidRDefault="00D05E1F" w:rsidP="00D05E1F">
      <w:pPr>
        <w:pStyle w:val="ListParagraph"/>
        <w:numPr>
          <w:ilvl w:val="0"/>
          <w:numId w:val="11"/>
        </w:numPr>
        <w:spacing w:line="240" w:lineRule="auto"/>
        <w:ind w:left="709" w:hanging="283"/>
        <w:jc w:val="both"/>
        <w:rPr>
          <w:rFonts w:ascii="Times New Roman" w:hAnsi="Times New Roman" w:cs="Times New Roman"/>
          <w:sz w:val="20"/>
          <w:szCs w:val="20"/>
        </w:rPr>
      </w:pPr>
      <w:r w:rsidRPr="00D05E1F">
        <w:rPr>
          <w:rFonts w:ascii="Times New Roman" w:hAnsi="Times New Roman" w:cs="Times New Roman"/>
          <w:sz w:val="20"/>
          <w:szCs w:val="20"/>
        </w:rPr>
        <w:t xml:space="preserve">Hitung </w:t>
      </w:r>
      <w:r w:rsidRPr="00D05E1F">
        <w:rPr>
          <w:rFonts w:ascii="Times New Roman" w:hAnsi="Times New Roman" w:cs="Times New Roman"/>
          <w:i/>
          <w:sz w:val="20"/>
          <w:szCs w:val="20"/>
        </w:rPr>
        <w:t>centroid</w:t>
      </w:r>
      <w:r w:rsidRPr="00D05E1F">
        <w:rPr>
          <w:rFonts w:ascii="Times New Roman" w:hAnsi="Times New Roman" w:cs="Times New Roman"/>
          <w:sz w:val="20"/>
          <w:szCs w:val="20"/>
        </w:rPr>
        <w:t xml:space="preserve"> (pusat) dari citra masukan, </w:t>
      </w:r>
      <w:r w:rsidRPr="00D05E1F">
        <w:rPr>
          <w:rFonts w:ascii="Times New Roman" w:hAnsi="Times New Roman" w:cs="Times New Roman"/>
          <w:i/>
          <w:sz w:val="20"/>
          <w:szCs w:val="20"/>
        </w:rPr>
        <w:t xml:space="preserve">centroid </w:t>
      </w:r>
      <w:r w:rsidRPr="00D05E1F">
        <w:rPr>
          <w:rFonts w:ascii="Times New Roman" w:hAnsi="Times New Roman" w:cs="Times New Roman"/>
          <w:sz w:val="20"/>
          <w:szCs w:val="20"/>
        </w:rPr>
        <w:t>dari citra dinyatakan dengan nilai koordinat (</w:t>
      </w:r>
      <w:r w:rsidRPr="00D05E1F">
        <w:rPr>
          <w:rFonts w:ascii="Times New Roman" w:hAnsi="Times New Roman" w:cs="Times New Roman"/>
          <w:i/>
          <w:sz w:val="20"/>
          <w:szCs w:val="20"/>
        </w:rPr>
        <w:t>x</w:t>
      </w:r>
      <w:r w:rsidRPr="00D05E1F">
        <w:rPr>
          <w:rFonts w:ascii="Times New Roman" w:hAnsi="Times New Roman" w:cs="Times New Roman"/>
          <w:i/>
          <w:sz w:val="20"/>
          <w:szCs w:val="20"/>
        </w:rPr>
        <w:softHyphen/>
      </w:r>
      <w:r w:rsidRPr="00D05E1F">
        <w:rPr>
          <w:rFonts w:ascii="Times New Roman" w:hAnsi="Times New Roman" w:cs="Times New Roman"/>
          <w:i/>
          <w:sz w:val="20"/>
          <w:szCs w:val="20"/>
          <w:vertAlign w:val="subscript"/>
        </w:rPr>
        <w:t>c</w:t>
      </w:r>
      <w:r w:rsidRPr="00D05E1F">
        <w:rPr>
          <w:rFonts w:ascii="Times New Roman" w:hAnsi="Times New Roman" w:cs="Times New Roman"/>
          <w:i/>
          <w:sz w:val="20"/>
          <w:szCs w:val="20"/>
        </w:rPr>
        <w:t>, y</w:t>
      </w:r>
      <w:r w:rsidRPr="00D05E1F">
        <w:rPr>
          <w:rFonts w:ascii="Times New Roman" w:hAnsi="Times New Roman" w:cs="Times New Roman"/>
          <w:i/>
          <w:sz w:val="20"/>
          <w:szCs w:val="20"/>
          <w:vertAlign w:val="subscript"/>
        </w:rPr>
        <w:t>c</w:t>
      </w:r>
      <w:r w:rsidRPr="00D05E1F">
        <w:rPr>
          <w:rFonts w:ascii="Times New Roman" w:hAnsi="Times New Roman" w:cs="Times New Roman"/>
          <w:sz w:val="20"/>
          <w:szCs w:val="20"/>
        </w:rPr>
        <w:t>), dengan rumus:</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4"/>
        <w:gridCol w:w="550"/>
      </w:tblGrid>
      <w:tr w:rsidR="00D05E1F" w14:paraId="1381D6BD" w14:textId="77777777" w:rsidTr="00D05E1F">
        <w:tc>
          <w:tcPr>
            <w:tcW w:w="3384" w:type="dxa"/>
          </w:tcPr>
          <w:p w14:paraId="5C2AE37E" w14:textId="20A07EE3" w:rsidR="00D05E1F" w:rsidRDefault="00971097" w:rsidP="00EE1581">
            <w:pPr>
              <w:pStyle w:val="NoSpacing"/>
              <w:jc w:val="center"/>
              <w:rPr>
                <w:rFonts w:ascii="Times New Roman" w:hAnsi="Times New Roman" w:cs="Times New Roman"/>
                <w:sz w:val="20"/>
                <w:szCs w:val="20"/>
                <w:lang w:val="en-GB"/>
              </w:rPr>
            </w:pP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c</m:t>
                  </m:r>
                </m:sub>
              </m:sSub>
              <m:r>
                <w:rPr>
                  <w:rFonts w:ascii="Cambria Math" w:hAnsi="Cambria Math" w:cs="Times New Roman"/>
                  <w:sz w:val="20"/>
                  <w:szCs w:val="20"/>
                </w:rPr>
                <m:t xml:space="preserve">=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n</m:t>
                      </m:r>
                    </m:sub>
                  </m:sSub>
                </m:num>
                <m:den>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n</m:t>
                      </m:r>
                    </m:sub>
                  </m:sSub>
                </m:den>
              </m:f>
            </m:oMath>
            <w:r w:rsidR="00D05E1F">
              <w:rPr>
                <w:rFonts w:eastAsiaTheme="minorEastAsia"/>
              </w:rPr>
              <w:tab/>
            </w:r>
          </w:p>
        </w:tc>
        <w:tc>
          <w:tcPr>
            <w:tcW w:w="550" w:type="dxa"/>
            <w:vAlign w:val="center"/>
          </w:tcPr>
          <w:p w14:paraId="74664C16" w14:textId="1D95C547" w:rsidR="00D05E1F" w:rsidRDefault="00323A65" w:rsidP="00EE1581">
            <w:pPr>
              <w:pStyle w:val="NoSpacing"/>
              <w:jc w:val="center"/>
              <w:rPr>
                <w:rFonts w:ascii="Times New Roman" w:hAnsi="Times New Roman" w:cs="Times New Roman"/>
                <w:sz w:val="20"/>
                <w:szCs w:val="20"/>
                <w:lang w:val="en-GB"/>
              </w:rPr>
            </w:pPr>
            <w:r>
              <w:rPr>
                <w:rFonts w:ascii="Times New Roman" w:eastAsiaTheme="minorEastAsia" w:hAnsi="Times New Roman" w:cs="Times New Roman"/>
                <w:sz w:val="20"/>
                <w:szCs w:val="20"/>
                <w:lang w:val="en-GB"/>
              </w:rPr>
              <w:t>(</w:t>
            </w:r>
            <w:r w:rsidR="00BF4A15">
              <w:rPr>
                <w:rFonts w:ascii="Times New Roman" w:eastAsiaTheme="minorEastAsia" w:hAnsi="Times New Roman" w:cs="Times New Roman"/>
                <w:sz w:val="20"/>
                <w:szCs w:val="20"/>
                <w:lang w:val="en-GB"/>
              </w:rPr>
              <w:t>1</w:t>
            </w:r>
            <w:r>
              <w:rPr>
                <w:rFonts w:ascii="Times New Roman" w:eastAsiaTheme="minorEastAsia" w:hAnsi="Times New Roman" w:cs="Times New Roman"/>
                <w:sz w:val="20"/>
                <w:szCs w:val="20"/>
                <w:lang w:val="en-GB"/>
              </w:rPr>
              <w:t>)</w:t>
            </w:r>
          </w:p>
        </w:tc>
      </w:tr>
    </w:tbl>
    <w:p w14:paraId="6887207F" w14:textId="46ED27EC" w:rsidR="00D05E1F" w:rsidRDefault="00D05E1F" w:rsidP="00D05E1F">
      <w:pPr>
        <w:ind w:left="426"/>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4"/>
        <w:gridCol w:w="550"/>
      </w:tblGrid>
      <w:tr w:rsidR="00D05E1F" w14:paraId="0E5AEA99" w14:textId="77777777" w:rsidTr="00D05E1F">
        <w:tc>
          <w:tcPr>
            <w:tcW w:w="3384" w:type="dxa"/>
          </w:tcPr>
          <w:p w14:paraId="027C16D4" w14:textId="015637F3" w:rsidR="00D05E1F" w:rsidRDefault="00D05E1F" w:rsidP="00EE1581">
            <w:pPr>
              <w:pStyle w:val="NoSpacing"/>
              <w:jc w:val="center"/>
              <w:rPr>
                <w:rFonts w:ascii="Times New Roman" w:hAnsi="Times New Roman" w:cs="Times New Roman"/>
                <w:sz w:val="20"/>
                <w:szCs w:val="20"/>
                <w:lang w:val="en-GB"/>
              </w:rPr>
            </w:pPr>
            <m:oMathPara>
              <m:oMath>
                <m:r>
                  <w:rPr>
                    <w:rFonts w:ascii="Cambria Math" w:hAnsi="Cambria Math" w:cs="Times New Roman"/>
                    <w:sz w:val="16"/>
                    <w:szCs w:val="20"/>
                  </w:rPr>
                  <m:t xml:space="preserve">y= </m:t>
                </m:r>
                <m:f>
                  <m:fPr>
                    <m:ctrlPr>
                      <w:rPr>
                        <w:rFonts w:ascii="Cambria Math" w:hAnsi="Cambria Math" w:cs="Times New Roman"/>
                        <w:i/>
                        <w:sz w:val="16"/>
                        <w:szCs w:val="20"/>
                      </w:rPr>
                    </m:ctrlPr>
                  </m:fPr>
                  <m:num>
                    <m:sSub>
                      <m:sSubPr>
                        <m:ctrlPr>
                          <w:rPr>
                            <w:rFonts w:ascii="Cambria Math" w:hAnsi="Cambria Math" w:cs="Times New Roman"/>
                            <w:i/>
                            <w:sz w:val="16"/>
                            <w:szCs w:val="20"/>
                          </w:rPr>
                        </m:ctrlPr>
                      </m:sSubPr>
                      <m:e>
                        <m:r>
                          <w:rPr>
                            <w:rFonts w:ascii="Cambria Math" w:hAnsi="Cambria Math" w:cs="Times New Roman"/>
                            <w:sz w:val="16"/>
                            <w:szCs w:val="20"/>
                          </w:rPr>
                          <m:t>y</m:t>
                        </m:r>
                      </m:e>
                      <m:sub>
                        <m:r>
                          <w:rPr>
                            <w:rFonts w:ascii="Cambria Math" w:hAnsi="Cambria Math" w:cs="Times New Roman"/>
                            <w:sz w:val="16"/>
                            <w:szCs w:val="20"/>
                          </w:rPr>
                          <m:t>1</m:t>
                        </m:r>
                      </m:sub>
                    </m:sSub>
                    <m:r>
                      <w:rPr>
                        <w:rFonts w:ascii="Cambria Math" w:hAnsi="Cambria Math" w:cs="Times New Roman"/>
                        <w:sz w:val="16"/>
                        <w:szCs w:val="20"/>
                      </w:rPr>
                      <m:t>.</m:t>
                    </m:r>
                    <m:sSub>
                      <m:sSubPr>
                        <m:ctrlPr>
                          <w:rPr>
                            <w:rFonts w:ascii="Cambria Math" w:hAnsi="Cambria Math" w:cs="Times New Roman"/>
                            <w:i/>
                            <w:sz w:val="16"/>
                            <w:szCs w:val="20"/>
                          </w:rPr>
                        </m:ctrlPr>
                      </m:sSubPr>
                      <m:e>
                        <m:r>
                          <w:rPr>
                            <w:rFonts w:ascii="Cambria Math" w:hAnsi="Cambria Math" w:cs="Times New Roman"/>
                            <w:sz w:val="16"/>
                            <w:szCs w:val="20"/>
                          </w:rPr>
                          <m:t>p</m:t>
                        </m:r>
                      </m:e>
                      <m:sub>
                        <m:r>
                          <w:rPr>
                            <w:rFonts w:ascii="Cambria Math" w:hAnsi="Cambria Math" w:cs="Times New Roman"/>
                            <w:sz w:val="16"/>
                            <w:szCs w:val="20"/>
                          </w:rPr>
                          <m:t>1</m:t>
                        </m:r>
                      </m:sub>
                    </m:sSub>
                    <m:r>
                      <w:rPr>
                        <w:rFonts w:ascii="Cambria Math" w:hAnsi="Cambria Math" w:cs="Times New Roman"/>
                        <w:sz w:val="16"/>
                        <w:szCs w:val="20"/>
                      </w:rPr>
                      <m:t>+</m:t>
                    </m:r>
                    <m:sSub>
                      <m:sSubPr>
                        <m:ctrlPr>
                          <w:rPr>
                            <w:rFonts w:ascii="Cambria Math" w:hAnsi="Cambria Math" w:cs="Times New Roman"/>
                            <w:i/>
                            <w:sz w:val="16"/>
                            <w:szCs w:val="20"/>
                          </w:rPr>
                        </m:ctrlPr>
                      </m:sSubPr>
                      <m:e>
                        <m:r>
                          <w:rPr>
                            <w:rFonts w:ascii="Cambria Math" w:hAnsi="Cambria Math" w:cs="Times New Roman"/>
                            <w:sz w:val="16"/>
                            <w:szCs w:val="20"/>
                          </w:rPr>
                          <m:t>y</m:t>
                        </m:r>
                      </m:e>
                      <m:sub>
                        <m:r>
                          <w:rPr>
                            <w:rFonts w:ascii="Cambria Math" w:hAnsi="Cambria Math" w:cs="Times New Roman"/>
                            <w:sz w:val="16"/>
                            <w:szCs w:val="20"/>
                          </w:rPr>
                          <m:t>2</m:t>
                        </m:r>
                      </m:sub>
                    </m:sSub>
                    <m:r>
                      <w:rPr>
                        <w:rFonts w:ascii="Cambria Math" w:hAnsi="Cambria Math" w:cs="Times New Roman"/>
                        <w:sz w:val="16"/>
                        <w:szCs w:val="20"/>
                      </w:rPr>
                      <m:t>.</m:t>
                    </m:r>
                    <m:sSub>
                      <m:sSubPr>
                        <m:ctrlPr>
                          <w:rPr>
                            <w:rFonts w:ascii="Cambria Math" w:hAnsi="Cambria Math" w:cs="Times New Roman"/>
                            <w:i/>
                            <w:sz w:val="16"/>
                            <w:szCs w:val="20"/>
                          </w:rPr>
                        </m:ctrlPr>
                      </m:sSubPr>
                      <m:e>
                        <m:r>
                          <w:rPr>
                            <w:rFonts w:ascii="Cambria Math" w:hAnsi="Cambria Math" w:cs="Times New Roman"/>
                            <w:sz w:val="16"/>
                            <w:szCs w:val="20"/>
                          </w:rPr>
                          <m:t>p</m:t>
                        </m:r>
                      </m:e>
                      <m:sub>
                        <m:r>
                          <w:rPr>
                            <w:rFonts w:ascii="Cambria Math" w:hAnsi="Cambria Math" w:cs="Times New Roman"/>
                            <w:sz w:val="16"/>
                            <w:szCs w:val="20"/>
                          </w:rPr>
                          <m:t>2</m:t>
                        </m:r>
                      </m:sub>
                    </m:sSub>
                    <m:r>
                      <w:rPr>
                        <w:rFonts w:ascii="Cambria Math" w:hAnsi="Cambria Math" w:cs="Times New Roman"/>
                        <w:sz w:val="16"/>
                        <w:szCs w:val="20"/>
                      </w:rPr>
                      <m:t>+…+</m:t>
                    </m:r>
                    <m:sSub>
                      <m:sSubPr>
                        <m:ctrlPr>
                          <w:rPr>
                            <w:rFonts w:ascii="Cambria Math" w:hAnsi="Cambria Math" w:cs="Times New Roman"/>
                            <w:i/>
                            <w:sz w:val="16"/>
                            <w:szCs w:val="20"/>
                          </w:rPr>
                        </m:ctrlPr>
                      </m:sSubPr>
                      <m:e>
                        <m:r>
                          <w:rPr>
                            <w:rFonts w:ascii="Cambria Math" w:hAnsi="Cambria Math" w:cs="Times New Roman"/>
                            <w:sz w:val="16"/>
                            <w:szCs w:val="20"/>
                          </w:rPr>
                          <m:t>y</m:t>
                        </m:r>
                      </m:e>
                      <m:sub>
                        <m:r>
                          <w:rPr>
                            <w:rFonts w:ascii="Cambria Math" w:hAnsi="Cambria Math" w:cs="Times New Roman"/>
                            <w:sz w:val="16"/>
                            <w:szCs w:val="20"/>
                          </w:rPr>
                          <m:t>n</m:t>
                        </m:r>
                      </m:sub>
                    </m:sSub>
                    <m:r>
                      <w:rPr>
                        <w:rFonts w:ascii="Cambria Math" w:hAnsi="Cambria Math" w:cs="Times New Roman"/>
                        <w:sz w:val="16"/>
                        <w:szCs w:val="20"/>
                      </w:rPr>
                      <m:t>.</m:t>
                    </m:r>
                    <m:sSub>
                      <m:sSubPr>
                        <m:ctrlPr>
                          <w:rPr>
                            <w:rFonts w:ascii="Cambria Math" w:hAnsi="Cambria Math" w:cs="Times New Roman"/>
                            <w:i/>
                            <w:sz w:val="16"/>
                            <w:szCs w:val="20"/>
                          </w:rPr>
                        </m:ctrlPr>
                      </m:sSubPr>
                      <m:e>
                        <m:r>
                          <w:rPr>
                            <w:rFonts w:ascii="Cambria Math" w:hAnsi="Cambria Math" w:cs="Times New Roman"/>
                            <w:sz w:val="16"/>
                            <w:szCs w:val="20"/>
                          </w:rPr>
                          <m:t>p</m:t>
                        </m:r>
                      </m:e>
                      <m:sub>
                        <m:r>
                          <w:rPr>
                            <w:rFonts w:ascii="Cambria Math" w:hAnsi="Cambria Math" w:cs="Times New Roman"/>
                            <w:sz w:val="16"/>
                            <w:szCs w:val="20"/>
                          </w:rPr>
                          <m:t>n</m:t>
                        </m:r>
                      </m:sub>
                    </m:sSub>
                  </m:num>
                  <m:den>
                    <m:sSub>
                      <m:sSubPr>
                        <m:ctrlPr>
                          <w:rPr>
                            <w:rFonts w:ascii="Cambria Math" w:hAnsi="Cambria Math" w:cs="Times New Roman"/>
                            <w:i/>
                            <w:sz w:val="16"/>
                            <w:szCs w:val="20"/>
                          </w:rPr>
                        </m:ctrlPr>
                      </m:sSubPr>
                      <m:e>
                        <m:r>
                          <w:rPr>
                            <w:rFonts w:ascii="Cambria Math" w:hAnsi="Cambria Math" w:cs="Times New Roman"/>
                            <w:sz w:val="16"/>
                            <w:szCs w:val="20"/>
                          </w:rPr>
                          <m:t>p</m:t>
                        </m:r>
                      </m:e>
                      <m:sub>
                        <m:r>
                          <w:rPr>
                            <w:rFonts w:ascii="Cambria Math" w:hAnsi="Cambria Math" w:cs="Times New Roman"/>
                            <w:sz w:val="16"/>
                            <w:szCs w:val="20"/>
                          </w:rPr>
                          <m:t>1</m:t>
                        </m:r>
                      </m:sub>
                    </m:sSub>
                    <m:r>
                      <w:rPr>
                        <w:rFonts w:ascii="Cambria Math" w:hAnsi="Cambria Math" w:cs="Times New Roman"/>
                        <w:sz w:val="16"/>
                        <w:szCs w:val="20"/>
                      </w:rPr>
                      <m:t>+</m:t>
                    </m:r>
                    <m:sSub>
                      <m:sSubPr>
                        <m:ctrlPr>
                          <w:rPr>
                            <w:rFonts w:ascii="Cambria Math" w:hAnsi="Cambria Math" w:cs="Times New Roman"/>
                            <w:i/>
                            <w:sz w:val="16"/>
                            <w:szCs w:val="20"/>
                          </w:rPr>
                        </m:ctrlPr>
                      </m:sSubPr>
                      <m:e>
                        <m:r>
                          <w:rPr>
                            <w:rFonts w:ascii="Cambria Math" w:hAnsi="Cambria Math" w:cs="Times New Roman"/>
                            <w:sz w:val="16"/>
                            <w:szCs w:val="20"/>
                          </w:rPr>
                          <m:t>p</m:t>
                        </m:r>
                      </m:e>
                      <m:sub>
                        <m:r>
                          <w:rPr>
                            <w:rFonts w:ascii="Cambria Math" w:hAnsi="Cambria Math" w:cs="Times New Roman"/>
                            <w:sz w:val="16"/>
                            <w:szCs w:val="20"/>
                          </w:rPr>
                          <m:t>2</m:t>
                        </m:r>
                      </m:sub>
                    </m:sSub>
                    <m:r>
                      <w:rPr>
                        <w:rFonts w:ascii="Cambria Math" w:hAnsi="Cambria Math" w:cs="Times New Roman"/>
                        <w:sz w:val="16"/>
                        <w:szCs w:val="20"/>
                      </w:rPr>
                      <m:t>+…+</m:t>
                    </m:r>
                    <m:sSub>
                      <m:sSubPr>
                        <m:ctrlPr>
                          <w:rPr>
                            <w:rFonts w:ascii="Cambria Math" w:hAnsi="Cambria Math" w:cs="Times New Roman"/>
                            <w:i/>
                            <w:sz w:val="16"/>
                            <w:szCs w:val="20"/>
                          </w:rPr>
                        </m:ctrlPr>
                      </m:sSubPr>
                      <m:e>
                        <m:r>
                          <w:rPr>
                            <w:rFonts w:ascii="Cambria Math" w:hAnsi="Cambria Math" w:cs="Times New Roman"/>
                            <w:sz w:val="16"/>
                            <w:szCs w:val="20"/>
                          </w:rPr>
                          <m:t>p</m:t>
                        </m:r>
                      </m:e>
                      <m:sub>
                        <m:r>
                          <w:rPr>
                            <w:rFonts w:ascii="Cambria Math" w:hAnsi="Cambria Math" w:cs="Times New Roman"/>
                            <w:sz w:val="16"/>
                            <w:szCs w:val="20"/>
                          </w:rPr>
                          <m:t>n</m:t>
                        </m:r>
                      </m:sub>
                    </m:sSub>
                  </m:den>
                </m:f>
              </m:oMath>
            </m:oMathPara>
          </w:p>
        </w:tc>
        <w:tc>
          <w:tcPr>
            <w:tcW w:w="550" w:type="dxa"/>
            <w:vAlign w:val="center"/>
          </w:tcPr>
          <w:p w14:paraId="6D847A76" w14:textId="0B4168E5" w:rsidR="00D05E1F" w:rsidRDefault="00323A65" w:rsidP="00EE1581">
            <w:pPr>
              <w:pStyle w:val="NoSpacing"/>
              <w:jc w:val="center"/>
              <w:rPr>
                <w:rFonts w:ascii="Times New Roman" w:hAnsi="Times New Roman" w:cs="Times New Roman"/>
                <w:sz w:val="20"/>
                <w:szCs w:val="20"/>
                <w:lang w:val="en-GB"/>
              </w:rPr>
            </w:pPr>
            <w:r>
              <w:rPr>
                <w:rFonts w:ascii="Times New Roman" w:eastAsiaTheme="minorEastAsia" w:hAnsi="Times New Roman" w:cs="Times New Roman"/>
                <w:sz w:val="20"/>
                <w:szCs w:val="20"/>
                <w:lang w:val="en-GB"/>
              </w:rPr>
              <w:t>(</w:t>
            </w:r>
            <w:r w:rsidR="00BF4A15">
              <w:rPr>
                <w:rFonts w:ascii="Times New Roman" w:eastAsiaTheme="minorEastAsia" w:hAnsi="Times New Roman" w:cs="Times New Roman"/>
                <w:sz w:val="20"/>
                <w:szCs w:val="20"/>
                <w:lang w:val="en-GB"/>
              </w:rPr>
              <w:t>2</w:t>
            </w:r>
            <w:r>
              <w:rPr>
                <w:rFonts w:ascii="Times New Roman" w:eastAsiaTheme="minorEastAsia" w:hAnsi="Times New Roman" w:cs="Times New Roman"/>
                <w:sz w:val="20"/>
                <w:szCs w:val="20"/>
                <w:lang w:val="en-GB"/>
              </w:rPr>
              <w:t>)</w:t>
            </w:r>
          </w:p>
        </w:tc>
      </w:tr>
    </w:tbl>
    <w:p w14:paraId="44168101" w14:textId="77777777" w:rsidR="00D05E1F" w:rsidRDefault="00D05E1F" w:rsidP="00D05E1F">
      <w:pPr>
        <w:pStyle w:val="ListParagraph"/>
        <w:spacing w:line="240" w:lineRule="auto"/>
        <w:ind w:left="709"/>
        <w:jc w:val="both"/>
        <w:rPr>
          <w:rFonts w:ascii="Times New Roman" w:hAnsi="Times New Roman" w:cs="Times New Roman"/>
          <w:sz w:val="20"/>
          <w:szCs w:val="20"/>
        </w:rPr>
      </w:pPr>
    </w:p>
    <w:p w14:paraId="04412030" w14:textId="4B1A2749" w:rsidR="00D05E1F" w:rsidRDefault="00D05E1F" w:rsidP="00D05E1F">
      <w:pPr>
        <w:pStyle w:val="ListParagraph"/>
        <w:spacing w:line="240" w:lineRule="auto"/>
        <w:ind w:left="709"/>
        <w:jc w:val="both"/>
        <w:rPr>
          <w:rFonts w:ascii="Times New Roman" w:hAnsi="Times New Roman" w:cs="Times New Roman"/>
          <w:sz w:val="20"/>
          <w:szCs w:val="20"/>
        </w:rPr>
      </w:pPr>
      <w:r w:rsidRPr="00D05E1F">
        <w:rPr>
          <w:rFonts w:ascii="Times New Roman" w:hAnsi="Times New Roman" w:cs="Times New Roman"/>
          <w:sz w:val="20"/>
          <w:szCs w:val="20"/>
        </w:rPr>
        <w:t xml:space="preserve">Dengan </w:t>
      </w:r>
      <w:r w:rsidRPr="00D05E1F">
        <w:rPr>
          <w:rFonts w:ascii="Times New Roman" w:hAnsi="Times New Roman" w:cs="Times New Roman"/>
          <w:i/>
          <w:sz w:val="20"/>
          <w:szCs w:val="20"/>
        </w:rPr>
        <w:t>x</w:t>
      </w:r>
      <w:r w:rsidRPr="00D05E1F">
        <w:rPr>
          <w:rFonts w:ascii="Times New Roman" w:hAnsi="Times New Roman" w:cs="Times New Roman"/>
          <w:i/>
          <w:sz w:val="20"/>
          <w:szCs w:val="20"/>
        </w:rPr>
        <w:softHyphen/>
      </w:r>
      <w:r w:rsidRPr="00D05E1F">
        <w:rPr>
          <w:rFonts w:ascii="Times New Roman" w:hAnsi="Times New Roman" w:cs="Times New Roman"/>
          <w:i/>
          <w:sz w:val="20"/>
          <w:szCs w:val="20"/>
          <w:vertAlign w:val="subscript"/>
        </w:rPr>
        <w:t xml:space="preserve">c </w:t>
      </w:r>
      <w:r w:rsidRPr="00D05E1F">
        <w:rPr>
          <w:rFonts w:ascii="Times New Roman" w:hAnsi="Times New Roman" w:cs="Times New Roman"/>
          <w:sz w:val="20"/>
          <w:szCs w:val="20"/>
        </w:rPr>
        <w:t xml:space="preserve">adalah </w:t>
      </w:r>
      <w:r w:rsidRPr="00D05E1F">
        <w:rPr>
          <w:rFonts w:ascii="Times New Roman" w:hAnsi="Times New Roman" w:cs="Times New Roman"/>
          <w:i/>
          <w:sz w:val="20"/>
          <w:szCs w:val="20"/>
        </w:rPr>
        <w:t xml:space="preserve">centroid </w:t>
      </w:r>
      <w:r w:rsidRPr="00D05E1F">
        <w:rPr>
          <w:rFonts w:ascii="Times New Roman" w:hAnsi="Times New Roman" w:cs="Times New Roman"/>
          <w:sz w:val="20"/>
          <w:szCs w:val="20"/>
        </w:rPr>
        <w:t xml:space="preserve">koordinat x, </w:t>
      </w:r>
      <w:r w:rsidRPr="00D05E1F">
        <w:rPr>
          <w:rFonts w:ascii="Times New Roman" w:hAnsi="Times New Roman" w:cs="Times New Roman"/>
          <w:i/>
          <w:sz w:val="20"/>
          <w:szCs w:val="20"/>
        </w:rPr>
        <w:t>y</w:t>
      </w:r>
      <w:r w:rsidRPr="00D05E1F">
        <w:rPr>
          <w:rFonts w:ascii="Times New Roman" w:hAnsi="Times New Roman" w:cs="Times New Roman"/>
          <w:i/>
          <w:sz w:val="20"/>
          <w:szCs w:val="20"/>
          <w:vertAlign w:val="subscript"/>
        </w:rPr>
        <w:t xml:space="preserve">c </w:t>
      </w:r>
      <w:r w:rsidRPr="00D05E1F">
        <w:rPr>
          <w:rFonts w:ascii="Times New Roman" w:hAnsi="Times New Roman" w:cs="Times New Roman"/>
          <w:sz w:val="20"/>
          <w:szCs w:val="20"/>
        </w:rPr>
        <w:t xml:space="preserve">adalah </w:t>
      </w:r>
      <w:r w:rsidRPr="00D05E1F">
        <w:rPr>
          <w:rFonts w:ascii="Times New Roman" w:hAnsi="Times New Roman" w:cs="Times New Roman"/>
          <w:i/>
          <w:sz w:val="20"/>
          <w:szCs w:val="20"/>
        </w:rPr>
        <w:t xml:space="preserve">centroid </w:t>
      </w:r>
      <w:r w:rsidRPr="00D05E1F">
        <w:rPr>
          <w:rFonts w:ascii="Times New Roman" w:hAnsi="Times New Roman" w:cs="Times New Roman"/>
          <w:sz w:val="20"/>
          <w:szCs w:val="20"/>
        </w:rPr>
        <w:t xml:space="preserve">koordinat y, </w:t>
      </w:r>
      <w:r w:rsidRPr="00D05E1F">
        <w:rPr>
          <w:rFonts w:ascii="Times New Roman" w:hAnsi="Times New Roman" w:cs="Times New Roman"/>
          <w:i/>
          <w:sz w:val="20"/>
          <w:szCs w:val="20"/>
        </w:rPr>
        <w:t>x</w:t>
      </w:r>
      <w:r w:rsidRPr="00D05E1F">
        <w:rPr>
          <w:rFonts w:ascii="Times New Roman" w:hAnsi="Times New Roman" w:cs="Times New Roman"/>
          <w:i/>
          <w:sz w:val="20"/>
          <w:szCs w:val="20"/>
        </w:rPr>
        <w:softHyphen/>
      </w:r>
      <w:r w:rsidRPr="00D05E1F">
        <w:rPr>
          <w:rFonts w:ascii="Times New Roman" w:hAnsi="Times New Roman" w:cs="Times New Roman"/>
          <w:i/>
          <w:sz w:val="20"/>
          <w:szCs w:val="20"/>
          <w:vertAlign w:val="subscript"/>
        </w:rPr>
        <w:t xml:space="preserve">n </w:t>
      </w:r>
      <w:r w:rsidRPr="00D05E1F">
        <w:rPr>
          <w:rFonts w:ascii="Times New Roman" w:hAnsi="Times New Roman" w:cs="Times New Roman"/>
          <w:sz w:val="20"/>
          <w:szCs w:val="20"/>
        </w:rPr>
        <w:t>adalah koordinat x dari piksel ke-</w:t>
      </w:r>
      <w:r w:rsidRPr="00D05E1F">
        <w:rPr>
          <w:rFonts w:ascii="Times New Roman" w:hAnsi="Times New Roman" w:cs="Times New Roman"/>
          <w:i/>
          <w:sz w:val="20"/>
          <w:szCs w:val="20"/>
        </w:rPr>
        <w:t>n, y</w:t>
      </w:r>
      <w:r w:rsidRPr="00D05E1F">
        <w:rPr>
          <w:rFonts w:ascii="Times New Roman" w:hAnsi="Times New Roman" w:cs="Times New Roman"/>
          <w:i/>
          <w:sz w:val="20"/>
          <w:szCs w:val="20"/>
          <w:vertAlign w:val="subscript"/>
        </w:rPr>
        <w:t xml:space="preserve">n </w:t>
      </w:r>
      <w:r w:rsidRPr="00D05E1F">
        <w:rPr>
          <w:rFonts w:ascii="Times New Roman" w:hAnsi="Times New Roman" w:cs="Times New Roman"/>
          <w:sz w:val="20"/>
          <w:szCs w:val="20"/>
        </w:rPr>
        <w:t>adalah koordinat y dari piksel ke-</w:t>
      </w:r>
      <w:r w:rsidRPr="00D05E1F">
        <w:rPr>
          <w:rFonts w:ascii="Times New Roman" w:hAnsi="Times New Roman" w:cs="Times New Roman"/>
          <w:i/>
          <w:sz w:val="20"/>
          <w:szCs w:val="20"/>
        </w:rPr>
        <w:t xml:space="preserve">n, </w:t>
      </w:r>
      <w:r w:rsidRPr="00D05E1F">
        <w:rPr>
          <w:rFonts w:ascii="Times New Roman" w:hAnsi="Times New Roman" w:cs="Times New Roman"/>
          <w:sz w:val="20"/>
          <w:szCs w:val="20"/>
        </w:rPr>
        <w:t xml:space="preserve">dan </w:t>
      </w:r>
      <w:r w:rsidRPr="00D05E1F">
        <w:rPr>
          <w:rFonts w:ascii="Times New Roman" w:hAnsi="Times New Roman" w:cs="Times New Roman"/>
          <w:i/>
          <w:sz w:val="20"/>
          <w:szCs w:val="20"/>
        </w:rPr>
        <w:t>p</w:t>
      </w:r>
      <w:r w:rsidRPr="00D05E1F">
        <w:rPr>
          <w:rFonts w:ascii="Times New Roman" w:hAnsi="Times New Roman" w:cs="Times New Roman"/>
          <w:i/>
          <w:sz w:val="20"/>
          <w:szCs w:val="20"/>
          <w:vertAlign w:val="subscript"/>
        </w:rPr>
        <w:t xml:space="preserve">n </w:t>
      </w:r>
      <w:r w:rsidRPr="00D05E1F">
        <w:rPr>
          <w:rFonts w:ascii="Times New Roman" w:hAnsi="Times New Roman" w:cs="Times New Roman"/>
          <w:sz w:val="20"/>
          <w:szCs w:val="20"/>
        </w:rPr>
        <w:t>adalah nilai piksel ke-</w:t>
      </w:r>
      <w:r w:rsidRPr="00D05E1F">
        <w:rPr>
          <w:rFonts w:ascii="Times New Roman" w:hAnsi="Times New Roman" w:cs="Times New Roman"/>
          <w:i/>
          <w:sz w:val="20"/>
          <w:szCs w:val="20"/>
        </w:rPr>
        <w:t>n</w:t>
      </w:r>
      <w:r w:rsidRPr="00D05E1F">
        <w:rPr>
          <w:rFonts w:ascii="Times New Roman" w:hAnsi="Times New Roman" w:cs="Times New Roman"/>
          <w:sz w:val="20"/>
          <w:szCs w:val="20"/>
        </w:rPr>
        <w:t>.</w:t>
      </w:r>
    </w:p>
    <w:p w14:paraId="45620B16" w14:textId="77777777" w:rsidR="001C3C22" w:rsidRPr="00D05E1F" w:rsidRDefault="001C3C22" w:rsidP="00D05E1F">
      <w:pPr>
        <w:pStyle w:val="ListParagraph"/>
        <w:spacing w:line="240" w:lineRule="auto"/>
        <w:ind w:left="709"/>
        <w:jc w:val="both"/>
        <w:rPr>
          <w:rFonts w:ascii="Times New Roman" w:hAnsi="Times New Roman" w:cs="Times New Roman"/>
          <w:sz w:val="20"/>
          <w:szCs w:val="20"/>
        </w:rPr>
      </w:pPr>
    </w:p>
    <w:p w14:paraId="517C898F" w14:textId="77777777" w:rsidR="00D05E1F" w:rsidRPr="00D05E1F" w:rsidRDefault="00D05E1F" w:rsidP="00D05E1F">
      <w:pPr>
        <w:pStyle w:val="ListParagraph"/>
        <w:numPr>
          <w:ilvl w:val="0"/>
          <w:numId w:val="11"/>
        </w:numPr>
        <w:spacing w:line="240" w:lineRule="auto"/>
        <w:ind w:left="709" w:hanging="283"/>
        <w:jc w:val="both"/>
        <w:rPr>
          <w:rFonts w:ascii="Times New Roman" w:hAnsi="Times New Roman" w:cs="Times New Roman"/>
          <w:sz w:val="20"/>
          <w:szCs w:val="20"/>
        </w:rPr>
      </w:pPr>
      <w:r w:rsidRPr="00D05E1F">
        <w:rPr>
          <w:rFonts w:ascii="Times New Roman" w:hAnsi="Times New Roman" w:cs="Times New Roman"/>
          <w:sz w:val="20"/>
          <w:szCs w:val="20"/>
        </w:rPr>
        <w:t>Bagi citra masukan menjadi n zona yang sama.</w:t>
      </w:r>
    </w:p>
    <w:p w14:paraId="31B60EAA" w14:textId="291B31EC" w:rsidR="00D05E1F" w:rsidRDefault="00D05E1F" w:rsidP="00D05E1F">
      <w:pPr>
        <w:pStyle w:val="ListParagraph"/>
        <w:numPr>
          <w:ilvl w:val="0"/>
          <w:numId w:val="11"/>
        </w:numPr>
        <w:spacing w:line="240" w:lineRule="auto"/>
        <w:ind w:left="709" w:hanging="283"/>
        <w:jc w:val="both"/>
        <w:rPr>
          <w:rFonts w:ascii="Times New Roman" w:hAnsi="Times New Roman" w:cs="Times New Roman"/>
          <w:sz w:val="20"/>
          <w:szCs w:val="20"/>
        </w:rPr>
      </w:pPr>
      <w:r w:rsidRPr="00D05E1F">
        <w:rPr>
          <w:rFonts w:ascii="Times New Roman" w:hAnsi="Times New Roman" w:cs="Times New Roman"/>
          <w:sz w:val="20"/>
          <w:szCs w:val="20"/>
        </w:rPr>
        <w:t xml:space="preserve">Hitung jarak antara </w:t>
      </w:r>
      <w:r w:rsidRPr="00D05E1F">
        <w:rPr>
          <w:rFonts w:ascii="Times New Roman" w:hAnsi="Times New Roman" w:cs="Times New Roman"/>
          <w:i/>
          <w:sz w:val="20"/>
          <w:szCs w:val="20"/>
        </w:rPr>
        <w:t>centroid</w:t>
      </w:r>
      <w:r w:rsidRPr="00D05E1F">
        <w:rPr>
          <w:rFonts w:ascii="Times New Roman" w:hAnsi="Times New Roman" w:cs="Times New Roman"/>
          <w:sz w:val="20"/>
          <w:szCs w:val="20"/>
        </w:rPr>
        <w:t xml:space="preserve"> citra dengan koordinat setiap piksel yang memiliki nilai 1 yang terdapat dalam masing-masing zona.</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4"/>
        <w:gridCol w:w="550"/>
      </w:tblGrid>
      <w:tr w:rsidR="00D05E1F" w14:paraId="533B393A" w14:textId="77777777" w:rsidTr="00EE1581">
        <w:tc>
          <w:tcPr>
            <w:tcW w:w="3384" w:type="dxa"/>
          </w:tcPr>
          <w:p w14:paraId="4E7EF70F" w14:textId="6A2538AE" w:rsidR="00D05E1F" w:rsidRDefault="00D05E1F" w:rsidP="00EE1581">
            <w:pPr>
              <w:pStyle w:val="NoSpacing"/>
              <w:jc w:val="center"/>
              <w:rPr>
                <w:rFonts w:ascii="Times New Roman" w:hAnsi="Times New Roman" w:cs="Times New Roman"/>
                <w:sz w:val="20"/>
                <w:szCs w:val="20"/>
                <w:lang w:val="en-GB"/>
              </w:rPr>
            </w:pPr>
            <m:oMathPara>
              <m:oMath>
                <m:r>
                  <w:rPr>
                    <w:rFonts w:ascii="Cambria Math" w:hAnsi="Cambria Math" w:cs="Times New Roman"/>
                    <w:sz w:val="16"/>
                    <w:szCs w:val="20"/>
                  </w:rPr>
                  <m:t>d</m:t>
                </m:r>
                <m:d>
                  <m:dPr>
                    <m:ctrlPr>
                      <w:rPr>
                        <w:rFonts w:ascii="Cambria Math" w:hAnsi="Cambria Math" w:cs="Times New Roman"/>
                        <w:i/>
                        <w:sz w:val="16"/>
                        <w:szCs w:val="20"/>
                      </w:rPr>
                    </m:ctrlPr>
                  </m:dPr>
                  <m:e>
                    <m:r>
                      <w:rPr>
                        <w:rFonts w:ascii="Cambria Math" w:hAnsi="Cambria Math" w:cs="Times New Roman"/>
                        <w:sz w:val="16"/>
                        <w:szCs w:val="20"/>
                      </w:rPr>
                      <m:t>P,C</m:t>
                    </m:r>
                  </m:e>
                </m:d>
                <m:r>
                  <w:rPr>
                    <w:rFonts w:ascii="Cambria Math" w:hAnsi="Cambria Math" w:cs="Times New Roman"/>
                    <w:sz w:val="16"/>
                    <w:szCs w:val="20"/>
                  </w:rPr>
                  <m:t xml:space="preserve">= </m:t>
                </m:r>
                <m:rad>
                  <m:radPr>
                    <m:degHide m:val="1"/>
                    <m:ctrlPr>
                      <w:rPr>
                        <w:rFonts w:ascii="Cambria Math" w:hAnsi="Cambria Math" w:cs="Times New Roman"/>
                        <w:i/>
                        <w:sz w:val="16"/>
                        <w:szCs w:val="20"/>
                      </w:rPr>
                    </m:ctrlPr>
                  </m:radPr>
                  <m:deg/>
                  <m:e>
                    <m:sSup>
                      <m:sSupPr>
                        <m:ctrlPr>
                          <w:rPr>
                            <w:rFonts w:ascii="Cambria Math" w:hAnsi="Cambria Math" w:cs="Times New Roman"/>
                            <w:i/>
                            <w:sz w:val="16"/>
                            <w:szCs w:val="20"/>
                          </w:rPr>
                        </m:ctrlPr>
                      </m:sSupPr>
                      <m:e>
                        <m:r>
                          <w:rPr>
                            <w:rFonts w:ascii="Cambria Math" w:hAnsi="Cambria Math" w:cs="Times New Roman"/>
                            <w:sz w:val="16"/>
                            <w:szCs w:val="20"/>
                          </w:rPr>
                          <m:t>(</m:t>
                        </m:r>
                        <m:sSub>
                          <m:sSubPr>
                            <m:ctrlPr>
                              <w:rPr>
                                <w:rFonts w:ascii="Cambria Math" w:hAnsi="Cambria Math" w:cs="Times New Roman"/>
                                <w:i/>
                                <w:sz w:val="16"/>
                                <w:szCs w:val="20"/>
                              </w:rPr>
                            </m:ctrlPr>
                          </m:sSubPr>
                          <m:e>
                            <m:r>
                              <w:rPr>
                                <w:rFonts w:ascii="Cambria Math" w:hAnsi="Cambria Math" w:cs="Times New Roman"/>
                                <w:sz w:val="16"/>
                                <w:szCs w:val="20"/>
                              </w:rPr>
                              <m:t>x</m:t>
                            </m:r>
                          </m:e>
                          <m:sub>
                            <m:r>
                              <w:rPr>
                                <w:rFonts w:ascii="Cambria Math" w:hAnsi="Cambria Math" w:cs="Times New Roman"/>
                                <w:sz w:val="16"/>
                                <w:szCs w:val="20"/>
                              </w:rPr>
                              <m:t>p</m:t>
                            </m:r>
                          </m:sub>
                        </m:sSub>
                        <m:r>
                          <w:rPr>
                            <w:rFonts w:ascii="Cambria Math" w:hAnsi="Cambria Math" w:cs="Times New Roman"/>
                            <w:sz w:val="16"/>
                            <w:szCs w:val="20"/>
                          </w:rPr>
                          <m:t>-</m:t>
                        </m:r>
                        <m:sSub>
                          <m:sSubPr>
                            <m:ctrlPr>
                              <w:rPr>
                                <w:rFonts w:ascii="Cambria Math" w:hAnsi="Cambria Math" w:cs="Times New Roman"/>
                                <w:i/>
                                <w:sz w:val="16"/>
                                <w:szCs w:val="20"/>
                              </w:rPr>
                            </m:ctrlPr>
                          </m:sSubPr>
                          <m:e>
                            <m:r>
                              <w:rPr>
                                <w:rFonts w:ascii="Cambria Math" w:hAnsi="Cambria Math" w:cs="Times New Roman"/>
                                <w:sz w:val="16"/>
                                <w:szCs w:val="20"/>
                              </w:rPr>
                              <m:t>x</m:t>
                            </m:r>
                          </m:e>
                          <m:sub>
                            <m:r>
                              <w:rPr>
                                <w:rFonts w:ascii="Cambria Math" w:hAnsi="Cambria Math" w:cs="Times New Roman"/>
                                <w:sz w:val="16"/>
                                <w:szCs w:val="20"/>
                              </w:rPr>
                              <m:t>c</m:t>
                            </m:r>
                          </m:sub>
                        </m:sSub>
                        <m:r>
                          <w:rPr>
                            <w:rFonts w:ascii="Cambria Math" w:hAnsi="Cambria Math" w:cs="Times New Roman"/>
                            <w:sz w:val="16"/>
                            <w:szCs w:val="20"/>
                          </w:rPr>
                          <m:t>)</m:t>
                        </m:r>
                      </m:e>
                      <m:sup>
                        <m:r>
                          <w:rPr>
                            <w:rFonts w:ascii="Cambria Math" w:hAnsi="Cambria Math" w:cs="Times New Roman"/>
                            <w:sz w:val="16"/>
                            <w:szCs w:val="20"/>
                          </w:rPr>
                          <m:t>2</m:t>
                        </m:r>
                      </m:sup>
                    </m:sSup>
                    <m:r>
                      <w:rPr>
                        <w:rFonts w:ascii="Cambria Math" w:hAnsi="Cambria Math" w:cs="Times New Roman"/>
                        <w:sz w:val="16"/>
                        <w:szCs w:val="20"/>
                      </w:rPr>
                      <m:t>+</m:t>
                    </m:r>
                    <m:sSup>
                      <m:sSupPr>
                        <m:ctrlPr>
                          <w:rPr>
                            <w:rFonts w:ascii="Cambria Math" w:hAnsi="Cambria Math" w:cs="Times New Roman"/>
                            <w:i/>
                            <w:sz w:val="16"/>
                            <w:szCs w:val="20"/>
                          </w:rPr>
                        </m:ctrlPr>
                      </m:sSupPr>
                      <m:e>
                        <m:r>
                          <w:rPr>
                            <w:rFonts w:ascii="Cambria Math" w:hAnsi="Cambria Math" w:cs="Times New Roman"/>
                            <w:sz w:val="16"/>
                            <w:szCs w:val="20"/>
                          </w:rPr>
                          <m:t>(</m:t>
                        </m:r>
                        <m:sSub>
                          <m:sSubPr>
                            <m:ctrlPr>
                              <w:rPr>
                                <w:rFonts w:ascii="Cambria Math" w:hAnsi="Cambria Math" w:cs="Times New Roman"/>
                                <w:i/>
                                <w:sz w:val="16"/>
                                <w:szCs w:val="20"/>
                              </w:rPr>
                            </m:ctrlPr>
                          </m:sSubPr>
                          <m:e>
                            <m:r>
                              <w:rPr>
                                <w:rFonts w:ascii="Cambria Math" w:hAnsi="Cambria Math" w:cs="Times New Roman"/>
                                <w:sz w:val="16"/>
                                <w:szCs w:val="20"/>
                              </w:rPr>
                              <m:t>y</m:t>
                            </m:r>
                          </m:e>
                          <m:sub>
                            <m:r>
                              <w:rPr>
                                <w:rFonts w:ascii="Cambria Math" w:hAnsi="Cambria Math" w:cs="Times New Roman"/>
                                <w:sz w:val="16"/>
                                <w:szCs w:val="20"/>
                              </w:rPr>
                              <m:t>p</m:t>
                            </m:r>
                          </m:sub>
                        </m:sSub>
                        <m:r>
                          <w:rPr>
                            <w:rFonts w:ascii="Cambria Math" w:hAnsi="Cambria Math" w:cs="Times New Roman"/>
                            <w:sz w:val="16"/>
                            <w:szCs w:val="20"/>
                          </w:rPr>
                          <m:t>-</m:t>
                        </m:r>
                        <m:sSub>
                          <m:sSubPr>
                            <m:ctrlPr>
                              <w:rPr>
                                <w:rFonts w:ascii="Cambria Math" w:hAnsi="Cambria Math" w:cs="Times New Roman"/>
                                <w:i/>
                                <w:sz w:val="16"/>
                                <w:szCs w:val="20"/>
                              </w:rPr>
                            </m:ctrlPr>
                          </m:sSubPr>
                          <m:e>
                            <m:r>
                              <w:rPr>
                                <w:rFonts w:ascii="Cambria Math" w:hAnsi="Cambria Math" w:cs="Times New Roman"/>
                                <w:sz w:val="16"/>
                                <w:szCs w:val="20"/>
                              </w:rPr>
                              <m:t>y</m:t>
                            </m:r>
                          </m:e>
                          <m:sub>
                            <m:r>
                              <w:rPr>
                                <w:rFonts w:ascii="Cambria Math" w:hAnsi="Cambria Math" w:cs="Times New Roman"/>
                                <w:sz w:val="16"/>
                                <w:szCs w:val="20"/>
                              </w:rPr>
                              <m:t>c</m:t>
                            </m:r>
                          </m:sub>
                        </m:sSub>
                        <m:r>
                          <w:rPr>
                            <w:rFonts w:ascii="Cambria Math" w:hAnsi="Cambria Math" w:cs="Times New Roman"/>
                            <w:sz w:val="16"/>
                            <w:szCs w:val="20"/>
                          </w:rPr>
                          <m:t>)</m:t>
                        </m:r>
                      </m:e>
                      <m:sup>
                        <m:r>
                          <w:rPr>
                            <w:rFonts w:ascii="Cambria Math" w:hAnsi="Cambria Math" w:cs="Times New Roman"/>
                            <w:sz w:val="16"/>
                            <w:szCs w:val="20"/>
                          </w:rPr>
                          <m:t>2</m:t>
                        </m:r>
                      </m:sup>
                    </m:sSup>
                  </m:e>
                </m:rad>
              </m:oMath>
            </m:oMathPara>
          </w:p>
        </w:tc>
        <w:tc>
          <w:tcPr>
            <w:tcW w:w="550" w:type="dxa"/>
            <w:vAlign w:val="center"/>
          </w:tcPr>
          <w:p w14:paraId="77D8CCF1" w14:textId="4C4CBCDC" w:rsidR="00D05E1F" w:rsidRDefault="00500F77" w:rsidP="00EE1581">
            <w:pPr>
              <w:pStyle w:val="NoSpacing"/>
              <w:jc w:val="center"/>
              <w:rPr>
                <w:rFonts w:ascii="Times New Roman" w:hAnsi="Times New Roman" w:cs="Times New Roman"/>
                <w:sz w:val="20"/>
                <w:szCs w:val="20"/>
                <w:lang w:val="en-GB"/>
              </w:rPr>
            </w:pPr>
            <w:r>
              <w:rPr>
                <w:rFonts w:ascii="Times New Roman" w:eastAsiaTheme="minorEastAsia" w:hAnsi="Times New Roman" w:cs="Times New Roman"/>
                <w:sz w:val="20"/>
                <w:szCs w:val="20"/>
                <w:lang w:val="en-GB"/>
              </w:rPr>
              <w:t>(</w:t>
            </w:r>
            <w:r w:rsidR="00BF4A15">
              <w:rPr>
                <w:rFonts w:ascii="Times New Roman" w:eastAsiaTheme="minorEastAsia" w:hAnsi="Times New Roman" w:cs="Times New Roman"/>
                <w:sz w:val="20"/>
                <w:szCs w:val="20"/>
                <w:lang w:val="en-GB"/>
              </w:rPr>
              <w:t>3</w:t>
            </w:r>
            <w:r>
              <w:rPr>
                <w:rFonts w:ascii="Times New Roman" w:eastAsiaTheme="minorEastAsia" w:hAnsi="Times New Roman" w:cs="Times New Roman"/>
                <w:sz w:val="20"/>
                <w:szCs w:val="20"/>
                <w:lang w:val="en-GB"/>
              </w:rPr>
              <w:t>)</w:t>
            </w:r>
          </w:p>
        </w:tc>
      </w:tr>
    </w:tbl>
    <w:p w14:paraId="305D4FD3" w14:textId="465C8896" w:rsidR="00D05E1F" w:rsidRPr="00D05E1F" w:rsidRDefault="00D05E1F" w:rsidP="00D05E1F">
      <w:pPr>
        <w:jc w:val="both"/>
      </w:pPr>
      <w:r w:rsidRPr="00D05E1F">
        <w:rPr>
          <w:rFonts w:eastAsiaTheme="minorEastAsia"/>
        </w:rPr>
        <w:tab/>
      </w:r>
      <w:r w:rsidRPr="00D05E1F">
        <w:rPr>
          <w:rFonts w:eastAsiaTheme="minorEastAsia"/>
        </w:rPr>
        <w:tab/>
      </w:r>
      <w:r w:rsidRPr="00D05E1F">
        <w:rPr>
          <w:rFonts w:eastAsiaTheme="minorEastAsia"/>
        </w:rPr>
        <w:tab/>
      </w:r>
    </w:p>
    <w:p w14:paraId="06CC10BF" w14:textId="77777777" w:rsidR="00D05E1F" w:rsidRPr="00D05E1F" w:rsidRDefault="00D05E1F" w:rsidP="00D05E1F">
      <w:pPr>
        <w:pStyle w:val="ListParagraph"/>
        <w:spacing w:line="240" w:lineRule="auto"/>
        <w:ind w:left="709"/>
        <w:jc w:val="both"/>
        <w:rPr>
          <w:rFonts w:ascii="Times New Roman" w:hAnsi="Times New Roman" w:cs="Times New Roman"/>
          <w:sz w:val="20"/>
          <w:szCs w:val="20"/>
        </w:rPr>
      </w:pPr>
      <w:r w:rsidRPr="00D05E1F">
        <w:rPr>
          <w:rFonts w:ascii="Times New Roman" w:hAnsi="Times New Roman" w:cs="Times New Roman"/>
          <w:sz w:val="20"/>
          <w:szCs w:val="20"/>
        </w:rPr>
        <w:t xml:space="preserve">Dimana </w:t>
      </w:r>
      <w:r w:rsidRPr="00D05E1F">
        <w:rPr>
          <w:rFonts w:ascii="Times New Roman" w:hAnsi="Times New Roman" w:cs="Times New Roman"/>
          <w:i/>
          <w:sz w:val="20"/>
          <w:szCs w:val="20"/>
        </w:rPr>
        <w:t xml:space="preserve">d </w:t>
      </w:r>
      <w:r w:rsidRPr="00D05E1F">
        <w:rPr>
          <w:rFonts w:ascii="Times New Roman" w:hAnsi="Times New Roman" w:cs="Times New Roman"/>
          <w:sz w:val="20"/>
          <w:szCs w:val="20"/>
        </w:rPr>
        <w:t xml:space="preserve">adalah jarak antara dua titik, P adalah koordinat titik berat, C adalah koordinat piksel, </w:t>
      </w:r>
      <w:r w:rsidRPr="00D05E1F">
        <w:rPr>
          <w:rFonts w:ascii="Times New Roman" w:hAnsi="Times New Roman" w:cs="Times New Roman"/>
          <w:i/>
          <w:sz w:val="20"/>
          <w:szCs w:val="20"/>
        </w:rPr>
        <w:t>x</w:t>
      </w:r>
      <w:r w:rsidRPr="00D05E1F">
        <w:rPr>
          <w:rFonts w:ascii="Times New Roman" w:hAnsi="Times New Roman" w:cs="Times New Roman"/>
          <w:i/>
          <w:sz w:val="20"/>
          <w:szCs w:val="20"/>
        </w:rPr>
        <w:softHyphen/>
      </w:r>
      <w:r w:rsidRPr="00D05E1F">
        <w:rPr>
          <w:rFonts w:ascii="Times New Roman" w:hAnsi="Times New Roman" w:cs="Times New Roman"/>
          <w:i/>
          <w:sz w:val="20"/>
          <w:szCs w:val="20"/>
          <w:vertAlign w:val="subscript"/>
        </w:rPr>
        <w:t xml:space="preserve">p </w:t>
      </w:r>
      <w:r w:rsidRPr="00D05E1F">
        <w:rPr>
          <w:rFonts w:ascii="Times New Roman" w:hAnsi="Times New Roman" w:cs="Times New Roman"/>
          <w:color w:val="212121"/>
          <w:sz w:val="20"/>
          <w:szCs w:val="20"/>
        </w:rPr>
        <w:t xml:space="preserve">adalah koordinat </w:t>
      </w:r>
      <w:r w:rsidRPr="00D05E1F">
        <w:rPr>
          <w:rFonts w:ascii="Times New Roman" w:hAnsi="Times New Roman" w:cs="Times New Roman"/>
          <w:i/>
          <w:color w:val="212121"/>
          <w:sz w:val="20"/>
          <w:szCs w:val="20"/>
        </w:rPr>
        <w:t>x</w:t>
      </w:r>
      <w:r w:rsidRPr="00D05E1F">
        <w:rPr>
          <w:rFonts w:ascii="Times New Roman" w:hAnsi="Times New Roman" w:cs="Times New Roman"/>
          <w:color w:val="212121"/>
          <w:sz w:val="20"/>
          <w:szCs w:val="20"/>
        </w:rPr>
        <w:t xml:space="preserve"> titik berat, </w:t>
      </w:r>
      <w:r w:rsidRPr="00D05E1F">
        <w:rPr>
          <w:rFonts w:ascii="Times New Roman" w:hAnsi="Times New Roman" w:cs="Times New Roman"/>
          <w:i/>
          <w:sz w:val="20"/>
          <w:szCs w:val="20"/>
        </w:rPr>
        <w:t>y</w:t>
      </w:r>
      <w:r w:rsidRPr="00D05E1F">
        <w:rPr>
          <w:rFonts w:ascii="Times New Roman" w:hAnsi="Times New Roman" w:cs="Times New Roman"/>
          <w:i/>
          <w:sz w:val="20"/>
          <w:szCs w:val="20"/>
          <w:vertAlign w:val="subscript"/>
        </w:rPr>
        <w:t xml:space="preserve">p </w:t>
      </w:r>
      <w:r w:rsidRPr="00D05E1F">
        <w:rPr>
          <w:rFonts w:ascii="Times New Roman" w:hAnsi="Times New Roman" w:cs="Times New Roman"/>
          <w:color w:val="212121"/>
          <w:sz w:val="20"/>
          <w:szCs w:val="20"/>
        </w:rPr>
        <w:t xml:space="preserve">adalah koordinat </w:t>
      </w:r>
      <w:r w:rsidRPr="00D05E1F">
        <w:rPr>
          <w:rFonts w:ascii="Times New Roman" w:hAnsi="Times New Roman" w:cs="Times New Roman"/>
          <w:i/>
          <w:color w:val="212121"/>
          <w:sz w:val="20"/>
          <w:szCs w:val="20"/>
        </w:rPr>
        <w:t>y</w:t>
      </w:r>
      <w:r w:rsidRPr="00D05E1F">
        <w:rPr>
          <w:rFonts w:ascii="Times New Roman" w:hAnsi="Times New Roman" w:cs="Times New Roman"/>
          <w:color w:val="212121"/>
          <w:sz w:val="20"/>
          <w:szCs w:val="20"/>
        </w:rPr>
        <w:t xml:space="preserve"> titik berat, </w:t>
      </w:r>
      <w:r w:rsidRPr="00D05E1F">
        <w:rPr>
          <w:rFonts w:ascii="Times New Roman" w:hAnsi="Times New Roman" w:cs="Times New Roman"/>
          <w:i/>
          <w:sz w:val="20"/>
          <w:szCs w:val="20"/>
        </w:rPr>
        <w:t>x</w:t>
      </w:r>
      <w:r w:rsidRPr="00D05E1F">
        <w:rPr>
          <w:rFonts w:ascii="Times New Roman" w:hAnsi="Times New Roman" w:cs="Times New Roman"/>
          <w:i/>
          <w:sz w:val="20"/>
          <w:szCs w:val="20"/>
        </w:rPr>
        <w:softHyphen/>
      </w:r>
      <w:r w:rsidRPr="00D05E1F">
        <w:rPr>
          <w:rFonts w:ascii="Times New Roman" w:hAnsi="Times New Roman" w:cs="Times New Roman"/>
          <w:i/>
          <w:sz w:val="20"/>
          <w:szCs w:val="20"/>
          <w:vertAlign w:val="subscript"/>
        </w:rPr>
        <w:t xml:space="preserve">c </w:t>
      </w:r>
      <w:r w:rsidRPr="00D05E1F">
        <w:rPr>
          <w:rFonts w:ascii="Times New Roman" w:hAnsi="Times New Roman" w:cs="Times New Roman"/>
          <w:sz w:val="20"/>
          <w:szCs w:val="20"/>
        </w:rPr>
        <w:t xml:space="preserve">adalah koordinat </w:t>
      </w:r>
      <w:r w:rsidRPr="00D05E1F">
        <w:rPr>
          <w:rFonts w:ascii="Times New Roman" w:hAnsi="Times New Roman" w:cs="Times New Roman"/>
          <w:i/>
          <w:sz w:val="20"/>
          <w:szCs w:val="20"/>
        </w:rPr>
        <w:t xml:space="preserve">x </w:t>
      </w:r>
      <w:r w:rsidRPr="00D05E1F">
        <w:rPr>
          <w:rFonts w:ascii="Times New Roman" w:hAnsi="Times New Roman" w:cs="Times New Roman"/>
          <w:sz w:val="20"/>
          <w:szCs w:val="20"/>
        </w:rPr>
        <w:t xml:space="preserve">pikssel, dan </w:t>
      </w:r>
      <w:r w:rsidRPr="00D05E1F">
        <w:rPr>
          <w:rFonts w:ascii="Times New Roman" w:hAnsi="Times New Roman" w:cs="Times New Roman"/>
          <w:i/>
          <w:sz w:val="20"/>
          <w:szCs w:val="20"/>
        </w:rPr>
        <w:t>y</w:t>
      </w:r>
      <w:r w:rsidRPr="00D05E1F">
        <w:rPr>
          <w:rFonts w:ascii="Times New Roman" w:hAnsi="Times New Roman" w:cs="Times New Roman"/>
          <w:i/>
          <w:sz w:val="20"/>
          <w:szCs w:val="20"/>
          <w:vertAlign w:val="subscript"/>
        </w:rPr>
        <w:t xml:space="preserve">c </w:t>
      </w:r>
      <w:r w:rsidRPr="00D05E1F">
        <w:rPr>
          <w:rFonts w:ascii="Times New Roman" w:hAnsi="Times New Roman" w:cs="Times New Roman"/>
          <w:sz w:val="20"/>
          <w:szCs w:val="20"/>
        </w:rPr>
        <w:t xml:space="preserve">adalah koordinat </w:t>
      </w:r>
      <w:r w:rsidRPr="00D05E1F">
        <w:rPr>
          <w:rFonts w:ascii="Times New Roman" w:hAnsi="Times New Roman" w:cs="Times New Roman"/>
          <w:i/>
          <w:sz w:val="20"/>
          <w:szCs w:val="20"/>
        </w:rPr>
        <w:t xml:space="preserve">y </w:t>
      </w:r>
      <w:r w:rsidRPr="00D05E1F">
        <w:rPr>
          <w:rFonts w:ascii="Times New Roman" w:hAnsi="Times New Roman" w:cs="Times New Roman"/>
          <w:sz w:val="20"/>
          <w:szCs w:val="20"/>
        </w:rPr>
        <w:t>piksel.</w:t>
      </w:r>
    </w:p>
    <w:p w14:paraId="5DAB209D" w14:textId="77777777" w:rsidR="00D05E1F" w:rsidRPr="00D05E1F" w:rsidRDefault="00D05E1F" w:rsidP="00D05E1F">
      <w:pPr>
        <w:pStyle w:val="ListParagraph"/>
        <w:numPr>
          <w:ilvl w:val="0"/>
          <w:numId w:val="11"/>
        </w:numPr>
        <w:spacing w:line="240" w:lineRule="auto"/>
        <w:ind w:left="709" w:hanging="283"/>
        <w:jc w:val="both"/>
        <w:rPr>
          <w:rFonts w:ascii="Times New Roman" w:hAnsi="Times New Roman" w:cs="Times New Roman"/>
          <w:color w:val="212121"/>
          <w:sz w:val="20"/>
          <w:szCs w:val="20"/>
        </w:rPr>
      </w:pPr>
      <w:r w:rsidRPr="00D05E1F">
        <w:rPr>
          <w:rFonts w:ascii="Times New Roman" w:hAnsi="Times New Roman" w:cs="Times New Roman"/>
          <w:color w:val="212121"/>
          <w:sz w:val="20"/>
          <w:szCs w:val="20"/>
        </w:rPr>
        <w:t>Ulangi langkah c untuk semua piksel yang ada dalam zona.</w:t>
      </w:r>
    </w:p>
    <w:p w14:paraId="090F0DD7" w14:textId="4C1F2C1E" w:rsidR="00D05E1F" w:rsidRDefault="00D05E1F" w:rsidP="00D05E1F">
      <w:pPr>
        <w:pStyle w:val="ListParagraph"/>
        <w:numPr>
          <w:ilvl w:val="0"/>
          <w:numId w:val="11"/>
        </w:numPr>
        <w:spacing w:line="240" w:lineRule="auto"/>
        <w:ind w:left="709" w:hanging="283"/>
        <w:jc w:val="both"/>
        <w:rPr>
          <w:rFonts w:ascii="Times New Roman" w:hAnsi="Times New Roman" w:cs="Times New Roman"/>
          <w:color w:val="212121"/>
          <w:sz w:val="20"/>
          <w:szCs w:val="20"/>
        </w:rPr>
      </w:pPr>
      <w:r w:rsidRPr="00D05E1F">
        <w:rPr>
          <w:rFonts w:ascii="Times New Roman" w:hAnsi="Times New Roman" w:cs="Times New Roman"/>
          <w:color w:val="212121"/>
          <w:sz w:val="20"/>
          <w:szCs w:val="20"/>
        </w:rPr>
        <w:t>Hitung jarak rata-rata antara tit</w:t>
      </w:r>
      <w:r w:rsidR="00EE1581">
        <w:rPr>
          <w:rFonts w:ascii="Times New Roman" w:hAnsi="Times New Roman" w:cs="Times New Roman"/>
          <w:color w:val="212121"/>
          <w:sz w:val="20"/>
          <w:szCs w:val="20"/>
        </w:rPr>
        <w:t xml:space="preserve">ik- titik tersebut dengan </w:t>
      </w:r>
      <w:r w:rsidR="00B04D88">
        <w:rPr>
          <w:rFonts w:ascii="Times New Roman" w:hAnsi="Times New Roman" w:cs="Times New Roman"/>
          <w:color w:val="212121"/>
          <w:sz w:val="20"/>
          <w:szCs w:val="20"/>
        </w:rPr>
        <w:t xml:space="preserve">persamaan 4. </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4"/>
        <w:gridCol w:w="550"/>
      </w:tblGrid>
      <w:tr w:rsidR="00EE1581" w14:paraId="433A7B4C" w14:textId="77777777" w:rsidTr="00EE1581">
        <w:tc>
          <w:tcPr>
            <w:tcW w:w="3384" w:type="dxa"/>
          </w:tcPr>
          <w:p w14:paraId="536274A5" w14:textId="60BDE630" w:rsidR="00EE1581" w:rsidRDefault="00971097" w:rsidP="00EE1581">
            <w:pPr>
              <w:pStyle w:val="NoSpacing"/>
              <w:jc w:val="center"/>
              <w:rPr>
                <w:rFonts w:ascii="Times New Roman" w:hAnsi="Times New Roman" w:cs="Times New Roman"/>
                <w:sz w:val="20"/>
                <w:szCs w:val="20"/>
                <w:lang w:val="en-GB"/>
              </w:rPr>
            </w:pPr>
            <m:oMathPara>
              <m:oMath>
                <m:sSub>
                  <m:sSubPr>
                    <m:ctrlPr>
                      <w:rPr>
                        <w:rFonts w:ascii="Cambria Math" w:hAnsi="Cambria Math" w:cs="Times New Roman"/>
                        <w:i/>
                        <w:color w:val="212121"/>
                        <w:sz w:val="16"/>
                        <w:szCs w:val="20"/>
                      </w:rPr>
                    </m:ctrlPr>
                  </m:sSubPr>
                  <m:e>
                    <m:r>
                      <w:rPr>
                        <w:rFonts w:ascii="Cambria Math" w:hAnsi="Cambria Math" w:cs="Times New Roman"/>
                        <w:color w:val="212121"/>
                        <w:sz w:val="16"/>
                        <w:szCs w:val="20"/>
                      </w:rPr>
                      <m:t>Ratajarak</m:t>
                    </m:r>
                  </m:e>
                  <m:sub>
                    <m:r>
                      <w:rPr>
                        <w:rFonts w:ascii="Cambria Math" w:hAnsi="Cambria Math" w:cs="Times New Roman"/>
                        <w:color w:val="212121"/>
                        <w:sz w:val="16"/>
                        <w:szCs w:val="20"/>
                      </w:rPr>
                      <m:t>n</m:t>
                    </m:r>
                  </m:sub>
                </m:sSub>
                <m:r>
                  <w:rPr>
                    <w:rFonts w:ascii="Cambria Math" w:hAnsi="Cambria Math" w:cs="Times New Roman"/>
                    <w:color w:val="212121"/>
                    <w:sz w:val="16"/>
                    <w:szCs w:val="20"/>
                  </w:rPr>
                  <m:t>=</m:t>
                </m:r>
                <m:f>
                  <m:fPr>
                    <m:ctrlPr>
                      <w:rPr>
                        <w:rFonts w:ascii="Cambria Math" w:hAnsi="Cambria Math" w:cs="Times New Roman"/>
                        <w:i/>
                        <w:color w:val="212121"/>
                        <w:sz w:val="16"/>
                        <w:szCs w:val="20"/>
                      </w:rPr>
                    </m:ctrlPr>
                  </m:fPr>
                  <m:num>
                    <m:r>
                      <w:rPr>
                        <w:rFonts w:ascii="Cambria Math" w:hAnsi="Cambria Math" w:cs="Times New Roman"/>
                        <w:color w:val="212121"/>
                        <w:sz w:val="16"/>
                        <w:szCs w:val="20"/>
                      </w:rPr>
                      <m:t>1</m:t>
                    </m:r>
                  </m:num>
                  <m:den>
                    <m:nary>
                      <m:naryPr>
                        <m:chr m:val="∑"/>
                        <m:limLoc m:val="undOvr"/>
                        <m:subHide m:val="1"/>
                        <m:supHide m:val="1"/>
                        <m:ctrlPr>
                          <w:rPr>
                            <w:rFonts w:ascii="Cambria Math" w:hAnsi="Cambria Math" w:cs="Times New Roman"/>
                            <w:i/>
                            <w:color w:val="212121"/>
                            <w:sz w:val="16"/>
                            <w:szCs w:val="20"/>
                          </w:rPr>
                        </m:ctrlPr>
                      </m:naryPr>
                      <m:sub/>
                      <m:sup/>
                      <m:e>
                        <m:r>
                          <w:rPr>
                            <w:rFonts w:ascii="Cambria Math" w:hAnsi="Cambria Math" w:cs="Times New Roman"/>
                            <w:color w:val="212121"/>
                            <w:sz w:val="16"/>
                            <w:szCs w:val="20"/>
                          </w:rPr>
                          <m:t>jarak</m:t>
                        </m:r>
                      </m:e>
                    </m:nary>
                  </m:den>
                </m:f>
                <m:r>
                  <w:rPr>
                    <w:rFonts w:ascii="Cambria Math" w:hAnsi="Cambria Math" w:cs="Times New Roman"/>
                    <w:color w:val="212121"/>
                    <w:sz w:val="16"/>
                    <w:szCs w:val="20"/>
                  </w:rPr>
                  <m:t>.(total jarak)</m:t>
                </m:r>
              </m:oMath>
            </m:oMathPara>
          </w:p>
        </w:tc>
        <w:tc>
          <w:tcPr>
            <w:tcW w:w="550" w:type="dxa"/>
            <w:vAlign w:val="center"/>
          </w:tcPr>
          <w:p w14:paraId="0321D023" w14:textId="1A50D9FB" w:rsidR="00EE1581" w:rsidRDefault="00500F77" w:rsidP="00EE1581">
            <w:pPr>
              <w:pStyle w:val="NoSpacing"/>
              <w:jc w:val="center"/>
              <w:rPr>
                <w:rFonts w:ascii="Times New Roman" w:hAnsi="Times New Roman" w:cs="Times New Roman"/>
                <w:sz w:val="20"/>
                <w:szCs w:val="20"/>
                <w:lang w:val="en-GB"/>
              </w:rPr>
            </w:pPr>
            <w:r>
              <w:rPr>
                <w:rFonts w:ascii="Times New Roman" w:eastAsiaTheme="minorEastAsia" w:hAnsi="Times New Roman" w:cs="Times New Roman"/>
                <w:sz w:val="20"/>
                <w:szCs w:val="20"/>
                <w:lang w:val="en-GB"/>
              </w:rPr>
              <w:t>(</w:t>
            </w:r>
            <w:r w:rsidR="00BF4A15">
              <w:rPr>
                <w:rFonts w:ascii="Times New Roman" w:eastAsiaTheme="minorEastAsia" w:hAnsi="Times New Roman" w:cs="Times New Roman"/>
                <w:sz w:val="20"/>
                <w:szCs w:val="20"/>
                <w:lang w:val="en-GB"/>
              </w:rPr>
              <w:t>4</w:t>
            </w:r>
            <w:r>
              <w:rPr>
                <w:rFonts w:ascii="Times New Roman" w:eastAsiaTheme="minorEastAsia" w:hAnsi="Times New Roman" w:cs="Times New Roman"/>
                <w:sz w:val="20"/>
                <w:szCs w:val="20"/>
                <w:lang w:val="en-GB"/>
              </w:rPr>
              <w:t>)</w:t>
            </w:r>
          </w:p>
        </w:tc>
      </w:tr>
    </w:tbl>
    <w:p w14:paraId="6BA5394E" w14:textId="2A5CEE6F" w:rsidR="00EE1581" w:rsidRPr="0032679B" w:rsidRDefault="00EE1581" w:rsidP="0032679B">
      <w:pPr>
        <w:jc w:val="both"/>
        <w:rPr>
          <w:rFonts w:eastAsiaTheme="minorHAnsi"/>
          <w:color w:val="212121"/>
          <w:lang w:eastAsia="en-US"/>
        </w:rPr>
      </w:pPr>
    </w:p>
    <w:p w14:paraId="4A33E14E" w14:textId="3539A7B1" w:rsidR="0032679B" w:rsidRDefault="0032679B" w:rsidP="00340290">
      <w:pPr>
        <w:pStyle w:val="ListParagraph"/>
        <w:spacing w:line="240" w:lineRule="auto"/>
        <w:ind w:left="426" w:firstLine="283"/>
        <w:jc w:val="both"/>
        <w:rPr>
          <w:rFonts w:ascii="Times New Roman" w:hAnsi="Times New Roman" w:cs="Times New Roman"/>
          <w:color w:val="212121"/>
          <w:sz w:val="20"/>
          <w:szCs w:val="20"/>
        </w:rPr>
      </w:pPr>
      <w:r w:rsidRPr="0032679B">
        <w:rPr>
          <w:rFonts w:ascii="Times New Roman" w:hAnsi="Times New Roman" w:cs="Times New Roman"/>
          <w:color w:val="212121"/>
          <w:sz w:val="20"/>
          <w:szCs w:val="20"/>
        </w:rPr>
        <w:t xml:space="preserve">Berikut adalah ilustrasi pengambilan fitur dari citra retakan menggunakan perhitungan </w:t>
      </w:r>
      <w:r w:rsidRPr="0032679B">
        <w:rPr>
          <w:rFonts w:ascii="Times New Roman" w:hAnsi="Times New Roman" w:cs="Times New Roman"/>
          <w:i/>
          <w:color w:val="212121"/>
          <w:sz w:val="20"/>
          <w:szCs w:val="20"/>
        </w:rPr>
        <w:t xml:space="preserve">zoning </w:t>
      </w:r>
      <w:r>
        <w:rPr>
          <w:rFonts w:ascii="Times New Roman" w:hAnsi="Times New Roman" w:cs="Times New Roman"/>
          <w:color w:val="212121"/>
          <w:sz w:val="20"/>
          <w:szCs w:val="20"/>
        </w:rPr>
        <w:t>ICZ yang ditunjukkan oleh Gambar 5.</w:t>
      </w:r>
    </w:p>
    <w:p w14:paraId="7FE30FB5" w14:textId="77777777" w:rsidR="0032679B" w:rsidRPr="0032679B" w:rsidRDefault="0032679B" w:rsidP="0032679B">
      <w:pPr>
        <w:pStyle w:val="ListParagraph"/>
        <w:spacing w:after="0" w:line="240" w:lineRule="auto"/>
        <w:ind w:left="0" w:firstLine="426"/>
        <w:jc w:val="both"/>
        <w:rPr>
          <w:rFonts w:ascii="Times New Roman" w:hAnsi="Times New Roman" w:cs="Times New Roman"/>
          <w:color w:val="212121"/>
          <w:sz w:val="20"/>
          <w:szCs w:val="20"/>
        </w:rPr>
      </w:pPr>
    </w:p>
    <w:p w14:paraId="100888A5" w14:textId="64562964" w:rsidR="00EE1581" w:rsidRDefault="00E12A5E" w:rsidP="00340290">
      <w:pPr>
        <w:pStyle w:val="BodyText"/>
        <w:ind w:left="426" w:firstLine="0"/>
        <w:jc w:val="center"/>
      </w:pPr>
      <w:r>
        <w:object w:dxaOrig="15585" w:dyaOrig="8731" w14:anchorId="4EC50A79">
          <v:shape id="_x0000_i1026" type="#_x0000_t75" style="width:211.5pt;height:117pt" o:ole="">
            <v:imagedata r:id="rId14" o:title=""/>
          </v:shape>
          <o:OLEObject Type="Embed" ProgID="Visio.Drawing.15" ShapeID="_x0000_i1026" DrawAspect="Content" ObjectID="_1616345206" r:id="rId15"/>
        </w:object>
      </w:r>
    </w:p>
    <w:p w14:paraId="326ED1E6" w14:textId="7434A88C" w:rsidR="00EE1581" w:rsidRDefault="00EE1581" w:rsidP="00EE1581">
      <w:pPr>
        <w:pStyle w:val="BodyText"/>
        <w:numPr>
          <w:ilvl w:val="0"/>
          <w:numId w:val="9"/>
        </w:numPr>
        <w:ind w:left="426" w:firstLine="0"/>
        <w:rPr>
          <w:sz w:val="16"/>
          <w:lang w:eastAsia="en-US"/>
        </w:rPr>
      </w:pPr>
      <w:r w:rsidRPr="007C08CD">
        <w:rPr>
          <w:sz w:val="16"/>
        </w:rPr>
        <w:t xml:space="preserve">Contoh </w:t>
      </w:r>
      <w:r w:rsidR="005C6969">
        <w:rPr>
          <w:sz w:val="16"/>
        </w:rPr>
        <w:t>ekstraksi fitur</w:t>
      </w:r>
      <w:r w:rsidR="00746412">
        <w:rPr>
          <w:sz w:val="16"/>
        </w:rPr>
        <w:t xml:space="preserve"> </w:t>
      </w:r>
      <w:r w:rsidR="00746412" w:rsidRPr="00746412">
        <w:rPr>
          <w:i/>
          <w:sz w:val="16"/>
        </w:rPr>
        <w:t>zoning</w:t>
      </w:r>
      <w:r w:rsidRPr="007C08CD">
        <w:rPr>
          <w:sz w:val="16"/>
        </w:rPr>
        <w:t xml:space="preserve"> dengan </w:t>
      </w:r>
      <w:r w:rsidRPr="007C08CD">
        <w:rPr>
          <w:i/>
          <w:sz w:val="16"/>
        </w:rPr>
        <w:t>image centroid</w:t>
      </w:r>
      <w:r w:rsidR="005C6969">
        <w:rPr>
          <w:i/>
          <w:sz w:val="16"/>
        </w:rPr>
        <w:t xml:space="preserve"> and zone </w:t>
      </w:r>
      <w:r w:rsidR="005C6969">
        <w:rPr>
          <w:sz w:val="16"/>
        </w:rPr>
        <w:t>(ICZ)</w:t>
      </w:r>
    </w:p>
    <w:p w14:paraId="1FB582BF" w14:textId="77777777" w:rsidR="00EE1581" w:rsidRPr="00746412" w:rsidRDefault="00EE1581" w:rsidP="00EE1581">
      <w:pPr>
        <w:ind w:left="426"/>
        <w:jc w:val="both"/>
        <w:rPr>
          <w:b/>
          <w:color w:val="212121"/>
        </w:rPr>
      </w:pPr>
    </w:p>
    <w:p w14:paraId="12F72BD6" w14:textId="70349B39" w:rsidR="00D05E1F" w:rsidRPr="00074751" w:rsidRDefault="00D05E1F" w:rsidP="000D1812">
      <w:pPr>
        <w:pStyle w:val="ListParagraph"/>
        <w:numPr>
          <w:ilvl w:val="3"/>
          <w:numId w:val="10"/>
        </w:numPr>
        <w:spacing w:line="240" w:lineRule="auto"/>
        <w:ind w:left="426" w:firstLine="0"/>
        <w:jc w:val="both"/>
        <w:rPr>
          <w:rFonts w:ascii="Times New Roman" w:hAnsi="Times New Roman" w:cs="Times New Roman"/>
          <w:color w:val="212121"/>
          <w:sz w:val="20"/>
          <w:szCs w:val="20"/>
        </w:rPr>
      </w:pPr>
      <w:r w:rsidRPr="00074751">
        <w:rPr>
          <w:rFonts w:ascii="Times New Roman" w:hAnsi="Times New Roman" w:cs="Times New Roman"/>
          <w:color w:val="212121"/>
          <w:sz w:val="20"/>
          <w:szCs w:val="20"/>
        </w:rPr>
        <w:t>Metode ZCZ</w:t>
      </w:r>
    </w:p>
    <w:p w14:paraId="2F59730E" w14:textId="77777777" w:rsidR="00D05E1F" w:rsidRPr="00D05E1F" w:rsidRDefault="00D05E1F" w:rsidP="000A5460">
      <w:pPr>
        <w:pStyle w:val="ListParagraph"/>
        <w:spacing w:line="240" w:lineRule="auto"/>
        <w:ind w:left="426" w:firstLine="283"/>
        <w:jc w:val="both"/>
        <w:rPr>
          <w:rFonts w:ascii="Times New Roman" w:hAnsi="Times New Roman" w:cs="Times New Roman"/>
          <w:color w:val="212121"/>
          <w:sz w:val="20"/>
          <w:szCs w:val="20"/>
        </w:rPr>
      </w:pPr>
      <w:r w:rsidRPr="00D05E1F">
        <w:rPr>
          <w:rFonts w:ascii="Times New Roman" w:hAnsi="Times New Roman" w:cs="Times New Roman"/>
          <w:color w:val="212121"/>
          <w:sz w:val="20"/>
          <w:szCs w:val="20"/>
        </w:rPr>
        <w:t xml:space="preserve">Berikut adalah langkah-langkah perhitungan metode ZCZ pada ektraksi fitur </w:t>
      </w:r>
      <w:r w:rsidRPr="00D05E1F">
        <w:rPr>
          <w:rFonts w:ascii="Times New Roman" w:hAnsi="Times New Roman" w:cs="Times New Roman"/>
          <w:i/>
          <w:color w:val="212121"/>
          <w:sz w:val="20"/>
          <w:szCs w:val="20"/>
        </w:rPr>
        <w:t>zoning</w:t>
      </w:r>
      <w:r w:rsidRPr="00D05E1F">
        <w:rPr>
          <w:rFonts w:ascii="Times New Roman" w:hAnsi="Times New Roman" w:cs="Times New Roman"/>
          <w:color w:val="212121"/>
          <w:sz w:val="20"/>
          <w:szCs w:val="20"/>
        </w:rPr>
        <w:t>:</w:t>
      </w:r>
    </w:p>
    <w:p w14:paraId="144056E3" w14:textId="77777777" w:rsidR="00074751" w:rsidRDefault="00D05E1F" w:rsidP="00074751">
      <w:pPr>
        <w:pStyle w:val="ListParagraph"/>
        <w:numPr>
          <w:ilvl w:val="0"/>
          <w:numId w:val="11"/>
        </w:numPr>
        <w:spacing w:line="240" w:lineRule="auto"/>
        <w:ind w:left="709" w:hanging="283"/>
        <w:jc w:val="both"/>
        <w:rPr>
          <w:rFonts w:ascii="Times New Roman" w:hAnsi="Times New Roman" w:cs="Times New Roman"/>
          <w:color w:val="212121"/>
          <w:sz w:val="20"/>
          <w:szCs w:val="20"/>
        </w:rPr>
      </w:pPr>
      <w:r w:rsidRPr="00D05E1F">
        <w:rPr>
          <w:rFonts w:ascii="Times New Roman" w:hAnsi="Times New Roman" w:cs="Times New Roman"/>
          <w:color w:val="212121"/>
          <w:sz w:val="20"/>
          <w:szCs w:val="20"/>
        </w:rPr>
        <w:t>Bagi citra masukan menjadi n zona yang sama.</w:t>
      </w:r>
    </w:p>
    <w:p w14:paraId="1CA55EFB" w14:textId="77777777" w:rsidR="00074751" w:rsidRDefault="00D05E1F" w:rsidP="00074751">
      <w:pPr>
        <w:pStyle w:val="ListParagraph"/>
        <w:numPr>
          <w:ilvl w:val="0"/>
          <w:numId w:val="11"/>
        </w:numPr>
        <w:spacing w:line="240" w:lineRule="auto"/>
        <w:ind w:left="709" w:hanging="283"/>
        <w:jc w:val="both"/>
        <w:rPr>
          <w:rFonts w:ascii="Times New Roman" w:hAnsi="Times New Roman" w:cs="Times New Roman"/>
          <w:color w:val="212121"/>
          <w:sz w:val="20"/>
          <w:szCs w:val="20"/>
        </w:rPr>
      </w:pPr>
      <w:r w:rsidRPr="00074751">
        <w:rPr>
          <w:rFonts w:ascii="Times New Roman" w:hAnsi="Times New Roman" w:cs="Times New Roman"/>
          <w:color w:val="212121"/>
          <w:sz w:val="20"/>
          <w:szCs w:val="20"/>
        </w:rPr>
        <w:t xml:space="preserve">Hitung </w:t>
      </w:r>
      <w:r w:rsidRPr="00074751">
        <w:rPr>
          <w:rFonts w:ascii="Times New Roman" w:hAnsi="Times New Roman" w:cs="Times New Roman"/>
          <w:i/>
          <w:color w:val="212121"/>
          <w:sz w:val="20"/>
          <w:szCs w:val="20"/>
        </w:rPr>
        <w:t>centroid</w:t>
      </w:r>
      <w:r w:rsidRPr="00074751">
        <w:rPr>
          <w:rFonts w:ascii="Times New Roman" w:hAnsi="Times New Roman" w:cs="Times New Roman"/>
          <w:color w:val="212121"/>
          <w:sz w:val="20"/>
          <w:szCs w:val="20"/>
        </w:rPr>
        <w:t xml:space="preserve"> tiap zona dengan persamaan (</w:t>
      </w:r>
      <w:r w:rsidR="00500F77" w:rsidRPr="00074751">
        <w:rPr>
          <w:rFonts w:ascii="Times New Roman" w:hAnsi="Times New Roman" w:cs="Times New Roman"/>
          <w:color w:val="212121"/>
          <w:sz w:val="20"/>
          <w:szCs w:val="20"/>
        </w:rPr>
        <w:t>1) dan (2</w:t>
      </w:r>
      <w:r w:rsidRPr="00074751">
        <w:rPr>
          <w:rFonts w:ascii="Times New Roman" w:hAnsi="Times New Roman" w:cs="Times New Roman"/>
          <w:color w:val="212121"/>
          <w:sz w:val="20"/>
          <w:szCs w:val="20"/>
        </w:rPr>
        <w:t>).</w:t>
      </w:r>
    </w:p>
    <w:p w14:paraId="6D61E2AF" w14:textId="77777777" w:rsidR="00074751" w:rsidRDefault="00D05E1F" w:rsidP="00074751">
      <w:pPr>
        <w:pStyle w:val="ListParagraph"/>
        <w:numPr>
          <w:ilvl w:val="0"/>
          <w:numId w:val="11"/>
        </w:numPr>
        <w:spacing w:line="240" w:lineRule="auto"/>
        <w:ind w:left="709" w:hanging="283"/>
        <w:jc w:val="both"/>
        <w:rPr>
          <w:rFonts w:ascii="Times New Roman" w:hAnsi="Times New Roman" w:cs="Times New Roman"/>
          <w:color w:val="212121"/>
          <w:sz w:val="20"/>
          <w:szCs w:val="20"/>
        </w:rPr>
      </w:pPr>
      <w:r w:rsidRPr="00074751">
        <w:rPr>
          <w:rFonts w:ascii="Times New Roman" w:hAnsi="Times New Roman" w:cs="Times New Roman"/>
          <w:color w:val="212121"/>
          <w:sz w:val="20"/>
          <w:szCs w:val="20"/>
        </w:rPr>
        <w:t xml:space="preserve">Hitung jarak antara centroid zona dengan setiap piksel yang ada </w:t>
      </w:r>
      <w:r w:rsidR="00500F77" w:rsidRPr="00074751">
        <w:rPr>
          <w:rFonts w:ascii="Times New Roman" w:hAnsi="Times New Roman" w:cs="Times New Roman"/>
          <w:color w:val="212121"/>
          <w:sz w:val="20"/>
          <w:szCs w:val="20"/>
        </w:rPr>
        <w:t>dalam zona dengan persamaan (3</w:t>
      </w:r>
      <w:r w:rsidRPr="00074751">
        <w:rPr>
          <w:rFonts w:ascii="Times New Roman" w:hAnsi="Times New Roman" w:cs="Times New Roman"/>
          <w:color w:val="212121"/>
          <w:sz w:val="20"/>
          <w:szCs w:val="20"/>
        </w:rPr>
        <w:t>).</w:t>
      </w:r>
    </w:p>
    <w:p w14:paraId="70586BDE" w14:textId="77777777" w:rsidR="00074751" w:rsidRDefault="00D05E1F" w:rsidP="00074751">
      <w:pPr>
        <w:pStyle w:val="ListParagraph"/>
        <w:numPr>
          <w:ilvl w:val="0"/>
          <w:numId w:val="11"/>
        </w:numPr>
        <w:spacing w:line="240" w:lineRule="auto"/>
        <w:ind w:left="709" w:hanging="283"/>
        <w:jc w:val="both"/>
        <w:rPr>
          <w:rFonts w:ascii="Times New Roman" w:hAnsi="Times New Roman" w:cs="Times New Roman"/>
          <w:color w:val="212121"/>
          <w:sz w:val="20"/>
          <w:szCs w:val="20"/>
        </w:rPr>
      </w:pPr>
      <w:r w:rsidRPr="00074751">
        <w:rPr>
          <w:rFonts w:ascii="Times New Roman" w:hAnsi="Times New Roman" w:cs="Times New Roman"/>
          <w:color w:val="212121"/>
          <w:sz w:val="20"/>
          <w:szCs w:val="20"/>
        </w:rPr>
        <w:t>Ulangi langkah c untuk semua piksel yang ada dalam zona.</w:t>
      </w:r>
    </w:p>
    <w:p w14:paraId="52FD2218" w14:textId="77777777" w:rsidR="00074751" w:rsidRDefault="00D05E1F" w:rsidP="00074751">
      <w:pPr>
        <w:pStyle w:val="ListParagraph"/>
        <w:numPr>
          <w:ilvl w:val="0"/>
          <w:numId w:val="11"/>
        </w:numPr>
        <w:spacing w:line="240" w:lineRule="auto"/>
        <w:ind w:left="709" w:hanging="283"/>
        <w:jc w:val="both"/>
        <w:rPr>
          <w:rFonts w:ascii="Times New Roman" w:hAnsi="Times New Roman" w:cs="Times New Roman"/>
          <w:color w:val="212121"/>
          <w:sz w:val="20"/>
          <w:szCs w:val="20"/>
        </w:rPr>
      </w:pPr>
      <w:r w:rsidRPr="00074751">
        <w:rPr>
          <w:rFonts w:ascii="Times New Roman" w:hAnsi="Times New Roman" w:cs="Times New Roman"/>
          <w:color w:val="212121"/>
          <w:sz w:val="20"/>
          <w:szCs w:val="20"/>
        </w:rPr>
        <w:t>Hitung jarak rata-rata antara titik- titik tersebut dengan p</w:t>
      </w:r>
      <w:r w:rsidR="00500F77" w:rsidRPr="00074751">
        <w:rPr>
          <w:rFonts w:ascii="Times New Roman" w:hAnsi="Times New Roman" w:cs="Times New Roman"/>
          <w:color w:val="212121"/>
          <w:sz w:val="20"/>
          <w:szCs w:val="20"/>
        </w:rPr>
        <w:t>ersamaan (4</w:t>
      </w:r>
      <w:r w:rsidRPr="00074751">
        <w:rPr>
          <w:rFonts w:ascii="Times New Roman" w:hAnsi="Times New Roman" w:cs="Times New Roman"/>
          <w:color w:val="212121"/>
          <w:sz w:val="20"/>
          <w:szCs w:val="20"/>
        </w:rPr>
        <w:t>).</w:t>
      </w:r>
    </w:p>
    <w:p w14:paraId="67E2356C" w14:textId="77777777" w:rsidR="00074751" w:rsidRDefault="00D05E1F" w:rsidP="00074751">
      <w:pPr>
        <w:pStyle w:val="ListParagraph"/>
        <w:numPr>
          <w:ilvl w:val="0"/>
          <w:numId w:val="11"/>
        </w:numPr>
        <w:spacing w:line="240" w:lineRule="auto"/>
        <w:ind w:left="709" w:hanging="283"/>
        <w:jc w:val="both"/>
        <w:rPr>
          <w:rFonts w:ascii="Times New Roman" w:hAnsi="Times New Roman" w:cs="Times New Roman"/>
          <w:color w:val="212121"/>
          <w:sz w:val="20"/>
          <w:szCs w:val="20"/>
        </w:rPr>
      </w:pPr>
      <w:r w:rsidRPr="00074751">
        <w:rPr>
          <w:rFonts w:ascii="Times New Roman" w:hAnsi="Times New Roman" w:cs="Times New Roman"/>
          <w:color w:val="212121"/>
          <w:sz w:val="20"/>
          <w:szCs w:val="20"/>
        </w:rPr>
        <w:t>Ulangi langkah c-e un</w:t>
      </w:r>
      <w:r w:rsidR="00746412" w:rsidRPr="00074751">
        <w:rPr>
          <w:rFonts w:ascii="Times New Roman" w:hAnsi="Times New Roman" w:cs="Times New Roman"/>
          <w:color w:val="212121"/>
          <w:sz w:val="20"/>
          <w:szCs w:val="20"/>
        </w:rPr>
        <w:t>tuk semua zona secara berurutan.</w:t>
      </w:r>
    </w:p>
    <w:p w14:paraId="7F65571C" w14:textId="55CB0095" w:rsidR="00D05E1F" w:rsidRPr="00074751" w:rsidRDefault="00D05E1F" w:rsidP="00074751">
      <w:pPr>
        <w:pStyle w:val="ListParagraph"/>
        <w:numPr>
          <w:ilvl w:val="0"/>
          <w:numId w:val="11"/>
        </w:numPr>
        <w:spacing w:line="240" w:lineRule="auto"/>
        <w:ind w:left="709" w:hanging="283"/>
        <w:jc w:val="both"/>
        <w:rPr>
          <w:rFonts w:ascii="Times New Roman" w:hAnsi="Times New Roman" w:cs="Times New Roman"/>
          <w:color w:val="212121"/>
          <w:sz w:val="20"/>
          <w:szCs w:val="20"/>
        </w:rPr>
      </w:pPr>
      <w:r w:rsidRPr="00074751">
        <w:rPr>
          <w:rFonts w:ascii="Times New Roman" w:hAnsi="Times New Roman" w:cs="Times New Roman"/>
          <w:color w:val="212121"/>
          <w:sz w:val="20"/>
          <w:szCs w:val="20"/>
        </w:rPr>
        <w:t>Akan didapatkan n ciri untuk klasifikasi dan pengenalan.</w:t>
      </w:r>
    </w:p>
    <w:p w14:paraId="062FBE2D" w14:textId="21E651C1" w:rsidR="00746412" w:rsidRDefault="00746412" w:rsidP="00746412">
      <w:pPr>
        <w:pStyle w:val="ListParagraph"/>
        <w:spacing w:line="240" w:lineRule="auto"/>
        <w:ind w:left="709"/>
        <w:jc w:val="both"/>
        <w:rPr>
          <w:rFonts w:ascii="Times New Roman" w:hAnsi="Times New Roman" w:cs="Times New Roman"/>
          <w:color w:val="212121"/>
          <w:sz w:val="20"/>
          <w:szCs w:val="20"/>
        </w:rPr>
      </w:pPr>
    </w:p>
    <w:p w14:paraId="1BDB0B8B" w14:textId="44DE8DDC" w:rsidR="0032679B" w:rsidRDefault="0032679B" w:rsidP="00E12A5E">
      <w:pPr>
        <w:pStyle w:val="ListParagraph"/>
        <w:spacing w:line="240" w:lineRule="auto"/>
        <w:ind w:left="426" w:firstLine="283"/>
        <w:jc w:val="both"/>
        <w:rPr>
          <w:rFonts w:ascii="Times New Roman" w:hAnsi="Times New Roman" w:cs="Times New Roman"/>
          <w:color w:val="212121"/>
          <w:sz w:val="20"/>
          <w:szCs w:val="20"/>
        </w:rPr>
      </w:pPr>
      <w:r w:rsidRPr="0032679B">
        <w:rPr>
          <w:rFonts w:ascii="Times New Roman" w:hAnsi="Times New Roman" w:cs="Times New Roman"/>
          <w:color w:val="212121"/>
          <w:sz w:val="20"/>
          <w:szCs w:val="20"/>
        </w:rPr>
        <w:t xml:space="preserve">Berikut adalah ilustrasi pengambilan fitur dari citra retakan menggunakan perhitungan </w:t>
      </w:r>
      <w:r w:rsidRPr="0032679B">
        <w:rPr>
          <w:rFonts w:ascii="Times New Roman" w:hAnsi="Times New Roman" w:cs="Times New Roman"/>
          <w:i/>
          <w:color w:val="212121"/>
          <w:sz w:val="20"/>
          <w:szCs w:val="20"/>
        </w:rPr>
        <w:t xml:space="preserve">zoning </w:t>
      </w:r>
      <w:r>
        <w:rPr>
          <w:rFonts w:ascii="Times New Roman" w:hAnsi="Times New Roman" w:cs="Times New Roman"/>
          <w:color w:val="212121"/>
          <w:sz w:val="20"/>
          <w:szCs w:val="20"/>
        </w:rPr>
        <w:t>ZCZ yang ditunjukkan oleh Gambar 6.</w:t>
      </w:r>
    </w:p>
    <w:p w14:paraId="28F51B8C" w14:textId="77777777" w:rsidR="0032679B" w:rsidRPr="0032679B" w:rsidRDefault="0032679B" w:rsidP="0032679B">
      <w:pPr>
        <w:pStyle w:val="ListParagraph"/>
        <w:spacing w:after="0" w:line="240" w:lineRule="auto"/>
        <w:ind w:left="0" w:firstLine="426"/>
        <w:jc w:val="both"/>
        <w:rPr>
          <w:rFonts w:ascii="Times New Roman" w:hAnsi="Times New Roman" w:cs="Times New Roman"/>
          <w:color w:val="212121"/>
          <w:sz w:val="20"/>
          <w:szCs w:val="20"/>
        </w:rPr>
      </w:pPr>
    </w:p>
    <w:p w14:paraId="1EE58B32" w14:textId="15E1389E" w:rsidR="004945A4" w:rsidRDefault="00E12A5E" w:rsidP="00E12A5E">
      <w:pPr>
        <w:pStyle w:val="ListParagraph"/>
        <w:spacing w:line="240" w:lineRule="auto"/>
        <w:ind w:left="426"/>
        <w:jc w:val="center"/>
      </w:pPr>
      <w:r>
        <w:object w:dxaOrig="15585" w:dyaOrig="6676" w14:anchorId="59A7132F">
          <v:shape id="_x0000_i1027" type="#_x0000_t75" style="width:210.75pt;height:99.75pt" o:ole="">
            <v:imagedata r:id="rId16" o:title=""/>
          </v:shape>
          <o:OLEObject Type="Embed" ProgID="Visio.Drawing.15" ShapeID="_x0000_i1027" DrawAspect="Content" ObjectID="_1616345207" r:id="rId17"/>
        </w:object>
      </w:r>
    </w:p>
    <w:p w14:paraId="280DEC3D" w14:textId="0C410BF1" w:rsidR="004945A4" w:rsidRDefault="004945A4" w:rsidP="004945A4">
      <w:pPr>
        <w:pStyle w:val="BodyText"/>
        <w:numPr>
          <w:ilvl w:val="0"/>
          <w:numId w:val="9"/>
        </w:numPr>
        <w:ind w:left="426" w:firstLine="0"/>
        <w:rPr>
          <w:sz w:val="16"/>
          <w:lang w:eastAsia="en-US"/>
        </w:rPr>
      </w:pPr>
      <w:r w:rsidRPr="007C08CD">
        <w:rPr>
          <w:sz w:val="16"/>
        </w:rPr>
        <w:t xml:space="preserve">Contoh </w:t>
      </w:r>
      <w:r>
        <w:rPr>
          <w:sz w:val="16"/>
        </w:rPr>
        <w:t xml:space="preserve">ekstraksi fitur </w:t>
      </w:r>
      <w:r w:rsidRPr="00746412">
        <w:rPr>
          <w:i/>
          <w:sz w:val="16"/>
        </w:rPr>
        <w:t>zoning</w:t>
      </w:r>
      <w:r w:rsidRPr="007C08CD">
        <w:rPr>
          <w:sz w:val="16"/>
        </w:rPr>
        <w:t xml:space="preserve"> dengan </w:t>
      </w:r>
      <w:r>
        <w:rPr>
          <w:i/>
          <w:sz w:val="16"/>
        </w:rPr>
        <w:t>zone</w:t>
      </w:r>
      <w:r w:rsidRPr="007C08CD">
        <w:rPr>
          <w:i/>
          <w:sz w:val="16"/>
        </w:rPr>
        <w:t xml:space="preserve"> centroid</w:t>
      </w:r>
      <w:r>
        <w:rPr>
          <w:i/>
          <w:sz w:val="16"/>
        </w:rPr>
        <w:t xml:space="preserve"> and zone </w:t>
      </w:r>
      <w:r>
        <w:rPr>
          <w:sz w:val="16"/>
        </w:rPr>
        <w:t>(ZCZ)</w:t>
      </w:r>
    </w:p>
    <w:p w14:paraId="5C955188" w14:textId="77777777" w:rsidR="004945A4" w:rsidRPr="004945A4" w:rsidRDefault="004945A4" w:rsidP="004945A4">
      <w:pPr>
        <w:pStyle w:val="BodyText"/>
        <w:ind w:left="426" w:firstLine="0"/>
        <w:rPr>
          <w:sz w:val="16"/>
          <w:lang w:eastAsia="en-US"/>
        </w:rPr>
      </w:pPr>
    </w:p>
    <w:p w14:paraId="4B9BCFB0" w14:textId="188738EA" w:rsidR="00DD5E48" w:rsidRDefault="004945A4" w:rsidP="00210F8E">
      <w:pPr>
        <w:pStyle w:val="BodyText"/>
        <w:ind w:firstLine="0"/>
      </w:pPr>
      <w:r>
        <w:lastRenderedPageBreak/>
        <w:t xml:space="preserve">Seluruh fitur yang didapatkan dari </w:t>
      </w:r>
      <w:r w:rsidRPr="004945A4">
        <w:rPr>
          <w:i/>
        </w:rPr>
        <w:t>zoning</w:t>
      </w:r>
      <w:r>
        <w:t xml:space="preserve"> ICZ dan ZCZ</w:t>
      </w:r>
      <w:r w:rsidR="00AD56B8" w:rsidRPr="00AD56B8">
        <w:t xml:space="preserve"> kemudian akan </w:t>
      </w:r>
      <w:r w:rsidR="00925884">
        <w:t xml:space="preserve">masuk </w:t>
      </w:r>
      <w:r w:rsidR="00AD56B8" w:rsidRPr="00AD56B8">
        <w:t>dalam</w:t>
      </w:r>
      <w:r w:rsidR="00925884">
        <w:t xml:space="preserve"> sistem</w:t>
      </w:r>
      <w:r w:rsidR="00AD56B8" w:rsidRPr="00AD56B8">
        <w:t xml:space="preserve"> </w:t>
      </w:r>
      <w:r w:rsidR="00925884">
        <w:t>klasifikasi</w:t>
      </w:r>
      <w:r w:rsidR="00AD56B8" w:rsidRPr="00AD56B8">
        <w:t xml:space="preserve"> </w:t>
      </w:r>
      <w:r w:rsidR="00AD56B8" w:rsidRPr="00AD56B8">
        <w:rPr>
          <w:i/>
        </w:rPr>
        <w:t>quadratic discriminant analysis</w:t>
      </w:r>
      <w:r w:rsidR="00AD56B8" w:rsidRPr="00AD56B8">
        <w:t>.</w:t>
      </w:r>
    </w:p>
    <w:p w14:paraId="169F2447" w14:textId="77777777" w:rsidR="00210F8E" w:rsidRDefault="00210F8E" w:rsidP="00210F8E">
      <w:pPr>
        <w:pStyle w:val="BodyText"/>
        <w:ind w:firstLine="0"/>
      </w:pPr>
    </w:p>
    <w:p w14:paraId="5FCDD6D5" w14:textId="00FBFCE9" w:rsidR="00F97CD3" w:rsidRDefault="00DD5E48" w:rsidP="003540A6">
      <w:pPr>
        <w:pStyle w:val="Heading4"/>
        <w:numPr>
          <w:ilvl w:val="0"/>
          <w:numId w:val="30"/>
        </w:numPr>
        <w:tabs>
          <w:tab w:val="clear" w:pos="720"/>
        </w:tabs>
        <w:ind w:left="426" w:hanging="426"/>
        <w:rPr>
          <w:i w:val="0"/>
        </w:rPr>
      </w:pPr>
      <w:r>
        <w:rPr>
          <w:i w:val="0"/>
        </w:rPr>
        <w:t>Metode Momen Invarian</w:t>
      </w:r>
    </w:p>
    <w:p w14:paraId="1EEB39A3" w14:textId="57EB58E3" w:rsidR="00C051EA" w:rsidRDefault="00C051EA" w:rsidP="00F11856">
      <w:pPr>
        <w:pStyle w:val="BodyText"/>
        <w:ind w:left="426" w:firstLine="0"/>
      </w:pPr>
      <w:r>
        <w:t xml:space="preserve">Secara umum, </w:t>
      </w:r>
      <w:r w:rsidR="00801B15" w:rsidRPr="00801B15">
        <w:t xml:space="preserve">perhitungan </w:t>
      </w:r>
      <w:r w:rsidR="00801B15">
        <w:t>Momen Invarian</w:t>
      </w:r>
      <w:r w:rsidR="00801B15" w:rsidRPr="00801B15">
        <w:t xml:space="preserve"> dalam melakukan ekstraksi fitur terhadap </w:t>
      </w:r>
      <w:r w:rsidR="00801B15">
        <w:t>data retakan pada penelitian ini</w:t>
      </w:r>
      <w:r>
        <w:t xml:space="preserve"> memiliki tiga proses perhitungan, yaitu menghitung momen dari setiap orde dari citra, perhitungan momen pusat, dan normalisasi momen pusat. </w:t>
      </w:r>
    </w:p>
    <w:p w14:paraId="35FFB1B7" w14:textId="0CD309E1" w:rsidR="0099313F" w:rsidRDefault="0099313F" w:rsidP="003540A6">
      <w:pPr>
        <w:pStyle w:val="BodyText"/>
        <w:numPr>
          <w:ilvl w:val="0"/>
          <w:numId w:val="21"/>
        </w:numPr>
        <w:ind w:left="709" w:hanging="283"/>
      </w:pPr>
      <w:r w:rsidRPr="0099313F">
        <w:t>Langkah pertama objek citra dihitung momen</w:t>
      </w:r>
      <w:r w:rsidR="00F11856">
        <w:t xml:space="preserve"> dari setiap orde</w:t>
      </w:r>
      <w:r w:rsidRPr="0099313F">
        <w:t xml:space="preserve"> (</w:t>
      </w:r>
      <w:r w:rsidRPr="00D36600">
        <w:rPr>
          <w:rFonts w:ascii="Cambria Math" w:hAnsi="Cambria Math" w:cs="Cambria Math"/>
        </w:rPr>
        <w:t>𝑚</w:t>
      </w:r>
      <w:r w:rsidR="00762FA2" w:rsidRPr="00D36600">
        <w:rPr>
          <w:vertAlign w:val="subscript"/>
        </w:rPr>
        <w:t>11</w:t>
      </w:r>
      <w:r w:rsidRPr="00D36600">
        <w:t xml:space="preserve">, </w:t>
      </w:r>
      <w:r w:rsidRPr="00D36600">
        <w:rPr>
          <w:rFonts w:ascii="Cambria Math" w:hAnsi="Cambria Math" w:cs="Cambria Math"/>
        </w:rPr>
        <w:t>𝑚</w:t>
      </w:r>
      <w:r w:rsidR="00762FA2" w:rsidRPr="00D36600">
        <w:rPr>
          <w:vertAlign w:val="subscript"/>
        </w:rPr>
        <w:t>20</w:t>
      </w:r>
      <w:r w:rsidRPr="00D36600">
        <w:t xml:space="preserve">, </w:t>
      </w:r>
      <w:r w:rsidRPr="00D36600">
        <w:rPr>
          <w:rFonts w:ascii="Cambria Math" w:hAnsi="Cambria Math" w:cs="Cambria Math"/>
        </w:rPr>
        <w:t>𝑚</w:t>
      </w:r>
      <w:r w:rsidR="00762FA2" w:rsidRPr="00D36600">
        <w:rPr>
          <w:vertAlign w:val="subscript"/>
        </w:rPr>
        <w:t>02</w:t>
      </w:r>
      <w:r w:rsidR="00762FA2" w:rsidRPr="00D36600">
        <w:t xml:space="preserve">, </w:t>
      </w:r>
      <w:r w:rsidR="00762FA2" w:rsidRPr="00D36600">
        <w:rPr>
          <w:rFonts w:ascii="Cambria Math" w:hAnsi="Cambria Math" w:cs="Cambria Math"/>
        </w:rPr>
        <w:t>𝑚</w:t>
      </w:r>
      <w:r w:rsidR="00762FA2" w:rsidRPr="00D36600">
        <w:rPr>
          <w:vertAlign w:val="subscript"/>
        </w:rPr>
        <w:t>21</w:t>
      </w:r>
      <w:r w:rsidR="00762FA2" w:rsidRPr="00D36600">
        <w:t xml:space="preserve">, </w:t>
      </w:r>
      <w:r w:rsidR="00762FA2" w:rsidRPr="00D36600">
        <w:rPr>
          <w:rFonts w:ascii="Cambria Math" w:hAnsi="Cambria Math" w:cs="Cambria Math"/>
        </w:rPr>
        <w:t>𝑚</w:t>
      </w:r>
      <w:r w:rsidR="00762FA2" w:rsidRPr="00D36600">
        <w:rPr>
          <w:vertAlign w:val="subscript"/>
        </w:rPr>
        <w:t>12</w:t>
      </w:r>
      <w:r w:rsidR="00762FA2" w:rsidRPr="00D36600">
        <w:t xml:space="preserve">, </w:t>
      </w:r>
      <w:r w:rsidR="00762FA2" w:rsidRPr="00D36600">
        <w:rPr>
          <w:rFonts w:ascii="Cambria Math" w:hAnsi="Cambria Math" w:cs="Cambria Math"/>
        </w:rPr>
        <w:t>𝑚</w:t>
      </w:r>
      <w:r w:rsidR="00762FA2" w:rsidRPr="00D36600">
        <w:rPr>
          <w:vertAlign w:val="subscript"/>
        </w:rPr>
        <w:t>03</w:t>
      </w:r>
      <w:r w:rsidR="00762FA2" w:rsidRPr="00D36600">
        <w:t xml:space="preserve">, </w:t>
      </w:r>
      <w:r w:rsidR="00762FA2" w:rsidRPr="00D36600">
        <w:rPr>
          <w:rFonts w:ascii="Cambria Math" w:hAnsi="Cambria Math" w:cs="Cambria Math"/>
        </w:rPr>
        <w:t>𝑚</w:t>
      </w:r>
      <w:r w:rsidR="00762FA2" w:rsidRPr="00D36600">
        <w:rPr>
          <w:vertAlign w:val="subscript"/>
        </w:rPr>
        <w:t>30</w:t>
      </w:r>
      <w:r w:rsidR="00762FA2">
        <w:t>)</w:t>
      </w:r>
      <w:r w:rsidR="00762FA2">
        <w:rPr>
          <w:vertAlign w:val="subscript"/>
        </w:rPr>
        <w:t xml:space="preserve"> </w:t>
      </w:r>
      <w:r w:rsidRPr="0099313F">
        <w:t xml:space="preserve">pada sistem diskrit, menggunakan persamaan </w:t>
      </w:r>
      <w:r w:rsidR="0067131D">
        <w:t>(20)</w:t>
      </w:r>
    </w:p>
    <w:p w14:paraId="197F326D" w14:textId="77777777" w:rsidR="00B403A7" w:rsidRDefault="00B403A7" w:rsidP="00B403A7">
      <w:pPr>
        <w:pStyle w:val="BodyText"/>
        <w:ind w:left="851" w:firstLine="0"/>
      </w:pPr>
    </w:p>
    <w:tbl>
      <w:tblPr>
        <w:tblStyle w:val="TableGrid"/>
        <w:tblW w:w="48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8"/>
        <w:gridCol w:w="573"/>
      </w:tblGrid>
      <w:tr w:rsidR="0099313F" w:rsidRPr="0099313F" w14:paraId="2EE7094B" w14:textId="77777777" w:rsidTr="0067131D">
        <w:trPr>
          <w:jc w:val="center"/>
        </w:trPr>
        <w:tc>
          <w:tcPr>
            <w:tcW w:w="4248" w:type="dxa"/>
          </w:tcPr>
          <w:p w14:paraId="19F7B450" w14:textId="17F33C2B" w:rsidR="0099313F" w:rsidRPr="0099313F" w:rsidRDefault="00971097" w:rsidP="00673679">
            <w:pPr>
              <w:pStyle w:val="NoSpacing"/>
              <w:jc w:val="right"/>
              <w:rPr>
                <w:rFonts w:ascii="Times New Roman" w:hAnsi="Times New Roman" w:cs="Times New Roman"/>
                <w:sz w:val="20"/>
                <w:szCs w:val="20"/>
                <w:lang w:val="en-GB"/>
              </w:rPr>
            </w:pPr>
            <m:oMath>
              <m:sSub>
                <m:sSubPr>
                  <m:ctrlPr>
                    <w:rPr>
                      <w:rFonts w:ascii="Cambria Math" w:hAnsi="Cambria Math" w:cs="Times New Roman"/>
                      <w:i/>
                      <w:sz w:val="18"/>
                      <w:szCs w:val="20"/>
                    </w:rPr>
                  </m:ctrlPr>
                </m:sSubPr>
                <m:e>
                  <m:r>
                    <w:rPr>
                      <w:rFonts w:ascii="Cambria Math" w:hAnsi="Cambria Math" w:cs="Times New Roman"/>
                      <w:sz w:val="18"/>
                      <w:szCs w:val="20"/>
                    </w:rPr>
                    <m:t>m</m:t>
                  </m:r>
                </m:e>
                <m:sub>
                  <m:r>
                    <w:rPr>
                      <w:rFonts w:ascii="Cambria Math" w:hAnsi="Cambria Math" w:cs="Times New Roman"/>
                      <w:sz w:val="18"/>
                      <w:szCs w:val="20"/>
                    </w:rPr>
                    <m:t>pq</m:t>
                  </m:r>
                </m:sub>
              </m:sSub>
              <m:r>
                <w:rPr>
                  <w:rFonts w:ascii="Cambria Math" w:hAnsi="Cambria Math" w:cs="Times New Roman"/>
                  <w:sz w:val="18"/>
                  <w:szCs w:val="20"/>
                </w:rPr>
                <m:t>=</m:t>
              </m:r>
              <m:nary>
                <m:naryPr>
                  <m:chr m:val="∑"/>
                  <m:limLoc m:val="undOvr"/>
                  <m:ctrlPr>
                    <w:rPr>
                      <w:rFonts w:ascii="Cambria Math" w:hAnsi="Cambria Math" w:cs="Times New Roman"/>
                      <w:i/>
                      <w:sz w:val="18"/>
                      <w:szCs w:val="20"/>
                    </w:rPr>
                  </m:ctrlPr>
                </m:naryPr>
                <m:sub>
                  <m:r>
                    <w:rPr>
                      <w:rFonts w:ascii="Cambria Math" w:hAnsi="Cambria Math" w:cs="Times New Roman"/>
                      <w:sz w:val="18"/>
                      <w:szCs w:val="20"/>
                    </w:rPr>
                    <m:t>x=0</m:t>
                  </m:r>
                </m:sub>
                <m:sup>
                  <m:r>
                    <w:rPr>
                      <w:rFonts w:ascii="Cambria Math" w:hAnsi="Cambria Math" w:cs="Times New Roman"/>
                      <w:sz w:val="18"/>
                      <w:szCs w:val="20"/>
                    </w:rPr>
                    <m:t>H-1</m:t>
                  </m:r>
                </m:sup>
                <m:e>
                  <m:nary>
                    <m:naryPr>
                      <m:chr m:val="∑"/>
                      <m:limLoc m:val="undOvr"/>
                      <m:ctrlPr>
                        <w:rPr>
                          <w:rFonts w:ascii="Cambria Math" w:hAnsi="Cambria Math" w:cs="Times New Roman"/>
                          <w:i/>
                          <w:sz w:val="18"/>
                          <w:szCs w:val="20"/>
                        </w:rPr>
                      </m:ctrlPr>
                    </m:naryPr>
                    <m:sub>
                      <m:r>
                        <w:rPr>
                          <w:rFonts w:ascii="Cambria Math" w:hAnsi="Cambria Math" w:cs="Times New Roman"/>
                          <w:sz w:val="18"/>
                          <w:szCs w:val="20"/>
                        </w:rPr>
                        <m:t>y=0</m:t>
                      </m:r>
                    </m:sub>
                    <m:sup>
                      <m:r>
                        <w:rPr>
                          <w:rFonts w:ascii="Cambria Math" w:hAnsi="Cambria Math" w:cs="Times New Roman"/>
                          <w:sz w:val="18"/>
                          <w:szCs w:val="20"/>
                        </w:rPr>
                        <m:t>W-1</m:t>
                      </m:r>
                    </m:sup>
                    <m:e>
                      <m:sSup>
                        <m:sSupPr>
                          <m:ctrlPr>
                            <w:rPr>
                              <w:rFonts w:ascii="Cambria Math" w:hAnsi="Cambria Math" w:cs="Times New Roman"/>
                              <w:i/>
                              <w:sz w:val="18"/>
                              <w:szCs w:val="20"/>
                            </w:rPr>
                          </m:ctrlPr>
                        </m:sSupPr>
                        <m:e>
                          <m:r>
                            <w:rPr>
                              <w:rFonts w:ascii="Cambria Math" w:hAnsi="Cambria Math" w:cs="Times New Roman"/>
                              <w:sz w:val="18"/>
                              <w:szCs w:val="20"/>
                            </w:rPr>
                            <m:t>x</m:t>
                          </m:r>
                        </m:e>
                        <m:sup>
                          <m:r>
                            <w:rPr>
                              <w:rFonts w:ascii="Cambria Math" w:hAnsi="Cambria Math" w:cs="Times New Roman"/>
                              <w:sz w:val="18"/>
                              <w:szCs w:val="20"/>
                            </w:rPr>
                            <m:t>p</m:t>
                          </m:r>
                        </m:sup>
                      </m:sSup>
                      <m:sSup>
                        <m:sSupPr>
                          <m:ctrlPr>
                            <w:rPr>
                              <w:rFonts w:ascii="Cambria Math" w:hAnsi="Cambria Math" w:cs="Times New Roman"/>
                              <w:i/>
                              <w:sz w:val="18"/>
                              <w:szCs w:val="20"/>
                            </w:rPr>
                          </m:ctrlPr>
                        </m:sSupPr>
                        <m:e>
                          <m:r>
                            <w:rPr>
                              <w:rFonts w:ascii="Cambria Math" w:hAnsi="Cambria Math" w:cs="Times New Roman"/>
                              <w:sz w:val="18"/>
                              <w:szCs w:val="20"/>
                            </w:rPr>
                            <m:t>y</m:t>
                          </m:r>
                        </m:e>
                        <m:sup>
                          <m:r>
                            <w:rPr>
                              <w:rFonts w:ascii="Cambria Math" w:hAnsi="Cambria Math" w:cs="Times New Roman"/>
                              <w:sz w:val="18"/>
                              <w:szCs w:val="20"/>
                            </w:rPr>
                            <m:t>q</m:t>
                          </m:r>
                        </m:sup>
                      </m:sSup>
                      <m:r>
                        <w:rPr>
                          <w:rFonts w:ascii="Cambria Math" w:hAnsi="Cambria Math" w:cs="Times New Roman"/>
                          <w:sz w:val="18"/>
                          <w:szCs w:val="20"/>
                        </w:rPr>
                        <m:t>f(x,y)</m:t>
                      </m:r>
                    </m:e>
                  </m:nary>
                </m:e>
              </m:nary>
            </m:oMath>
            <w:r w:rsidR="0099313F" w:rsidRPr="0067131D">
              <w:rPr>
                <w:rFonts w:ascii="Times New Roman" w:hAnsi="Times New Roman" w:cs="Times New Roman"/>
                <w:sz w:val="18"/>
                <w:szCs w:val="20"/>
              </w:rPr>
              <w:tab/>
            </w:r>
          </w:p>
        </w:tc>
        <w:tc>
          <w:tcPr>
            <w:tcW w:w="573" w:type="dxa"/>
            <w:vAlign w:val="center"/>
          </w:tcPr>
          <w:p w14:paraId="4ECD23E6" w14:textId="13998E50" w:rsidR="0099313F" w:rsidRPr="0099313F" w:rsidRDefault="00500F77" w:rsidP="00786D89">
            <w:pPr>
              <w:pStyle w:val="NoSpacing"/>
              <w:jc w:val="right"/>
              <w:rPr>
                <w:rFonts w:ascii="Times New Roman" w:hAnsi="Times New Roman" w:cs="Times New Roman"/>
                <w:sz w:val="20"/>
                <w:szCs w:val="20"/>
                <w:lang w:val="en-GB"/>
              </w:rPr>
            </w:pPr>
            <w:r>
              <w:rPr>
                <w:rFonts w:ascii="Times New Roman" w:eastAsiaTheme="minorEastAsia" w:hAnsi="Times New Roman" w:cs="Times New Roman"/>
                <w:sz w:val="20"/>
                <w:szCs w:val="20"/>
                <w:lang w:val="en-GB"/>
              </w:rPr>
              <w:t>(5</w:t>
            </w:r>
            <w:r w:rsidR="0099313F" w:rsidRPr="0099313F">
              <w:rPr>
                <w:rFonts w:ascii="Times New Roman" w:eastAsiaTheme="minorEastAsia" w:hAnsi="Times New Roman" w:cs="Times New Roman"/>
                <w:sz w:val="20"/>
                <w:szCs w:val="20"/>
                <w:lang w:val="en-GB"/>
              </w:rPr>
              <w:t>)</w:t>
            </w:r>
          </w:p>
        </w:tc>
      </w:tr>
    </w:tbl>
    <w:p w14:paraId="3866545C" w14:textId="77777777" w:rsidR="0099313F" w:rsidRDefault="0099313F" w:rsidP="0099313F">
      <w:pPr>
        <w:pStyle w:val="BodyText"/>
        <w:ind w:firstLine="0"/>
        <w:rPr>
          <w:rFonts w:eastAsiaTheme="minorHAnsi"/>
          <w:spacing w:val="0"/>
          <w:lang w:eastAsia="en-US"/>
        </w:rPr>
      </w:pPr>
    </w:p>
    <w:p w14:paraId="5E47CF52" w14:textId="3A23C4A6" w:rsidR="00B002B2" w:rsidRDefault="0099313F" w:rsidP="003540A6">
      <w:pPr>
        <w:pStyle w:val="BodyText"/>
        <w:ind w:left="709" w:firstLine="0"/>
      </w:pPr>
      <w:r w:rsidRPr="0099313F">
        <w:t>Dimana H dan W masing-masing merupakan tingg</w:t>
      </w:r>
      <w:r>
        <w:t>i dan lebar citra dan p = 0,1,2</w:t>
      </w:r>
      <w:r w:rsidR="0002512B">
        <w:t xml:space="preserve">… dan q = 0,1,2… </w:t>
      </w:r>
      <w:r w:rsidRPr="0099313F">
        <w:t xml:space="preserve">adalah </w:t>
      </w:r>
      <w:r w:rsidRPr="0099313F">
        <w:rPr>
          <w:i/>
        </w:rPr>
        <w:t>integer</w:t>
      </w:r>
      <w:r w:rsidRPr="0099313F">
        <w:t>.</w:t>
      </w:r>
      <w:r w:rsidR="007C5D84">
        <w:t xml:space="preserve"> Sehingga </w:t>
      </w:r>
      <w:r w:rsidR="00500F77">
        <w:t>dengan menggunakan persamaan (5</w:t>
      </w:r>
      <w:r w:rsidR="00C051EA">
        <w:t>)</w:t>
      </w:r>
      <w:r w:rsidR="0067131D">
        <w:t>.</w:t>
      </w:r>
    </w:p>
    <w:p w14:paraId="082EF1B0" w14:textId="25A5324A" w:rsidR="00B002B2" w:rsidRDefault="00B002B2" w:rsidP="00B002B2">
      <w:pPr>
        <w:pStyle w:val="BodyText"/>
        <w:ind w:left="426" w:firstLine="0"/>
      </w:pPr>
    </w:p>
    <w:p w14:paraId="143B55CD" w14:textId="2C0132FC" w:rsidR="00163F88" w:rsidRDefault="00F11856" w:rsidP="003540A6">
      <w:pPr>
        <w:pStyle w:val="BodyText"/>
        <w:numPr>
          <w:ilvl w:val="0"/>
          <w:numId w:val="21"/>
        </w:numPr>
        <w:ind w:left="709" w:hanging="283"/>
      </w:pPr>
      <w:r>
        <w:t xml:space="preserve">Setelah mendapatkan hasil perhitungan </w:t>
      </w:r>
      <w:r w:rsidR="0067131D">
        <w:t>momen setiap orde, kemudian dilakukan perhitungan momen p</w:t>
      </w:r>
      <w:r w:rsidR="00163F88">
        <w:t>usat</w:t>
      </w:r>
      <w:r w:rsidR="00500F77">
        <w:t xml:space="preserve"> menggunakan persamaan (6</w:t>
      </w:r>
      <w:r w:rsidR="0067131D">
        <w:t>)</w:t>
      </w:r>
      <w:r w:rsidR="00500F77">
        <w:t>.</w:t>
      </w:r>
    </w:p>
    <w:p w14:paraId="4C4DBFD2" w14:textId="77777777" w:rsidR="0067131D" w:rsidRDefault="0067131D" w:rsidP="0067131D">
      <w:pPr>
        <w:pStyle w:val="BodyText"/>
        <w:ind w:left="426" w:firstLine="0"/>
      </w:pPr>
    </w:p>
    <w:tbl>
      <w:tblPr>
        <w:tblStyle w:val="TableGrid"/>
        <w:tblW w:w="48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8"/>
        <w:gridCol w:w="573"/>
      </w:tblGrid>
      <w:tr w:rsidR="00B002B2" w:rsidRPr="0099313F" w14:paraId="53D10C57" w14:textId="77777777" w:rsidTr="0067131D">
        <w:trPr>
          <w:jc w:val="center"/>
        </w:trPr>
        <w:tc>
          <w:tcPr>
            <w:tcW w:w="4248" w:type="dxa"/>
          </w:tcPr>
          <w:p w14:paraId="4644C8D6" w14:textId="1AB49B77" w:rsidR="00B002B2" w:rsidRPr="0099313F" w:rsidRDefault="00971097" w:rsidP="00B002B2">
            <w:pPr>
              <w:pStyle w:val="NoSpacing"/>
              <w:jc w:val="right"/>
              <w:rPr>
                <w:rFonts w:ascii="Times New Roman" w:hAnsi="Times New Roman" w:cs="Times New Roman"/>
                <w:sz w:val="20"/>
                <w:szCs w:val="20"/>
                <w:lang w:val="en-GB"/>
              </w:rPr>
            </w:pPr>
            <m:oMath>
              <m:sSub>
                <m:sSubPr>
                  <m:ctrlPr>
                    <w:rPr>
                      <w:rFonts w:ascii="Cambria Math" w:hAnsi="Cambria Math" w:cs="Times New Roman"/>
                      <w:i/>
                      <w:sz w:val="18"/>
                      <w:szCs w:val="20"/>
                    </w:rPr>
                  </m:ctrlPr>
                </m:sSubPr>
                <m:e>
                  <m:r>
                    <w:rPr>
                      <w:rFonts w:ascii="Cambria Math" w:hAnsi="Cambria Math" w:cs="Times New Roman"/>
                      <w:sz w:val="18"/>
                      <w:szCs w:val="20"/>
                    </w:rPr>
                    <m:t>m</m:t>
                  </m:r>
                </m:e>
                <m:sub>
                  <m:r>
                    <w:rPr>
                      <w:rFonts w:ascii="Cambria Math" w:hAnsi="Cambria Math" w:cs="Times New Roman"/>
                      <w:sz w:val="18"/>
                      <w:szCs w:val="20"/>
                    </w:rPr>
                    <m:t>pq</m:t>
                  </m:r>
                </m:sub>
              </m:sSub>
              <m:r>
                <w:rPr>
                  <w:rFonts w:ascii="Cambria Math" w:hAnsi="Cambria Math" w:cs="Times New Roman"/>
                  <w:sz w:val="18"/>
                  <w:szCs w:val="20"/>
                </w:rPr>
                <m:t>=</m:t>
              </m:r>
              <m:nary>
                <m:naryPr>
                  <m:chr m:val="∑"/>
                  <m:limLoc m:val="undOvr"/>
                  <m:ctrlPr>
                    <w:rPr>
                      <w:rFonts w:ascii="Cambria Math" w:hAnsi="Cambria Math" w:cs="Times New Roman"/>
                      <w:i/>
                      <w:sz w:val="18"/>
                      <w:szCs w:val="20"/>
                    </w:rPr>
                  </m:ctrlPr>
                </m:naryPr>
                <m:sub>
                  <m:r>
                    <w:rPr>
                      <w:rFonts w:ascii="Cambria Math" w:hAnsi="Cambria Math" w:cs="Times New Roman"/>
                      <w:sz w:val="18"/>
                      <w:szCs w:val="20"/>
                    </w:rPr>
                    <m:t>x=0</m:t>
                  </m:r>
                </m:sub>
                <m:sup>
                  <m:r>
                    <w:rPr>
                      <w:rFonts w:ascii="Cambria Math" w:hAnsi="Cambria Math" w:cs="Times New Roman"/>
                      <w:sz w:val="18"/>
                      <w:szCs w:val="20"/>
                    </w:rPr>
                    <m:t>H-1</m:t>
                  </m:r>
                </m:sup>
                <m:e>
                  <m:nary>
                    <m:naryPr>
                      <m:chr m:val="∑"/>
                      <m:limLoc m:val="undOvr"/>
                      <m:ctrlPr>
                        <w:rPr>
                          <w:rFonts w:ascii="Cambria Math" w:hAnsi="Cambria Math" w:cs="Times New Roman"/>
                          <w:i/>
                          <w:sz w:val="18"/>
                          <w:szCs w:val="20"/>
                        </w:rPr>
                      </m:ctrlPr>
                    </m:naryPr>
                    <m:sub>
                      <m:r>
                        <w:rPr>
                          <w:rFonts w:ascii="Cambria Math" w:hAnsi="Cambria Math" w:cs="Times New Roman"/>
                          <w:sz w:val="18"/>
                          <w:szCs w:val="20"/>
                        </w:rPr>
                        <m:t>y=0</m:t>
                      </m:r>
                    </m:sub>
                    <m:sup>
                      <m:r>
                        <w:rPr>
                          <w:rFonts w:ascii="Cambria Math" w:hAnsi="Cambria Math" w:cs="Times New Roman"/>
                          <w:sz w:val="18"/>
                          <w:szCs w:val="20"/>
                        </w:rPr>
                        <m:t>W-1</m:t>
                      </m:r>
                    </m:sup>
                    <m:e>
                      <m:sSup>
                        <m:sSupPr>
                          <m:ctrlPr>
                            <w:rPr>
                              <w:rFonts w:ascii="Cambria Math" w:hAnsi="Cambria Math" w:cs="Times New Roman"/>
                              <w:i/>
                              <w:sz w:val="18"/>
                              <w:szCs w:val="20"/>
                            </w:rPr>
                          </m:ctrlPr>
                        </m:sSupPr>
                        <m:e>
                          <m:r>
                            <w:rPr>
                              <w:rFonts w:ascii="Cambria Math" w:hAnsi="Cambria Math" w:cs="Times New Roman"/>
                              <w:sz w:val="18"/>
                              <w:szCs w:val="20"/>
                            </w:rPr>
                            <m:t>(x-x')</m:t>
                          </m:r>
                        </m:e>
                        <m:sup>
                          <m:r>
                            <w:rPr>
                              <w:rFonts w:ascii="Cambria Math" w:hAnsi="Cambria Math" w:cs="Times New Roman"/>
                              <w:sz w:val="18"/>
                              <w:szCs w:val="20"/>
                            </w:rPr>
                            <m:t>p</m:t>
                          </m:r>
                        </m:sup>
                      </m:sSup>
                      <m:r>
                        <w:rPr>
                          <w:rFonts w:ascii="Cambria Math" w:hAnsi="Cambria Math" w:cs="Times New Roman"/>
                          <w:sz w:val="18"/>
                          <w:szCs w:val="20"/>
                        </w:rPr>
                        <m:t>(</m:t>
                      </m:r>
                      <m:sSup>
                        <m:sSupPr>
                          <m:ctrlPr>
                            <w:rPr>
                              <w:rFonts w:ascii="Cambria Math" w:hAnsi="Cambria Math" w:cs="Times New Roman"/>
                              <w:i/>
                              <w:sz w:val="18"/>
                              <w:szCs w:val="20"/>
                            </w:rPr>
                          </m:ctrlPr>
                        </m:sSupPr>
                        <m:e>
                          <m:r>
                            <w:rPr>
                              <w:rFonts w:ascii="Cambria Math" w:hAnsi="Cambria Math" w:cs="Times New Roman"/>
                              <w:sz w:val="18"/>
                              <w:szCs w:val="20"/>
                            </w:rPr>
                            <m:t>y-y')</m:t>
                          </m:r>
                        </m:e>
                        <m:sup>
                          <m:r>
                            <w:rPr>
                              <w:rFonts w:ascii="Cambria Math" w:hAnsi="Cambria Math" w:cs="Times New Roman"/>
                              <w:sz w:val="18"/>
                              <w:szCs w:val="20"/>
                            </w:rPr>
                            <m:t>q</m:t>
                          </m:r>
                        </m:sup>
                      </m:sSup>
                      <m:r>
                        <w:rPr>
                          <w:rFonts w:ascii="Cambria Math" w:hAnsi="Cambria Math" w:cs="Times New Roman"/>
                          <w:sz w:val="18"/>
                          <w:szCs w:val="20"/>
                        </w:rPr>
                        <m:t>f(x,y)</m:t>
                      </m:r>
                    </m:e>
                  </m:nary>
                </m:e>
              </m:nary>
            </m:oMath>
            <w:r w:rsidR="00B002B2" w:rsidRPr="00B002B2">
              <w:rPr>
                <w:rFonts w:ascii="Times New Roman" w:hAnsi="Times New Roman" w:cs="Times New Roman"/>
                <w:sz w:val="20"/>
                <w:szCs w:val="20"/>
              </w:rPr>
              <w:tab/>
            </w:r>
          </w:p>
        </w:tc>
        <w:tc>
          <w:tcPr>
            <w:tcW w:w="573" w:type="dxa"/>
          </w:tcPr>
          <w:p w14:paraId="57D9A663" w14:textId="380C67A9" w:rsidR="00B002B2" w:rsidRPr="0099313F" w:rsidRDefault="00B002B2" w:rsidP="00500F77">
            <w:pPr>
              <w:pStyle w:val="NoSpacing"/>
              <w:jc w:val="right"/>
              <w:rPr>
                <w:rFonts w:ascii="Times New Roman" w:hAnsi="Times New Roman" w:cs="Times New Roman"/>
                <w:sz w:val="20"/>
                <w:szCs w:val="20"/>
                <w:lang w:val="en-GB"/>
              </w:rPr>
            </w:pPr>
            <w:r>
              <w:rPr>
                <w:rFonts w:ascii="Times New Roman" w:eastAsiaTheme="minorEastAsia" w:hAnsi="Times New Roman" w:cs="Times New Roman"/>
                <w:sz w:val="20"/>
                <w:szCs w:val="20"/>
                <w:lang w:val="en-GB"/>
              </w:rPr>
              <w:t>(</w:t>
            </w:r>
            <w:r w:rsidR="00500F77">
              <w:rPr>
                <w:rFonts w:ascii="Times New Roman" w:eastAsiaTheme="minorEastAsia" w:hAnsi="Times New Roman" w:cs="Times New Roman"/>
                <w:sz w:val="20"/>
                <w:szCs w:val="20"/>
                <w:lang w:val="en-GB"/>
              </w:rPr>
              <w:t>6</w:t>
            </w:r>
            <w:r w:rsidRPr="0099313F">
              <w:rPr>
                <w:rFonts w:ascii="Times New Roman" w:eastAsiaTheme="minorEastAsia" w:hAnsi="Times New Roman" w:cs="Times New Roman"/>
                <w:sz w:val="20"/>
                <w:szCs w:val="20"/>
                <w:lang w:val="en-GB"/>
              </w:rPr>
              <w:t>)</w:t>
            </w:r>
          </w:p>
        </w:tc>
      </w:tr>
    </w:tbl>
    <w:p w14:paraId="3BAECDB3" w14:textId="77777777" w:rsidR="0067131D" w:rsidRDefault="0067131D" w:rsidP="00B002B2">
      <w:pPr>
        <w:pStyle w:val="BodyText"/>
        <w:ind w:left="426" w:firstLine="0"/>
      </w:pPr>
    </w:p>
    <w:p w14:paraId="0515B255" w14:textId="2ACB6A5E" w:rsidR="00B002B2" w:rsidRDefault="00B002B2" w:rsidP="0067131D">
      <w:pPr>
        <w:pStyle w:val="BodyText"/>
        <w:ind w:left="851" w:firstLine="0"/>
      </w:pPr>
      <w:r w:rsidRPr="00B002B2">
        <w:t>Dimana:</w:t>
      </w:r>
    </w:p>
    <w:p w14:paraId="58BC52BE" w14:textId="77777777" w:rsidR="0067131D" w:rsidRDefault="0067131D" w:rsidP="0067131D">
      <w:pPr>
        <w:pStyle w:val="BodyText"/>
        <w:ind w:left="851" w:firstLine="0"/>
      </w:pPr>
    </w:p>
    <w:tbl>
      <w:tblPr>
        <w:tblStyle w:val="TableGrid"/>
        <w:tblW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709"/>
      </w:tblGrid>
      <w:tr w:rsidR="00251F47" w14:paraId="45EE98C3" w14:textId="77777777" w:rsidTr="00251F47">
        <w:tc>
          <w:tcPr>
            <w:tcW w:w="4106" w:type="dxa"/>
          </w:tcPr>
          <w:p w14:paraId="1E0B6E69" w14:textId="5C8EFAA6" w:rsidR="00251F47" w:rsidRDefault="00971097" w:rsidP="00251F47">
            <w:pPr>
              <w:pStyle w:val="NoSpacing"/>
              <w:ind w:right="11"/>
              <w:jc w:val="center"/>
              <w:rPr>
                <w:rFonts w:ascii="Times New Roman" w:hAnsi="Times New Roman" w:cs="Times New Roman"/>
                <w:sz w:val="20"/>
                <w:szCs w:val="20"/>
                <w:lang w:val="en-GB"/>
              </w:rPr>
            </w:pPr>
            <m:oMath>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m:t>
                  </m:r>
                </m:sup>
              </m:sSup>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10</m:t>
                      </m:r>
                    </m:sub>
                  </m:sSub>
                </m:num>
                <m:den>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00</m:t>
                      </m:r>
                    </m:sub>
                  </m:sSub>
                </m:den>
              </m:f>
              <m:r>
                <w:rPr>
                  <w:rFonts w:ascii="Cambria Math" w:hAnsi="Cambria Math" w:cs="Times New Roman"/>
                  <w:sz w:val="20"/>
                  <w:szCs w:val="20"/>
                </w:rPr>
                <m:t xml:space="preserve"> dan </m:t>
              </m:r>
              <m:sSup>
                <m:sSupPr>
                  <m:ctrlPr>
                    <w:rPr>
                      <w:rFonts w:ascii="Cambria Math" w:hAnsi="Cambria Math" w:cs="Times New Roman"/>
                      <w:i/>
                      <w:sz w:val="20"/>
                      <w:szCs w:val="20"/>
                    </w:rPr>
                  </m:ctrlPr>
                </m:sSupPr>
                <m:e>
                  <m:r>
                    <w:rPr>
                      <w:rFonts w:ascii="Cambria Math" w:hAnsi="Cambria Math" w:cs="Times New Roman"/>
                      <w:sz w:val="20"/>
                      <w:szCs w:val="20"/>
                    </w:rPr>
                    <m:t>y</m:t>
                  </m:r>
                </m:e>
                <m:sup>
                  <m:r>
                    <w:rPr>
                      <w:rFonts w:ascii="Cambria Math" w:hAnsi="Cambria Math" w:cs="Times New Roman"/>
                      <w:sz w:val="20"/>
                      <w:szCs w:val="20"/>
                    </w:rPr>
                    <m:t>'</m:t>
                  </m:r>
                </m:sup>
              </m:sSup>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10</m:t>
                      </m:r>
                    </m:sub>
                  </m:sSub>
                </m:num>
                <m:den>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00</m:t>
                      </m:r>
                    </m:sub>
                  </m:sSub>
                </m:den>
              </m:f>
              <m:r>
                <w:rPr>
                  <w:rFonts w:ascii="Cambria Math" w:hAnsi="Cambria Math" w:cs="Times New Roman"/>
                  <w:sz w:val="20"/>
                  <w:szCs w:val="20"/>
                </w:rPr>
                <m:t xml:space="preserve"> </m:t>
              </m:r>
            </m:oMath>
            <w:r w:rsidR="00251F47" w:rsidRPr="00B002B2">
              <w:rPr>
                <w:rFonts w:ascii="Times New Roman" w:eastAsiaTheme="minorEastAsia" w:hAnsi="Times New Roman" w:cs="Times New Roman"/>
                <w:sz w:val="20"/>
                <w:szCs w:val="20"/>
              </w:rPr>
              <w:tab/>
            </w:r>
          </w:p>
        </w:tc>
        <w:tc>
          <w:tcPr>
            <w:tcW w:w="709" w:type="dxa"/>
            <w:vAlign w:val="center"/>
          </w:tcPr>
          <w:p w14:paraId="37976446" w14:textId="19FE230F" w:rsidR="00251F47" w:rsidRDefault="00251F47" w:rsidP="00131E0C">
            <w:pPr>
              <w:pStyle w:val="NoSpacing"/>
              <w:jc w:val="center"/>
              <w:rPr>
                <w:rFonts w:ascii="Times New Roman" w:hAnsi="Times New Roman" w:cs="Times New Roman"/>
                <w:sz w:val="20"/>
                <w:szCs w:val="20"/>
                <w:lang w:val="en-GB"/>
              </w:rPr>
            </w:pPr>
            <w:r>
              <w:rPr>
                <w:rFonts w:ascii="Times New Roman" w:eastAsiaTheme="minorEastAsia" w:hAnsi="Times New Roman" w:cs="Times New Roman"/>
                <w:sz w:val="20"/>
                <w:szCs w:val="20"/>
                <w:lang w:val="en-GB"/>
              </w:rPr>
              <w:t>(</w:t>
            </w:r>
            <w:r w:rsidR="00131E0C">
              <w:rPr>
                <w:rFonts w:ascii="Times New Roman" w:eastAsiaTheme="minorEastAsia" w:hAnsi="Times New Roman" w:cs="Times New Roman"/>
                <w:sz w:val="20"/>
                <w:szCs w:val="20"/>
                <w:lang w:val="en-GB"/>
              </w:rPr>
              <w:t>7</w:t>
            </w:r>
            <w:r>
              <w:rPr>
                <w:rFonts w:ascii="Times New Roman" w:eastAsiaTheme="minorEastAsia" w:hAnsi="Times New Roman" w:cs="Times New Roman"/>
                <w:sz w:val="20"/>
                <w:szCs w:val="20"/>
                <w:lang w:val="en-GB"/>
              </w:rPr>
              <w:t>)</w:t>
            </w:r>
          </w:p>
        </w:tc>
      </w:tr>
    </w:tbl>
    <w:p w14:paraId="364C2EA9" w14:textId="77777777" w:rsidR="0067131D" w:rsidRDefault="0067131D" w:rsidP="0067131D">
      <w:pPr>
        <w:pStyle w:val="BodyText"/>
        <w:ind w:left="851" w:firstLine="0"/>
      </w:pPr>
    </w:p>
    <w:p w14:paraId="6AC557DB" w14:textId="0FC11488" w:rsidR="0067131D" w:rsidRDefault="0067131D" w:rsidP="003540A6">
      <w:pPr>
        <w:pStyle w:val="BodyText"/>
        <w:numPr>
          <w:ilvl w:val="0"/>
          <w:numId w:val="21"/>
        </w:numPr>
        <w:ind w:left="709" w:hanging="283"/>
      </w:pPr>
      <w:r>
        <w:t>Setelah mendapatkan hasil dari momen pusat, kemudian dilakukan perhitungan normalisasi momen pusat dengan persamaan (</w:t>
      </w:r>
      <w:r w:rsidR="00131E0C">
        <w:t>8</w:t>
      </w:r>
      <w:r>
        <w:t>).</w:t>
      </w:r>
    </w:p>
    <w:p w14:paraId="19508CC8" w14:textId="676BFD5B" w:rsidR="00163F88" w:rsidRDefault="00163F88" w:rsidP="00163F88">
      <w:pPr>
        <w:pStyle w:val="BodyText"/>
        <w:ind w:firstLine="0"/>
      </w:pPr>
    </w:p>
    <w:tbl>
      <w:tblPr>
        <w:tblStyle w:val="TableGrid"/>
        <w:tblW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709"/>
      </w:tblGrid>
      <w:tr w:rsidR="00163F88" w14:paraId="43C17132" w14:textId="77777777" w:rsidTr="006222D0">
        <w:tc>
          <w:tcPr>
            <w:tcW w:w="4106" w:type="dxa"/>
          </w:tcPr>
          <w:p w14:paraId="1B0EA487" w14:textId="4CD47A19" w:rsidR="00163F88" w:rsidRDefault="00971097" w:rsidP="006222D0">
            <w:pPr>
              <w:pStyle w:val="NoSpacing"/>
              <w:ind w:right="11"/>
              <w:jc w:val="center"/>
              <w:rPr>
                <w:rFonts w:ascii="Times New Roman" w:hAnsi="Times New Roman" w:cs="Times New Roman"/>
                <w:sz w:val="20"/>
                <w:szCs w:val="20"/>
                <w:lang w:val="en-GB"/>
              </w:rPr>
            </w:pP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pq</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pq</m:t>
                      </m:r>
                    </m:sub>
                  </m:sSub>
                </m:num>
                <m:den>
                  <m:sSub>
                    <m:sSubPr>
                      <m:ctrlPr>
                        <w:rPr>
                          <w:rFonts w:ascii="Cambria Math" w:hAnsi="Cambria Math" w:cs="Times New Roman"/>
                          <w:i/>
                          <w:sz w:val="20"/>
                          <w:szCs w:val="20"/>
                        </w:rPr>
                      </m:ctrlPr>
                    </m:sSubPr>
                    <m:e>
                      <m:r>
                        <w:rPr>
                          <w:rFonts w:ascii="Cambria Math" w:hAnsi="Cambria Math" w:cs="Times New Roman"/>
                          <w:sz w:val="20"/>
                          <w:szCs w:val="20"/>
                        </w:rPr>
                        <m:t>μ</m:t>
                      </m:r>
                    </m:e>
                    <m:sub>
                      <m:sSup>
                        <m:sSupPr>
                          <m:ctrlPr>
                            <w:rPr>
                              <w:rFonts w:ascii="Cambria Math" w:hAnsi="Cambria Math" w:cs="Times New Roman"/>
                              <w:i/>
                              <w:sz w:val="20"/>
                              <w:szCs w:val="20"/>
                            </w:rPr>
                          </m:ctrlPr>
                        </m:sSupPr>
                        <m:e>
                          <m:r>
                            <w:rPr>
                              <w:rFonts w:ascii="Cambria Math" w:hAnsi="Cambria Math" w:cs="Times New Roman"/>
                              <w:sz w:val="20"/>
                              <w:szCs w:val="20"/>
                            </w:rPr>
                            <m:t>00</m:t>
                          </m:r>
                        </m:e>
                        <m:sup>
                          <m:r>
                            <w:rPr>
                              <w:rFonts w:ascii="Cambria Math" w:hAnsi="Cambria Math" w:cs="Times New Roman"/>
                              <w:sz w:val="20"/>
                              <w:szCs w:val="20"/>
                            </w:rPr>
                            <m:t>γ</m:t>
                          </m:r>
                        </m:sup>
                      </m:sSup>
                    </m:sub>
                  </m:sSub>
                </m:den>
              </m:f>
            </m:oMath>
            <w:r w:rsidR="00163F88">
              <w:rPr>
                <w:rFonts w:ascii="Times New Roman" w:eastAsiaTheme="minorEastAsia" w:hAnsi="Times New Roman" w:cs="Times New Roman"/>
                <w:sz w:val="20"/>
                <w:szCs w:val="20"/>
              </w:rPr>
              <w:tab/>
            </w:r>
          </w:p>
        </w:tc>
        <w:tc>
          <w:tcPr>
            <w:tcW w:w="709" w:type="dxa"/>
            <w:vAlign w:val="center"/>
          </w:tcPr>
          <w:p w14:paraId="1BCA879E" w14:textId="36EC17BD" w:rsidR="00163F88" w:rsidRDefault="00163F88" w:rsidP="00131E0C">
            <w:pPr>
              <w:pStyle w:val="NoSpacing"/>
              <w:jc w:val="center"/>
              <w:rPr>
                <w:rFonts w:ascii="Times New Roman" w:hAnsi="Times New Roman" w:cs="Times New Roman"/>
                <w:sz w:val="20"/>
                <w:szCs w:val="20"/>
                <w:lang w:val="en-GB"/>
              </w:rPr>
            </w:pPr>
            <w:r>
              <w:rPr>
                <w:rFonts w:ascii="Times New Roman" w:eastAsiaTheme="minorEastAsia" w:hAnsi="Times New Roman" w:cs="Times New Roman"/>
                <w:sz w:val="20"/>
                <w:szCs w:val="20"/>
                <w:lang w:val="en-GB"/>
              </w:rPr>
              <w:t>(</w:t>
            </w:r>
            <w:r w:rsidR="00131E0C">
              <w:rPr>
                <w:rFonts w:ascii="Times New Roman" w:eastAsiaTheme="minorEastAsia" w:hAnsi="Times New Roman" w:cs="Times New Roman"/>
                <w:sz w:val="20"/>
                <w:szCs w:val="20"/>
                <w:lang w:val="en-GB"/>
              </w:rPr>
              <w:t>8</w:t>
            </w:r>
            <w:r>
              <w:rPr>
                <w:rFonts w:ascii="Times New Roman" w:eastAsiaTheme="minorEastAsia" w:hAnsi="Times New Roman" w:cs="Times New Roman"/>
                <w:sz w:val="20"/>
                <w:szCs w:val="20"/>
                <w:lang w:val="en-GB"/>
              </w:rPr>
              <w:t>)</w:t>
            </w:r>
          </w:p>
        </w:tc>
      </w:tr>
    </w:tbl>
    <w:p w14:paraId="06DF5B93" w14:textId="77777777" w:rsidR="00163F88" w:rsidRDefault="00163F88" w:rsidP="0067131D">
      <w:pPr>
        <w:pStyle w:val="BodyText"/>
        <w:ind w:firstLine="0"/>
      </w:pPr>
    </w:p>
    <w:p w14:paraId="1A3017FA" w14:textId="524D5E8D" w:rsidR="00163F88" w:rsidRDefault="00163F88" w:rsidP="003540A6">
      <w:pPr>
        <w:pStyle w:val="BodyText"/>
        <w:ind w:left="709" w:firstLine="0"/>
      </w:pPr>
      <w:r w:rsidRPr="00163F88">
        <w:t>Dimana:</w:t>
      </w:r>
    </w:p>
    <w:tbl>
      <w:tblPr>
        <w:tblStyle w:val="TableGrid"/>
        <w:tblW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709"/>
      </w:tblGrid>
      <w:tr w:rsidR="00163F88" w14:paraId="4E08B714" w14:textId="77777777" w:rsidTr="006222D0">
        <w:tc>
          <w:tcPr>
            <w:tcW w:w="4106" w:type="dxa"/>
          </w:tcPr>
          <w:p w14:paraId="3101D90A" w14:textId="711D1454" w:rsidR="00163F88" w:rsidRDefault="00163F88" w:rsidP="006222D0">
            <w:pPr>
              <w:pStyle w:val="NoSpacing"/>
              <w:ind w:right="11"/>
              <w:jc w:val="center"/>
              <w:rPr>
                <w:rFonts w:ascii="Times New Roman" w:hAnsi="Times New Roman" w:cs="Times New Roman"/>
                <w:sz w:val="20"/>
                <w:szCs w:val="20"/>
                <w:lang w:val="en-GB"/>
              </w:rPr>
            </w:pPr>
            <m:oMath>
              <m:r>
                <w:rPr>
                  <w:rFonts w:ascii="Cambria Math" w:hAnsi="Cambria Math" w:cs="Times New Roman"/>
                  <w:sz w:val="20"/>
                  <w:szCs w:val="20"/>
                </w:rPr>
                <m:t>γ=</m:t>
              </m:r>
              <m:f>
                <m:fPr>
                  <m:ctrlPr>
                    <w:rPr>
                      <w:rFonts w:ascii="Cambria Math" w:hAnsi="Cambria Math" w:cs="Times New Roman"/>
                      <w:i/>
                      <w:sz w:val="20"/>
                      <w:szCs w:val="20"/>
                    </w:rPr>
                  </m:ctrlPr>
                </m:fPr>
                <m:num>
                  <m:r>
                    <w:rPr>
                      <w:rFonts w:ascii="Cambria Math" w:hAnsi="Cambria Math" w:cs="Times New Roman"/>
                      <w:sz w:val="20"/>
                      <w:szCs w:val="20"/>
                    </w:rPr>
                    <m:t>p+q</m:t>
                  </m:r>
                </m:num>
                <m:den>
                  <m:r>
                    <w:rPr>
                      <w:rFonts w:ascii="Cambria Math" w:hAnsi="Cambria Math" w:cs="Times New Roman"/>
                      <w:sz w:val="20"/>
                      <w:szCs w:val="20"/>
                    </w:rPr>
                    <m:t>2</m:t>
                  </m:r>
                </m:den>
              </m:f>
              <m:r>
                <w:rPr>
                  <w:rFonts w:ascii="Cambria Math" w:eastAsiaTheme="minorEastAsia" w:hAnsi="Cambria Math" w:cs="Times New Roman"/>
                  <w:sz w:val="20"/>
                  <w:szCs w:val="20"/>
                </w:rPr>
                <m:t>+1</m:t>
              </m:r>
            </m:oMath>
            <w:r>
              <w:rPr>
                <w:rFonts w:ascii="Times New Roman" w:eastAsiaTheme="minorEastAsia" w:hAnsi="Times New Roman" w:cs="Times New Roman"/>
                <w:sz w:val="20"/>
                <w:szCs w:val="20"/>
              </w:rPr>
              <w:tab/>
            </w:r>
          </w:p>
        </w:tc>
        <w:tc>
          <w:tcPr>
            <w:tcW w:w="709" w:type="dxa"/>
            <w:vAlign w:val="center"/>
          </w:tcPr>
          <w:p w14:paraId="2EF026AE" w14:textId="291320E6" w:rsidR="00163F88" w:rsidRDefault="00163F88" w:rsidP="00131E0C">
            <w:pPr>
              <w:pStyle w:val="NoSpacing"/>
              <w:jc w:val="center"/>
              <w:rPr>
                <w:rFonts w:ascii="Times New Roman" w:hAnsi="Times New Roman" w:cs="Times New Roman"/>
                <w:sz w:val="20"/>
                <w:szCs w:val="20"/>
                <w:lang w:val="en-GB"/>
              </w:rPr>
            </w:pPr>
            <w:r>
              <w:rPr>
                <w:rFonts w:ascii="Times New Roman" w:eastAsiaTheme="minorEastAsia" w:hAnsi="Times New Roman" w:cs="Times New Roman"/>
                <w:sz w:val="20"/>
                <w:szCs w:val="20"/>
                <w:lang w:val="en-GB"/>
              </w:rPr>
              <w:t>(</w:t>
            </w:r>
            <w:r w:rsidR="00131E0C">
              <w:rPr>
                <w:rFonts w:ascii="Times New Roman" w:eastAsiaTheme="minorEastAsia" w:hAnsi="Times New Roman" w:cs="Times New Roman"/>
                <w:sz w:val="20"/>
                <w:szCs w:val="20"/>
                <w:lang w:val="en-GB"/>
              </w:rPr>
              <w:t>9</w:t>
            </w:r>
            <w:r>
              <w:rPr>
                <w:rFonts w:ascii="Times New Roman" w:eastAsiaTheme="minorEastAsia" w:hAnsi="Times New Roman" w:cs="Times New Roman"/>
                <w:sz w:val="20"/>
                <w:szCs w:val="20"/>
                <w:lang w:val="en-GB"/>
              </w:rPr>
              <w:t>)</w:t>
            </w:r>
          </w:p>
        </w:tc>
      </w:tr>
    </w:tbl>
    <w:p w14:paraId="7D313AD5" w14:textId="77777777" w:rsidR="00163F88" w:rsidRPr="0067131D" w:rsidRDefault="00163F88" w:rsidP="0067131D">
      <w:pPr>
        <w:jc w:val="both"/>
      </w:pPr>
    </w:p>
    <w:p w14:paraId="27E30AF0" w14:textId="77777777" w:rsidR="00163F88" w:rsidRPr="00163F88" w:rsidRDefault="00163F88" w:rsidP="003540A6">
      <w:pPr>
        <w:pStyle w:val="BodyText"/>
        <w:ind w:left="709" w:firstLine="0"/>
        <w:rPr>
          <w:rFonts w:eastAsiaTheme="minorEastAsia"/>
        </w:rPr>
      </w:pPr>
      <w:r w:rsidRPr="00163F88">
        <w:rPr>
          <w:rFonts w:eastAsiaTheme="minorEastAsia"/>
        </w:rPr>
        <w:t>Dengan:</w:t>
      </w:r>
    </w:p>
    <w:p w14:paraId="6FF1B29D" w14:textId="4C276D7B" w:rsidR="00163F88" w:rsidRPr="00163F88" w:rsidRDefault="00971097" w:rsidP="00163F88">
      <w:pPr>
        <w:pStyle w:val="ListParagraph"/>
        <w:spacing w:line="240" w:lineRule="auto"/>
        <w:ind w:left="426"/>
        <w:jc w:val="both"/>
        <w:rPr>
          <w:rFonts w:ascii="Times New Roman" w:hAnsi="Times New Roman" w:cs="Times New Roman"/>
          <w:sz w:val="16"/>
          <w:szCs w:val="20"/>
        </w:rPr>
      </w:pPr>
      <m:oMathPara>
        <m:oMath>
          <m:sSub>
            <m:sSubPr>
              <m:ctrlPr>
                <w:rPr>
                  <w:rFonts w:ascii="Cambria Math" w:hAnsi="Cambria Math" w:cs="Times New Roman"/>
                  <w:i/>
                  <w:sz w:val="20"/>
                  <w:szCs w:val="24"/>
                </w:rPr>
              </m:ctrlPr>
            </m:sSubPr>
            <m:e>
              <m:r>
                <w:rPr>
                  <w:rFonts w:ascii="Cambria Math" w:hAnsi="Cambria Math" w:cs="Times New Roman"/>
                  <w:sz w:val="20"/>
                  <w:szCs w:val="24"/>
                </w:rPr>
                <m:t>μ</m:t>
              </m:r>
            </m:e>
            <m:sub>
              <m:r>
                <w:rPr>
                  <w:rFonts w:ascii="Cambria Math" w:hAnsi="Cambria Math" w:cs="Times New Roman"/>
                  <w:sz w:val="20"/>
                  <w:szCs w:val="24"/>
                </w:rPr>
                <m:t>00</m:t>
              </m:r>
            </m:sub>
          </m:sSub>
          <m:r>
            <w:rPr>
              <w:rFonts w:ascii="Cambria Math" w:eastAsiaTheme="minorEastAsia" w:hAnsi="Cambria Math" w:cs="Times New Roman"/>
              <w:sz w:val="20"/>
              <w:szCs w:val="24"/>
            </w:rPr>
            <m:t>=</m:t>
          </m:r>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m</m:t>
              </m:r>
            </m:e>
            <m:sub>
              <m:r>
                <w:rPr>
                  <w:rFonts w:ascii="Cambria Math" w:eastAsiaTheme="minorEastAsia" w:hAnsi="Cambria Math" w:cs="Times New Roman"/>
                  <w:sz w:val="20"/>
                  <w:szCs w:val="24"/>
                </w:rPr>
                <m:t>00</m:t>
              </m:r>
            </m:sub>
          </m:sSub>
        </m:oMath>
      </m:oMathPara>
    </w:p>
    <w:p w14:paraId="0485BA81" w14:textId="77777777" w:rsidR="00163F88" w:rsidRDefault="00163F88" w:rsidP="00B002B2">
      <w:pPr>
        <w:pStyle w:val="ListParagraph"/>
        <w:spacing w:line="240" w:lineRule="auto"/>
        <w:ind w:left="426"/>
        <w:jc w:val="both"/>
        <w:rPr>
          <w:rFonts w:ascii="Times New Roman" w:hAnsi="Times New Roman" w:cs="Times New Roman"/>
          <w:sz w:val="20"/>
          <w:szCs w:val="20"/>
        </w:rPr>
      </w:pPr>
    </w:p>
    <w:p w14:paraId="725FEBCE" w14:textId="3329C9BC" w:rsidR="00FA1000" w:rsidRDefault="0067131D" w:rsidP="0067131D">
      <w:pPr>
        <w:pStyle w:val="ListParagraph"/>
        <w:spacing w:after="0" w:line="240" w:lineRule="auto"/>
        <w:ind w:left="0" w:firstLine="426"/>
        <w:jc w:val="center"/>
      </w:pPr>
      <w:r>
        <w:object w:dxaOrig="17956" w:dyaOrig="7485" w14:anchorId="7842FE4B">
          <v:shape id="_x0000_i1028" type="#_x0000_t75" style="width:213pt;height:97.5pt" o:ole="">
            <v:imagedata r:id="rId18" o:title=""/>
          </v:shape>
          <o:OLEObject Type="Embed" ProgID="Visio.Drawing.15" ShapeID="_x0000_i1028" DrawAspect="Content" ObjectID="_1616345208" r:id="rId19"/>
        </w:object>
      </w:r>
    </w:p>
    <w:p w14:paraId="2EA9CA62" w14:textId="25D22235" w:rsidR="0067131D" w:rsidRDefault="0067131D" w:rsidP="0067131D">
      <w:pPr>
        <w:pStyle w:val="BodyText"/>
        <w:numPr>
          <w:ilvl w:val="0"/>
          <w:numId w:val="9"/>
        </w:numPr>
        <w:ind w:left="426" w:firstLine="0"/>
        <w:rPr>
          <w:sz w:val="16"/>
          <w:lang w:eastAsia="en-US"/>
        </w:rPr>
      </w:pPr>
      <w:r w:rsidRPr="007C08CD">
        <w:rPr>
          <w:sz w:val="16"/>
        </w:rPr>
        <w:t xml:space="preserve">Contoh </w:t>
      </w:r>
      <w:r>
        <w:rPr>
          <w:sz w:val="16"/>
        </w:rPr>
        <w:t xml:space="preserve">ekstraksi fitur </w:t>
      </w:r>
      <w:r w:rsidR="001C3C22" w:rsidRPr="001C3C22">
        <w:rPr>
          <w:sz w:val="16"/>
        </w:rPr>
        <w:t>dengan</w:t>
      </w:r>
      <w:r w:rsidR="001C3C22">
        <w:rPr>
          <w:i/>
          <w:sz w:val="16"/>
        </w:rPr>
        <w:t xml:space="preserve"> </w:t>
      </w:r>
      <w:r w:rsidR="001C3C22">
        <w:rPr>
          <w:sz w:val="16"/>
        </w:rPr>
        <w:t>menggunakan metode momen invarian</w:t>
      </w:r>
    </w:p>
    <w:p w14:paraId="652CED3D" w14:textId="77777777" w:rsidR="0067131D" w:rsidRDefault="0067131D" w:rsidP="0067131D">
      <w:pPr>
        <w:pStyle w:val="ListParagraph"/>
        <w:spacing w:after="0" w:line="240" w:lineRule="auto"/>
        <w:ind w:left="0" w:firstLine="426"/>
        <w:jc w:val="both"/>
        <w:rPr>
          <w:rFonts w:ascii="Times New Roman" w:hAnsi="Times New Roman" w:cs="Times New Roman"/>
          <w:sz w:val="20"/>
          <w:szCs w:val="20"/>
        </w:rPr>
      </w:pPr>
    </w:p>
    <w:p w14:paraId="4694AB4E" w14:textId="77777777" w:rsidR="001C3C22" w:rsidRDefault="00264510" w:rsidP="00570BBC">
      <w:pPr>
        <w:pStyle w:val="Heading2"/>
      </w:pPr>
      <w:r>
        <w:t>Klasifikasi</w:t>
      </w:r>
    </w:p>
    <w:p w14:paraId="694B1266" w14:textId="7815BCF0" w:rsidR="001C3C22" w:rsidRPr="00E12A5E" w:rsidRDefault="001C3C22" w:rsidP="00E12A5E">
      <w:pPr>
        <w:pStyle w:val="BodyText"/>
        <w:ind w:firstLine="426"/>
      </w:pPr>
      <w:r w:rsidRPr="001C3C22">
        <w:rPr>
          <w:lang w:val="en-ID"/>
        </w:rPr>
        <w:t>Perhitungan QDA dapat dilihat pada penjelasan berikut: misalkan terdapat himpunan n1 buah pengamatan X1=</w:t>
      </w:r>
      <w:r w:rsidR="00BF4A15">
        <w:rPr>
          <w:lang w:val="en-ID"/>
        </w:rPr>
        <w:t xml:space="preserve"> </w:t>
      </w:r>
      <w:r w:rsidRPr="001C3C22">
        <w:rPr>
          <w:lang w:val="en-ID"/>
        </w:rPr>
        <w:t>{</w:t>
      </w:r>
      <w:r w:rsidRPr="001C3C22">
        <w:rPr>
          <w:i/>
          <w:lang w:val="en-ID"/>
        </w:rPr>
        <w:t>x</w:t>
      </w:r>
      <w:r w:rsidRPr="001C3C22">
        <w:rPr>
          <w:vertAlign w:val="subscript"/>
          <w:lang w:val="en-ID"/>
        </w:rPr>
        <w:t xml:space="preserve">11, </w:t>
      </w:r>
      <w:r w:rsidRPr="001C3C22">
        <w:rPr>
          <w:i/>
          <w:lang w:val="en-ID"/>
        </w:rPr>
        <w:t>x</w:t>
      </w:r>
      <w:r w:rsidRPr="001C3C22">
        <w:rPr>
          <w:vertAlign w:val="subscript"/>
          <w:lang w:val="en-ID"/>
        </w:rPr>
        <w:t xml:space="preserve">12, </w:t>
      </w:r>
      <w:r w:rsidRPr="001C3C22">
        <w:rPr>
          <w:lang w:val="en-ID"/>
        </w:rPr>
        <w:t xml:space="preserve">…, </w:t>
      </w:r>
      <w:r w:rsidRPr="001C3C22">
        <w:rPr>
          <w:i/>
          <w:lang w:val="en-ID"/>
        </w:rPr>
        <w:t>x</w:t>
      </w:r>
      <w:r w:rsidRPr="001C3C22">
        <w:rPr>
          <w:vertAlign w:val="subscript"/>
          <w:lang w:val="en-ID"/>
        </w:rPr>
        <w:t>1n</w:t>
      </w:r>
      <w:r w:rsidRPr="001C3C22">
        <w:rPr>
          <w:lang w:val="en-ID"/>
        </w:rPr>
        <w:t>} dalam ruang berdimensi p yang berasal dari populasi pertama Φ1</w:t>
      </w:r>
      <w:r w:rsidR="00131E0C">
        <w:rPr>
          <w:lang w:val="en-ID"/>
        </w:rPr>
        <w:t xml:space="preserve"> ~ Np (µ1, Σ1) dan himpunan n2 </w:t>
      </w:r>
      <w:r w:rsidRPr="001C3C22">
        <w:rPr>
          <w:lang w:val="en-ID"/>
        </w:rPr>
        <w:t>buah pengamatan X2=</w:t>
      </w:r>
      <w:r w:rsidR="00131E0C">
        <w:rPr>
          <w:lang w:val="en-ID"/>
        </w:rPr>
        <w:t xml:space="preserve"> </w:t>
      </w:r>
      <w:r w:rsidRPr="001C3C22">
        <w:rPr>
          <w:lang w:val="en-ID"/>
        </w:rPr>
        <w:t>{</w:t>
      </w:r>
      <w:r w:rsidRPr="001C3C22">
        <w:rPr>
          <w:i/>
          <w:lang w:val="en-ID"/>
        </w:rPr>
        <w:t>x</w:t>
      </w:r>
      <w:r w:rsidRPr="001C3C22">
        <w:rPr>
          <w:vertAlign w:val="subscript"/>
          <w:lang w:val="en-ID"/>
        </w:rPr>
        <w:t xml:space="preserve">21, </w:t>
      </w:r>
      <w:r w:rsidRPr="001C3C22">
        <w:rPr>
          <w:i/>
          <w:lang w:val="en-ID"/>
        </w:rPr>
        <w:t>x</w:t>
      </w:r>
      <w:r w:rsidRPr="001C3C22">
        <w:rPr>
          <w:vertAlign w:val="subscript"/>
          <w:lang w:val="en-ID"/>
        </w:rPr>
        <w:t xml:space="preserve">22, </w:t>
      </w:r>
      <w:r w:rsidRPr="001C3C22">
        <w:rPr>
          <w:lang w:val="en-ID"/>
        </w:rPr>
        <w:t xml:space="preserve">…, </w:t>
      </w:r>
      <w:r w:rsidRPr="001C3C22">
        <w:rPr>
          <w:i/>
          <w:lang w:val="en-ID"/>
        </w:rPr>
        <w:t>x</w:t>
      </w:r>
      <w:r w:rsidRPr="001C3C22">
        <w:rPr>
          <w:vertAlign w:val="subscript"/>
          <w:lang w:val="en-ID"/>
        </w:rPr>
        <w:t>2</w:t>
      </w:r>
      <w:proofErr w:type="gramStart"/>
      <w:r w:rsidRPr="001C3C22">
        <w:rPr>
          <w:vertAlign w:val="subscript"/>
          <w:lang w:val="en-ID"/>
        </w:rPr>
        <w:t>n</w:t>
      </w:r>
      <w:r w:rsidRPr="001C3C22">
        <w:rPr>
          <w:lang w:val="en-ID"/>
        </w:rPr>
        <w:t xml:space="preserve"> }</w:t>
      </w:r>
      <w:proofErr w:type="gramEnd"/>
      <w:r w:rsidRPr="001C3C22">
        <w:rPr>
          <w:lang w:val="en-ID"/>
        </w:rPr>
        <w:t xml:space="preserve"> dalam ruang berdimensi p yang berasal dari populasi kedua Φ2 ~ Np (µ2, Σ2). Maka fungsi diskri</w:t>
      </w:r>
      <w:r w:rsidR="00E12A5E">
        <w:rPr>
          <w:lang w:val="en-ID"/>
        </w:rPr>
        <w:t>minan kuadratik diberikan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8"/>
        <w:gridCol w:w="550"/>
      </w:tblGrid>
      <w:tr w:rsidR="001C3C22" w14:paraId="2D9B760C" w14:textId="77777777" w:rsidTr="001746DD">
        <w:tc>
          <w:tcPr>
            <w:tcW w:w="4106" w:type="dxa"/>
          </w:tcPr>
          <w:p w14:paraId="000DC134" w14:textId="77777777" w:rsidR="001C3C22" w:rsidRDefault="001C3C22" w:rsidP="001746DD">
            <w:pPr>
              <w:pStyle w:val="NoSpacing"/>
              <w:jc w:val="center"/>
              <w:rPr>
                <w:rFonts w:ascii="Times New Roman" w:hAnsi="Times New Roman" w:cs="Times New Roman"/>
                <w:sz w:val="20"/>
                <w:szCs w:val="20"/>
                <w:lang w:val="en-GB"/>
              </w:rPr>
            </w:pPr>
            <m:oMath>
              <m:r>
                <w:rPr>
                  <w:rFonts w:ascii="Cambria Math" w:hAnsi="Cambria Math" w:cs="Times New Roman"/>
                  <w:sz w:val="20"/>
                  <w:szCs w:val="20"/>
                  <w:lang w:val="en-ID"/>
                </w:rPr>
                <m:t>Q</m:t>
              </m:r>
              <m:d>
                <m:dPr>
                  <m:ctrlPr>
                    <w:rPr>
                      <w:rFonts w:ascii="Cambria Math" w:hAnsi="Cambria Math" w:cs="Times New Roman"/>
                      <w:i/>
                      <w:sz w:val="20"/>
                      <w:szCs w:val="20"/>
                      <w:lang w:val="en-ID"/>
                    </w:rPr>
                  </m:ctrlPr>
                </m:dPr>
                <m:e>
                  <m:r>
                    <w:rPr>
                      <w:rFonts w:ascii="Cambria Math" w:hAnsi="Cambria Math" w:cs="Times New Roman"/>
                      <w:sz w:val="20"/>
                      <w:szCs w:val="20"/>
                      <w:lang w:val="en-ID"/>
                    </w:rPr>
                    <m:t>x</m:t>
                  </m:r>
                </m:e>
              </m:d>
              <m:r>
                <w:rPr>
                  <w:rFonts w:ascii="Cambria Math" w:hAnsi="Cambria Math" w:cs="Times New Roman"/>
                  <w:sz w:val="20"/>
                  <w:szCs w:val="20"/>
                  <w:lang w:val="en-ID"/>
                </w:rPr>
                <m:t>=-</m:t>
              </m:r>
              <m:f>
                <m:fPr>
                  <m:ctrlPr>
                    <w:rPr>
                      <w:rFonts w:ascii="Cambria Math" w:hAnsi="Cambria Math" w:cs="Times New Roman"/>
                      <w:i/>
                      <w:sz w:val="20"/>
                      <w:szCs w:val="20"/>
                      <w:lang w:val="en-ID"/>
                    </w:rPr>
                  </m:ctrlPr>
                </m:fPr>
                <m:num>
                  <m:r>
                    <w:rPr>
                      <w:rFonts w:ascii="Cambria Math" w:hAnsi="Cambria Math" w:cs="Times New Roman"/>
                      <w:sz w:val="20"/>
                      <w:szCs w:val="20"/>
                      <w:lang w:val="en-ID"/>
                    </w:rPr>
                    <m:t>1</m:t>
                  </m:r>
                </m:num>
                <m:den>
                  <m:r>
                    <w:rPr>
                      <w:rFonts w:ascii="Cambria Math" w:hAnsi="Cambria Math" w:cs="Times New Roman"/>
                      <w:sz w:val="20"/>
                      <w:szCs w:val="20"/>
                      <w:lang w:val="en-ID"/>
                    </w:rPr>
                    <m:t>2</m:t>
                  </m:r>
                </m:den>
              </m:f>
              <m:func>
                <m:funcPr>
                  <m:ctrlPr>
                    <w:rPr>
                      <w:rFonts w:ascii="Cambria Math" w:hAnsi="Cambria Math" w:cs="Times New Roman"/>
                      <w:i/>
                      <w:sz w:val="20"/>
                      <w:szCs w:val="20"/>
                      <w:lang w:val="en-ID"/>
                    </w:rPr>
                  </m:ctrlPr>
                </m:funcPr>
                <m:fName>
                  <m:r>
                    <m:rPr>
                      <m:sty m:val="p"/>
                    </m:rPr>
                    <w:rPr>
                      <w:rFonts w:ascii="Cambria Math" w:hAnsi="Cambria Math" w:cs="Times New Roman"/>
                      <w:sz w:val="20"/>
                      <w:szCs w:val="20"/>
                      <w:lang w:val="en-ID"/>
                    </w:rPr>
                    <m:t>ln</m:t>
                  </m:r>
                </m:fName>
                <m:e>
                  <m:f>
                    <m:fPr>
                      <m:ctrlPr>
                        <w:rPr>
                          <w:rFonts w:ascii="Cambria Math" w:hAnsi="Cambria Math" w:cs="Times New Roman"/>
                          <w:i/>
                          <w:sz w:val="20"/>
                          <w:szCs w:val="20"/>
                          <w:lang w:val="en-ID"/>
                        </w:rPr>
                      </m:ctrlPr>
                    </m:fPr>
                    <m:num>
                      <m:d>
                        <m:dPr>
                          <m:begChr m:val="|"/>
                          <m:endChr m:val="|"/>
                          <m:ctrlPr>
                            <w:rPr>
                              <w:rFonts w:ascii="Cambria Math" w:hAnsi="Cambria Math" w:cs="Times New Roman"/>
                              <w:i/>
                              <w:sz w:val="20"/>
                              <w:szCs w:val="20"/>
                              <w:lang w:val="en-ID"/>
                            </w:rPr>
                          </m:ctrlPr>
                        </m:dPr>
                        <m:e>
                          <m:nary>
                            <m:naryPr>
                              <m:chr m:val="∑"/>
                              <m:limLoc m:val="undOvr"/>
                              <m:subHide m:val="1"/>
                              <m:supHide m:val="1"/>
                              <m:ctrlPr>
                                <w:rPr>
                                  <w:rFonts w:ascii="Cambria Math" w:hAnsi="Cambria Math" w:cs="Times New Roman"/>
                                  <w:i/>
                                  <w:sz w:val="20"/>
                                  <w:szCs w:val="20"/>
                                  <w:lang w:val="en-ID"/>
                                </w:rPr>
                              </m:ctrlPr>
                            </m:naryPr>
                            <m:sub/>
                            <m:sup/>
                            <m:e>
                              <m:r>
                                <w:rPr>
                                  <w:rFonts w:ascii="Cambria Math" w:hAnsi="Cambria Math" w:cs="Times New Roman"/>
                                  <w:sz w:val="20"/>
                                  <w:szCs w:val="20"/>
                                  <w:lang w:val="en-ID"/>
                                </w:rPr>
                                <m:t>2</m:t>
                              </m:r>
                            </m:e>
                          </m:nary>
                        </m:e>
                      </m:d>
                    </m:num>
                    <m:den>
                      <m:d>
                        <m:dPr>
                          <m:begChr m:val="|"/>
                          <m:endChr m:val="|"/>
                          <m:ctrlPr>
                            <w:rPr>
                              <w:rFonts w:ascii="Cambria Math" w:hAnsi="Cambria Math" w:cs="Times New Roman"/>
                              <w:i/>
                              <w:sz w:val="20"/>
                              <w:szCs w:val="20"/>
                              <w:lang w:val="en-ID"/>
                            </w:rPr>
                          </m:ctrlPr>
                        </m:dPr>
                        <m:e>
                          <m:nary>
                            <m:naryPr>
                              <m:chr m:val="∑"/>
                              <m:limLoc m:val="undOvr"/>
                              <m:subHide m:val="1"/>
                              <m:supHide m:val="1"/>
                              <m:ctrlPr>
                                <w:rPr>
                                  <w:rFonts w:ascii="Cambria Math" w:hAnsi="Cambria Math" w:cs="Times New Roman"/>
                                  <w:i/>
                                  <w:sz w:val="20"/>
                                  <w:szCs w:val="20"/>
                                  <w:lang w:val="en-ID"/>
                                </w:rPr>
                              </m:ctrlPr>
                            </m:naryPr>
                            <m:sub/>
                            <m:sup/>
                            <m:e>
                              <m:r>
                                <w:rPr>
                                  <w:rFonts w:ascii="Cambria Math" w:hAnsi="Cambria Math" w:cs="Times New Roman"/>
                                  <w:sz w:val="20"/>
                                  <w:szCs w:val="20"/>
                                  <w:lang w:val="en-ID"/>
                                </w:rPr>
                                <m:t>1</m:t>
                              </m:r>
                            </m:e>
                          </m:nary>
                        </m:e>
                      </m:d>
                    </m:den>
                  </m:f>
                  <m:r>
                    <w:rPr>
                      <w:rFonts w:ascii="Cambria Math" w:hAnsi="Cambria Math" w:cs="Times New Roman"/>
                      <w:sz w:val="20"/>
                      <w:szCs w:val="20"/>
                      <w:lang w:val="en-ID"/>
                    </w:rPr>
                    <m:t>-</m:t>
                  </m:r>
                </m:e>
              </m:func>
              <m:f>
                <m:fPr>
                  <m:ctrlPr>
                    <w:rPr>
                      <w:rFonts w:ascii="Cambria Math" w:hAnsi="Cambria Math" w:cs="Times New Roman"/>
                      <w:i/>
                      <w:sz w:val="20"/>
                      <w:szCs w:val="20"/>
                      <w:lang w:val="en-ID"/>
                    </w:rPr>
                  </m:ctrlPr>
                </m:fPr>
                <m:num>
                  <m:r>
                    <w:rPr>
                      <w:rFonts w:ascii="Cambria Math" w:hAnsi="Cambria Math" w:cs="Times New Roman"/>
                      <w:sz w:val="20"/>
                      <w:szCs w:val="20"/>
                      <w:lang w:val="en-ID"/>
                    </w:rPr>
                    <m:t>1</m:t>
                  </m:r>
                </m:num>
                <m:den>
                  <m:r>
                    <w:rPr>
                      <w:rFonts w:ascii="Cambria Math" w:hAnsi="Cambria Math" w:cs="Times New Roman"/>
                      <w:sz w:val="20"/>
                      <w:szCs w:val="20"/>
                      <w:lang w:val="en-ID"/>
                    </w:rPr>
                    <m:t>2</m:t>
                  </m:r>
                </m:den>
              </m:f>
              <m:r>
                <w:rPr>
                  <w:rFonts w:ascii="Cambria Math" w:hAnsi="Cambria Math" w:cs="Times New Roman"/>
                  <w:sz w:val="20"/>
                  <w:szCs w:val="20"/>
                  <w:lang w:val="en-ID"/>
                </w:rPr>
                <m:t>(</m:t>
              </m:r>
              <m:sSup>
                <m:sSupPr>
                  <m:ctrlPr>
                    <w:rPr>
                      <w:rFonts w:ascii="Cambria Math" w:hAnsi="Cambria Math" w:cs="Times New Roman"/>
                      <w:i/>
                      <w:sz w:val="20"/>
                      <w:szCs w:val="20"/>
                      <w:lang w:val="en-ID"/>
                    </w:rPr>
                  </m:ctrlPr>
                </m:sSupPr>
                <m:e>
                  <m:r>
                    <w:rPr>
                      <w:rFonts w:ascii="Cambria Math" w:hAnsi="Cambria Math" w:cs="Times New Roman"/>
                      <w:sz w:val="20"/>
                      <w:szCs w:val="20"/>
                      <w:lang w:val="en-ID"/>
                    </w:rPr>
                    <m:t>(x-</m:t>
                  </m:r>
                  <m:sSub>
                    <m:sSubPr>
                      <m:ctrlPr>
                        <w:rPr>
                          <w:rFonts w:ascii="Cambria Math" w:hAnsi="Cambria Math" w:cs="Times New Roman"/>
                          <w:i/>
                          <w:sz w:val="20"/>
                          <w:szCs w:val="20"/>
                          <w:lang w:val="en-ID"/>
                        </w:rPr>
                      </m:ctrlPr>
                    </m:sSubPr>
                    <m:e>
                      <m:r>
                        <w:rPr>
                          <w:rFonts w:ascii="Cambria Math" w:hAnsi="Cambria Math" w:cs="Times New Roman"/>
                          <w:sz w:val="20"/>
                          <w:szCs w:val="20"/>
                          <w:lang w:val="en-ID"/>
                        </w:rPr>
                        <m:t>μ</m:t>
                      </m:r>
                    </m:e>
                    <m:sub>
                      <m:r>
                        <w:rPr>
                          <w:rFonts w:ascii="Cambria Math" w:hAnsi="Cambria Math" w:cs="Times New Roman"/>
                          <w:sz w:val="20"/>
                          <w:szCs w:val="20"/>
                          <w:lang w:val="en-ID"/>
                        </w:rPr>
                        <m:t>1</m:t>
                      </m:r>
                    </m:sub>
                  </m:sSub>
                  <m:r>
                    <w:rPr>
                      <w:rFonts w:ascii="Cambria Math" w:hAnsi="Cambria Math" w:cs="Times New Roman"/>
                      <w:sz w:val="20"/>
                      <w:szCs w:val="20"/>
                      <w:lang w:val="en-ID"/>
                    </w:rPr>
                    <m:t>)</m:t>
                  </m:r>
                </m:e>
                <m:sup>
                  <m:r>
                    <w:rPr>
                      <w:rFonts w:ascii="Cambria Math" w:hAnsi="Cambria Math" w:cs="Times New Roman"/>
                      <w:sz w:val="20"/>
                      <w:szCs w:val="20"/>
                      <w:lang w:val="en-ID"/>
                    </w:rPr>
                    <m:t>t</m:t>
                  </m:r>
                </m:sup>
              </m:sSup>
              <m:nary>
                <m:naryPr>
                  <m:chr m:val="∑"/>
                  <m:limLoc m:val="undOvr"/>
                  <m:ctrlPr>
                    <w:rPr>
                      <w:rFonts w:ascii="Cambria Math" w:hAnsi="Cambria Math" w:cs="Times New Roman"/>
                      <w:i/>
                      <w:sz w:val="20"/>
                      <w:szCs w:val="20"/>
                      <w:lang w:val="en-ID"/>
                    </w:rPr>
                  </m:ctrlPr>
                </m:naryPr>
                <m:sub>
                  <m:r>
                    <w:rPr>
                      <w:rFonts w:ascii="Cambria Math" w:hAnsi="Cambria Math" w:cs="Times New Roman"/>
                      <w:sz w:val="20"/>
                      <w:szCs w:val="20"/>
                      <w:lang w:val="en-ID"/>
                    </w:rPr>
                    <m:t>1</m:t>
                  </m:r>
                </m:sub>
                <m:sup>
                  <m:r>
                    <w:rPr>
                      <w:rFonts w:ascii="Cambria Math" w:hAnsi="Cambria Math" w:cs="Times New Roman"/>
                      <w:sz w:val="20"/>
                      <w:szCs w:val="20"/>
                      <w:lang w:val="en-ID"/>
                    </w:rPr>
                    <m:t>-1</m:t>
                  </m:r>
                </m:sup>
                <m:e>
                  <m:d>
                    <m:dPr>
                      <m:ctrlPr>
                        <w:rPr>
                          <w:rFonts w:ascii="Cambria Math" w:hAnsi="Cambria Math" w:cs="Times New Roman"/>
                          <w:i/>
                          <w:sz w:val="20"/>
                          <w:szCs w:val="20"/>
                          <w:lang w:val="en-ID"/>
                        </w:rPr>
                      </m:ctrlPr>
                    </m:dPr>
                    <m:e>
                      <m:r>
                        <w:rPr>
                          <w:rFonts w:ascii="Cambria Math" w:hAnsi="Cambria Math" w:cs="Times New Roman"/>
                          <w:sz w:val="20"/>
                          <w:szCs w:val="20"/>
                          <w:lang w:val="en-ID"/>
                        </w:rPr>
                        <m:t>x-</m:t>
                      </m:r>
                      <m:sSub>
                        <m:sSubPr>
                          <m:ctrlPr>
                            <w:rPr>
                              <w:rFonts w:ascii="Cambria Math" w:hAnsi="Cambria Math" w:cs="Times New Roman"/>
                              <w:i/>
                              <w:sz w:val="20"/>
                              <w:szCs w:val="20"/>
                              <w:lang w:val="en-ID"/>
                            </w:rPr>
                          </m:ctrlPr>
                        </m:sSubPr>
                        <m:e>
                          <m:r>
                            <w:rPr>
                              <w:rFonts w:ascii="Cambria Math" w:hAnsi="Cambria Math" w:cs="Times New Roman"/>
                              <w:sz w:val="20"/>
                              <w:szCs w:val="20"/>
                              <w:lang w:val="en-ID"/>
                            </w:rPr>
                            <m:t>μ</m:t>
                          </m:r>
                        </m:e>
                        <m:sub>
                          <m:r>
                            <w:rPr>
                              <w:rFonts w:ascii="Cambria Math" w:hAnsi="Cambria Math" w:cs="Times New Roman"/>
                              <w:sz w:val="20"/>
                              <w:szCs w:val="20"/>
                              <w:lang w:val="en-ID"/>
                            </w:rPr>
                            <m:t>1</m:t>
                          </m:r>
                        </m:sub>
                      </m:sSub>
                    </m:e>
                  </m:d>
                  <m:r>
                    <w:rPr>
                      <w:rFonts w:ascii="Cambria Math" w:hAnsi="Cambria Math" w:cs="Times New Roman"/>
                      <w:sz w:val="20"/>
                      <w:szCs w:val="20"/>
                      <w:lang w:val="en-ID"/>
                    </w:rPr>
                    <m:t>-</m:t>
                  </m:r>
                  <m:sSup>
                    <m:sSupPr>
                      <m:ctrlPr>
                        <w:rPr>
                          <w:rFonts w:ascii="Cambria Math" w:hAnsi="Cambria Math" w:cs="Times New Roman"/>
                          <w:i/>
                          <w:sz w:val="20"/>
                          <w:szCs w:val="20"/>
                          <w:lang w:val="en-ID"/>
                        </w:rPr>
                      </m:ctrlPr>
                    </m:sSupPr>
                    <m:e>
                      <m:r>
                        <w:rPr>
                          <w:rFonts w:ascii="Cambria Math" w:hAnsi="Cambria Math" w:cs="Times New Roman"/>
                          <w:sz w:val="20"/>
                          <w:szCs w:val="20"/>
                          <w:lang w:val="en-ID"/>
                        </w:rPr>
                        <m:t>(x-</m:t>
                      </m:r>
                      <m:sSub>
                        <m:sSubPr>
                          <m:ctrlPr>
                            <w:rPr>
                              <w:rFonts w:ascii="Cambria Math" w:hAnsi="Cambria Math" w:cs="Times New Roman"/>
                              <w:i/>
                              <w:sz w:val="20"/>
                              <w:szCs w:val="20"/>
                              <w:lang w:val="en-ID"/>
                            </w:rPr>
                          </m:ctrlPr>
                        </m:sSubPr>
                        <m:e>
                          <m:r>
                            <w:rPr>
                              <w:rFonts w:ascii="Cambria Math" w:hAnsi="Cambria Math" w:cs="Times New Roman"/>
                              <w:sz w:val="20"/>
                              <w:szCs w:val="20"/>
                              <w:lang w:val="en-ID"/>
                            </w:rPr>
                            <m:t>μ</m:t>
                          </m:r>
                        </m:e>
                        <m:sub>
                          <m:r>
                            <w:rPr>
                              <w:rFonts w:ascii="Cambria Math" w:hAnsi="Cambria Math" w:cs="Times New Roman"/>
                              <w:sz w:val="20"/>
                              <w:szCs w:val="20"/>
                              <w:lang w:val="en-ID"/>
                            </w:rPr>
                            <m:t>1</m:t>
                          </m:r>
                        </m:sub>
                      </m:sSub>
                      <m:r>
                        <w:rPr>
                          <w:rFonts w:ascii="Cambria Math" w:hAnsi="Cambria Math" w:cs="Times New Roman"/>
                          <w:sz w:val="20"/>
                          <w:szCs w:val="20"/>
                          <w:lang w:val="en-ID"/>
                        </w:rPr>
                        <m:t>)</m:t>
                      </m:r>
                    </m:e>
                    <m:sup>
                      <m:r>
                        <w:rPr>
                          <w:rFonts w:ascii="Cambria Math" w:hAnsi="Cambria Math" w:cs="Times New Roman"/>
                          <w:sz w:val="20"/>
                          <w:szCs w:val="20"/>
                          <w:lang w:val="en-ID"/>
                        </w:rPr>
                        <m:t>t</m:t>
                      </m:r>
                    </m:sup>
                  </m:sSup>
                </m:e>
              </m:nary>
              <m:nary>
                <m:naryPr>
                  <m:chr m:val="∑"/>
                  <m:limLoc m:val="undOvr"/>
                  <m:ctrlPr>
                    <w:rPr>
                      <w:rFonts w:ascii="Cambria Math" w:hAnsi="Cambria Math" w:cs="Times New Roman"/>
                      <w:i/>
                      <w:sz w:val="20"/>
                      <w:szCs w:val="20"/>
                      <w:lang w:val="en-ID"/>
                    </w:rPr>
                  </m:ctrlPr>
                </m:naryPr>
                <m:sub>
                  <m:r>
                    <w:rPr>
                      <w:rFonts w:ascii="Cambria Math" w:hAnsi="Cambria Math" w:cs="Times New Roman"/>
                      <w:sz w:val="20"/>
                      <w:szCs w:val="20"/>
                      <w:lang w:val="en-ID"/>
                    </w:rPr>
                    <m:t>1</m:t>
                  </m:r>
                </m:sub>
                <m:sup>
                  <m:r>
                    <w:rPr>
                      <w:rFonts w:ascii="Cambria Math" w:hAnsi="Cambria Math" w:cs="Times New Roman"/>
                      <w:sz w:val="20"/>
                      <w:szCs w:val="20"/>
                      <w:lang w:val="en-ID"/>
                    </w:rPr>
                    <m:t>-1</m:t>
                  </m:r>
                </m:sup>
                <m:e>
                  <m:d>
                    <m:dPr>
                      <m:ctrlPr>
                        <w:rPr>
                          <w:rFonts w:ascii="Cambria Math" w:hAnsi="Cambria Math" w:cs="Times New Roman"/>
                          <w:i/>
                          <w:sz w:val="20"/>
                          <w:szCs w:val="20"/>
                          <w:lang w:val="en-ID"/>
                        </w:rPr>
                      </m:ctrlPr>
                    </m:dPr>
                    <m:e>
                      <m:r>
                        <w:rPr>
                          <w:rFonts w:ascii="Cambria Math" w:hAnsi="Cambria Math" w:cs="Times New Roman"/>
                          <w:sz w:val="20"/>
                          <w:szCs w:val="20"/>
                          <w:lang w:val="en-ID"/>
                        </w:rPr>
                        <m:t>x-</m:t>
                      </m:r>
                      <m:sSub>
                        <m:sSubPr>
                          <m:ctrlPr>
                            <w:rPr>
                              <w:rFonts w:ascii="Cambria Math" w:hAnsi="Cambria Math" w:cs="Times New Roman"/>
                              <w:i/>
                              <w:sz w:val="20"/>
                              <w:szCs w:val="20"/>
                              <w:lang w:val="en-ID"/>
                            </w:rPr>
                          </m:ctrlPr>
                        </m:sSubPr>
                        <m:e>
                          <m:r>
                            <w:rPr>
                              <w:rFonts w:ascii="Cambria Math" w:hAnsi="Cambria Math" w:cs="Times New Roman"/>
                              <w:sz w:val="20"/>
                              <w:szCs w:val="20"/>
                              <w:lang w:val="en-ID"/>
                            </w:rPr>
                            <m:t>μ</m:t>
                          </m:r>
                        </m:e>
                        <m:sub>
                          <m:r>
                            <w:rPr>
                              <w:rFonts w:ascii="Cambria Math" w:hAnsi="Cambria Math" w:cs="Times New Roman"/>
                              <w:sz w:val="20"/>
                              <w:szCs w:val="20"/>
                              <w:lang w:val="en-ID"/>
                            </w:rPr>
                            <m:t>2</m:t>
                          </m:r>
                        </m:sub>
                      </m:sSub>
                    </m:e>
                  </m:d>
                </m:e>
              </m:nary>
              <m:r>
                <w:rPr>
                  <w:rFonts w:ascii="Cambria Math" w:hAnsi="Cambria Math" w:cs="Times New Roman"/>
                  <w:sz w:val="20"/>
                  <w:szCs w:val="20"/>
                  <w:lang w:val="en-ID"/>
                </w:rPr>
                <m:t>)</m:t>
              </m:r>
            </m:oMath>
            <w:r w:rsidRPr="00A32B96">
              <w:rPr>
                <w:rFonts w:ascii="Times New Roman" w:eastAsiaTheme="minorEastAsia" w:hAnsi="Times New Roman" w:cs="Times New Roman"/>
                <w:sz w:val="20"/>
                <w:szCs w:val="20"/>
                <w:lang w:val="en-ID"/>
              </w:rPr>
              <w:tab/>
            </w:r>
          </w:p>
        </w:tc>
        <w:tc>
          <w:tcPr>
            <w:tcW w:w="532" w:type="dxa"/>
            <w:vAlign w:val="center"/>
          </w:tcPr>
          <w:p w14:paraId="2AB99BD1" w14:textId="7C5929CB" w:rsidR="001C3C22" w:rsidRDefault="001C3C22" w:rsidP="001746DD">
            <w:pPr>
              <w:pStyle w:val="NoSpacing"/>
              <w:jc w:val="center"/>
              <w:rPr>
                <w:rFonts w:ascii="Times New Roman" w:hAnsi="Times New Roman" w:cs="Times New Roman"/>
                <w:sz w:val="20"/>
                <w:szCs w:val="20"/>
                <w:lang w:val="en-GB"/>
              </w:rPr>
            </w:pPr>
            <w:r>
              <w:rPr>
                <w:rFonts w:ascii="Times New Roman" w:eastAsiaTheme="minorEastAsia" w:hAnsi="Times New Roman" w:cs="Times New Roman"/>
                <w:sz w:val="20"/>
                <w:szCs w:val="20"/>
                <w:lang w:val="en-GB"/>
              </w:rPr>
              <w:t>(1</w:t>
            </w:r>
            <w:r w:rsidR="00131E0C">
              <w:rPr>
                <w:rFonts w:ascii="Times New Roman" w:eastAsiaTheme="minorEastAsia" w:hAnsi="Times New Roman" w:cs="Times New Roman"/>
                <w:sz w:val="20"/>
                <w:szCs w:val="20"/>
                <w:lang w:val="en-GB"/>
              </w:rPr>
              <w:t>0</w:t>
            </w:r>
            <w:r>
              <w:rPr>
                <w:rFonts w:ascii="Times New Roman" w:eastAsiaTheme="minorEastAsia" w:hAnsi="Times New Roman" w:cs="Times New Roman"/>
                <w:sz w:val="20"/>
                <w:szCs w:val="20"/>
                <w:lang w:val="en-GB"/>
              </w:rPr>
              <w:t>)</w:t>
            </w:r>
          </w:p>
        </w:tc>
      </w:tr>
    </w:tbl>
    <w:p w14:paraId="400C78A9" w14:textId="77777777" w:rsidR="001C3C22" w:rsidRPr="00A32B96" w:rsidRDefault="001C3C22" w:rsidP="001C3C22">
      <w:pPr>
        <w:pStyle w:val="NoSpacing"/>
        <w:jc w:val="both"/>
        <w:rPr>
          <w:rFonts w:ascii="Times New Roman" w:hAnsi="Times New Roman" w:cs="Times New Roman"/>
          <w:sz w:val="20"/>
          <w:szCs w:val="20"/>
          <w:lang w:val="en-ID"/>
        </w:rPr>
      </w:pPr>
    </w:p>
    <w:p w14:paraId="397DBE1E" w14:textId="77777777" w:rsidR="001C3C22" w:rsidRDefault="001C3C22" w:rsidP="001C3C22">
      <w:pPr>
        <w:pStyle w:val="NoSpacing"/>
        <w:jc w:val="both"/>
        <w:rPr>
          <w:rFonts w:ascii="Times New Roman" w:hAnsi="Times New Roman" w:cs="Times New Roman"/>
          <w:sz w:val="20"/>
          <w:szCs w:val="20"/>
          <w:lang w:val="en-ID"/>
        </w:rPr>
      </w:pPr>
      <w:r w:rsidRPr="00A32B96">
        <w:rPr>
          <w:rFonts w:ascii="Times New Roman" w:hAnsi="Times New Roman" w:cs="Times New Roman"/>
          <w:sz w:val="20"/>
          <w:szCs w:val="20"/>
          <w:lang w:val="en-ID"/>
        </w:rPr>
        <w:t>Sebuah pengamatan baru x akan diklasifikasikan ke dalam Φ1 jika: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8"/>
        <w:gridCol w:w="550"/>
      </w:tblGrid>
      <w:tr w:rsidR="001C3C22" w14:paraId="5EDB3282" w14:textId="77777777" w:rsidTr="001746DD">
        <w:tc>
          <w:tcPr>
            <w:tcW w:w="4106" w:type="dxa"/>
          </w:tcPr>
          <w:p w14:paraId="27F34CC2" w14:textId="77777777" w:rsidR="001C3C22" w:rsidRDefault="001C3C22" w:rsidP="001746DD">
            <w:pPr>
              <w:pStyle w:val="NoSpacing"/>
              <w:jc w:val="center"/>
              <w:rPr>
                <w:rFonts w:ascii="Times New Roman" w:hAnsi="Times New Roman" w:cs="Times New Roman"/>
                <w:sz w:val="20"/>
                <w:szCs w:val="20"/>
                <w:lang w:val="en-GB"/>
              </w:rPr>
            </w:pPr>
            <m:oMathPara>
              <m:oMath>
                <m:r>
                  <w:rPr>
                    <w:rFonts w:ascii="Cambria Math" w:hAnsi="Cambria Math" w:cs="Times New Roman"/>
                    <w:sz w:val="20"/>
                    <w:szCs w:val="20"/>
                    <w:lang w:val="en-ID"/>
                  </w:rPr>
                  <m:t>Q</m:t>
                </m:r>
                <m:d>
                  <m:dPr>
                    <m:ctrlPr>
                      <w:rPr>
                        <w:rFonts w:ascii="Cambria Math" w:hAnsi="Cambria Math" w:cs="Times New Roman"/>
                        <w:i/>
                        <w:sz w:val="20"/>
                        <w:szCs w:val="20"/>
                        <w:lang w:val="en-ID"/>
                      </w:rPr>
                    </m:ctrlPr>
                  </m:dPr>
                  <m:e>
                    <m:r>
                      <w:rPr>
                        <w:rFonts w:ascii="Cambria Math" w:hAnsi="Cambria Math" w:cs="Times New Roman"/>
                        <w:sz w:val="20"/>
                        <w:szCs w:val="20"/>
                        <w:lang w:val="en-ID"/>
                      </w:rPr>
                      <m:t>x</m:t>
                    </m:r>
                  </m:e>
                </m:d>
                <m:r>
                  <w:rPr>
                    <w:rFonts w:ascii="Cambria Math" w:hAnsi="Cambria Math" w:cs="Times New Roman"/>
                    <w:sz w:val="20"/>
                    <w:szCs w:val="20"/>
                    <w:lang w:val="en-ID"/>
                  </w:rPr>
                  <m:t>&gt;</m:t>
                </m:r>
                <m:func>
                  <m:funcPr>
                    <m:ctrlPr>
                      <w:rPr>
                        <w:rFonts w:ascii="Cambria Math" w:hAnsi="Cambria Math" w:cs="Times New Roman"/>
                        <w:i/>
                        <w:sz w:val="20"/>
                        <w:szCs w:val="20"/>
                        <w:lang w:val="en-ID"/>
                      </w:rPr>
                    </m:ctrlPr>
                  </m:funcPr>
                  <m:fName>
                    <m:r>
                      <m:rPr>
                        <m:sty m:val="p"/>
                      </m:rPr>
                      <w:rPr>
                        <w:rFonts w:ascii="Cambria Math" w:hAnsi="Cambria Math" w:cs="Times New Roman"/>
                        <w:sz w:val="20"/>
                        <w:szCs w:val="20"/>
                        <w:lang w:val="en-ID"/>
                      </w:rPr>
                      <m:t>ln</m:t>
                    </m:r>
                  </m:fName>
                  <m:e>
                    <m:f>
                      <m:fPr>
                        <m:ctrlPr>
                          <w:rPr>
                            <w:rFonts w:ascii="Cambria Math" w:hAnsi="Cambria Math" w:cs="Times New Roman"/>
                            <w:i/>
                            <w:sz w:val="20"/>
                            <w:szCs w:val="20"/>
                            <w:lang w:val="en-ID"/>
                          </w:rPr>
                        </m:ctrlPr>
                      </m:fPr>
                      <m:num>
                        <m:sSub>
                          <m:sSubPr>
                            <m:ctrlPr>
                              <w:rPr>
                                <w:rFonts w:ascii="Cambria Math" w:hAnsi="Cambria Math" w:cs="Times New Roman"/>
                                <w:i/>
                                <w:sz w:val="20"/>
                                <w:szCs w:val="20"/>
                                <w:lang w:val="en-ID"/>
                              </w:rPr>
                            </m:ctrlPr>
                          </m:sSubPr>
                          <m:e>
                            <m:r>
                              <w:rPr>
                                <w:rFonts w:ascii="Cambria Math" w:hAnsi="Cambria Math" w:cs="Times New Roman"/>
                                <w:sz w:val="20"/>
                                <w:szCs w:val="20"/>
                                <w:lang w:val="en-ID"/>
                              </w:rPr>
                              <m:t>c</m:t>
                            </m:r>
                          </m:e>
                          <m:sub>
                            <m:r>
                              <w:rPr>
                                <w:rFonts w:ascii="Cambria Math" w:hAnsi="Cambria Math" w:cs="Times New Roman"/>
                                <w:sz w:val="20"/>
                                <w:szCs w:val="20"/>
                                <w:lang w:val="en-ID"/>
                              </w:rPr>
                              <m:t>2</m:t>
                            </m:r>
                          </m:sub>
                        </m:sSub>
                        <m:sSub>
                          <m:sSubPr>
                            <m:ctrlPr>
                              <w:rPr>
                                <w:rFonts w:ascii="Cambria Math" w:hAnsi="Cambria Math" w:cs="Times New Roman"/>
                                <w:i/>
                                <w:sz w:val="20"/>
                                <w:szCs w:val="20"/>
                                <w:lang w:val="en-ID"/>
                              </w:rPr>
                            </m:ctrlPr>
                          </m:sSubPr>
                          <m:e>
                            <m:r>
                              <w:rPr>
                                <w:rFonts w:ascii="Cambria Math" w:hAnsi="Cambria Math" w:cs="Times New Roman"/>
                                <w:sz w:val="20"/>
                                <w:szCs w:val="20"/>
                                <w:lang w:val="en-ID"/>
                              </w:rPr>
                              <m:t>π</m:t>
                            </m:r>
                          </m:e>
                          <m:sub>
                            <m:r>
                              <w:rPr>
                                <w:rFonts w:ascii="Cambria Math" w:hAnsi="Cambria Math" w:cs="Times New Roman"/>
                                <w:sz w:val="20"/>
                                <w:szCs w:val="20"/>
                                <w:lang w:val="en-ID"/>
                              </w:rPr>
                              <m:t>2</m:t>
                            </m:r>
                          </m:sub>
                        </m:sSub>
                      </m:num>
                      <m:den>
                        <m:sSub>
                          <m:sSubPr>
                            <m:ctrlPr>
                              <w:rPr>
                                <w:rFonts w:ascii="Cambria Math" w:hAnsi="Cambria Math" w:cs="Times New Roman"/>
                                <w:i/>
                                <w:sz w:val="20"/>
                                <w:szCs w:val="20"/>
                                <w:lang w:val="en-ID"/>
                              </w:rPr>
                            </m:ctrlPr>
                          </m:sSubPr>
                          <m:e>
                            <m:r>
                              <w:rPr>
                                <w:rFonts w:ascii="Cambria Math" w:hAnsi="Cambria Math" w:cs="Times New Roman"/>
                                <w:sz w:val="20"/>
                                <w:szCs w:val="20"/>
                                <w:lang w:val="en-ID"/>
                              </w:rPr>
                              <m:t>c</m:t>
                            </m:r>
                          </m:e>
                          <m:sub>
                            <m:r>
                              <w:rPr>
                                <w:rFonts w:ascii="Cambria Math" w:hAnsi="Cambria Math" w:cs="Times New Roman"/>
                                <w:sz w:val="20"/>
                                <w:szCs w:val="20"/>
                                <w:lang w:val="en-ID"/>
                              </w:rPr>
                              <m:t>1</m:t>
                            </m:r>
                          </m:sub>
                        </m:sSub>
                        <m:sSub>
                          <m:sSubPr>
                            <m:ctrlPr>
                              <w:rPr>
                                <w:rFonts w:ascii="Cambria Math" w:hAnsi="Cambria Math" w:cs="Times New Roman"/>
                                <w:i/>
                                <w:sz w:val="20"/>
                                <w:szCs w:val="20"/>
                                <w:lang w:val="en-ID"/>
                              </w:rPr>
                            </m:ctrlPr>
                          </m:sSubPr>
                          <m:e>
                            <m:r>
                              <w:rPr>
                                <w:rFonts w:ascii="Cambria Math" w:hAnsi="Cambria Math" w:cs="Times New Roman"/>
                                <w:sz w:val="20"/>
                                <w:szCs w:val="20"/>
                                <w:lang w:val="en-ID"/>
                              </w:rPr>
                              <m:t>π</m:t>
                            </m:r>
                          </m:e>
                          <m:sub>
                            <m:r>
                              <w:rPr>
                                <w:rFonts w:ascii="Cambria Math" w:hAnsi="Cambria Math" w:cs="Times New Roman"/>
                                <w:sz w:val="20"/>
                                <w:szCs w:val="20"/>
                                <w:lang w:val="en-ID"/>
                              </w:rPr>
                              <m:t>1</m:t>
                            </m:r>
                          </m:sub>
                        </m:sSub>
                      </m:den>
                    </m:f>
                  </m:e>
                </m:func>
                <m:r>
                  <w:rPr>
                    <w:rFonts w:ascii="Cambria Math" w:eastAsiaTheme="minorEastAsia" w:hAnsi="Cambria Math" w:cs="Times New Roman"/>
                    <w:sz w:val="20"/>
                    <w:szCs w:val="20"/>
                    <w:lang w:val="en-ID"/>
                  </w:rPr>
                  <m:t>=θ</m:t>
                </m:r>
              </m:oMath>
            </m:oMathPara>
          </w:p>
        </w:tc>
        <w:tc>
          <w:tcPr>
            <w:tcW w:w="532" w:type="dxa"/>
            <w:vAlign w:val="center"/>
          </w:tcPr>
          <w:p w14:paraId="3BD4695F" w14:textId="6D914E4E" w:rsidR="001C3C22" w:rsidRDefault="00131E0C" w:rsidP="001746DD">
            <w:pPr>
              <w:pStyle w:val="NoSpacing"/>
              <w:jc w:val="center"/>
              <w:rPr>
                <w:rFonts w:ascii="Times New Roman" w:hAnsi="Times New Roman" w:cs="Times New Roman"/>
                <w:sz w:val="20"/>
                <w:szCs w:val="20"/>
                <w:lang w:val="en-GB"/>
              </w:rPr>
            </w:pPr>
            <w:r>
              <w:rPr>
                <w:rFonts w:ascii="Times New Roman" w:eastAsiaTheme="minorEastAsia" w:hAnsi="Times New Roman" w:cs="Times New Roman"/>
                <w:sz w:val="20"/>
                <w:szCs w:val="20"/>
                <w:lang w:val="en-GB"/>
              </w:rPr>
              <w:t>(11</w:t>
            </w:r>
            <w:r w:rsidR="001C3C22">
              <w:rPr>
                <w:rFonts w:ascii="Times New Roman" w:eastAsiaTheme="minorEastAsia" w:hAnsi="Times New Roman" w:cs="Times New Roman"/>
                <w:sz w:val="20"/>
                <w:szCs w:val="20"/>
                <w:lang w:val="en-GB"/>
              </w:rPr>
              <w:t>)</w:t>
            </w:r>
          </w:p>
        </w:tc>
      </w:tr>
    </w:tbl>
    <w:p w14:paraId="1A2D8CA1" w14:textId="77777777" w:rsidR="001C3C22" w:rsidRDefault="001C3C22" w:rsidP="001C3C22">
      <w:pPr>
        <w:pStyle w:val="NoSpacing"/>
        <w:jc w:val="both"/>
        <w:rPr>
          <w:rFonts w:ascii="Times New Roman" w:hAnsi="Times New Roman" w:cs="Times New Roman"/>
          <w:sz w:val="20"/>
          <w:szCs w:val="20"/>
          <w:lang w:val="en-ID"/>
        </w:rPr>
      </w:pPr>
    </w:p>
    <w:p w14:paraId="6078C970" w14:textId="77777777" w:rsidR="001C3C22" w:rsidRPr="00A32B96" w:rsidRDefault="001C3C22" w:rsidP="001C3C22">
      <w:pPr>
        <w:pStyle w:val="NoSpacing"/>
        <w:jc w:val="both"/>
        <w:rPr>
          <w:rFonts w:ascii="Times New Roman" w:hAnsi="Times New Roman" w:cs="Times New Roman"/>
          <w:sz w:val="20"/>
          <w:szCs w:val="20"/>
          <w:lang w:val="en-ID"/>
        </w:rPr>
      </w:pPr>
      <w:r w:rsidRPr="00A32B96">
        <w:rPr>
          <w:rFonts w:ascii="Times New Roman" w:hAnsi="Times New Roman" w:cs="Times New Roman"/>
          <w:sz w:val="20"/>
          <w:szCs w:val="20"/>
          <w:lang w:val="en-ID"/>
        </w:rPr>
        <w:t xml:space="preserve">dimana c1 merupakan nilai yang dihasilkan oleh kesalahan dalam melakukan klasifikasi pada sebuah unit dalam kelas yang dilambangkan dengan Φ1, dan c2 merupakan nilai yang dihasilkan oleh kesalahan dalam melakukan klasifikasi pada sebuah unit dalam kelas yang disebut dengan Φ2, sedangkan π1 merupakan peluang bahwa x berasal dari Φ1 dan π2 merupakan peluang bahwa x berasal dari Φ2.  Dalam berbagai studi diasumsikan bahwa nilai </w:t>
      </w:r>
      <w:r w:rsidRPr="00A32B96">
        <w:rPr>
          <w:rFonts w:ascii="Times New Roman" w:hAnsi="Times New Roman" w:cs="Times New Roman"/>
          <w:i/>
          <w:sz w:val="20"/>
          <w:szCs w:val="20"/>
          <w:lang w:val="en-ID"/>
        </w:rPr>
        <w:t>error</w:t>
      </w:r>
      <w:r w:rsidRPr="00A32B96">
        <w:rPr>
          <w:rFonts w:ascii="Times New Roman" w:hAnsi="Times New Roman" w:cs="Times New Roman"/>
          <w:sz w:val="20"/>
          <w:szCs w:val="20"/>
          <w:lang w:val="en-ID"/>
        </w:rPr>
        <w:t xml:space="preserve"> klasifikasi dan peluang objek dari kedua kelompok memiliki nilai yang sama, yaitu c1 = c2 dan π1 = π2, sehingga diperoleh θ = 0. Dengan kata lain, keputusannya adalah sebagai berikut:</w:t>
      </w:r>
    </w:p>
    <w:p w14:paraId="14D4BC6F" w14:textId="77777777" w:rsidR="001C3C22" w:rsidRPr="00B26B18" w:rsidRDefault="001C3C22" w:rsidP="00B26B18">
      <w:pPr>
        <w:pStyle w:val="Heading2"/>
        <w:numPr>
          <w:ilvl w:val="1"/>
          <w:numId w:val="28"/>
        </w:numPr>
        <w:rPr>
          <w:i w:val="0"/>
          <w:lang w:val="en-ID"/>
        </w:rPr>
      </w:pPr>
      <w:r w:rsidRPr="00B26B18">
        <w:rPr>
          <w:i w:val="0"/>
          <w:lang w:val="en-ID"/>
        </w:rPr>
        <w:t xml:space="preserve">Jika Q(x) &gt; 0, maka x akan diklasifikasikan ke dalam kelas Φ1 </w:t>
      </w:r>
    </w:p>
    <w:p w14:paraId="7E6B1ACA" w14:textId="77777777" w:rsidR="001C3C22" w:rsidRPr="00B26B18" w:rsidRDefault="001C3C22" w:rsidP="00B26B18">
      <w:pPr>
        <w:pStyle w:val="Heading2"/>
        <w:numPr>
          <w:ilvl w:val="1"/>
          <w:numId w:val="28"/>
        </w:numPr>
        <w:rPr>
          <w:i w:val="0"/>
          <w:lang w:val="en-ID"/>
        </w:rPr>
      </w:pPr>
      <w:r w:rsidRPr="00B26B18">
        <w:rPr>
          <w:i w:val="0"/>
          <w:lang w:val="en-ID"/>
        </w:rPr>
        <w:t xml:space="preserve">Jika Q(x) &lt; 0, maka x akan diklasifikasikan ke dalam kelas Φ2 </w:t>
      </w:r>
    </w:p>
    <w:p w14:paraId="0411322D" w14:textId="6DEFB52F" w:rsidR="000C6D42" w:rsidRPr="00B26B18" w:rsidRDefault="001C3C22" w:rsidP="00B26B18">
      <w:pPr>
        <w:pStyle w:val="Heading2"/>
        <w:numPr>
          <w:ilvl w:val="1"/>
          <w:numId w:val="28"/>
        </w:numPr>
        <w:rPr>
          <w:i w:val="0"/>
          <w:lang w:val="en-ID"/>
        </w:rPr>
      </w:pPr>
      <w:r w:rsidRPr="00B26B18">
        <w:rPr>
          <w:i w:val="0"/>
          <w:lang w:val="en-ID"/>
        </w:rPr>
        <w:t xml:space="preserve">Jika Q(x) = 0, maka x secara sembarang ke dalam Φ1 atau Φ2 </w:t>
      </w:r>
      <w:r w:rsidRPr="00B26B18">
        <w:rPr>
          <w:i w:val="0"/>
          <w:lang w:val="en-ID"/>
        </w:rPr>
        <w:fldChar w:fldCharType="begin" w:fldLock="1"/>
      </w:r>
      <w:r w:rsidRPr="00B26B18">
        <w:rPr>
          <w:i w:val="0"/>
          <w:lang w:val="en-ID"/>
        </w:rPr>
        <w:instrText>ADDIN CSL_CITATION {"citationItems":[{"id":"ITEM-1","itemData":{"author":[{"dropping-particle":"","family":"Nisa","given":"Khoirin","non-dropping-particle":"","parse-names":false,"suffix":""}],"id":"ITEM-1","issue":"November 2009","issued":{"date-parts":[["2017"]]},"title":"Comparison of Several Classification Error Rate Estimators on Quadratic Discriminant Analysis","type":"article-journal"},"uris":["http://www.mendeley.com/documents/?uuid=b4325f0e-d217-40a5-a363-61a797fbcb1a"]}],"mendeley":{"formattedCitation":"[12]","plainTextFormattedCitation":"[12]","previouslyFormattedCitation":"[13]"},"properties":{"noteIndex":0},"schema":"https://github.com/citation-style-language/schema/raw/master/csl-citation.json"}</w:instrText>
      </w:r>
      <w:r w:rsidRPr="00B26B18">
        <w:rPr>
          <w:i w:val="0"/>
          <w:lang w:val="en-ID"/>
        </w:rPr>
        <w:fldChar w:fldCharType="separate"/>
      </w:r>
      <w:r w:rsidRPr="00B26B18">
        <w:rPr>
          <w:i w:val="0"/>
          <w:noProof/>
          <w:lang w:val="en-ID"/>
        </w:rPr>
        <w:t>[12]</w:t>
      </w:r>
      <w:r w:rsidRPr="00B26B18">
        <w:rPr>
          <w:i w:val="0"/>
          <w:lang w:val="en-ID"/>
        </w:rPr>
        <w:fldChar w:fldCharType="end"/>
      </w:r>
      <w:r w:rsidRPr="00B26B18">
        <w:rPr>
          <w:i w:val="0"/>
          <w:lang w:val="en-ID"/>
        </w:rPr>
        <w:t>.</w:t>
      </w:r>
    </w:p>
    <w:p w14:paraId="5B546D5C" w14:textId="77777777" w:rsidR="00FA7502" w:rsidRDefault="00FA7502" w:rsidP="00FA7502">
      <w:pPr>
        <w:pStyle w:val="BodyText"/>
        <w:ind w:firstLine="0"/>
        <w:rPr>
          <w:rFonts w:eastAsiaTheme="minorHAnsi"/>
          <w:spacing w:val="0"/>
          <w:lang w:val="en-ID" w:eastAsia="en-US"/>
        </w:rPr>
      </w:pPr>
    </w:p>
    <w:p w14:paraId="1A4E70AF" w14:textId="42F869AB" w:rsidR="003A0971" w:rsidRPr="003A0971" w:rsidRDefault="003A0971" w:rsidP="00F17E9C">
      <w:pPr>
        <w:pStyle w:val="Heading2"/>
      </w:pPr>
      <w:r>
        <w:t xml:space="preserve">Pengujian </w:t>
      </w:r>
    </w:p>
    <w:p w14:paraId="258DB0B3" w14:textId="77777777" w:rsidR="003A0971" w:rsidRDefault="003A0971" w:rsidP="003A0971">
      <w:pPr>
        <w:pStyle w:val="BodyText"/>
        <w:ind w:firstLine="426"/>
      </w:pPr>
      <w:r w:rsidRPr="003A0971">
        <w:rPr>
          <w:i/>
        </w:rPr>
        <w:t>Cross validation</w:t>
      </w:r>
      <w:r w:rsidRPr="003A0971">
        <w:t xml:space="preserve"> adalah bentuk sederhana dari teknik statistik. Jumlah </w:t>
      </w:r>
      <w:r w:rsidRPr="003A0971">
        <w:rPr>
          <w:i/>
        </w:rPr>
        <w:t>fold</w:t>
      </w:r>
      <w:r w:rsidRPr="003A0971">
        <w:t xml:space="preserve"> standar untuk memprediksi tingkat </w:t>
      </w:r>
      <w:r w:rsidRPr="003A0971">
        <w:rPr>
          <w:i/>
        </w:rPr>
        <w:t>error</w:t>
      </w:r>
      <w:r w:rsidRPr="003A0971">
        <w:t xml:space="preserve"> dari data adalah dengan menggunakan 10-</w:t>
      </w:r>
      <w:r w:rsidRPr="003A0971">
        <w:rPr>
          <w:i/>
        </w:rPr>
        <w:t>fold cross validation</w:t>
      </w:r>
      <w:r w:rsidRPr="003A0971">
        <w:t>.</w:t>
      </w:r>
    </w:p>
    <w:p w14:paraId="2C359BDF" w14:textId="3210EEC7" w:rsidR="003A0971" w:rsidRDefault="003A0971" w:rsidP="003A0971">
      <w:pPr>
        <w:pStyle w:val="BodyText"/>
        <w:ind w:firstLine="426"/>
      </w:pPr>
      <w:r w:rsidRPr="003A0971">
        <w:t xml:space="preserve">Data yang digunakan dibagi secara acak ke dalam k </w:t>
      </w:r>
      <w:r w:rsidRPr="003A0971">
        <w:rPr>
          <w:i/>
        </w:rPr>
        <w:t>subset</w:t>
      </w:r>
      <w:r w:rsidRPr="003A0971">
        <w:t xml:space="preserve"> yaitu </w:t>
      </w:r>
      <w:r w:rsidRPr="003A0971">
        <w:rPr>
          <w:rFonts w:ascii="Cambria Math" w:hAnsi="Cambria Math" w:cs="Cambria Math"/>
        </w:rPr>
        <w:t>𝐷</w:t>
      </w:r>
      <w:r w:rsidRPr="003A0971">
        <w:t>1,</w:t>
      </w:r>
      <w:r w:rsidR="00FA7502">
        <w:t xml:space="preserve"> </w:t>
      </w:r>
      <w:r w:rsidRPr="003A0971">
        <w:rPr>
          <w:rFonts w:ascii="Cambria Math" w:hAnsi="Cambria Math" w:cs="Cambria Math"/>
        </w:rPr>
        <w:t>𝐷</w:t>
      </w:r>
      <w:r w:rsidR="00177173">
        <w:t>2, …</w:t>
      </w:r>
      <w:r w:rsidRPr="003A0971">
        <w:t>,</w:t>
      </w:r>
      <w:r w:rsidR="00177173">
        <w:t xml:space="preserve"> </w:t>
      </w:r>
      <w:r w:rsidRPr="003A0971">
        <w:rPr>
          <w:rFonts w:ascii="Cambria Math" w:hAnsi="Cambria Math" w:cs="Cambria Math"/>
        </w:rPr>
        <w:t>𝐷𝑘</w:t>
      </w:r>
      <w:r w:rsidRPr="003A0971">
        <w:t xml:space="preserve"> dengan ukuran yang sama. </w:t>
      </w:r>
      <w:r w:rsidRPr="003A0971">
        <w:rPr>
          <w:i/>
        </w:rPr>
        <w:t>Dataset</w:t>
      </w:r>
      <w:r w:rsidRPr="003A0971">
        <w:t xml:space="preserve"> akan dibagi menjadi </w:t>
      </w:r>
      <w:r w:rsidRPr="003A0971">
        <w:rPr>
          <w:i/>
        </w:rPr>
        <w:t>data</w:t>
      </w:r>
      <w:r w:rsidRPr="003A0971">
        <w:t xml:space="preserve"> </w:t>
      </w:r>
      <w:r w:rsidRPr="003A0971">
        <w:rPr>
          <w:i/>
        </w:rPr>
        <w:t>training</w:t>
      </w:r>
      <w:r w:rsidRPr="003A0971">
        <w:t xml:space="preserve"> dan </w:t>
      </w:r>
      <w:r w:rsidRPr="003A0971">
        <w:rPr>
          <w:i/>
        </w:rPr>
        <w:t>data testing</w:t>
      </w:r>
      <w:r w:rsidRPr="003A0971">
        <w:t xml:space="preserve">. Proses </w:t>
      </w:r>
      <w:r w:rsidRPr="003A0971">
        <w:rPr>
          <w:i/>
        </w:rPr>
        <w:t>training</w:t>
      </w:r>
      <w:r w:rsidRPr="003A0971">
        <w:t xml:space="preserve"> dan </w:t>
      </w:r>
      <w:r w:rsidRPr="003A0971">
        <w:rPr>
          <w:i/>
        </w:rPr>
        <w:t>testing</w:t>
      </w:r>
      <w:r w:rsidRPr="003A0971">
        <w:t xml:space="preserve"> dilakukan sebanyak k kali secara berulang-ulang. Pada iterasi ke-i, partisi </w:t>
      </w:r>
      <w:r w:rsidRPr="003A0971">
        <w:rPr>
          <w:rFonts w:ascii="Cambria Math" w:hAnsi="Cambria Math" w:cs="Cambria Math"/>
        </w:rPr>
        <w:t>𝐷𝑖</w:t>
      </w:r>
      <w:r w:rsidRPr="003A0971">
        <w:t xml:space="preserve"> disajikan sebagai data </w:t>
      </w:r>
      <w:r w:rsidRPr="003A0971">
        <w:rPr>
          <w:i/>
        </w:rPr>
        <w:t>testing</w:t>
      </w:r>
      <w:r w:rsidRPr="003A0971">
        <w:t xml:space="preserve"> dan partisi sisanya digunakan secara bersamaan dan berurutan sebagai data </w:t>
      </w:r>
      <w:r w:rsidRPr="003A0971">
        <w:rPr>
          <w:i/>
        </w:rPr>
        <w:t>training</w:t>
      </w:r>
      <w:r w:rsidRPr="003A0971">
        <w:t xml:space="preserve">. Iterasi kedua, subset </w:t>
      </w:r>
      <w:r w:rsidRPr="003A0971">
        <w:rPr>
          <w:rFonts w:ascii="Cambria Math" w:hAnsi="Cambria Math" w:cs="Cambria Math"/>
        </w:rPr>
        <w:t>𝐷</w:t>
      </w:r>
      <w:r w:rsidRPr="003A0971">
        <w:t>1,</w:t>
      </w:r>
      <w:r w:rsidR="00177173">
        <w:t xml:space="preserve"> </w:t>
      </w:r>
      <w:r w:rsidRPr="003A0971">
        <w:rPr>
          <w:rFonts w:ascii="Cambria Math" w:hAnsi="Cambria Math" w:cs="Cambria Math"/>
        </w:rPr>
        <w:t>𝐷</w:t>
      </w:r>
      <w:r w:rsidR="00177173">
        <w:t>2, …</w:t>
      </w:r>
      <w:r w:rsidRPr="003A0971">
        <w:t>,</w:t>
      </w:r>
      <w:r w:rsidR="00177173">
        <w:t xml:space="preserve"> </w:t>
      </w:r>
      <w:r w:rsidRPr="003A0971">
        <w:rPr>
          <w:rFonts w:ascii="Cambria Math" w:hAnsi="Cambria Math" w:cs="Cambria Math"/>
        </w:rPr>
        <w:t>𝐷𝑘</w:t>
      </w:r>
      <w:r w:rsidRPr="003A0971">
        <w:t xml:space="preserve"> akan dites pada </w:t>
      </w:r>
      <w:r w:rsidRPr="003A0971">
        <w:rPr>
          <w:rFonts w:ascii="Cambria Math" w:hAnsi="Cambria Math" w:cs="Cambria Math"/>
        </w:rPr>
        <w:t>𝐷</w:t>
      </w:r>
      <w:r w:rsidRPr="003A0971">
        <w:t xml:space="preserve">2, dan selanjutnya hingga </w:t>
      </w:r>
      <w:r w:rsidRPr="003A0971">
        <w:rPr>
          <w:rFonts w:ascii="Cambria Math" w:hAnsi="Cambria Math" w:cs="Cambria Math"/>
        </w:rPr>
        <w:t>𝐷𝑘</w:t>
      </w:r>
      <w:r w:rsidRPr="003A0971">
        <w:t xml:space="preserve">. Gambar </w:t>
      </w:r>
      <w:r w:rsidR="00177173">
        <w:rPr>
          <w:lang w:val="en-ID"/>
        </w:rPr>
        <w:t>7</w:t>
      </w:r>
      <w:r w:rsidRPr="003A0971">
        <w:t xml:space="preserve"> b</w:t>
      </w:r>
      <w:r w:rsidR="00F17E9C">
        <w:t>erikut adalah contoh ilustrasi 10</w:t>
      </w:r>
      <w:r w:rsidRPr="003A0971">
        <w:t>-</w:t>
      </w:r>
      <w:r w:rsidRPr="003A0971">
        <w:rPr>
          <w:i/>
        </w:rPr>
        <w:t>fold cross validation</w:t>
      </w:r>
      <w:r w:rsidRPr="003A0971">
        <w:t>.</w:t>
      </w:r>
    </w:p>
    <w:p w14:paraId="24EF62E0" w14:textId="056E52B3" w:rsidR="000548A2" w:rsidRDefault="00F17E9C" w:rsidP="00775DD3">
      <w:pPr>
        <w:pStyle w:val="BodyText"/>
        <w:ind w:firstLine="0"/>
        <w:jc w:val="center"/>
      </w:pPr>
      <w:r>
        <w:object w:dxaOrig="22711" w:dyaOrig="22110" w14:anchorId="6F5524B4">
          <v:shape id="_x0000_i1029" type="#_x0000_t75" style="width:231.75pt;height:225.75pt" o:ole="">
            <v:imagedata r:id="rId20" o:title=""/>
          </v:shape>
          <o:OLEObject Type="Embed" ProgID="Visio.Drawing.15" ShapeID="_x0000_i1029" DrawAspect="Content" ObjectID="_1616345209" r:id="rId21"/>
        </w:object>
      </w:r>
    </w:p>
    <w:p w14:paraId="5B024821" w14:textId="528BA7ED" w:rsidR="00775DD3" w:rsidRPr="00324DF3" w:rsidRDefault="00F17E9C" w:rsidP="00324DF3">
      <w:pPr>
        <w:pStyle w:val="BodyText"/>
        <w:numPr>
          <w:ilvl w:val="0"/>
          <w:numId w:val="9"/>
        </w:numPr>
        <w:ind w:left="0" w:firstLine="0"/>
      </w:pPr>
      <w:r>
        <w:rPr>
          <w:rFonts w:eastAsia="Times New Roman"/>
          <w:sz w:val="16"/>
          <w:szCs w:val="24"/>
        </w:rPr>
        <w:t>Ilustrasi 10</w:t>
      </w:r>
      <w:r w:rsidR="00CD08FF" w:rsidRPr="00CD08FF">
        <w:rPr>
          <w:rFonts w:eastAsia="Times New Roman"/>
          <w:sz w:val="16"/>
          <w:szCs w:val="24"/>
        </w:rPr>
        <w:t>-</w:t>
      </w:r>
      <w:r w:rsidR="00CD08FF" w:rsidRPr="00CD08FF">
        <w:rPr>
          <w:rFonts w:eastAsia="Times New Roman"/>
          <w:i/>
          <w:sz w:val="16"/>
          <w:szCs w:val="24"/>
        </w:rPr>
        <w:t>Fold Cross Validation</w:t>
      </w:r>
    </w:p>
    <w:p w14:paraId="6622630F" w14:textId="503F2471" w:rsidR="00324DF3" w:rsidRDefault="00324DF3" w:rsidP="00324DF3">
      <w:pPr>
        <w:pStyle w:val="BodyText"/>
        <w:ind w:firstLine="0"/>
        <w:rPr>
          <w:rFonts w:eastAsia="Times New Roman"/>
          <w:sz w:val="16"/>
          <w:szCs w:val="24"/>
        </w:rPr>
      </w:pPr>
    </w:p>
    <w:p w14:paraId="56409BA1" w14:textId="7D5E9AC4" w:rsidR="00197D61" w:rsidRDefault="00177173" w:rsidP="00197D61">
      <w:pPr>
        <w:pStyle w:val="BodyText"/>
        <w:ind w:firstLine="426"/>
      </w:pPr>
      <w:r>
        <w:t>Berdasarkan Gambar 7</w:t>
      </w:r>
      <w:r w:rsidR="00197D61" w:rsidRPr="00197D61">
        <w:t xml:space="preserve"> ditunjukkan bahwa nilai </w:t>
      </w:r>
      <w:r w:rsidR="00197D61" w:rsidRPr="00197D61">
        <w:rPr>
          <w:i/>
        </w:rPr>
        <w:t>fold</w:t>
      </w:r>
      <w:r w:rsidR="00241996">
        <w:t xml:space="preserve"> yang digunakan adalah 10</w:t>
      </w:r>
      <w:r w:rsidR="00197D61" w:rsidRPr="00197D61">
        <w:t>-</w:t>
      </w:r>
      <w:r w:rsidR="00197D61" w:rsidRPr="00197D61">
        <w:rPr>
          <w:i/>
        </w:rPr>
        <w:t>fold cross validation</w:t>
      </w:r>
      <w:r w:rsidR="00197D61" w:rsidRPr="00197D61">
        <w:t>. Berikut diberikan langkah</w:t>
      </w:r>
      <w:r w:rsidR="00241996">
        <w:t>-langkah pengujian data dengan 10</w:t>
      </w:r>
      <w:r w:rsidR="00197D61" w:rsidRPr="00197D61">
        <w:t>-</w:t>
      </w:r>
      <w:r w:rsidR="00197D61" w:rsidRPr="00197D61">
        <w:rPr>
          <w:i/>
        </w:rPr>
        <w:t>fold cross validation</w:t>
      </w:r>
      <w:r w:rsidR="00197D61" w:rsidRPr="00197D61">
        <w:t>.</w:t>
      </w:r>
    </w:p>
    <w:p w14:paraId="2165F5C5" w14:textId="217748F9" w:rsidR="00324DF3" w:rsidRDefault="00197D61" w:rsidP="000D1812">
      <w:pPr>
        <w:pStyle w:val="BodyText"/>
        <w:numPr>
          <w:ilvl w:val="4"/>
          <w:numId w:val="10"/>
        </w:numPr>
        <w:ind w:left="426" w:hanging="426"/>
      </w:pPr>
      <w:r w:rsidRPr="00197D61">
        <w:rPr>
          <w:i/>
        </w:rPr>
        <w:t>Dataset</w:t>
      </w:r>
      <w:r w:rsidRPr="00197D61">
        <w:t xml:space="preserve"> yang digunakan dibagi menjadi 4 bagian, yaitu </w:t>
      </w:r>
      <w:r w:rsidRPr="00197D61">
        <w:rPr>
          <w:rFonts w:ascii="Cambria Math" w:hAnsi="Cambria Math" w:cs="Cambria Math"/>
        </w:rPr>
        <w:t>𝐷</w:t>
      </w:r>
      <w:r w:rsidRPr="00197D61">
        <w:t xml:space="preserve">1, </w:t>
      </w:r>
      <w:r w:rsidRPr="00197D61">
        <w:rPr>
          <w:rFonts w:ascii="Cambria Math" w:hAnsi="Cambria Math" w:cs="Cambria Math"/>
        </w:rPr>
        <w:t>𝐷</w:t>
      </w:r>
      <w:r w:rsidRPr="00197D61">
        <w:t xml:space="preserve">2, </w:t>
      </w:r>
      <w:r w:rsidRPr="00197D61">
        <w:rPr>
          <w:rFonts w:ascii="Cambria Math" w:hAnsi="Cambria Math" w:cs="Cambria Math"/>
        </w:rPr>
        <w:t>𝐷</w:t>
      </w:r>
      <w:r w:rsidRPr="00197D61">
        <w:t xml:space="preserve">3, dan </w:t>
      </w:r>
      <w:r w:rsidRPr="00197D61">
        <w:rPr>
          <w:rFonts w:ascii="Cambria Math" w:hAnsi="Cambria Math" w:cs="Cambria Math"/>
        </w:rPr>
        <w:t>𝐷</w:t>
      </w:r>
      <w:r w:rsidRPr="00197D61">
        <w:t xml:space="preserve">4. </w:t>
      </w:r>
      <w:r w:rsidRPr="00197D61">
        <w:rPr>
          <w:rFonts w:ascii="Cambria Math" w:hAnsi="Cambria Math" w:cs="Cambria Math"/>
        </w:rPr>
        <w:t>𝐷𝑡</w:t>
      </w:r>
      <w:r w:rsidRPr="00197D61">
        <w:t xml:space="preserve">, </w:t>
      </w:r>
      <w:r w:rsidRPr="00197D61">
        <w:rPr>
          <w:rFonts w:ascii="Cambria Math" w:hAnsi="Cambria Math" w:cs="Cambria Math"/>
        </w:rPr>
        <w:t>𝑡</w:t>
      </w:r>
      <w:r w:rsidRPr="00197D61">
        <w:t xml:space="preserve"> = (1, 2, 3, 4) digunakan sebagai data testing dan dataset lainnya sebagai data </w:t>
      </w:r>
      <w:r w:rsidRPr="00197D61">
        <w:rPr>
          <w:i/>
        </w:rPr>
        <w:t>training</w:t>
      </w:r>
      <w:r w:rsidRPr="00197D61">
        <w:t>.</w:t>
      </w:r>
    </w:p>
    <w:p w14:paraId="78373FDC" w14:textId="78837063" w:rsidR="00197D61" w:rsidRPr="00751C7C" w:rsidRDefault="00AF5935" w:rsidP="000D1812">
      <w:pPr>
        <w:pStyle w:val="BodyText"/>
        <w:numPr>
          <w:ilvl w:val="4"/>
          <w:numId w:val="10"/>
        </w:numPr>
        <w:ind w:left="426" w:hanging="426"/>
        <w:rPr>
          <w:sz w:val="16"/>
        </w:rPr>
      </w:pPr>
      <w:r w:rsidRPr="00AF5935">
        <w:rPr>
          <w:rFonts w:eastAsia="Times New Roman"/>
          <w:szCs w:val="24"/>
        </w:rPr>
        <w:t>Tingkat akurasi dihitung pada setiap iterasi (iterasi-1, iterasi-2, iterasi-3, iterasi-</w:t>
      </w:r>
      <w:proofErr w:type="gramStart"/>
      <w:r w:rsidRPr="00AF5935">
        <w:rPr>
          <w:rFonts w:eastAsia="Times New Roman"/>
          <w:szCs w:val="24"/>
        </w:rPr>
        <w:t>4</w:t>
      </w:r>
      <w:r w:rsidR="002161EA">
        <w:rPr>
          <w:rFonts w:eastAsia="Times New Roman"/>
          <w:szCs w:val="24"/>
        </w:rPr>
        <w:t>,</w:t>
      </w:r>
      <w:r w:rsidR="00241996">
        <w:rPr>
          <w:rFonts w:eastAsia="Times New Roman"/>
          <w:szCs w:val="24"/>
        </w:rPr>
        <w:t>…</w:t>
      </w:r>
      <w:proofErr w:type="gramEnd"/>
      <w:r w:rsidR="00BD3B8A">
        <w:rPr>
          <w:rFonts w:eastAsia="Times New Roman"/>
          <w:szCs w:val="24"/>
        </w:rPr>
        <w:t xml:space="preserve"> </w:t>
      </w:r>
      <w:r w:rsidR="00241996">
        <w:rPr>
          <w:rFonts w:eastAsia="Times New Roman"/>
          <w:szCs w:val="24"/>
        </w:rPr>
        <w:t>,</w:t>
      </w:r>
      <w:r w:rsidR="00BD3B8A">
        <w:rPr>
          <w:rFonts w:eastAsia="Times New Roman"/>
          <w:szCs w:val="24"/>
        </w:rPr>
        <w:t xml:space="preserve"> </w:t>
      </w:r>
      <w:r w:rsidR="00241996">
        <w:rPr>
          <w:rFonts w:eastAsia="Times New Roman"/>
          <w:szCs w:val="24"/>
        </w:rPr>
        <w:t>iterasi-10</w:t>
      </w:r>
      <w:r w:rsidRPr="00AF5935">
        <w:rPr>
          <w:rFonts w:eastAsia="Times New Roman"/>
          <w:szCs w:val="24"/>
        </w:rPr>
        <w:t>), kemudian dihitung rata-rata tingkat akurasi dari seluruh iterasi untuk mendapatkan tingkat akurasi data keseluruhan.</w:t>
      </w:r>
    </w:p>
    <w:p w14:paraId="694D42EA" w14:textId="77777777" w:rsidR="00751C7C" w:rsidRPr="00AF5935" w:rsidRDefault="00751C7C" w:rsidP="00751C7C">
      <w:pPr>
        <w:pStyle w:val="BodyText"/>
        <w:ind w:left="426" w:firstLine="0"/>
        <w:rPr>
          <w:sz w:val="16"/>
        </w:rPr>
      </w:pPr>
    </w:p>
    <w:p w14:paraId="4076A3DF" w14:textId="41F6A1E7" w:rsidR="00474104" w:rsidRDefault="00751C7C" w:rsidP="00BE28D4">
      <w:pPr>
        <w:pStyle w:val="BodyText"/>
        <w:ind w:firstLine="426"/>
      </w:pPr>
      <w:r w:rsidRPr="00751C7C">
        <w:t xml:space="preserve">Evaluasi hasil klasifikasi dilakukan dengan metode </w:t>
      </w:r>
      <w:r w:rsidRPr="00751C7C">
        <w:rPr>
          <w:i/>
        </w:rPr>
        <w:t>confusion matrix</w:t>
      </w:r>
      <w:r w:rsidRPr="00751C7C">
        <w:t xml:space="preserve">. </w:t>
      </w:r>
      <w:r w:rsidRPr="00751C7C">
        <w:rPr>
          <w:i/>
        </w:rPr>
        <w:t>Confusion matrix</w:t>
      </w:r>
      <w:r w:rsidRPr="00751C7C">
        <w:t xml:space="preserve"> adalah </w:t>
      </w:r>
      <w:r w:rsidRPr="00751C7C">
        <w:rPr>
          <w:i/>
        </w:rPr>
        <w:t>tool</w:t>
      </w:r>
      <w:r w:rsidRPr="00751C7C">
        <w:t xml:space="preserve"> yang digunakan sebagai evaluasi model klasifikasi untuk memperkirakan objek yang benar atau salah. Sebuah </w:t>
      </w:r>
      <w:r w:rsidRPr="00751C7C">
        <w:rPr>
          <w:i/>
        </w:rPr>
        <w:t>matrix</w:t>
      </w:r>
      <w:r w:rsidRPr="00751C7C">
        <w:t xml:space="preserve"> dari prediksi yang akan dibandingkan dengan kelas sebenarnya atau dengan kata lain berisi informasi nilai sebenarnya dan prediksi pada klasifikasi.</w:t>
      </w:r>
    </w:p>
    <w:p w14:paraId="70A391A8" w14:textId="5F2C4FC8" w:rsidR="00474104" w:rsidRDefault="00474104" w:rsidP="00474104">
      <w:pPr>
        <w:pStyle w:val="tablehead"/>
        <w:tabs>
          <w:tab w:val="clear" w:pos="0"/>
        </w:tabs>
        <w:ind w:left="426"/>
        <w:rPr>
          <w:rFonts w:eastAsia="Times New Roman"/>
          <w:szCs w:val="24"/>
        </w:rPr>
      </w:pPr>
      <w:r w:rsidRPr="0038635E">
        <w:rPr>
          <w:rFonts w:eastAsia="Times New Roman"/>
          <w:szCs w:val="24"/>
        </w:rPr>
        <w:t xml:space="preserve">Tabel </w:t>
      </w:r>
      <w:r w:rsidRPr="0038635E">
        <w:rPr>
          <w:rFonts w:eastAsia="Times New Roman"/>
          <w:i/>
          <w:szCs w:val="24"/>
        </w:rPr>
        <w:t>confusion matrix</w:t>
      </w:r>
      <w:r w:rsidRPr="0038635E">
        <w:rPr>
          <w:rFonts w:eastAsia="Times New Roman"/>
          <w:szCs w:val="24"/>
        </w:rPr>
        <w:t xml:space="preserve"> dua kelas</w:t>
      </w:r>
    </w:p>
    <w:tbl>
      <w:tblPr>
        <w:tblStyle w:val="TableGrid"/>
        <w:tblW w:w="0" w:type="auto"/>
        <w:tblLook w:val="04A0" w:firstRow="1" w:lastRow="0" w:firstColumn="1" w:lastColumn="0" w:noHBand="0" w:noVBand="1"/>
      </w:tblPr>
      <w:tblGrid>
        <w:gridCol w:w="1650"/>
        <w:gridCol w:w="1506"/>
        <w:gridCol w:w="1482"/>
      </w:tblGrid>
      <w:tr w:rsidR="00474104" w:rsidRPr="00474104" w14:paraId="16C58C93" w14:textId="77777777" w:rsidTr="00FA7502">
        <w:tc>
          <w:tcPr>
            <w:tcW w:w="2942" w:type="dxa"/>
            <w:vMerge w:val="restart"/>
            <w:vAlign w:val="center"/>
          </w:tcPr>
          <w:p w14:paraId="4E17C0FB" w14:textId="77777777" w:rsidR="00474104" w:rsidRPr="00474104" w:rsidRDefault="00474104" w:rsidP="00FA7502">
            <w:pPr>
              <w:pStyle w:val="NoSpacing"/>
              <w:spacing w:line="360" w:lineRule="auto"/>
              <w:jc w:val="center"/>
              <w:rPr>
                <w:rFonts w:ascii="Times New Roman" w:eastAsia="Times New Roman" w:hAnsi="Times New Roman" w:cs="Times New Roman"/>
                <w:i/>
                <w:sz w:val="16"/>
                <w:szCs w:val="24"/>
                <w:lang w:val="en-US"/>
              </w:rPr>
            </w:pPr>
            <w:r w:rsidRPr="00474104">
              <w:rPr>
                <w:rFonts w:ascii="Times New Roman" w:eastAsia="Times New Roman" w:hAnsi="Times New Roman" w:cs="Times New Roman"/>
                <w:i/>
                <w:sz w:val="16"/>
                <w:szCs w:val="24"/>
                <w:lang w:val="en-US"/>
              </w:rPr>
              <w:t>Classification</w:t>
            </w:r>
          </w:p>
        </w:tc>
        <w:tc>
          <w:tcPr>
            <w:tcW w:w="5885" w:type="dxa"/>
            <w:gridSpan w:val="2"/>
          </w:tcPr>
          <w:p w14:paraId="00534D35" w14:textId="77777777" w:rsidR="00474104" w:rsidRPr="00474104" w:rsidRDefault="00474104" w:rsidP="00310D79">
            <w:pPr>
              <w:pStyle w:val="NoSpacing"/>
              <w:spacing w:line="360" w:lineRule="auto"/>
              <w:jc w:val="center"/>
              <w:rPr>
                <w:rFonts w:ascii="Times New Roman" w:eastAsia="Times New Roman" w:hAnsi="Times New Roman" w:cs="Times New Roman"/>
                <w:i/>
                <w:sz w:val="16"/>
                <w:szCs w:val="24"/>
                <w:lang w:val="en-US"/>
              </w:rPr>
            </w:pPr>
            <w:r w:rsidRPr="00474104">
              <w:rPr>
                <w:rFonts w:ascii="Times New Roman" w:eastAsia="Times New Roman" w:hAnsi="Times New Roman" w:cs="Times New Roman"/>
                <w:i/>
                <w:sz w:val="16"/>
                <w:szCs w:val="24"/>
                <w:lang w:val="en-US"/>
              </w:rPr>
              <w:t>Predicted class</w:t>
            </w:r>
          </w:p>
        </w:tc>
      </w:tr>
      <w:tr w:rsidR="00474104" w:rsidRPr="00474104" w14:paraId="025E325F" w14:textId="77777777" w:rsidTr="00310D79">
        <w:tc>
          <w:tcPr>
            <w:tcW w:w="2942" w:type="dxa"/>
            <w:vMerge/>
          </w:tcPr>
          <w:p w14:paraId="33AE9E39" w14:textId="77777777" w:rsidR="00474104" w:rsidRPr="00474104" w:rsidRDefault="00474104" w:rsidP="00310D79">
            <w:pPr>
              <w:pStyle w:val="NoSpacing"/>
              <w:spacing w:line="360" w:lineRule="auto"/>
              <w:jc w:val="center"/>
              <w:rPr>
                <w:rFonts w:ascii="Times New Roman" w:eastAsia="Times New Roman" w:hAnsi="Times New Roman" w:cs="Times New Roman"/>
                <w:sz w:val="16"/>
                <w:szCs w:val="24"/>
                <w:lang w:val="en-US"/>
              </w:rPr>
            </w:pPr>
          </w:p>
        </w:tc>
        <w:tc>
          <w:tcPr>
            <w:tcW w:w="2942" w:type="dxa"/>
          </w:tcPr>
          <w:p w14:paraId="4CF8C91A" w14:textId="77777777" w:rsidR="00474104" w:rsidRPr="00474104" w:rsidRDefault="00474104" w:rsidP="00310D79">
            <w:pPr>
              <w:pStyle w:val="NoSpacing"/>
              <w:spacing w:line="360" w:lineRule="auto"/>
              <w:jc w:val="center"/>
              <w:rPr>
                <w:rFonts w:ascii="Times New Roman" w:eastAsia="Times New Roman" w:hAnsi="Times New Roman" w:cs="Times New Roman"/>
                <w:i/>
                <w:sz w:val="16"/>
                <w:szCs w:val="24"/>
                <w:lang w:val="en-US"/>
              </w:rPr>
            </w:pPr>
            <w:r w:rsidRPr="00474104">
              <w:rPr>
                <w:rFonts w:ascii="Times New Roman" w:eastAsia="Times New Roman" w:hAnsi="Times New Roman" w:cs="Times New Roman"/>
                <w:i/>
                <w:sz w:val="16"/>
                <w:szCs w:val="24"/>
                <w:lang w:val="en-US"/>
              </w:rPr>
              <w:t>Class=Yes</w:t>
            </w:r>
          </w:p>
        </w:tc>
        <w:tc>
          <w:tcPr>
            <w:tcW w:w="2943" w:type="dxa"/>
          </w:tcPr>
          <w:p w14:paraId="7F47D909" w14:textId="77777777" w:rsidR="00474104" w:rsidRPr="00474104" w:rsidRDefault="00474104" w:rsidP="00310D79">
            <w:pPr>
              <w:pStyle w:val="NoSpacing"/>
              <w:spacing w:line="360" w:lineRule="auto"/>
              <w:jc w:val="center"/>
              <w:rPr>
                <w:rFonts w:ascii="Times New Roman" w:eastAsia="Times New Roman" w:hAnsi="Times New Roman" w:cs="Times New Roman"/>
                <w:sz w:val="16"/>
                <w:szCs w:val="24"/>
                <w:lang w:val="en-US"/>
              </w:rPr>
            </w:pPr>
            <w:r w:rsidRPr="00474104">
              <w:rPr>
                <w:rFonts w:ascii="Times New Roman" w:eastAsia="Times New Roman" w:hAnsi="Times New Roman" w:cs="Times New Roman"/>
                <w:i/>
                <w:sz w:val="16"/>
                <w:szCs w:val="24"/>
                <w:lang w:val="en-US"/>
              </w:rPr>
              <w:t>Class=No</w:t>
            </w:r>
          </w:p>
        </w:tc>
      </w:tr>
      <w:tr w:rsidR="00474104" w:rsidRPr="00474104" w14:paraId="36F8560B" w14:textId="77777777" w:rsidTr="00310D79">
        <w:tc>
          <w:tcPr>
            <w:tcW w:w="2942" w:type="dxa"/>
          </w:tcPr>
          <w:p w14:paraId="72BF22FA" w14:textId="77777777" w:rsidR="00474104" w:rsidRPr="00474104" w:rsidRDefault="00474104" w:rsidP="00310D79">
            <w:pPr>
              <w:pStyle w:val="NoSpacing"/>
              <w:spacing w:line="360" w:lineRule="auto"/>
              <w:jc w:val="center"/>
              <w:rPr>
                <w:rFonts w:ascii="Times New Roman" w:eastAsia="Times New Roman" w:hAnsi="Times New Roman" w:cs="Times New Roman"/>
                <w:sz w:val="16"/>
                <w:szCs w:val="24"/>
                <w:lang w:val="en-US"/>
              </w:rPr>
            </w:pPr>
            <w:r w:rsidRPr="00474104">
              <w:rPr>
                <w:rFonts w:ascii="Times New Roman" w:eastAsia="Times New Roman" w:hAnsi="Times New Roman" w:cs="Times New Roman"/>
                <w:i/>
                <w:sz w:val="16"/>
                <w:szCs w:val="24"/>
                <w:lang w:val="en-US"/>
              </w:rPr>
              <w:t>Class=Yes</w:t>
            </w:r>
          </w:p>
        </w:tc>
        <w:tc>
          <w:tcPr>
            <w:tcW w:w="2942" w:type="dxa"/>
          </w:tcPr>
          <w:p w14:paraId="29ADC111" w14:textId="77777777" w:rsidR="00474104" w:rsidRPr="00474104" w:rsidRDefault="00474104" w:rsidP="00310D79">
            <w:pPr>
              <w:pStyle w:val="NoSpacing"/>
              <w:spacing w:line="360" w:lineRule="auto"/>
              <w:jc w:val="center"/>
              <w:rPr>
                <w:rFonts w:ascii="Times New Roman" w:eastAsia="Times New Roman" w:hAnsi="Times New Roman" w:cs="Times New Roman"/>
                <w:sz w:val="16"/>
                <w:szCs w:val="24"/>
                <w:lang w:val="en-US"/>
              </w:rPr>
            </w:pPr>
            <w:r w:rsidRPr="00474104">
              <w:rPr>
                <w:rFonts w:ascii="Times New Roman" w:eastAsia="Times New Roman" w:hAnsi="Times New Roman" w:cs="Times New Roman"/>
                <w:sz w:val="16"/>
                <w:szCs w:val="24"/>
                <w:lang w:val="en-US"/>
              </w:rPr>
              <w:t>a (</w:t>
            </w:r>
            <w:r w:rsidRPr="00474104">
              <w:rPr>
                <w:rFonts w:ascii="Times New Roman" w:eastAsia="Times New Roman" w:hAnsi="Times New Roman" w:cs="Times New Roman"/>
                <w:i/>
                <w:sz w:val="16"/>
                <w:szCs w:val="24"/>
                <w:lang w:val="en-US"/>
              </w:rPr>
              <w:t>true positive</w:t>
            </w:r>
            <w:r w:rsidRPr="00474104">
              <w:rPr>
                <w:rFonts w:ascii="Times New Roman" w:eastAsia="Times New Roman" w:hAnsi="Times New Roman" w:cs="Times New Roman"/>
                <w:sz w:val="16"/>
                <w:szCs w:val="24"/>
                <w:lang w:val="en-US"/>
              </w:rPr>
              <w:t>)</w:t>
            </w:r>
          </w:p>
        </w:tc>
        <w:tc>
          <w:tcPr>
            <w:tcW w:w="2943" w:type="dxa"/>
          </w:tcPr>
          <w:p w14:paraId="09D4777B" w14:textId="77777777" w:rsidR="00474104" w:rsidRPr="00474104" w:rsidRDefault="00474104" w:rsidP="00310D79">
            <w:pPr>
              <w:pStyle w:val="NoSpacing"/>
              <w:spacing w:line="360" w:lineRule="auto"/>
              <w:jc w:val="center"/>
              <w:rPr>
                <w:rFonts w:ascii="Times New Roman" w:eastAsia="Times New Roman" w:hAnsi="Times New Roman" w:cs="Times New Roman"/>
                <w:sz w:val="16"/>
                <w:szCs w:val="24"/>
                <w:lang w:val="en-US"/>
              </w:rPr>
            </w:pPr>
            <w:r w:rsidRPr="00474104">
              <w:rPr>
                <w:rFonts w:ascii="Times New Roman" w:eastAsia="Times New Roman" w:hAnsi="Times New Roman" w:cs="Times New Roman"/>
                <w:sz w:val="16"/>
                <w:szCs w:val="24"/>
                <w:lang w:val="en-US"/>
              </w:rPr>
              <w:t>b (</w:t>
            </w:r>
            <w:r w:rsidRPr="00474104">
              <w:rPr>
                <w:rFonts w:ascii="Times New Roman" w:eastAsia="Times New Roman" w:hAnsi="Times New Roman" w:cs="Times New Roman"/>
                <w:i/>
                <w:sz w:val="16"/>
                <w:szCs w:val="24"/>
                <w:lang w:val="en-US"/>
              </w:rPr>
              <w:t>false negative</w:t>
            </w:r>
            <w:r w:rsidRPr="00474104">
              <w:rPr>
                <w:rFonts w:ascii="Times New Roman" w:eastAsia="Times New Roman" w:hAnsi="Times New Roman" w:cs="Times New Roman"/>
                <w:sz w:val="16"/>
                <w:szCs w:val="24"/>
                <w:lang w:val="en-US"/>
              </w:rPr>
              <w:t>)</w:t>
            </w:r>
          </w:p>
        </w:tc>
      </w:tr>
      <w:tr w:rsidR="00474104" w:rsidRPr="00474104" w14:paraId="0A89AFDC" w14:textId="77777777" w:rsidTr="00310D79">
        <w:tc>
          <w:tcPr>
            <w:tcW w:w="2942" w:type="dxa"/>
          </w:tcPr>
          <w:p w14:paraId="7009ABDA" w14:textId="77777777" w:rsidR="00474104" w:rsidRPr="00474104" w:rsidRDefault="00474104" w:rsidP="00310D79">
            <w:pPr>
              <w:pStyle w:val="NoSpacing"/>
              <w:spacing w:line="360" w:lineRule="auto"/>
              <w:jc w:val="center"/>
              <w:rPr>
                <w:rFonts w:ascii="Times New Roman" w:eastAsia="Times New Roman" w:hAnsi="Times New Roman" w:cs="Times New Roman"/>
                <w:sz w:val="16"/>
                <w:szCs w:val="24"/>
                <w:lang w:val="en-US"/>
              </w:rPr>
            </w:pPr>
            <w:r w:rsidRPr="00474104">
              <w:rPr>
                <w:rFonts w:ascii="Times New Roman" w:eastAsia="Times New Roman" w:hAnsi="Times New Roman" w:cs="Times New Roman"/>
                <w:i/>
                <w:sz w:val="16"/>
                <w:szCs w:val="24"/>
                <w:lang w:val="en-US"/>
              </w:rPr>
              <w:t>Class=No</w:t>
            </w:r>
          </w:p>
        </w:tc>
        <w:tc>
          <w:tcPr>
            <w:tcW w:w="2942" w:type="dxa"/>
          </w:tcPr>
          <w:p w14:paraId="3E12AB74" w14:textId="77777777" w:rsidR="00474104" w:rsidRPr="00474104" w:rsidRDefault="00474104" w:rsidP="00310D79">
            <w:pPr>
              <w:pStyle w:val="NoSpacing"/>
              <w:spacing w:line="360" w:lineRule="auto"/>
              <w:jc w:val="center"/>
              <w:rPr>
                <w:rFonts w:ascii="Times New Roman" w:eastAsia="Times New Roman" w:hAnsi="Times New Roman" w:cs="Times New Roman"/>
                <w:sz w:val="16"/>
                <w:szCs w:val="24"/>
                <w:lang w:val="en-US"/>
              </w:rPr>
            </w:pPr>
            <w:r w:rsidRPr="00474104">
              <w:rPr>
                <w:rFonts w:ascii="Times New Roman" w:eastAsia="Times New Roman" w:hAnsi="Times New Roman" w:cs="Times New Roman"/>
                <w:sz w:val="16"/>
                <w:szCs w:val="24"/>
                <w:lang w:val="en-US"/>
              </w:rPr>
              <w:t>c (</w:t>
            </w:r>
            <w:r w:rsidRPr="00474104">
              <w:rPr>
                <w:rFonts w:ascii="Times New Roman" w:eastAsia="Times New Roman" w:hAnsi="Times New Roman" w:cs="Times New Roman"/>
                <w:i/>
                <w:sz w:val="16"/>
                <w:szCs w:val="24"/>
                <w:lang w:val="en-US"/>
              </w:rPr>
              <w:t>false positive</w:t>
            </w:r>
            <w:r w:rsidRPr="00474104">
              <w:rPr>
                <w:rFonts w:ascii="Times New Roman" w:eastAsia="Times New Roman" w:hAnsi="Times New Roman" w:cs="Times New Roman"/>
                <w:sz w:val="16"/>
                <w:szCs w:val="24"/>
                <w:lang w:val="en-US"/>
              </w:rPr>
              <w:t>)</w:t>
            </w:r>
          </w:p>
        </w:tc>
        <w:tc>
          <w:tcPr>
            <w:tcW w:w="2943" w:type="dxa"/>
          </w:tcPr>
          <w:p w14:paraId="6D485249" w14:textId="77777777" w:rsidR="00474104" w:rsidRPr="00474104" w:rsidRDefault="00474104" w:rsidP="00310D79">
            <w:pPr>
              <w:pStyle w:val="NoSpacing"/>
              <w:spacing w:line="360" w:lineRule="auto"/>
              <w:jc w:val="center"/>
              <w:rPr>
                <w:rFonts w:ascii="Times New Roman" w:eastAsia="Times New Roman" w:hAnsi="Times New Roman" w:cs="Times New Roman"/>
                <w:sz w:val="16"/>
                <w:szCs w:val="24"/>
                <w:lang w:val="en-US"/>
              </w:rPr>
            </w:pPr>
            <w:r w:rsidRPr="00474104">
              <w:rPr>
                <w:rFonts w:ascii="Times New Roman" w:eastAsia="Times New Roman" w:hAnsi="Times New Roman" w:cs="Times New Roman"/>
                <w:sz w:val="16"/>
                <w:szCs w:val="24"/>
                <w:lang w:val="en-US"/>
              </w:rPr>
              <w:t>d (</w:t>
            </w:r>
            <w:r w:rsidRPr="00474104">
              <w:rPr>
                <w:rFonts w:ascii="Times New Roman" w:eastAsia="Times New Roman" w:hAnsi="Times New Roman" w:cs="Times New Roman"/>
                <w:i/>
                <w:sz w:val="16"/>
                <w:szCs w:val="24"/>
                <w:lang w:val="en-US"/>
              </w:rPr>
              <w:t>true negative</w:t>
            </w:r>
            <w:r w:rsidRPr="00474104">
              <w:rPr>
                <w:rFonts w:ascii="Times New Roman" w:eastAsia="Times New Roman" w:hAnsi="Times New Roman" w:cs="Times New Roman"/>
                <w:sz w:val="16"/>
                <w:szCs w:val="24"/>
                <w:lang w:val="en-US"/>
              </w:rPr>
              <w:t>)</w:t>
            </w:r>
          </w:p>
        </w:tc>
      </w:tr>
    </w:tbl>
    <w:p w14:paraId="6B3DB28D" w14:textId="22798226" w:rsidR="00751C7C" w:rsidRDefault="00751C7C" w:rsidP="00474104">
      <w:pPr>
        <w:pStyle w:val="BodyText"/>
        <w:ind w:firstLine="0"/>
      </w:pPr>
    </w:p>
    <w:p w14:paraId="743A1C5B" w14:textId="5D625768" w:rsidR="00441036" w:rsidRPr="00441036" w:rsidRDefault="00441036" w:rsidP="00441036">
      <w:pPr>
        <w:pStyle w:val="BodyText"/>
        <w:ind w:firstLine="426"/>
        <w:rPr>
          <w:lang w:val="id-ID"/>
        </w:rPr>
      </w:pPr>
      <w:r w:rsidRPr="00441036">
        <w:rPr>
          <w:lang w:val="id-ID"/>
        </w:rPr>
        <w:t xml:space="preserve">Pada tabel </w:t>
      </w:r>
      <w:r w:rsidRPr="00441036">
        <w:rPr>
          <w:i/>
          <w:lang w:val="id-ID"/>
        </w:rPr>
        <w:t>confusion matrix</w:t>
      </w:r>
      <w:r w:rsidRPr="00441036">
        <w:rPr>
          <w:lang w:val="id-ID"/>
        </w:rPr>
        <w:t xml:space="preserve"> </w:t>
      </w:r>
      <w:r>
        <w:rPr>
          <w:lang w:val="en-ID"/>
        </w:rPr>
        <w:t>yang ditunjukkan oleh Tabel V</w:t>
      </w:r>
      <w:r w:rsidRPr="00441036">
        <w:rPr>
          <w:lang w:val="id-ID"/>
        </w:rPr>
        <w:t xml:space="preserve">, </w:t>
      </w:r>
      <w:r w:rsidRPr="00441036">
        <w:rPr>
          <w:i/>
          <w:lang w:val="id-ID"/>
        </w:rPr>
        <w:t>true positive</w:t>
      </w:r>
      <w:r w:rsidRPr="00441036">
        <w:rPr>
          <w:lang w:val="id-ID"/>
        </w:rPr>
        <w:t xml:space="preserve"> (TP) adalah jumlah </w:t>
      </w:r>
      <w:r w:rsidRPr="00441036">
        <w:rPr>
          <w:i/>
          <w:lang w:val="id-ID"/>
        </w:rPr>
        <w:t>record</w:t>
      </w:r>
      <w:r w:rsidRPr="00441036">
        <w:rPr>
          <w:lang w:val="id-ID"/>
        </w:rPr>
        <w:t xml:space="preserve"> positif yang diklasifikasikan sebagai positif, </w:t>
      </w:r>
      <w:r w:rsidRPr="00441036">
        <w:rPr>
          <w:i/>
          <w:lang w:val="id-ID"/>
        </w:rPr>
        <w:t>false positive</w:t>
      </w:r>
      <w:r w:rsidRPr="00441036">
        <w:rPr>
          <w:lang w:val="id-ID"/>
        </w:rPr>
        <w:t xml:space="preserve"> (FP) adalah jumlah </w:t>
      </w:r>
      <w:r w:rsidRPr="00441036">
        <w:rPr>
          <w:i/>
          <w:lang w:val="id-ID"/>
        </w:rPr>
        <w:t>record</w:t>
      </w:r>
      <w:r w:rsidRPr="00441036">
        <w:rPr>
          <w:lang w:val="id-ID"/>
        </w:rPr>
        <w:t xml:space="preserve"> negatif yang diklasifikasikan sebagai positif, </w:t>
      </w:r>
      <w:r w:rsidRPr="00441036">
        <w:rPr>
          <w:i/>
          <w:lang w:val="id-ID"/>
        </w:rPr>
        <w:t>false negatives</w:t>
      </w:r>
      <w:r w:rsidRPr="00441036">
        <w:rPr>
          <w:lang w:val="id-ID"/>
        </w:rPr>
        <w:t xml:space="preserve"> (FN) adalah jumlah </w:t>
      </w:r>
      <w:r w:rsidRPr="00441036">
        <w:rPr>
          <w:i/>
          <w:lang w:val="id-ID"/>
        </w:rPr>
        <w:t>record</w:t>
      </w:r>
      <w:r w:rsidRPr="00441036">
        <w:rPr>
          <w:lang w:val="id-ID"/>
        </w:rPr>
        <w:t xml:space="preserve"> positif yang diklasifikasikan sebagai negatif, </w:t>
      </w:r>
      <w:r w:rsidRPr="00441036">
        <w:rPr>
          <w:i/>
          <w:lang w:val="id-ID"/>
        </w:rPr>
        <w:t>true negatives</w:t>
      </w:r>
      <w:r w:rsidRPr="00441036">
        <w:rPr>
          <w:lang w:val="id-ID"/>
        </w:rPr>
        <w:t xml:space="preserve"> (TN) adalah jumlah </w:t>
      </w:r>
      <w:r w:rsidRPr="00441036">
        <w:rPr>
          <w:i/>
          <w:lang w:val="id-ID"/>
        </w:rPr>
        <w:t>record</w:t>
      </w:r>
      <w:r w:rsidRPr="00441036">
        <w:rPr>
          <w:lang w:val="id-ID"/>
        </w:rPr>
        <w:t xml:space="preserve"> negatif yang diklasifikasikan sebagai negatif. Setelah data uji diklasifikasikan maka akan </w:t>
      </w:r>
      <w:r w:rsidRPr="00441036">
        <w:rPr>
          <w:lang w:val="id-ID"/>
        </w:rPr>
        <w:t xml:space="preserve">didapatkan </w:t>
      </w:r>
      <w:r w:rsidRPr="00441036">
        <w:rPr>
          <w:i/>
          <w:lang w:val="id-ID"/>
        </w:rPr>
        <w:t>confusion matrix</w:t>
      </w:r>
      <w:r w:rsidRPr="00441036">
        <w:rPr>
          <w:lang w:val="id-ID"/>
        </w:rPr>
        <w:t xml:space="preserve"> sehingga dapat dihitung jumlah sensitivitas, spesifisitas, dan akurasi.</w:t>
      </w:r>
    </w:p>
    <w:p w14:paraId="745EB64F" w14:textId="10893DA8" w:rsidR="00441036" w:rsidRPr="00441036" w:rsidRDefault="00441036" w:rsidP="00441036">
      <w:pPr>
        <w:pStyle w:val="BodyText"/>
        <w:ind w:firstLine="426"/>
      </w:pPr>
      <w:r w:rsidRPr="00441036">
        <w:t xml:space="preserve">Berdasarkan </w:t>
      </w:r>
      <w:r w:rsidRPr="00441036">
        <w:rPr>
          <w:i/>
        </w:rPr>
        <w:t>confusion matrix</w:t>
      </w:r>
      <w:r w:rsidRPr="00441036">
        <w:t xml:space="preserve"> tersebut, kemudian dilakukan perhitungan presisi, akurasi, dan </w:t>
      </w:r>
      <w:r w:rsidRPr="00441036">
        <w:rPr>
          <w:i/>
        </w:rPr>
        <w:t>recall</w:t>
      </w:r>
      <w:r w:rsidRPr="00441036">
        <w:t xml:space="preserve">. Akurasi dalam klasifikasi adalah persentase ketepatan </w:t>
      </w:r>
      <w:r w:rsidRPr="00441036">
        <w:rPr>
          <w:i/>
        </w:rPr>
        <w:t>record</w:t>
      </w:r>
      <w:r w:rsidRPr="00441036">
        <w:t xml:space="preserve"> data yang diklasifikasikan secara benar setelah dilakukan pengujian pada hasil klasifikasi. Presisi atau </w:t>
      </w:r>
      <w:r w:rsidRPr="00441036">
        <w:rPr>
          <w:i/>
        </w:rPr>
        <w:t>confidence</w:t>
      </w:r>
      <w:r w:rsidRPr="00441036">
        <w:t xml:space="preserve"> adalah proporsi kasus yang diprediksi positif yang juga positif benar pada data yang sebenarnya. </w:t>
      </w:r>
      <w:r w:rsidRPr="00441036">
        <w:rPr>
          <w:i/>
        </w:rPr>
        <w:t>Recall</w:t>
      </w:r>
      <w:r w:rsidRPr="00441036">
        <w:t xml:space="preserve"> atau </w:t>
      </w:r>
      <w:r w:rsidRPr="00441036">
        <w:rPr>
          <w:i/>
        </w:rPr>
        <w:t>sensitivity</w:t>
      </w:r>
      <w:r w:rsidRPr="00441036">
        <w:t xml:space="preserve"> adalah proporsi kasus positif yang sebenarnya yang diprediksi positif secara benar </w:t>
      </w:r>
      <w:r w:rsidRPr="00441036">
        <w:fldChar w:fldCharType="begin" w:fldLock="1"/>
      </w:r>
      <w:r w:rsidR="004800C2">
        <w:instrText>ADDIN CSL_CITATION {"citationItems":[{"id":"ITEM-1","itemData":{"abstract":"Jumlah data yang tersimpan dalam database perguruan tinggi bertambah dengan cepat. Sebagian data-data tersebut berisi informasi tersembunyi mengenai kinerja mahasiswa dan belum banyak dimanfaatkan untuk memperbaiki kualitas kinerja mahasiswa. Data mining pendidikan digunakan untuk mempelajari data yang tersedia di bidang pendidikan dan membawa keluar pengetahuan tersembunyi yang ada pada data tersebut. Penelitian ini bertujuan untuk membuat aturan yang dapat memprediksi nilai proyek akhir mahasiswa program diploma manajemen informasi berdasarkan nilai-nilai matakuliah yang mendukung penyusunan proyek akhir dengan menggunakan model klasifikasi data mining. Penelitian yang dilakukan juga akan menganalisis prestasi mahasiswa pada matakuliah yang mendukung penyusunan proyek akhir dengan pencapaian nilai proyek akhir mereka. Prediksi ini diharapkan dapat membantu dalam mengidentifikasi nilai berdasarkan matakuliah yang mendukung proyek akhir mereka. Berdasarkan penelitian yang telah dilakukan, analisis prediksi menggunakan ID3 memiliki akurasi sebesar 62,66%, CHAID 63,66% dan Naïve Bayes 65,67%.","author":[{"dropping-particle":"","family":"Paramita","given":"Mayadewi","non-dropping-particle":"","parse-names":false,"suffix":""},{"dropping-particle":"","family":"Ely","given":"Rosely","non-dropping-particle":"","parse-names":false,"suffix":""}],"container-title":"Sistem Informasi","id":"ITEM-1","issue":"November","issued":{"date-parts":[["2015"]]},"page":"1-7","title":"Prediksi Nilai Proyek Akhir Mahasiswa Menggunakan Algoritma Klasifikasi Data Mining","type":"article-journal","volume":"11"},"uris":["http://www.mendeley.com/documents/?uuid=6414f064-8824-417f-a8f3-d24832a648ec"]}],"mendeley":{"formattedCitation":"[15]","plainTextFormattedCitation":"[15]","previouslyFormattedCitation":"[17]"},"properties":{"noteIndex":0},"schema":"https://github.com/citation-style-language/schema/raw/master/csl-citation.json"}</w:instrText>
      </w:r>
      <w:r w:rsidRPr="00441036">
        <w:fldChar w:fldCharType="separate"/>
      </w:r>
      <w:r w:rsidR="004800C2" w:rsidRPr="004800C2">
        <w:rPr>
          <w:noProof/>
        </w:rPr>
        <w:t>[15]</w:t>
      </w:r>
      <w:r w:rsidRPr="00441036">
        <w:fldChar w:fldCharType="end"/>
      </w:r>
      <w:r w:rsidRPr="00441036">
        <w:t xml:space="preserve">. </w:t>
      </w:r>
    </w:p>
    <w:p w14:paraId="2A82A101" w14:textId="0A802C99" w:rsidR="00474104" w:rsidRDefault="00441036" w:rsidP="00441036">
      <w:pPr>
        <w:pStyle w:val="BodyText"/>
        <w:ind w:firstLine="426"/>
      </w:pPr>
      <w:r w:rsidRPr="00441036">
        <w:t xml:space="preserve">Perhitungan akurasi, presisi, dan </w:t>
      </w:r>
      <w:r w:rsidRPr="00441036">
        <w:rPr>
          <w:i/>
        </w:rPr>
        <w:t>recall</w:t>
      </w:r>
      <w:r w:rsidRPr="00441036">
        <w:t xml:space="preserve"> pada pengujian sistem untuk tugas akhir in</w:t>
      </w:r>
      <w:r>
        <w:t>i</w:t>
      </w:r>
      <w:r w:rsidR="00246724">
        <w:t xml:space="preserve"> dapat dilihat pada persamaan 12, 13, dan 14</w:t>
      </w:r>
      <w:r w:rsidRPr="00441036">
        <w:t>.</w:t>
      </w:r>
    </w:p>
    <w:p w14:paraId="43483894" w14:textId="2AC8BFD8" w:rsidR="00310D79" w:rsidRDefault="00310D79" w:rsidP="00310D79">
      <w:pPr>
        <w:pStyle w:val="ListParagraph"/>
        <w:numPr>
          <w:ilvl w:val="6"/>
          <w:numId w:val="20"/>
        </w:numPr>
        <w:spacing w:after="0" w:line="240" w:lineRule="auto"/>
        <w:ind w:left="284" w:hanging="284"/>
        <w:jc w:val="both"/>
        <w:rPr>
          <w:rFonts w:ascii="Times New Roman" w:hAnsi="Times New Roman" w:cs="Times New Roman"/>
          <w:sz w:val="20"/>
        </w:rPr>
      </w:pPr>
      <w:r w:rsidRPr="00310D79">
        <w:rPr>
          <w:rFonts w:ascii="Times New Roman" w:hAnsi="Times New Roman" w:cs="Times New Roman"/>
          <w:sz w:val="20"/>
        </w:rPr>
        <w:t>Presisi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674"/>
      </w:tblGrid>
      <w:tr w:rsidR="00310D79" w14:paraId="774D7E51" w14:textId="77777777" w:rsidTr="00310D79">
        <w:tc>
          <w:tcPr>
            <w:tcW w:w="3964" w:type="dxa"/>
          </w:tcPr>
          <w:p w14:paraId="7B0D1EAF" w14:textId="594E0418" w:rsidR="00310D79" w:rsidRPr="00FF18A9" w:rsidRDefault="00310D79" w:rsidP="00310D79">
            <w:pPr>
              <w:pStyle w:val="BodyText"/>
              <w:ind w:firstLine="0"/>
              <w:rPr>
                <w:rFonts w:ascii="Times New Roman" w:hAnsi="Times New Roman" w:cs="Times New Roman"/>
                <w:sz w:val="20"/>
                <w:szCs w:val="20"/>
              </w:rPr>
            </w:pPr>
            <m:oMathPara>
              <m:oMath>
                <m:r>
                  <w:rPr>
                    <w:rFonts w:ascii="Cambria Math" w:hAnsi="Cambria Math" w:cs="Times New Roman"/>
                    <w:sz w:val="16"/>
                    <w:szCs w:val="24"/>
                  </w:rPr>
                  <m:t>precision=</m:t>
                </m:r>
                <m:f>
                  <m:fPr>
                    <m:ctrlPr>
                      <w:rPr>
                        <w:rFonts w:ascii="Cambria Math" w:hAnsi="Cambria Math" w:cs="Times New Roman"/>
                        <w:i/>
                        <w:sz w:val="16"/>
                        <w:szCs w:val="24"/>
                      </w:rPr>
                    </m:ctrlPr>
                  </m:fPr>
                  <m:num>
                    <m:r>
                      <w:rPr>
                        <w:rFonts w:ascii="Cambria Math" w:hAnsi="Cambria Math" w:cs="Times New Roman"/>
                        <w:sz w:val="16"/>
                        <w:szCs w:val="24"/>
                      </w:rPr>
                      <m:t>TP</m:t>
                    </m:r>
                  </m:num>
                  <m:den>
                    <m:r>
                      <w:rPr>
                        <w:rFonts w:ascii="Cambria Math" w:hAnsi="Cambria Math" w:cs="Times New Roman"/>
                        <w:sz w:val="16"/>
                        <w:szCs w:val="24"/>
                      </w:rPr>
                      <m:t>TP+FP</m:t>
                    </m:r>
                  </m:den>
                </m:f>
                <m:r>
                  <w:rPr>
                    <w:rFonts w:ascii="Cambria Math" w:hAnsi="Cambria Math" w:cs="Times New Roman"/>
                    <w:sz w:val="16"/>
                    <w:szCs w:val="24"/>
                  </w:rPr>
                  <m:t>x 100%</m:t>
                </m:r>
              </m:oMath>
            </m:oMathPara>
          </w:p>
        </w:tc>
        <w:tc>
          <w:tcPr>
            <w:tcW w:w="674" w:type="dxa"/>
            <w:vAlign w:val="center"/>
          </w:tcPr>
          <w:p w14:paraId="415F124A" w14:textId="0AA3B67A" w:rsidR="00310D79" w:rsidRPr="00061640" w:rsidRDefault="00246724" w:rsidP="00310D79">
            <w:pPr>
              <w:pStyle w:val="BodyText"/>
              <w:ind w:firstLine="0"/>
              <w:jc w:val="center"/>
              <w:rPr>
                <w:rFonts w:ascii="Times New Roman" w:hAnsi="Times New Roman" w:cs="Times New Roman"/>
                <w:sz w:val="20"/>
                <w:szCs w:val="20"/>
              </w:rPr>
            </w:pPr>
            <w:r>
              <w:rPr>
                <w:rFonts w:ascii="Times New Roman" w:hAnsi="Times New Roman" w:cs="Times New Roman"/>
                <w:sz w:val="20"/>
                <w:szCs w:val="20"/>
              </w:rPr>
              <w:t>(12</w:t>
            </w:r>
            <w:r w:rsidR="00310D79" w:rsidRPr="00061640">
              <w:rPr>
                <w:rFonts w:ascii="Times New Roman" w:hAnsi="Times New Roman" w:cs="Times New Roman"/>
                <w:sz w:val="20"/>
                <w:szCs w:val="20"/>
              </w:rPr>
              <w:t>)</w:t>
            </w:r>
          </w:p>
        </w:tc>
      </w:tr>
    </w:tbl>
    <w:p w14:paraId="16D9B026" w14:textId="3BB45BD7" w:rsidR="00310D79" w:rsidRPr="00310D79" w:rsidRDefault="00310D79" w:rsidP="00FF18A9">
      <w:pPr>
        <w:jc w:val="both"/>
        <w:rPr>
          <w:rFonts w:eastAsiaTheme="minorEastAsia"/>
          <w:szCs w:val="24"/>
        </w:rPr>
      </w:pPr>
    </w:p>
    <w:p w14:paraId="3847538F" w14:textId="5AB323A4" w:rsidR="00310D79" w:rsidRPr="00FF18A9" w:rsidRDefault="00310D79" w:rsidP="00310D79">
      <w:pPr>
        <w:pStyle w:val="ListParagraph"/>
        <w:numPr>
          <w:ilvl w:val="6"/>
          <w:numId w:val="20"/>
        </w:numPr>
        <w:spacing w:after="0" w:line="240" w:lineRule="auto"/>
        <w:ind w:left="284" w:hanging="284"/>
        <w:jc w:val="both"/>
        <w:rPr>
          <w:rFonts w:ascii="Times New Roman" w:eastAsiaTheme="minorEastAsia" w:hAnsi="Times New Roman" w:cs="Times New Roman"/>
          <w:sz w:val="20"/>
          <w:szCs w:val="24"/>
        </w:rPr>
      </w:pPr>
      <w:r w:rsidRPr="00310D79">
        <w:rPr>
          <w:rFonts w:ascii="Times New Roman" w:eastAsiaTheme="minorEastAsia" w:hAnsi="Times New Roman" w:cs="Times New Roman"/>
          <w:i/>
          <w:sz w:val="20"/>
          <w:szCs w:val="24"/>
        </w:rPr>
        <w:t>Recall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674"/>
      </w:tblGrid>
      <w:tr w:rsidR="00FF18A9" w14:paraId="7B75B49E" w14:textId="77777777" w:rsidTr="00EE1581">
        <w:tc>
          <w:tcPr>
            <w:tcW w:w="3964" w:type="dxa"/>
          </w:tcPr>
          <w:p w14:paraId="1A1911C7" w14:textId="31EB010E" w:rsidR="00FF18A9" w:rsidRPr="00FF18A9" w:rsidRDefault="00FF18A9" w:rsidP="00EE1581">
            <w:pPr>
              <w:pStyle w:val="BodyText"/>
              <w:ind w:firstLine="0"/>
              <w:rPr>
                <w:rFonts w:ascii="Times New Roman" w:hAnsi="Times New Roman" w:cs="Times New Roman"/>
                <w:sz w:val="20"/>
                <w:szCs w:val="20"/>
              </w:rPr>
            </w:pPr>
            <m:oMathPara>
              <m:oMath>
                <m:r>
                  <w:rPr>
                    <w:rFonts w:ascii="Cambria Math" w:hAnsi="Cambria Math" w:cs="Times New Roman"/>
                    <w:sz w:val="16"/>
                    <w:szCs w:val="24"/>
                  </w:rPr>
                  <m:t>recall=</m:t>
                </m:r>
                <m:f>
                  <m:fPr>
                    <m:ctrlPr>
                      <w:rPr>
                        <w:rFonts w:ascii="Cambria Math" w:hAnsi="Cambria Math" w:cs="Times New Roman"/>
                        <w:i/>
                        <w:sz w:val="16"/>
                        <w:szCs w:val="24"/>
                      </w:rPr>
                    </m:ctrlPr>
                  </m:fPr>
                  <m:num>
                    <m:r>
                      <w:rPr>
                        <w:rFonts w:ascii="Cambria Math" w:hAnsi="Cambria Math" w:cs="Times New Roman"/>
                        <w:sz w:val="16"/>
                        <w:szCs w:val="24"/>
                      </w:rPr>
                      <m:t>TP</m:t>
                    </m:r>
                  </m:num>
                  <m:den>
                    <m:r>
                      <w:rPr>
                        <w:rFonts w:ascii="Cambria Math" w:hAnsi="Cambria Math" w:cs="Times New Roman"/>
                        <w:sz w:val="16"/>
                        <w:szCs w:val="24"/>
                      </w:rPr>
                      <m:t>TP+FN</m:t>
                    </m:r>
                  </m:den>
                </m:f>
                <m:r>
                  <w:rPr>
                    <w:rFonts w:ascii="Cambria Math" w:hAnsi="Cambria Math" w:cs="Times New Roman"/>
                    <w:sz w:val="16"/>
                    <w:szCs w:val="24"/>
                  </w:rPr>
                  <m:t>x 100%</m:t>
                </m:r>
              </m:oMath>
            </m:oMathPara>
          </w:p>
        </w:tc>
        <w:tc>
          <w:tcPr>
            <w:tcW w:w="674" w:type="dxa"/>
            <w:vAlign w:val="center"/>
          </w:tcPr>
          <w:p w14:paraId="4ECBCC9E" w14:textId="490EE3EA" w:rsidR="00FF18A9" w:rsidRPr="00061640" w:rsidRDefault="00246724" w:rsidP="00EE1581">
            <w:pPr>
              <w:pStyle w:val="BodyText"/>
              <w:ind w:firstLine="0"/>
              <w:jc w:val="center"/>
              <w:rPr>
                <w:rFonts w:ascii="Times New Roman" w:hAnsi="Times New Roman" w:cs="Times New Roman"/>
                <w:sz w:val="20"/>
                <w:szCs w:val="20"/>
              </w:rPr>
            </w:pPr>
            <w:r>
              <w:rPr>
                <w:rFonts w:ascii="Times New Roman" w:hAnsi="Times New Roman" w:cs="Times New Roman"/>
                <w:sz w:val="20"/>
                <w:szCs w:val="20"/>
              </w:rPr>
              <w:t>(13</w:t>
            </w:r>
            <w:r w:rsidR="00FF18A9" w:rsidRPr="00061640">
              <w:rPr>
                <w:rFonts w:ascii="Times New Roman" w:hAnsi="Times New Roman" w:cs="Times New Roman"/>
                <w:sz w:val="20"/>
                <w:szCs w:val="20"/>
              </w:rPr>
              <w:t>)</w:t>
            </w:r>
          </w:p>
        </w:tc>
      </w:tr>
    </w:tbl>
    <w:p w14:paraId="503126EB" w14:textId="77777777" w:rsidR="00310D79" w:rsidRPr="00310D79" w:rsidRDefault="00310D79" w:rsidP="00310D79">
      <w:pPr>
        <w:pStyle w:val="ListParagraph"/>
        <w:spacing w:after="0" w:line="240" w:lineRule="auto"/>
        <w:ind w:left="426"/>
        <w:jc w:val="both"/>
        <w:rPr>
          <w:rFonts w:ascii="Times New Roman" w:eastAsiaTheme="minorEastAsia" w:hAnsi="Times New Roman" w:cs="Times New Roman"/>
          <w:sz w:val="20"/>
          <w:szCs w:val="24"/>
        </w:rPr>
      </w:pPr>
    </w:p>
    <w:p w14:paraId="08AEF159" w14:textId="7039D090" w:rsidR="00310D79" w:rsidRDefault="00310D79" w:rsidP="00310D79">
      <w:pPr>
        <w:pStyle w:val="ListParagraph"/>
        <w:numPr>
          <w:ilvl w:val="6"/>
          <w:numId w:val="20"/>
        </w:numPr>
        <w:spacing w:after="0" w:line="240" w:lineRule="auto"/>
        <w:ind w:left="284" w:hanging="284"/>
        <w:jc w:val="both"/>
        <w:rPr>
          <w:rFonts w:ascii="Times New Roman" w:eastAsiaTheme="minorEastAsia" w:hAnsi="Times New Roman" w:cs="Times New Roman"/>
          <w:sz w:val="20"/>
          <w:szCs w:val="24"/>
        </w:rPr>
      </w:pPr>
      <w:r w:rsidRPr="00310D79">
        <w:rPr>
          <w:rFonts w:ascii="Times New Roman" w:eastAsiaTheme="minorEastAsia" w:hAnsi="Times New Roman" w:cs="Times New Roman"/>
          <w:sz w:val="20"/>
          <w:szCs w:val="24"/>
        </w:rPr>
        <w:t>Akurasi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674"/>
      </w:tblGrid>
      <w:tr w:rsidR="00FF18A9" w14:paraId="29AD3C84" w14:textId="77777777" w:rsidTr="00EE1581">
        <w:tc>
          <w:tcPr>
            <w:tcW w:w="3964" w:type="dxa"/>
          </w:tcPr>
          <w:p w14:paraId="67EF8A54" w14:textId="66EE777E" w:rsidR="00FF18A9" w:rsidRPr="00FF18A9" w:rsidRDefault="00FF18A9" w:rsidP="00EE1581">
            <w:pPr>
              <w:pStyle w:val="BodyText"/>
              <w:ind w:firstLine="0"/>
              <w:rPr>
                <w:rFonts w:ascii="Times New Roman" w:hAnsi="Times New Roman" w:cs="Times New Roman"/>
                <w:sz w:val="20"/>
                <w:szCs w:val="20"/>
              </w:rPr>
            </w:pPr>
            <m:oMathPara>
              <m:oMath>
                <m:r>
                  <w:rPr>
                    <w:rFonts w:ascii="Cambria Math" w:hAnsi="Cambria Math" w:cs="Times New Roman"/>
                    <w:sz w:val="16"/>
                    <w:szCs w:val="24"/>
                  </w:rPr>
                  <m:t>accurasy=</m:t>
                </m:r>
                <m:f>
                  <m:fPr>
                    <m:ctrlPr>
                      <w:rPr>
                        <w:rFonts w:ascii="Cambria Math" w:hAnsi="Cambria Math" w:cs="Times New Roman"/>
                        <w:i/>
                        <w:sz w:val="16"/>
                        <w:szCs w:val="24"/>
                      </w:rPr>
                    </m:ctrlPr>
                  </m:fPr>
                  <m:num>
                    <m:r>
                      <w:rPr>
                        <w:rFonts w:ascii="Cambria Math" w:hAnsi="Cambria Math" w:cs="Times New Roman"/>
                        <w:sz w:val="16"/>
                        <w:szCs w:val="24"/>
                      </w:rPr>
                      <m:t>TP+TN</m:t>
                    </m:r>
                  </m:num>
                  <m:den>
                    <m:r>
                      <w:rPr>
                        <w:rFonts w:ascii="Cambria Math" w:hAnsi="Cambria Math" w:cs="Times New Roman"/>
                        <w:sz w:val="16"/>
                        <w:szCs w:val="24"/>
                      </w:rPr>
                      <m:t>TP+TN+FP+FN</m:t>
                    </m:r>
                  </m:den>
                </m:f>
                <m:r>
                  <w:rPr>
                    <w:rFonts w:ascii="Cambria Math" w:hAnsi="Cambria Math" w:cs="Times New Roman"/>
                    <w:sz w:val="16"/>
                    <w:szCs w:val="24"/>
                  </w:rPr>
                  <m:t>x 100%</m:t>
                </m:r>
              </m:oMath>
            </m:oMathPara>
          </w:p>
        </w:tc>
        <w:tc>
          <w:tcPr>
            <w:tcW w:w="674" w:type="dxa"/>
            <w:vAlign w:val="center"/>
          </w:tcPr>
          <w:p w14:paraId="6B9AB8B7" w14:textId="4F61AFF9" w:rsidR="00FF18A9" w:rsidRPr="00061640" w:rsidRDefault="00246724" w:rsidP="00EE1581">
            <w:pPr>
              <w:pStyle w:val="BodyText"/>
              <w:ind w:firstLine="0"/>
              <w:jc w:val="center"/>
              <w:rPr>
                <w:rFonts w:ascii="Times New Roman" w:hAnsi="Times New Roman" w:cs="Times New Roman"/>
                <w:sz w:val="20"/>
                <w:szCs w:val="20"/>
              </w:rPr>
            </w:pPr>
            <w:r>
              <w:rPr>
                <w:rFonts w:ascii="Times New Roman" w:hAnsi="Times New Roman" w:cs="Times New Roman"/>
                <w:sz w:val="20"/>
                <w:szCs w:val="20"/>
              </w:rPr>
              <w:t>(14</w:t>
            </w:r>
            <w:r w:rsidR="00FF18A9" w:rsidRPr="00061640">
              <w:rPr>
                <w:rFonts w:ascii="Times New Roman" w:hAnsi="Times New Roman" w:cs="Times New Roman"/>
                <w:sz w:val="20"/>
                <w:szCs w:val="20"/>
              </w:rPr>
              <w:t>)</w:t>
            </w:r>
          </w:p>
        </w:tc>
      </w:tr>
    </w:tbl>
    <w:p w14:paraId="50257CD0" w14:textId="77777777" w:rsidR="00441036" w:rsidRPr="00751C7C" w:rsidRDefault="00441036" w:rsidP="00441036">
      <w:pPr>
        <w:pStyle w:val="BodyText"/>
        <w:ind w:firstLine="426"/>
      </w:pPr>
    </w:p>
    <w:p w14:paraId="67CE820E" w14:textId="3C9502AE" w:rsidR="000E715C" w:rsidRDefault="00F51E1A" w:rsidP="00670AE6">
      <w:pPr>
        <w:pStyle w:val="Heading1"/>
        <w:tabs>
          <w:tab w:val="clear" w:pos="2336"/>
          <w:tab w:val="num" w:pos="0"/>
        </w:tabs>
        <w:ind w:left="0"/>
        <w:rPr>
          <w:rFonts w:eastAsia="Times New Roman"/>
          <w:w w:val="106"/>
          <w:lang w:val="en-ID"/>
        </w:rPr>
      </w:pPr>
      <w:r>
        <w:rPr>
          <w:rFonts w:eastAsia="Times New Roman"/>
          <w:w w:val="106"/>
          <w:lang w:val="en-ID"/>
        </w:rPr>
        <w:t>Hasil dan Pembahasan</w:t>
      </w:r>
    </w:p>
    <w:p w14:paraId="15918BDA" w14:textId="102100CF" w:rsidR="007E158D" w:rsidRPr="00971097" w:rsidRDefault="007E158D" w:rsidP="007E158D">
      <w:pPr>
        <w:pStyle w:val="Heading2"/>
        <w:rPr>
          <w:lang w:val="en-ID"/>
        </w:rPr>
      </w:pPr>
      <w:bookmarkStart w:id="1" w:name="_GoBack"/>
      <w:r w:rsidRPr="00971097">
        <w:rPr>
          <w:lang w:val="en-ID"/>
        </w:rPr>
        <w:t>Pengumpulan Data</w:t>
      </w:r>
    </w:p>
    <w:bookmarkEnd w:id="1"/>
    <w:p w14:paraId="3923944B" w14:textId="11656819" w:rsidR="004A4166" w:rsidRDefault="007E158D" w:rsidP="00FA7502">
      <w:pPr>
        <w:pStyle w:val="ListParagraph"/>
        <w:spacing w:line="240" w:lineRule="auto"/>
        <w:ind w:left="0" w:firstLine="284"/>
        <w:jc w:val="both"/>
        <w:rPr>
          <w:lang w:val="en-ID"/>
        </w:rPr>
      </w:pPr>
      <w:r w:rsidRPr="007E158D">
        <w:rPr>
          <w:rFonts w:ascii="Times New Roman" w:hAnsi="Times New Roman"/>
          <w:sz w:val="20"/>
          <w:szCs w:val="20"/>
          <w:lang w:val="en-ID"/>
        </w:rPr>
        <w:t xml:space="preserve">Data yang digunakan pada penelitian ini bersumber dari data-data penelitian sebelumnya yang meneliti tentang retakan bangunan. Data tersebut berjumlah 20.000 citra retak dan 20.000 citra non-retak yang bersumber dari </w:t>
      </w:r>
      <w:r w:rsidRPr="007E158D">
        <w:rPr>
          <w:rFonts w:ascii="Times New Roman" w:hAnsi="Times New Roman"/>
          <w:sz w:val="20"/>
          <w:szCs w:val="20"/>
          <w:lang w:val="en-ID"/>
        </w:rPr>
        <w:fldChar w:fldCharType="begin" w:fldLock="1"/>
      </w:r>
      <w:r w:rsidR="004800C2">
        <w:rPr>
          <w:rFonts w:ascii="Times New Roman" w:hAnsi="Times New Roman"/>
          <w:sz w:val="20"/>
          <w:szCs w:val="20"/>
          <w:lang w:val="en-ID"/>
        </w:rPr>
        <w:instrText>ADDIN CSL_CITATION {"citationItems":[{"id":"ITEM-1","itemData":{"URL":"https://data.mendeley.com/datasets/5y9wdsg2zt/1","abstract":"The dataset contains concrete images having cracks. The data is collected from various METU Campus Buildings. The dataset is divided into two as negative and positive crack images for image classification. Each class has 20000images with a total of 40000 images with 227 x 227 pixels with RGB channels. The dataset is generated from 458 high-resolution images (4032x3024 pixel) with the method proposed by Zhang et al (2016). High-resolution images have variance in terms of surface finish and illumination conditions. No data augmentation in terms of random rotation or flipping is applied. Lei Zhang , Fan Yang , Yimin Daniel Zhang, and Y. J. Z., Zhang, L., Yang, F., Zhang, Y. D., &amp; Zhu, Y. J. (2016). Road Crack Detection Using Deep Convolutional Neural Network. In 2016 IEEE International Conference on Image Processing (ICIP). http://doi.org/10.1109/ICIP.2016.7533052","accessed":{"date-parts":[["2019","3","6"]]},"author":[{"dropping-particle":"","family":"Çağlar Fırat Özgenel","given":"","non-dropping-particle":"","parse-names":false,"suffix":""}],"container-title":"15 Jan","id":"ITEM-1","issued":{"date-parts":[["2018"]]},"page":"https://data.mendeley.com/datasets/5y9wdsg2zt/1","title":"Concrete Crack Images for Classification","type":"webpage"},"uris":["http://www.mendeley.com/documents/?uuid=64f29254-b979-44a6-981e-326ccfa529f1"]}],"mendeley":{"formattedCitation":"[16]","plainTextFormattedCitation":"[16]","previouslyFormattedCitation":"[16]"},"properties":{"noteIndex":0},"schema":"https://github.com/citation-style-language/schema/raw/master/csl-citation.json"}</w:instrText>
      </w:r>
      <w:r w:rsidRPr="007E158D">
        <w:rPr>
          <w:rFonts w:ascii="Times New Roman" w:hAnsi="Times New Roman"/>
          <w:sz w:val="20"/>
          <w:szCs w:val="20"/>
          <w:lang w:val="en-ID"/>
        </w:rPr>
        <w:fldChar w:fldCharType="separate"/>
      </w:r>
      <w:r w:rsidR="00D217FF" w:rsidRPr="00D217FF">
        <w:rPr>
          <w:rFonts w:ascii="Times New Roman" w:hAnsi="Times New Roman"/>
          <w:noProof/>
          <w:sz w:val="20"/>
          <w:szCs w:val="20"/>
          <w:lang w:val="en-ID"/>
        </w:rPr>
        <w:t>[16]</w:t>
      </w:r>
      <w:r w:rsidRPr="007E158D">
        <w:rPr>
          <w:rFonts w:ascii="Times New Roman" w:hAnsi="Times New Roman"/>
          <w:sz w:val="20"/>
          <w:szCs w:val="20"/>
          <w:lang w:val="en-ID"/>
        </w:rPr>
        <w:fldChar w:fldCharType="end"/>
      </w:r>
      <w:r w:rsidRPr="007E158D">
        <w:rPr>
          <w:rFonts w:ascii="Times New Roman" w:hAnsi="Times New Roman"/>
          <w:sz w:val="20"/>
          <w:szCs w:val="20"/>
          <w:lang w:val="en-ID"/>
        </w:rPr>
        <w:t>. Dari data tersebut peneliti kemudian mengambil 40.000 citra tersebut untuk dijadikan sebagai data latih dan data uji dengan spesifikasi 14.000 citra retak dan 14.000 citra non-retak sebagai data latih, serta 6.000 citra retak dan 6.000 citra non-retak sebagai data pengujian. Sedangkan untuk mencari model terbaik digunakan 1.200 citra dari sumber data yang telah disebutkan di atas dengan spesifikasi 420 citra retak dan 420 citra non-retak sebagai data latih model, serta 180 citra retak dan 180 citra non-retak sebagai data pengujian dari pengujian</w:t>
      </w:r>
      <w:r w:rsidR="00FA7502">
        <w:rPr>
          <w:rFonts w:ascii="Times New Roman" w:hAnsi="Times New Roman"/>
          <w:sz w:val="20"/>
          <w:szCs w:val="20"/>
          <w:lang w:val="en-ID"/>
        </w:rPr>
        <w:t xml:space="preserve"> untuk mencari model terbaik.</w:t>
      </w:r>
    </w:p>
    <w:p w14:paraId="285B9BD9" w14:textId="24FCD29F" w:rsidR="006D4226" w:rsidRPr="000B78E3" w:rsidRDefault="004A4166" w:rsidP="00FA7502">
      <w:pPr>
        <w:pStyle w:val="Heading2"/>
        <w:rPr>
          <w:lang w:val="en-ID"/>
        </w:rPr>
      </w:pPr>
      <w:r w:rsidRPr="000B78E3">
        <w:rPr>
          <w:lang w:val="en-ID"/>
        </w:rPr>
        <w:t>Uji Model Sistem Klasifikasi</w:t>
      </w:r>
    </w:p>
    <w:p w14:paraId="33E946BA" w14:textId="777A5B79" w:rsidR="00FA7502" w:rsidRDefault="00A95626" w:rsidP="001B1B32">
      <w:pPr>
        <w:pStyle w:val="BodyText"/>
        <w:ind w:firstLine="215"/>
        <w:rPr>
          <w:lang w:val="en-ID" w:eastAsia="en-US"/>
        </w:rPr>
      </w:pPr>
      <w:r w:rsidRPr="00A95626">
        <w:rPr>
          <w:lang w:val="en-ID" w:eastAsia="en-US"/>
        </w:rPr>
        <w:t>Pengujian ini dilakukan untuk</w:t>
      </w:r>
      <w:r w:rsidR="00F20829">
        <w:rPr>
          <w:lang w:val="en-ID" w:eastAsia="en-US"/>
        </w:rPr>
        <w:t xml:space="preserve"> menemukan model kombinasi fitur momen invarian dan </w:t>
      </w:r>
      <w:r w:rsidR="00F20829" w:rsidRPr="00F20829">
        <w:rPr>
          <w:i/>
          <w:lang w:val="en-ID" w:eastAsia="en-US"/>
        </w:rPr>
        <w:t>zoning</w:t>
      </w:r>
      <w:r w:rsidR="00F20829">
        <w:rPr>
          <w:lang w:val="en-ID" w:eastAsia="en-US"/>
        </w:rPr>
        <w:t xml:space="preserve"> terbaik untuk klasifikasi </w:t>
      </w:r>
      <w:r w:rsidRPr="00A95626">
        <w:rPr>
          <w:lang w:val="en-ID" w:eastAsia="en-US"/>
        </w:rPr>
        <w:t xml:space="preserve">jenis </w:t>
      </w:r>
      <w:r w:rsidR="00F20829">
        <w:rPr>
          <w:lang w:val="en-ID" w:eastAsia="en-US"/>
        </w:rPr>
        <w:t>retakan</w:t>
      </w:r>
      <w:r w:rsidRPr="00A95626">
        <w:rPr>
          <w:lang w:val="en-ID" w:eastAsia="en-US"/>
        </w:rPr>
        <w:t xml:space="preserve"> bangunan berdasarkan citra retakan bangunan. </w:t>
      </w:r>
      <w:r w:rsidR="00F20829">
        <w:rPr>
          <w:lang w:val="en-ID" w:eastAsia="en-US"/>
        </w:rPr>
        <w:t>Pada pengujian ini, p</w:t>
      </w:r>
      <w:r w:rsidRPr="00A95626">
        <w:rPr>
          <w:lang w:val="en-ID" w:eastAsia="en-US"/>
        </w:rPr>
        <w:t xml:space="preserve">eneliti menggunakan data berjumlah 1.200 citra dengan perbandingan data latih dan data uji sebesar </w:t>
      </w:r>
      <w:r w:rsidR="005A7904">
        <w:rPr>
          <w:lang w:val="en-ID" w:eastAsia="en-US"/>
        </w:rPr>
        <w:t>90:1</w:t>
      </w:r>
      <w:r w:rsidRPr="00A95626">
        <w:rPr>
          <w:lang w:val="en-ID" w:eastAsia="en-US"/>
        </w:rPr>
        <w:t>0.</w:t>
      </w:r>
      <w:r w:rsidR="000504ED">
        <w:rPr>
          <w:lang w:val="en-ID" w:eastAsia="en-US"/>
        </w:rPr>
        <w:t xml:space="preserve"> Uji model sistem klasifikasi ini dilakukan untuk melihat</w:t>
      </w:r>
      <w:r w:rsidR="002F4998">
        <w:rPr>
          <w:lang w:val="en-ID" w:eastAsia="en-US"/>
        </w:rPr>
        <w:t xml:space="preserve"> persentase</w:t>
      </w:r>
      <w:r w:rsidR="00527910">
        <w:rPr>
          <w:lang w:val="en-ID" w:eastAsia="en-US"/>
        </w:rPr>
        <w:t xml:space="preserve"> hasil klasifikasi</w:t>
      </w:r>
      <w:r w:rsidR="000504ED">
        <w:rPr>
          <w:lang w:val="en-ID" w:eastAsia="en-US"/>
        </w:rPr>
        <w:t xml:space="preserve"> </w:t>
      </w:r>
      <w:r w:rsidR="00527910">
        <w:rPr>
          <w:lang w:val="en-ID" w:eastAsia="en-US"/>
        </w:rPr>
        <w:t xml:space="preserve">terbaik dari </w:t>
      </w:r>
      <w:r w:rsidR="002F4998">
        <w:rPr>
          <w:lang w:val="en-ID" w:eastAsia="en-US"/>
        </w:rPr>
        <w:t xml:space="preserve">model kombinasi fitur </w:t>
      </w:r>
      <w:r w:rsidR="000504ED">
        <w:rPr>
          <w:lang w:val="en-ID" w:eastAsia="en-US"/>
        </w:rPr>
        <w:t xml:space="preserve">momen invarian dan </w:t>
      </w:r>
      <w:r w:rsidR="00527910">
        <w:rPr>
          <w:i/>
          <w:lang w:val="en-ID" w:eastAsia="en-US"/>
        </w:rPr>
        <w:t>zoning</w:t>
      </w:r>
      <w:r w:rsidR="000504ED">
        <w:rPr>
          <w:lang w:val="en-ID" w:eastAsia="en-US"/>
        </w:rPr>
        <w:t xml:space="preserve">. </w:t>
      </w:r>
      <w:r w:rsidRPr="00A95626">
        <w:rPr>
          <w:lang w:val="en-ID" w:eastAsia="en-US"/>
        </w:rPr>
        <w:t>Spesifikasi jumlah data dig</w:t>
      </w:r>
      <w:r w:rsidR="00FA7502">
        <w:rPr>
          <w:lang w:val="en-ID" w:eastAsia="en-US"/>
        </w:rPr>
        <w:t xml:space="preserve">unakan dapat dilihat </w:t>
      </w:r>
      <w:r w:rsidR="0072064A">
        <w:rPr>
          <w:lang w:val="en-ID" w:eastAsia="en-US"/>
        </w:rPr>
        <w:t>melalui</w:t>
      </w:r>
      <w:r w:rsidR="00FA7502">
        <w:rPr>
          <w:lang w:val="en-ID" w:eastAsia="en-US"/>
        </w:rPr>
        <w:t xml:space="preserve"> </w:t>
      </w:r>
      <w:r w:rsidR="0072064A">
        <w:rPr>
          <w:lang w:val="en-ID" w:eastAsia="en-US"/>
        </w:rPr>
        <w:t xml:space="preserve">ilustrasi </w:t>
      </w:r>
      <w:r w:rsidR="0072064A" w:rsidRPr="0072064A">
        <w:rPr>
          <w:i/>
          <w:lang w:val="en-ID" w:eastAsia="en-US"/>
        </w:rPr>
        <w:t>training</w:t>
      </w:r>
      <w:r w:rsidR="0072064A">
        <w:rPr>
          <w:lang w:val="en-ID" w:eastAsia="en-US"/>
        </w:rPr>
        <w:t xml:space="preserve"> dan </w:t>
      </w:r>
      <w:r w:rsidR="0072064A" w:rsidRPr="0072064A">
        <w:rPr>
          <w:i/>
          <w:lang w:val="en-ID" w:eastAsia="en-US"/>
        </w:rPr>
        <w:t>testing</w:t>
      </w:r>
      <w:r w:rsidR="0072064A">
        <w:rPr>
          <w:lang w:val="en-ID" w:eastAsia="en-US"/>
        </w:rPr>
        <w:t xml:space="preserve"> menggunakan </w:t>
      </w:r>
      <w:r w:rsidR="0072064A" w:rsidRPr="0072064A">
        <w:rPr>
          <w:rFonts w:eastAsia="Times New Roman"/>
          <w:szCs w:val="24"/>
        </w:rPr>
        <w:t>10-</w:t>
      </w:r>
      <w:r w:rsidR="0072064A" w:rsidRPr="0072064A">
        <w:rPr>
          <w:rFonts w:eastAsia="Times New Roman"/>
          <w:i/>
          <w:szCs w:val="24"/>
        </w:rPr>
        <w:t>Fold Cross Validation</w:t>
      </w:r>
      <w:r w:rsidR="0072064A">
        <w:rPr>
          <w:lang w:val="en-ID" w:eastAsia="en-US"/>
        </w:rPr>
        <w:t xml:space="preserve"> pada Gambar 8</w:t>
      </w:r>
      <w:r w:rsidRPr="00A95626">
        <w:rPr>
          <w:lang w:val="en-ID" w:eastAsia="en-US"/>
        </w:rPr>
        <w:t>.</w:t>
      </w:r>
    </w:p>
    <w:p w14:paraId="38ADCC4B" w14:textId="77777777" w:rsidR="0072064A" w:rsidRDefault="0072064A" w:rsidP="001B1B32">
      <w:pPr>
        <w:pStyle w:val="BodyText"/>
        <w:ind w:firstLine="215"/>
        <w:rPr>
          <w:lang w:val="en-ID" w:eastAsia="en-US"/>
        </w:rPr>
      </w:pPr>
    </w:p>
    <w:p w14:paraId="6C9C8614" w14:textId="3E04A6A4" w:rsidR="00584CB7" w:rsidRDefault="00584CB7" w:rsidP="00BE0884">
      <w:pPr>
        <w:pStyle w:val="BodyText"/>
        <w:ind w:firstLine="0"/>
        <w:rPr>
          <w:lang w:val="en-ID" w:eastAsia="en-US"/>
        </w:rPr>
      </w:pPr>
    </w:p>
    <w:p w14:paraId="5379B439" w14:textId="0AFED840" w:rsidR="00562341" w:rsidRDefault="00665233" w:rsidP="00BE0884">
      <w:pPr>
        <w:pStyle w:val="BodyText"/>
        <w:ind w:firstLine="0"/>
      </w:pPr>
      <w:r>
        <w:object w:dxaOrig="15915" w:dyaOrig="22238" w14:anchorId="500BB914">
          <v:shape id="_x0000_i1030" type="#_x0000_t75" style="width:231.75pt;height:324.75pt" o:ole="">
            <v:imagedata r:id="rId22" o:title=""/>
          </v:shape>
          <o:OLEObject Type="Embed" ProgID="Visio.Drawing.15" ShapeID="_x0000_i1030" DrawAspect="Content" ObjectID="_1616345210" r:id="rId23"/>
        </w:object>
      </w:r>
    </w:p>
    <w:p w14:paraId="6DBAC891" w14:textId="6C0C3390" w:rsidR="00665233" w:rsidRPr="00665233" w:rsidRDefault="00665233" w:rsidP="00665233">
      <w:pPr>
        <w:pStyle w:val="BodyText"/>
        <w:numPr>
          <w:ilvl w:val="0"/>
          <w:numId w:val="9"/>
        </w:numPr>
        <w:ind w:left="0" w:firstLine="0"/>
        <w:rPr>
          <w:sz w:val="16"/>
          <w:lang w:val="en-ID" w:eastAsia="en-US"/>
        </w:rPr>
      </w:pPr>
      <w:r w:rsidRPr="00665233">
        <w:rPr>
          <w:sz w:val="16"/>
          <w:lang w:val="en-ID" w:eastAsia="en-US"/>
        </w:rPr>
        <w:t xml:space="preserve">Ilustrasi Spesifikasi jumlah data untuk </w:t>
      </w:r>
      <w:r w:rsidRPr="00665233">
        <w:rPr>
          <w:i/>
          <w:sz w:val="16"/>
          <w:lang w:val="en-ID" w:eastAsia="en-US"/>
        </w:rPr>
        <w:t>training</w:t>
      </w:r>
      <w:r w:rsidRPr="00665233">
        <w:rPr>
          <w:sz w:val="16"/>
          <w:lang w:val="en-ID" w:eastAsia="en-US"/>
        </w:rPr>
        <w:t xml:space="preserve"> dan </w:t>
      </w:r>
      <w:r w:rsidRPr="00665233">
        <w:rPr>
          <w:i/>
          <w:sz w:val="16"/>
          <w:lang w:val="en-ID" w:eastAsia="en-US"/>
        </w:rPr>
        <w:t>testing</w:t>
      </w:r>
      <w:r w:rsidRPr="00665233">
        <w:rPr>
          <w:sz w:val="16"/>
          <w:lang w:val="en-ID" w:eastAsia="en-US"/>
        </w:rPr>
        <w:t xml:space="preserve"> menggunakan </w:t>
      </w:r>
      <w:r w:rsidRPr="00665233">
        <w:rPr>
          <w:rFonts w:eastAsia="Times New Roman"/>
          <w:sz w:val="16"/>
          <w:szCs w:val="24"/>
        </w:rPr>
        <w:t>10-</w:t>
      </w:r>
      <w:r w:rsidRPr="00665233">
        <w:rPr>
          <w:rFonts w:eastAsia="Times New Roman"/>
          <w:i/>
          <w:sz w:val="16"/>
          <w:szCs w:val="24"/>
        </w:rPr>
        <w:t>Fold Cross Validation</w:t>
      </w:r>
    </w:p>
    <w:p w14:paraId="5133FD62" w14:textId="77777777" w:rsidR="00562341" w:rsidRDefault="00562341" w:rsidP="00BE0884">
      <w:pPr>
        <w:pStyle w:val="BodyText"/>
        <w:ind w:firstLine="0"/>
        <w:rPr>
          <w:lang w:val="en-ID" w:eastAsia="en-US"/>
        </w:rPr>
      </w:pPr>
    </w:p>
    <w:p w14:paraId="07CAB482" w14:textId="2F11E362" w:rsidR="007779C1" w:rsidRDefault="00952247" w:rsidP="00BE0884">
      <w:pPr>
        <w:pStyle w:val="BodyText"/>
        <w:ind w:firstLine="0"/>
        <w:rPr>
          <w:lang w:val="en-ID" w:eastAsia="en-US"/>
        </w:rPr>
      </w:pPr>
      <w:r>
        <w:rPr>
          <w:lang w:val="en-ID" w:eastAsia="en-US"/>
        </w:rPr>
        <w:t>Berdasarkan</w:t>
      </w:r>
      <w:r w:rsidRPr="00952247">
        <w:rPr>
          <w:lang w:val="en-ID" w:eastAsia="en-US"/>
        </w:rPr>
        <w:t xml:space="preserve"> spesifikasi data seperti pada </w:t>
      </w:r>
      <w:r w:rsidR="00665233">
        <w:rPr>
          <w:lang w:val="en-ID" w:eastAsia="en-US"/>
        </w:rPr>
        <w:t>Gambar 8</w:t>
      </w:r>
      <w:r w:rsidRPr="00952247">
        <w:rPr>
          <w:lang w:val="en-ID" w:eastAsia="en-US"/>
        </w:rPr>
        <w:t>, maka kemudian dilakukan pelatihan</w:t>
      </w:r>
      <w:r w:rsidR="0005657F">
        <w:rPr>
          <w:lang w:val="en-ID" w:eastAsia="en-US"/>
        </w:rPr>
        <w:t xml:space="preserve"> dan pengenalan</w:t>
      </w:r>
      <w:r w:rsidRPr="00952247">
        <w:rPr>
          <w:lang w:val="en-ID" w:eastAsia="en-US"/>
        </w:rPr>
        <w:t xml:space="preserve"> menggunakan beberapa kombinasi fitur </w:t>
      </w:r>
      <w:r w:rsidR="0005657F">
        <w:rPr>
          <w:lang w:val="en-ID" w:eastAsia="en-US"/>
        </w:rPr>
        <w:t>dan</w:t>
      </w:r>
      <w:r w:rsidRPr="00952247">
        <w:rPr>
          <w:lang w:val="en-ID" w:eastAsia="en-US"/>
        </w:rPr>
        <w:t xml:space="preserve"> hasil akurasi, presisi, dan </w:t>
      </w:r>
      <w:r w:rsidRPr="00952247">
        <w:rPr>
          <w:i/>
          <w:lang w:val="en-ID" w:eastAsia="en-US"/>
        </w:rPr>
        <w:t>recall</w:t>
      </w:r>
      <w:r w:rsidRPr="00952247">
        <w:rPr>
          <w:lang w:val="en-ID" w:eastAsia="en-US"/>
        </w:rPr>
        <w:t xml:space="preserve"> masing-masing model </w:t>
      </w:r>
      <w:r w:rsidR="0005657F">
        <w:rPr>
          <w:lang w:val="en-ID" w:eastAsia="en-US"/>
        </w:rPr>
        <w:t>disajikan</w:t>
      </w:r>
      <w:r w:rsidRPr="00952247">
        <w:rPr>
          <w:lang w:val="en-ID" w:eastAsia="en-US"/>
        </w:rPr>
        <w:t xml:space="preserve"> pada Tabel </w:t>
      </w:r>
      <w:r w:rsidR="008E09D6">
        <w:rPr>
          <w:lang w:val="en-ID" w:eastAsia="en-US"/>
        </w:rPr>
        <w:t>III</w:t>
      </w:r>
      <w:r w:rsidRPr="00952247">
        <w:rPr>
          <w:lang w:val="en-ID" w:eastAsia="en-US"/>
        </w:rPr>
        <w:t>.</w:t>
      </w:r>
    </w:p>
    <w:p w14:paraId="3BC4B53B" w14:textId="09107018" w:rsidR="003A50F8" w:rsidRDefault="003A50F8" w:rsidP="009274D8">
      <w:pPr>
        <w:pStyle w:val="tablehead"/>
        <w:tabs>
          <w:tab w:val="clear" w:pos="0"/>
        </w:tabs>
        <w:ind w:left="426"/>
        <w:rPr>
          <w:szCs w:val="24"/>
          <w:lang w:val="en-ID"/>
        </w:rPr>
      </w:pPr>
      <w:r>
        <w:rPr>
          <w:szCs w:val="24"/>
          <w:lang w:val="en-ID"/>
        </w:rPr>
        <w:t xml:space="preserve">Hasil akurasi, presisi, dan </w:t>
      </w:r>
      <w:r w:rsidRPr="001F0625">
        <w:rPr>
          <w:i/>
          <w:szCs w:val="24"/>
          <w:lang w:val="en-ID"/>
        </w:rPr>
        <w:t>recall</w:t>
      </w:r>
      <w:r>
        <w:rPr>
          <w:szCs w:val="24"/>
          <w:lang w:val="en-ID"/>
        </w:rPr>
        <w:t xml:space="preserve"> dari beberapa kombinasi fitur</w:t>
      </w:r>
    </w:p>
    <w:tbl>
      <w:tblPr>
        <w:tblStyle w:val="TableGrid"/>
        <w:tblW w:w="0" w:type="auto"/>
        <w:jc w:val="center"/>
        <w:tblLook w:val="04A0" w:firstRow="1" w:lastRow="0" w:firstColumn="1" w:lastColumn="0" w:noHBand="0" w:noVBand="1"/>
      </w:tblPr>
      <w:tblGrid>
        <w:gridCol w:w="652"/>
        <w:gridCol w:w="470"/>
        <w:gridCol w:w="473"/>
        <w:gridCol w:w="724"/>
        <w:gridCol w:w="681"/>
        <w:gridCol w:w="666"/>
        <w:gridCol w:w="972"/>
      </w:tblGrid>
      <w:tr w:rsidR="003A50F8" w:rsidRPr="003A50F8" w14:paraId="371ECEC4" w14:textId="77777777" w:rsidTr="00A10F24">
        <w:trPr>
          <w:jc w:val="center"/>
        </w:trPr>
        <w:tc>
          <w:tcPr>
            <w:tcW w:w="544" w:type="dxa"/>
            <w:vMerge w:val="restart"/>
            <w:shd w:val="clear" w:color="auto" w:fill="D9D9D9" w:themeFill="background1" w:themeFillShade="D9"/>
            <w:vAlign w:val="center"/>
          </w:tcPr>
          <w:p w14:paraId="04697127" w14:textId="77777777" w:rsidR="003A50F8" w:rsidRPr="003A50F8" w:rsidRDefault="003A50F8" w:rsidP="00C618AC">
            <w:pPr>
              <w:pStyle w:val="ListParagraph"/>
              <w:spacing w:after="0" w:line="240" w:lineRule="auto"/>
              <w:ind w:left="0"/>
              <w:jc w:val="center"/>
              <w:rPr>
                <w:rFonts w:ascii="Times New Roman" w:hAnsi="Times New Roman" w:cs="Times New Roman"/>
                <w:b/>
                <w:sz w:val="16"/>
                <w:szCs w:val="16"/>
                <w:lang w:val="en-ID"/>
              </w:rPr>
            </w:pPr>
            <w:r w:rsidRPr="003A50F8">
              <w:rPr>
                <w:rFonts w:ascii="Times New Roman" w:hAnsi="Times New Roman" w:cs="Times New Roman"/>
                <w:b/>
                <w:sz w:val="16"/>
                <w:szCs w:val="16"/>
                <w:lang w:val="en-ID"/>
              </w:rPr>
              <w:t>Model</w:t>
            </w:r>
          </w:p>
        </w:tc>
        <w:tc>
          <w:tcPr>
            <w:tcW w:w="991" w:type="dxa"/>
            <w:gridSpan w:val="2"/>
            <w:shd w:val="clear" w:color="auto" w:fill="D9D9D9" w:themeFill="background1" w:themeFillShade="D9"/>
            <w:vAlign w:val="center"/>
          </w:tcPr>
          <w:p w14:paraId="5C269B0A" w14:textId="4DA97AF4" w:rsidR="003A50F8" w:rsidRPr="003A50F8" w:rsidRDefault="007779C1" w:rsidP="00C618AC">
            <w:pPr>
              <w:pStyle w:val="ListParagraph"/>
              <w:spacing w:after="0" w:line="240" w:lineRule="auto"/>
              <w:ind w:left="0"/>
              <w:jc w:val="center"/>
              <w:rPr>
                <w:rFonts w:ascii="Times New Roman" w:hAnsi="Times New Roman" w:cs="Times New Roman"/>
                <w:b/>
                <w:sz w:val="16"/>
                <w:szCs w:val="16"/>
                <w:lang w:val="en-ID"/>
              </w:rPr>
            </w:pPr>
            <w:r>
              <w:rPr>
                <w:rFonts w:ascii="Times New Roman" w:hAnsi="Times New Roman" w:cs="Times New Roman"/>
                <w:b/>
                <w:sz w:val="16"/>
                <w:szCs w:val="16"/>
                <w:lang w:val="en-ID"/>
              </w:rPr>
              <w:t>Jumlah Fitu</w:t>
            </w:r>
            <w:r w:rsidR="003A50F8" w:rsidRPr="003A50F8">
              <w:rPr>
                <w:rFonts w:ascii="Times New Roman" w:hAnsi="Times New Roman" w:cs="Times New Roman"/>
                <w:b/>
                <w:sz w:val="16"/>
                <w:szCs w:val="16"/>
                <w:lang w:val="en-ID"/>
              </w:rPr>
              <w:t>r</w:t>
            </w:r>
          </w:p>
        </w:tc>
        <w:tc>
          <w:tcPr>
            <w:tcW w:w="831" w:type="dxa"/>
            <w:vMerge w:val="restart"/>
            <w:shd w:val="clear" w:color="auto" w:fill="D9D9D9" w:themeFill="background1" w:themeFillShade="D9"/>
            <w:vAlign w:val="center"/>
          </w:tcPr>
          <w:p w14:paraId="5016BF79" w14:textId="2D145FDF" w:rsidR="003A50F8" w:rsidRPr="003A50F8" w:rsidRDefault="00A10F24" w:rsidP="00C618AC">
            <w:pPr>
              <w:pStyle w:val="ListParagraph"/>
              <w:spacing w:after="0" w:line="240" w:lineRule="auto"/>
              <w:ind w:left="0"/>
              <w:jc w:val="center"/>
              <w:rPr>
                <w:rFonts w:ascii="Times New Roman" w:hAnsi="Times New Roman" w:cs="Times New Roman"/>
                <w:b/>
                <w:sz w:val="16"/>
                <w:szCs w:val="16"/>
                <w:lang w:val="en-ID"/>
              </w:rPr>
            </w:pPr>
            <w:r>
              <w:rPr>
                <w:rFonts w:ascii="Times New Roman" w:hAnsi="Times New Roman" w:cs="Times New Roman"/>
                <w:b/>
                <w:sz w:val="16"/>
                <w:szCs w:val="16"/>
                <w:lang w:val="en-ID"/>
              </w:rPr>
              <w:t>A (%)</w:t>
            </w:r>
          </w:p>
        </w:tc>
        <w:tc>
          <w:tcPr>
            <w:tcW w:w="757" w:type="dxa"/>
            <w:vMerge w:val="restart"/>
            <w:shd w:val="clear" w:color="auto" w:fill="D9D9D9" w:themeFill="background1" w:themeFillShade="D9"/>
            <w:vAlign w:val="center"/>
          </w:tcPr>
          <w:p w14:paraId="13BC73EE" w14:textId="1A1A2AD9" w:rsidR="003A50F8" w:rsidRPr="003A50F8" w:rsidRDefault="003A50F8" w:rsidP="00C618AC">
            <w:pPr>
              <w:pStyle w:val="ListParagraph"/>
              <w:spacing w:after="0" w:line="240" w:lineRule="auto"/>
              <w:ind w:left="0"/>
              <w:jc w:val="center"/>
              <w:rPr>
                <w:rFonts w:ascii="Times New Roman" w:hAnsi="Times New Roman" w:cs="Times New Roman"/>
                <w:b/>
                <w:sz w:val="16"/>
                <w:szCs w:val="16"/>
                <w:lang w:val="en-ID"/>
              </w:rPr>
            </w:pPr>
            <w:r w:rsidRPr="003A50F8">
              <w:rPr>
                <w:rFonts w:ascii="Times New Roman" w:hAnsi="Times New Roman" w:cs="Times New Roman"/>
                <w:b/>
                <w:sz w:val="16"/>
                <w:szCs w:val="16"/>
                <w:lang w:val="en-ID"/>
              </w:rPr>
              <w:t>P</w:t>
            </w:r>
            <w:r w:rsidR="00A10F24">
              <w:rPr>
                <w:rFonts w:ascii="Times New Roman" w:hAnsi="Times New Roman" w:cs="Times New Roman"/>
                <w:b/>
                <w:sz w:val="16"/>
                <w:szCs w:val="16"/>
                <w:lang w:val="en-ID"/>
              </w:rPr>
              <w:t xml:space="preserve"> </w:t>
            </w:r>
            <w:r w:rsidRPr="003A50F8">
              <w:rPr>
                <w:rFonts w:ascii="Times New Roman" w:hAnsi="Times New Roman" w:cs="Times New Roman"/>
                <w:b/>
                <w:sz w:val="16"/>
                <w:szCs w:val="16"/>
                <w:lang w:val="en-ID"/>
              </w:rPr>
              <w:t>(%)</w:t>
            </w:r>
          </w:p>
        </w:tc>
        <w:tc>
          <w:tcPr>
            <w:tcW w:w="731" w:type="dxa"/>
            <w:vMerge w:val="restart"/>
            <w:shd w:val="clear" w:color="auto" w:fill="D9D9D9" w:themeFill="background1" w:themeFillShade="D9"/>
            <w:vAlign w:val="center"/>
          </w:tcPr>
          <w:p w14:paraId="3FB82550" w14:textId="57C1AA98" w:rsidR="003A50F8" w:rsidRPr="003A50F8" w:rsidRDefault="003A50F8" w:rsidP="00C618AC">
            <w:pPr>
              <w:pStyle w:val="ListParagraph"/>
              <w:spacing w:after="0" w:line="240" w:lineRule="auto"/>
              <w:ind w:left="0"/>
              <w:jc w:val="center"/>
              <w:rPr>
                <w:rFonts w:ascii="Times New Roman" w:hAnsi="Times New Roman" w:cs="Times New Roman"/>
                <w:b/>
                <w:sz w:val="16"/>
                <w:szCs w:val="16"/>
                <w:lang w:val="en-ID"/>
              </w:rPr>
            </w:pPr>
            <w:r w:rsidRPr="003A50F8">
              <w:rPr>
                <w:rFonts w:ascii="Times New Roman" w:hAnsi="Times New Roman" w:cs="Times New Roman"/>
                <w:b/>
                <w:i/>
                <w:sz w:val="16"/>
                <w:szCs w:val="16"/>
                <w:lang w:val="en-ID"/>
              </w:rPr>
              <w:t>R</w:t>
            </w:r>
            <w:r w:rsidR="00A10F24" w:rsidRPr="003A50F8">
              <w:rPr>
                <w:rFonts w:ascii="Times New Roman" w:hAnsi="Times New Roman" w:cs="Times New Roman"/>
                <w:b/>
                <w:sz w:val="16"/>
                <w:szCs w:val="16"/>
                <w:lang w:val="en-ID"/>
              </w:rPr>
              <w:t xml:space="preserve"> </w:t>
            </w:r>
            <w:r w:rsidRPr="003A50F8">
              <w:rPr>
                <w:rFonts w:ascii="Times New Roman" w:hAnsi="Times New Roman" w:cs="Times New Roman"/>
                <w:b/>
                <w:sz w:val="16"/>
                <w:szCs w:val="16"/>
                <w:lang w:val="en-ID"/>
              </w:rPr>
              <w:t>(%)</w:t>
            </w:r>
          </w:p>
        </w:tc>
        <w:tc>
          <w:tcPr>
            <w:tcW w:w="784" w:type="dxa"/>
            <w:vMerge w:val="restart"/>
            <w:shd w:val="clear" w:color="auto" w:fill="D9D9D9" w:themeFill="background1" w:themeFillShade="D9"/>
            <w:vAlign w:val="center"/>
          </w:tcPr>
          <w:p w14:paraId="167C3C37" w14:textId="77777777" w:rsidR="003A50F8" w:rsidRPr="003A50F8" w:rsidRDefault="003A50F8" w:rsidP="00C618AC">
            <w:pPr>
              <w:pStyle w:val="ListParagraph"/>
              <w:spacing w:after="0" w:line="240" w:lineRule="auto"/>
              <w:ind w:left="0"/>
              <w:jc w:val="center"/>
              <w:rPr>
                <w:rFonts w:ascii="Times New Roman" w:hAnsi="Times New Roman" w:cs="Times New Roman"/>
                <w:b/>
                <w:sz w:val="16"/>
                <w:szCs w:val="16"/>
                <w:lang w:val="en-ID"/>
              </w:rPr>
            </w:pPr>
            <w:r w:rsidRPr="003A50F8">
              <w:rPr>
                <w:rFonts w:ascii="Times New Roman" w:hAnsi="Times New Roman" w:cs="Times New Roman"/>
                <w:b/>
                <w:sz w:val="16"/>
                <w:szCs w:val="16"/>
                <w:lang w:val="en-ID"/>
              </w:rPr>
              <w:t>Waktu Komputasi</w:t>
            </w:r>
          </w:p>
        </w:tc>
      </w:tr>
      <w:tr w:rsidR="003A50F8" w:rsidRPr="003A50F8" w14:paraId="135BD5AD" w14:textId="77777777" w:rsidTr="00A10F24">
        <w:trPr>
          <w:jc w:val="center"/>
        </w:trPr>
        <w:tc>
          <w:tcPr>
            <w:tcW w:w="544" w:type="dxa"/>
            <w:vMerge/>
            <w:shd w:val="clear" w:color="auto" w:fill="D9D9D9" w:themeFill="background1" w:themeFillShade="D9"/>
          </w:tcPr>
          <w:p w14:paraId="33EF054D" w14:textId="77777777" w:rsidR="003A50F8" w:rsidRPr="003A50F8" w:rsidRDefault="003A50F8" w:rsidP="00C618AC">
            <w:pPr>
              <w:pStyle w:val="ListParagraph"/>
              <w:spacing w:after="0" w:line="240" w:lineRule="auto"/>
              <w:ind w:left="0"/>
              <w:jc w:val="center"/>
              <w:rPr>
                <w:rFonts w:ascii="Times New Roman" w:hAnsi="Times New Roman" w:cs="Times New Roman"/>
                <w:b/>
                <w:sz w:val="16"/>
                <w:szCs w:val="16"/>
                <w:lang w:val="en-ID"/>
              </w:rPr>
            </w:pPr>
          </w:p>
        </w:tc>
        <w:tc>
          <w:tcPr>
            <w:tcW w:w="407" w:type="dxa"/>
            <w:shd w:val="clear" w:color="auto" w:fill="D9D9D9" w:themeFill="background1" w:themeFillShade="D9"/>
            <w:vAlign w:val="center"/>
          </w:tcPr>
          <w:p w14:paraId="73AB3B7A" w14:textId="77F35C92" w:rsidR="003A50F8" w:rsidRPr="003A50F8" w:rsidRDefault="003A50F8" w:rsidP="00C618AC">
            <w:pPr>
              <w:pStyle w:val="ListParagraph"/>
              <w:spacing w:after="0" w:line="240" w:lineRule="auto"/>
              <w:ind w:left="0"/>
              <w:jc w:val="center"/>
              <w:rPr>
                <w:rFonts w:ascii="Times New Roman" w:hAnsi="Times New Roman" w:cs="Times New Roman"/>
                <w:b/>
                <w:sz w:val="16"/>
                <w:szCs w:val="16"/>
                <w:lang w:val="en-ID"/>
              </w:rPr>
            </w:pPr>
            <w:r w:rsidRPr="003A50F8">
              <w:rPr>
                <w:rFonts w:ascii="Times New Roman" w:hAnsi="Times New Roman" w:cs="Times New Roman"/>
                <w:b/>
                <w:sz w:val="16"/>
                <w:szCs w:val="16"/>
                <w:lang w:val="en-ID"/>
              </w:rPr>
              <w:t>M</w:t>
            </w:r>
            <w:r>
              <w:rPr>
                <w:rFonts w:ascii="Times New Roman" w:hAnsi="Times New Roman" w:cs="Times New Roman"/>
                <w:b/>
                <w:sz w:val="16"/>
                <w:szCs w:val="16"/>
                <w:lang w:val="en-ID"/>
              </w:rPr>
              <w:t>.</w:t>
            </w:r>
            <w:r w:rsidRPr="003A50F8">
              <w:rPr>
                <w:rFonts w:ascii="Times New Roman" w:hAnsi="Times New Roman" w:cs="Times New Roman"/>
                <w:b/>
                <w:sz w:val="16"/>
                <w:szCs w:val="16"/>
                <w:lang w:val="en-ID"/>
              </w:rPr>
              <w:t>I</w:t>
            </w:r>
          </w:p>
        </w:tc>
        <w:tc>
          <w:tcPr>
            <w:tcW w:w="584" w:type="dxa"/>
            <w:shd w:val="clear" w:color="auto" w:fill="D9D9D9" w:themeFill="background1" w:themeFillShade="D9"/>
            <w:vAlign w:val="center"/>
          </w:tcPr>
          <w:p w14:paraId="0B15B5BA" w14:textId="4D2CA356" w:rsidR="003A50F8" w:rsidRPr="003A50F8" w:rsidRDefault="003A50F8" w:rsidP="00C618AC">
            <w:pPr>
              <w:pStyle w:val="ListParagraph"/>
              <w:spacing w:after="0" w:line="240" w:lineRule="auto"/>
              <w:ind w:left="0"/>
              <w:jc w:val="center"/>
              <w:rPr>
                <w:rFonts w:ascii="Times New Roman" w:hAnsi="Times New Roman" w:cs="Times New Roman"/>
                <w:b/>
                <w:sz w:val="16"/>
                <w:szCs w:val="16"/>
                <w:lang w:val="en-ID"/>
              </w:rPr>
            </w:pPr>
            <w:r w:rsidRPr="003A50F8">
              <w:rPr>
                <w:rFonts w:ascii="Times New Roman" w:hAnsi="Times New Roman" w:cs="Times New Roman"/>
                <w:b/>
                <w:sz w:val="16"/>
                <w:szCs w:val="16"/>
                <w:lang w:val="en-ID"/>
              </w:rPr>
              <w:t>Z</w:t>
            </w:r>
          </w:p>
        </w:tc>
        <w:tc>
          <w:tcPr>
            <w:tcW w:w="831" w:type="dxa"/>
            <w:vMerge/>
            <w:vAlign w:val="center"/>
          </w:tcPr>
          <w:p w14:paraId="5AE96487" w14:textId="77777777" w:rsidR="003A50F8" w:rsidRPr="003A50F8" w:rsidRDefault="003A50F8" w:rsidP="00C618AC">
            <w:pPr>
              <w:pStyle w:val="ListParagraph"/>
              <w:spacing w:after="0" w:line="240" w:lineRule="auto"/>
              <w:ind w:left="0"/>
              <w:jc w:val="center"/>
              <w:rPr>
                <w:rFonts w:ascii="Times New Roman" w:hAnsi="Times New Roman" w:cs="Times New Roman"/>
                <w:sz w:val="16"/>
                <w:szCs w:val="16"/>
                <w:lang w:val="en-ID"/>
              </w:rPr>
            </w:pPr>
          </w:p>
        </w:tc>
        <w:tc>
          <w:tcPr>
            <w:tcW w:w="757" w:type="dxa"/>
            <w:vMerge/>
          </w:tcPr>
          <w:p w14:paraId="46C28594" w14:textId="77777777" w:rsidR="003A50F8" w:rsidRPr="003A50F8" w:rsidRDefault="003A50F8" w:rsidP="00C618AC">
            <w:pPr>
              <w:pStyle w:val="ListParagraph"/>
              <w:spacing w:after="0" w:line="240" w:lineRule="auto"/>
              <w:ind w:left="0"/>
              <w:jc w:val="center"/>
              <w:rPr>
                <w:rFonts w:ascii="Times New Roman" w:hAnsi="Times New Roman" w:cs="Times New Roman"/>
                <w:sz w:val="16"/>
                <w:szCs w:val="16"/>
                <w:lang w:val="en-ID"/>
              </w:rPr>
            </w:pPr>
          </w:p>
        </w:tc>
        <w:tc>
          <w:tcPr>
            <w:tcW w:w="731" w:type="dxa"/>
            <w:vMerge/>
          </w:tcPr>
          <w:p w14:paraId="2F8B663E" w14:textId="77777777" w:rsidR="003A50F8" w:rsidRPr="003A50F8" w:rsidRDefault="003A50F8" w:rsidP="00C618AC">
            <w:pPr>
              <w:pStyle w:val="ListParagraph"/>
              <w:spacing w:after="0" w:line="240" w:lineRule="auto"/>
              <w:ind w:left="0"/>
              <w:jc w:val="center"/>
              <w:rPr>
                <w:rFonts w:ascii="Times New Roman" w:hAnsi="Times New Roman" w:cs="Times New Roman"/>
                <w:sz w:val="16"/>
                <w:szCs w:val="16"/>
                <w:lang w:val="en-ID"/>
              </w:rPr>
            </w:pPr>
          </w:p>
        </w:tc>
        <w:tc>
          <w:tcPr>
            <w:tcW w:w="784" w:type="dxa"/>
            <w:vMerge/>
          </w:tcPr>
          <w:p w14:paraId="11DE2C72" w14:textId="77777777" w:rsidR="003A50F8" w:rsidRPr="003A50F8" w:rsidRDefault="003A50F8" w:rsidP="00C618AC">
            <w:pPr>
              <w:pStyle w:val="ListParagraph"/>
              <w:spacing w:after="0" w:line="240" w:lineRule="auto"/>
              <w:ind w:left="0"/>
              <w:jc w:val="center"/>
              <w:rPr>
                <w:rFonts w:ascii="Times New Roman" w:hAnsi="Times New Roman" w:cs="Times New Roman"/>
                <w:sz w:val="16"/>
                <w:szCs w:val="16"/>
                <w:lang w:val="en-ID"/>
              </w:rPr>
            </w:pPr>
          </w:p>
        </w:tc>
      </w:tr>
      <w:tr w:rsidR="00A10F24" w:rsidRPr="003A50F8" w14:paraId="696F0A87" w14:textId="77777777" w:rsidTr="00C618AC">
        <w:trPr>
          <w:jc w:val="center"/>
        </w:trPr>
        <w:tc>
          <w:tcPr>
            <w:tcW w:w="544" w:type="dxa"/>
            <w:vAlign w:val="center"/>
          </w:tcPr>
          <w:p w14:paraId="45211388" w14:textId="356D9228" w:rsidR="003A50F8" w:rsidRPr="003A50F8" w:rsidRDefault="003A50F8" w:rsidP="00C618AC">
            <w:pPr>
              <w:pStyle w:val="ListParagraph"/>
              <w:spacing w:after="0" w:line="240" w:lineRule="auto"/>
              <w:ind w:left="0"/>
              <w:jc w:val="center"/>
              <w:rPr>
                <w:rFonts w:ascii="Times New Roman" w:hAnsi="Times New Roman" w:cs="Times New Roman"/>
                <w:sz w:val="16"/>
                <w:szCs w:val="16"/>
                <w:lang w:val="en-ID"/>
              </w:rPr>
            </w:pPr>
            <w:r w:rsidRPr="003A50F8">
              <w:rPr>
                <w:rFonts w:ascii="Times New Roman" w:hAnsi="Times New Roman" w:cs="Times New Roman"/>
                <w:sz w:val="16"/>
                <w:szCs w:val="16"/>
                <w:lang w:val="en-ID"/>
              </w:rPr>
              <w:t>1</w:t>
            </w:r>
          </w:p>
        </w:tc>
        <w:tc>
          <w:tcPr>
            <w:tcW w:w="407" w:type="dxa"/>
            <w:vAlign w:val="center"/>
          </w:tcPr>
          <w:p w14:paraId="20F71F66" w14:textId="77777777" w:rsidR="003A50F8" w:rsidRPr="003A50F8" w:rsidRDefault="003A50F8" w:rsidP="00C618AC">
            <w:pPr>
              <w:pStyle w:val="ListParagraph"/>
              <w:spacing w:after="0" w:line="240" w:lineRule="auto"/>
              <w:ind w:left="0"/>
              <w:jc w:val="center"/>
              <w:rPr>
                <w:rFonts w:ascii="Times New Roman" w:hAnsi="Times New Roman" w:cs="Times New Roman"/>
                <w:sz w:val="16"/>
                <w:szCs w:val="16"/>
                <w:lang w:val="en-ID"/>
              </w:rPr>
            </w:pPr>
            <w:r w:rsidRPr="003A50F8">
              <w:rPr>
                <w:rFonts w:ascii="Times New Roman" w:hAnsi="Times New Roman" w:cs="Times New Roman"/>
                <w:sz w:val="16"/>
                <w:szCs w:val="16"/>
                <w:lang w:val="en-ID"/>
              </w:rPr>
              <w:t>4</w:t>
            </w:r>
          </w:p>
        </w:tc>
        <w:tc>
          <w:tcPr>
            <w:tcW w:w="584" w:type="dxa"/>
            <w:vAlign w:val="center"/>
          </w:tcPr>
          <w:p w14:paraId="437C6179" w14:textId="478CDD0D" w:rsidR="003A50F8" w:rsidRPr="003A50F8" w:rsidRDefault="003A50F8" w:rsidP="00C618AC">
            <w:pPr>
              <w:pStyle w:val="ListParagraph"/>
              <w:spacing w:after="0" w:line="240" w:lineRule="auto"/>
              <w:ind w:left="0"/>
              <w:jc w:val="center"/>
              <w:rPr>
                <w:rFonts w:ascii="Times New Roman" w:hAnsi="Times New Roman" w:cs="Times New Roman"/>
                <w:sz w:val="16"/>
                <w:szCs w:val="16"/>
                <w:lang w:val="en-ID"/>
              </w:rPr>
            </w:pPr>
            <w:r w:rsidRPr="003A50F8">
              <w:rPr>
                <w:rFonts w:ascii="Times New Roman" w:hAnsi="Times New Roman" w:cs="Times New Roman"/>
                <w:sz w:val="16"/>
                <w:szCs w:val="16"/>
                <w:lang w:val="en-ID"/>
              </w:rPr>
              <w:t>4</w:t>
            </w:r>
          </w:p>
        </w:tc>
        <w:tc>
          <w:tcPr>
            <w:tcW w:w="831" w:type="dxa"/>
            <w:vAlign w:val="center"/>
          </w:tcPr>
          <w:p w14:paraId="15B43B7F" w14:textId="7EC7A283" w:rsidR="003A50F8" w:rsidRPr="003A50F8" w:rsidRDefault="00155F11" w:rsidP="00C618AC">
            <w:pPr>
              <w:rPr>
                <w:rFonts w:ascii="Times New Roman" w:hAnsi="Times New Roman" w:cs="Times New Roman"/>
                <w:color w:val="000000"/>
                <w:sz w:val="16"/>
                <w:szCs w:val="16"/>
              </w:rPr>
            </w:pPr>
            <w:r>
              <w:rPr>
                <w:rFonts w:ascii="Times New Roman" w:hAnsi="Times New Roman" w:cs="Times New Roman"/>
                <w:color w:val="000000"/>
                <w:sz w:val="16"/>
                <w:szCs w:val="16"/>
              </w:rPr>
              <w:t>86,25</w:t>
            </w:r>
          </w:p>
        </w:tc>
        <w:tc>
          <w:tcPr>
            <w:tcW w:w="757" w:type="dxa"/>
            <w:vAlign w:val="center"/>
          </w:tcPr>
          <w:p w14:paraId="3E5B3720" w14:textId="1A2792CB" w:rsidR="003A50F8" w:rsidRPr="003A50F8" w:rsidRDefault="00155F11" w:rsidP="00C618AC">
            <w:pPr>
              <w:rPr>
                <w:rFonts w:ascii="Times New Roman" w:hAnsi="Times New Roman" w:cs="Times New Roman"/>
                <w:color w:val="000000"/>
                <w:sz w:val="16"/>
                <w:szCs w:val="16"/>
              </w:rPr>
            </w:pPr>
            <w:r>
              <w:rPr>
                <w:rFonts w:ascii="Times New Roman" w:hAnsi="Times New Roman" w:cs="Times New Roman"/>
                <w:color w:val="000000"/>
                <w:sz w:val="16"/>
                <w:szCs w:val="16"/>
              </w:rPr>
              <w:t>87,63</w:t>
            </w:r>
          </w:p>
        </w:tc>
        <w:tc>
          <w:tcPr>
            <w:tcW w:w="731" w:type="dxa"/>
            <w:vAlign w:val="center"/>
          </w:tcPr>
          <w:p w14:paraId="4C5EA51C" w14:textId="22225885" w:rsidR="003A50F8" w:rsidRPr="003A50F8" w:rsidRDefault="00155F11" w:rsidP="00C618AC">
            <w:pPr>
              <w:rPr>
                <w:rFonts w:ascii="Times New Roman" w:hAnsi="Times New Roman" w:cs="Times New Roman"/>
                <w:color w:val="000000"/>
                <w:sz w:val="16"/>
                <w:szCs w:val="16"/>
              </w:rPr>
            </w:pPr>
            <w:r>
              <w:rPr>
                <w:rFonts w:ascii="Times New Roman" w:hAnsi="Times New Roman" w:cs="Times New Roman"/>
                <w:color w:val="000000"/>
                <w:sz w:val="16"/>
                <w:szCs w:val="16"/>
              </w:rPr>
              <w:t>86,25</w:t>
            </w:r>
          </w:p>
        </w:tc>
        <w:tc>
          <w:tcPr>
            <w:tcW w:w="784" w:type="dxa"/>
            <w:vAlign w:val="center"/>
          </w:tcPr>
          <w:p w14:paraId="65F0FEE2" w14:textId="0209115F" w:rsidR="003A50F8" w:rsidRPr="003A50F8" w:rsidRDefault="003A50F8" w:rsidP="00C618AC">
            <w:pPr>
              <w:rPr>
                <w:rFonts w:ascii="Times New Roman" w:hAnsi="Times New Roman" w:cs="Times New Roman"/>
                <w:color w:val="000000"/>
                <w:sz w:val="16"/>
                <w:szCs w:val="16"/>
              </w:rPr>
            </w:pPr>
            <w:r w:rsidRPr="003A50F8">
              <w:rPr>
                <w:rFonts w:ascii="Times New Roman" w:hAnsi="Times New Roman" w:cs="Times New Roman"/>
                <w:color w:val="000000"/>
                <w:sz w:val="16"/>
                <w:szCs w:val="16"/>
              </w:rPr>
              <w:t>0,690148</w:t>
            </w:r>
          </w:p>
        </w:tc>
      </w:tr>
      <w:tr w:rsidR="003A50F8" w:rsidRPr="003A50F8" w14:paraId="57DB9F06" w14:textId="77777777" w:rsidTr="00C618AC">
        <w:trPr>
          <w:jc w:val="center"/>
        </w:trPr>
        <w:tc>
          <w:tcPr>
            <w:tcW w:w="544" w:type="dxa"/>
            <w:shd w:val="clear" w:color="auto" w:fill="92D050"/>
            <w:vAlign w:val="center"/>
          </w:tcPr>
          <w:p w14:paraId="63F3C27E" w14:textId="30EC0E3A" w:rsidR="003A50F8" w:rsidRPr="003A50F8" w:rsidRDefault="003A50F8" w:rsidP="00C618AC">
            <w:pPr>
              <w:pStyle w:val="ListParagraph"/>
              <w:spacing w:after="0" w:line="240" w:lineRule="auto"/>
              <w:ind w:left="0"/>
              <w:jc w:val="center"/>
              <w:rPr>
                <w:rFonts w:ascii="Times New Roman" w:hAnsi="Times New Roman" w:cs="Times New Roman"/>
                <w:b/>
                <w:sz w:val="16"/>
                <w:szCs w:val="16"/>
                <w:lang w:val="en-ID"/>
              </w:rPr>
            </w:pPr>
            <w:r w:rsidRPr="003A50F8">
              <w:rPr>
                <w:rFonts w:ascii="Times New Roman" w:hAnsi="Times New Roman" w:cs="Times New Roman"/>
                <w:b/>
                <w:sz w:val="16"/>
                <w:szCs w:val="16"/>
                <w:lang w:val="en-ID"/>
              </w:rPr>
              <w:t>2</w:t>
            </w:r>
          </w:p>
        </w:tc>
        <w:tc>
          <w:tcPr>
            <w:tcW w:w="407" w:type="dxa"/>
            <w:shd w:val="clear" w:color="auto" w:fill="92D050"/>
            <w:vAlign w:val="center"/>
          </w:tcPr>
          <w:p w14:paraId="197959BB" w14:textId="77777777" w:rsidR="003A50F8" w:rsidRPr="003A50F8" w:rsidRDefault="003A50F8" w:rsidP="00C618AC">
            <w:pPr>
              <w:pStyle w:val="ListParagraph"/>
              <w:spacing w:after="0" w:line="240" w:lineRule="auto"/>
              <w:ind w:left="0"/>
              <w:jc w:val="center"/>
              <w:rPr>
                <w:rFonts w:ascii="Times New Roman" w:hAnsi="Times New Roman" w:cs="Times New Roman"/>
                <w:b/>
                <w:sz w:val="16"/>
                <w:szCs w:val="16"/>
                <w:lang w:val="en-ID"/>
              </w:rPr>
            </w:pPr>
            <w:r w:rsidRPr="003A50F8">
              <w:rPr>
                <w:rFonts w:ascii="Times New Roman" w:hAnsi="Times New Roman" w:cs="Times New Roman"/>
                <w:b/>
                <w:sz w:val="16"/>
                <w:szCs w:val="16"/>
                <w:lang w:val="en-ID"/>
              </w:rPr>
              <w:t>4</w:t>
            </w:r>
          </w:p>
        </w:tc>
        <w:tc>
          <w:tcPr>
            <w:tcW w:w="584" w:type="dxa"/>
            <w:shd w:val="clear" w:color="auto" w:fill="92D050"/>
            <w:vAlign w:val="center"/>
          </w:tcPr>
          <w:p w14:paraId="5F741B5F" w14:textId="6AEAA10F" w:rsidR="003A50F8" w:rsidRPr="003A50F8" w:rsidRDefault="003A50F8" w:rsidP="00C618AC">
            <w:pPr>
              <w:pStyle w:val="ListParagraph"/>
              <w:spacing w:after="0" w:line="240" w:lineRule="auto"/>
              <w:ind w:left="0"/>
              <w:jc w:val="center"/>
              <w:rPr>
                <w:rFonts w:ascii="Times New Roman" w:hAnsi="Times New Roman" w:cs="Times New Roman"/>
                <w:b/>
                <w:sz w:val="16"/>
                <w:szCs w:val="16"/>
                <w:lang w:val="en-ID"/>
              </w:rPr>
            </w:pPr>
            <w:r w:rsidRPr="003A50F8">
              <w:rPr>
                <w:rFonts w:ascii="Times New Roman" w:hAnsi="Times New Roman" w:cs="Times New Roman"/>
                <w:b/>
                <w:sz w:val="16"/>
                <w:szCs w:val="16"/>
                <w:lang w:val="en-ID"/>
              </w:rPr>
              <w:t>8</w:t>
            </w:r>
          </w:p>
        </w:tc>
        <w:tc>
          <w:tcPr>
            <w:tcW w:w="831" w:type="dxa"/>
            <w:shd w:val="clear" w:color="auto" w:fill="92D050"/>
            <w:vAlign w:val="center"/>
          </w:tcPr>
          <w:p w14:paraId="044AED72" w14:textId="318A7CF6" w:rsidR="003A50F8" w:rsidRPr="003A50F8" w:rsidRDefault="00F15B30" w:rsidP="00C618AC">
            <w:pPr>
              <w:rPr>
                <w:rFonts w:ascii="Times New Roman" w:hAnsi="Times New Roman" w:cs="Times New Roman"/>
                <w:b/>
                <w:color w:val="000000"/>
                <w:sz w:val="16"/>
                <w:szCs w:val="16"/>
              </w:rPr>
            </w:pPr>
            <w:r>
              <w:rPr>
                <w:rFonts w:ascii="Times New Roman" w:hAnsi="Times New Roman" w:cs="Times New Roman"/>
                <w:b/>
                <w:color w:val="000000"/>
                <w:sz w:val="16"/>
                <w:szCs w:val="16"/>
              </w:rPr>
              <w:t>89,42</w:t>
            </w:r>
          </w:p>
        </w:tc>
        <w:tc>
          <w:tcPr>
            <w:tcW w:w="757" w:type="dxa"/>
            <w:shd w:val="clear" w:color="auto" w:fill="92D050"/>
            <w:vAlign w:val="center"/>
          </w:tcPr>
          <w:p w14:paraId="4983F166" w14:textId="45671E35" w:rsidR="003A50F8" w:rsidRPr="003A50F8" w:rsidRDefault="00F15B30" w:rsidP="00C618AC">
            <w:pPr>
              <w:rPr>
                <w:rFonts w:ascii="Times New Roman" w:hAnsi="Times New Roman" w:cs="Times New Roman"/>
                <w:b/>
                <w:color w:val="000000"/>
                <w:sz w:val="16"/>
                <w:szCs w:val="16"/>
              </w:rPr>
            </w:pPr>
            <w:r>
              <w:rPr>
                <w:rFonts w:ascii="Times New Roman" w:hAnsi="Times New Roman" w:cs="Times New Roman"/>
                <w:b/>
                <w:color w:val="000000"/>
                <w:sz w:val="16"/>
                <w:szCs w:val="16"/>
              </w:rPr>
              <w:t>90,16</w:t>
            </w:r>
          </w:p>
        </w:tc>
        <w:tc>
          <w:tcPr>
            <w:tcW w:w="731" w:type="dxa"/>
            <w:shd w:val="clear" w:color="auto" w:fill="92D050"/>
            <w:vAlign w:val="center"/>
          </w:tcPr>
          <w:p w14:paraId="65D0BEBA" w14:textId="455AAE24" w:rsidR="003A50F8" w:rsidRPr="003A50F8" w:rsidRDefault="00F15B30" w:rsidP="00C618AC">
            <w:pPr>
              <w:rPr>
                <w:rFonts w:ascii="Times New Roman" w:hAnsi="Times New Roman" w:cs="Times New Roman"/>
                <w:b/>
                <w:color w:val="000000"/>
                <w:sz w:val="16"/>
                <w:szCs w:val="16"/>
              </w:rPr>
            </w:pPr>
            <w:r>
              <w:rPr>
                <w:rFonts w:ascii="Times New Roman" w:hAnsi="Times New Roman" w:cs="Times New Roman"/>
                <w:b/>
                <w:color w:val="000000"/>
                <w:sz w:val="16"/>
                <w:szCs w:val="16"/>
              </w:rPr>
              <w:t>89,42</w:t>
            </w:r>
          </w:p>
        </w:tc>
        <w:tc>
          <w:tcPr>
            <w:tcW w:w="784" w:type="dxa"/>
            <w:shd w:val="clear" w:color="auto" w:fill="92D050"/>
            <w:vAlign w:val="center"/>
          </w:tcPr>
          <w:p w14:paraId="1431DC42" w14:textId="4631B310" w:rsidR="003A50F8" w:rsidRPr="003A50F8" w:rsidRDefault="003A50F8" w:rsidP="00C618AC">
            <w:pPr>
              <w:rPr>
                <w:rFonts w:ascii="Times New Roman" w:hAnsi="Times New Roman" w:cs="Times New Roman"/>
                <w:b/>
                <w:color w:val="000000"/>
                <w:sz w:val="16"/>
                <w:szCs w:val="16"/>
              </w:rPr>
            </w:pPr>
            <w:r w:rsidRPr="003A50F8">
              <w:rPr>
                <w:rFonts w:ascii="Times New Roman" w:hAnsi="Times New Roman" w:cs="Times New Roman"/>
                <w:b/>
                <w:color w:val="000000"/>
                <w:sz w:val="16"/>
                <w:szCs w:val="16"/>
              </w:rPr>
              <w:t>1,122266</w:t>
            </w:r>
          </w:p>
        </w:tc>
      </w:tr>
      <w:tr w:rsidR="00A10F24" w:rsidRPr="003A50F8" w14:paraId="2AE0A5FB" w14:textId="77777777" w:rsidTr="00C618AC">
        <w:trPr>
          <w:jc w:val="center"/>
        </w:trPr>
        <w:tc>
          <w:tcPr>
            <w:tcW w:w="544" w:type="dxa"/>
            <w:vAlign w:val="center"/>
          </w:tcPr>
          <w:p w14:paraId="1F709B39" w14:textId="7BAF34F7" w:rsidR="003A50F8" w:rsidRPr="003A50F8" w:rsidRDefault="003A50F8" w:rsidP="00C618AC">
            <w:pPr>
              <w:pStyle w:val="ListParagraph"/>
              <w:spacing w:after="0" w:line="240" w:lineRule="auto"/>
              <w:ind w:left="0"/>
              <w:jc w:val="center"/>
              <w:rPr>
                <w:rFonts w:ascii="Times New Roman" w:hAnsi="Times New Roman" w:cs="Times New Roman"/>
                <w:sz w:val="16"/>
                <w:szCs w:val="16"/>
                <w:lang w:val="en-ID"/>
              </w:rPr>
            </w:pPr>
            <w:r w:rsidRPr="003A50F8">
              <w:rPr>
                <w:rFonts w:ascii="Times New Roman" w:hAnsi="Times New Roman" w:cs="Times New Roman"/>
                <w:sz w:val="16"/>
                <w:szCs w:val="16"/>
                <w:lang w:val="en-ID"/>
              </w:rPr>
              <w:t>3</w:t>
            </w:r>
          </w:p>
        </w:tc>
        <w:tc>
          <w:tcPr>
            <w:tcW w:w="407" w:type="dxa"/>
            <w:vAlign w:val="center"/>
          </w:tcPr>
          <w:p w14:paraId="3DFF9EB7" w14:textId="77777777" w:rsidR="003A50F8" w:rsidRPr="003A50F8" w:rsidRDefault="003A50F8" w:rsidP="00C618AC">
            <w:pPr>
              <w:pStyle w:val="ListParagraph"/>
              <w:spacing w:after="0" w:line="240" w:lineRule="auto"/>
              <w:ind w:left="0"/>
              <w:jc w:val="center"/>
              <w:rPr>
                <w:rFonts w:ascii="Times New Roman" w:hAnsi="Times New Roman" w:cs="Times New Roman"/>
                <w:sz w:val="16"/>
                <w:szCs w:val="16"/>
                <w:lang w:val="en-ID"/>
              </w:rPr>
            </w:pPr>
            <w:r w:rsidRPr="003A50F8">
              <w:rPr>
                <w:rFonts w:ascii="Times New Roman" w:hAnsi="Times New Roman" w:cs="Times New Roman"/>
                <w:sz w:val="16"/>
                <w:szCs w:val="16"/>
                <w:lang w:val="en-ID"/>
              </w:rPr>
              <w:t>7</w:t>
            </w:r>
          </w:p>
        </w:tc>
        <w:tc>
          <w:tcPr>
            <w:tcW w:w="584" w:type="dxa"/>
            <w:vAlign w:val="center"/>
          </w:tcPr>
          <w:p w14:paraId="1278B77D" w14:textId="0B8FE4DD" w:rsidR="003A50F8" w:rsidRPr="003A50F8" w:rsidRDefault="003A50F8" w:rsidP="00C618AC">
            <w:pPr>
              <w:pStyle w:val="ListParagraph"/>
              <w:spacing w:after="0" w:line="240" w:lineRule="auto"/>
              <w:ind w:left="0"/>
              <w:jc w:val="center"/>
              <w:rPr>
                <w:rFonts w:ascii="Times New Roman" w:hAnsi="Times New Roman" w:cs="Times New Roman"/>
                <w:sz w:val="16"/>
                <w:szCs w:val="16"/>
                <w:lang w:val="en-ID"/>
              </w:rPr>
            </w:pPr>
            <w:r w:rsidRPr="003A50F8">
              <w:rPr>
                <w:rFonts w:ascii="Times New Roman" w:hAnsi="Times New Roman" w:cs="Times New Roman"/>
                <w:sz w:val="16"/>
                <w:szCs w:val="16"/>
                <w:lang w:val="en-ID"/>
              </w:rPr>
              <w:t>4</w:t>
            </w:r>
          </w:p>
        </w:tc>
        <w:tc>
          <w:tcPr>
            <w:tcW w:w="831" w:type="dxa"/>
            <w:vAlign w:val="center"/>
          </w:tcPr>
          <w:p w14:paraId="3C23E431" w14:textId="31536324" w:rsidR="003A50F8" w:rsidRPr="003A50F8" w:rsidRDefault="007242F4" w:rsidP="00C618AC">
            <w:pPr>
              <w:rPr>
                <w:rFonts w:ascii="Times New Roman" w:hAnsi="Times New Roman" w:cs="Times New Roman"/>
                <w:color w:val="000000"/>
                <w:sz w:val="16"/>
                <w:szCs w:val="16"/>
              </w:rPr>
            </w:pPr>
            <w:r>
              <w:rPr>
                <w:rFonts w:ascii="Times New Roman" w:hAnsi="Times New Roman" w:cs="Times New Roman"/>
                <w:color w:val="000000"/>
                <w:sz w:val="16"/>
                <w:szCs w:val="16"/>
              </w:rPr>
              <w:t>83,75</w:t>
            </w:r>
          </w:p>
        </w:tc>
        <w:tc>
          <w:tcPr>
            <w:tcW w:w="757" w:type="dxa"/>
            <w:vAlign w:val="center"/>
          </w:tcPr>
          <w:p w14:paraId="47F604F7" w14:textId="5EF9774F" w:rsidR="003A50F8" w:rsidRPr="003A50F8" w:rsidRDefault="007242F4" w:rsidP="00C618AC">
            <w:pPr>
              <w:rPr>
                <w:rFonts w:ascii="Times New Roman" w:hAnsi="Times New Roman" w:cs="Times New Roman"/>
                <w:color w:val="000000"/>
                <w:sz w:val="16"/>
                <w:szCs w:val="16"/>
              </w:rPr>
            </w:pPr>
            <w:r>
              <w:rPr>
                <w:rFonts w:ascii="Times New Roman" w:hAnsi="Times New Roman" w:cs="Times New Roman"/>
                <w:color w:val="000000"/>
                <w:sz w:val="16"/>
                <w:szCs w:val="16"/>
              </w:rPr>
              <w:t>86,21</w:t>
            </w:r>
          </w:p>
        </w:tc>
        <w:tc>
          <w:tcPr>
            <w:tcW w:w="731" w:type="dxa"/>
            <w:vAlign w:val="center"/>
          </w:tcPr>
          <w:p w14:paraId="4429576A" w14:textId="4A67A1A7" w:rsidR="003A50F8" w:rsidRPr="003A50F8" w:rsidRDefault="007242F4" w:rsidP="00C618AC">
            <w:pPr>
              <w:rPr>
                <w:rFonts w:ascii="Times New Roman" w:hAnsi="Times New Roman" w:cs="Times New Roman"/>
                <w:color w:val="000000"/>
                <w:sz w:val="16"/>
                <w:szCs w:val="16"/>
              </w:rPr>
            </w:pPr>
            <w:r>
              <w:rPr>
                <w:rFonts w:ascii="Times New Roman" w:hAnsi="Times New Roman" w:cs="Times New Roman"/>
                <w:color w:val="000000"/>
                <w:sz w:val="16"/>
                <w:szCs w:val="16"/>
              </w:rPr>
              <w:t>83,75</w:t>
            </w:r>
          </w:p>
        </w:tc>
        <w:tc>
          <w:tcPr>
            <w:tcW w:w="784" w:type="dxa"/>
            <w:vAlign w:val="center"/>
          </w:tcPr>
          <w:p w14:paraId="010B55A1" w14:textId="2A4BB2F3" w:rsidR="003A50F8" w:rsidRPr="003A50F8" w:rsidRDefault="003A50F8" w:rsidP="00C618AC">
            <w:pPr>
              <w:rPr>
                <w:rFonts w:ascii="Times New Roman" w:hAnsi="Times New Roman" w:cs="Times New Roman"/>
                <w:color w:val="000000"/>
                <w:sz w:val="16"/>
                <w:szCs w:val="16"/>
              </w:rPr>
            </w:pPr>
            <w:r w:rsidRPr="003A50F8">
              <w:rPr>
                <w:rFonts w:ascii="Times New Roman" w:hAnsi="Times New Roman" w:cs="Times New Roman"/>
                <w:color w:val="000000"/>
                <w:sz w:val="16"/>
                <w:szCs w:val="16"/>
              </w:rPr>
              <w:t>0,689974</w:t>
            </w:r>
          </w:p>
        </w:tc>
      </w:tr>
      <w:tr w:rsidR="00A10F24" w:rsidRPr="003A50F8" w14:paraId="56F2B3E1" w14:textId="77777777" w:rsidTr="00C618AC">
        <w:trPr>
          <w:jc w:val="center"/>
        </w:trPr>
        <w:tc>
          <w:tcPr>
            <w:tcW w:w="544" w:type="dxa"/>
            <w:vAlign w:val="center"/>
          </w:tcPr>
          <w:p w14:paraId="074C5346" w14:textId="351CE4C0" w:rsidR="003A50F8" w:rsidRPr="003A50F8" w:rsidRDefault="003A50F8" w:rsidP="00C618AC">
            <w:pPr>
              <w:pStyle w:val="ListParagraph"/>
              <w:spacing w:after="0" w:line="240" w:lineRule="auto"/>
              <w:ind w:left="0"/>
              <w:jc w:val="center"/>
              <w:rPr>
                <w:rFonts w:ascii="Times New Roman" w:hAnsi="Times New Roman" w:cs="Times New Roman"/>
                <w:sz w:val="16"/>
                <w:szCs w:val="16"/>
                <w:lang w:val="en-ID"/>
              </w:rPr>
            </w:pPr>
            <w:r w:rsidRPr="003A50F8">
              <w:rPr>
                <w:rFonts w:ascii="Times New Roman" w:hAnsi="Times New Roman" w:cs="Times New Roman"/>
                <w:sz w:val="16"/>
                <w:szCs w:val="16"/>
                <w:lang w:val="en-ID"/>
              </w:rPr>
              <w:t>4</w:t>
            </w:r>
          </w:p>
        </w:tc>
        <w:tc>
          <w:tcPr>
            <w:tcW w:w="407" w:type="dxa"/>
            <w:vAlign w:val="center"/>
          </w:tcPr>
          <w:p w14:paraId="16234F2E" w14:textId="77777777" w:rsidR="003A50F8" w:rsidRPr="003A50F8" w:rsidRDefault="003A50F8" w:rsidP="00C618AC">
            <w:pPr>
              <w:pStyle w:val="ListParagraph"/>
              <w:spacing w:after="0" w:line="240" w:lineRule="auto"/>
              <w:ind w:left="0"/>
              <w:jc w:val="center"/>
              <w:rPr>
                <w:rFonts w:ascii="Times New Roman" w:hAnsi="Times New Roman" w:cs="Times New Roman"/>
                <w:sz w:val="16"/>
                <w:szCs w:val="16"/>
                <w:lang w:val="en-ID"/>
              </w:rPr>
            </w:pPr>
            <w:r w:rsidRPr="003A50F8">
              <w:rPr>
                <w:rFonts w:ascii="Times New Roman" w:hAnsi="Times New Roman" w:cs="Times New Roman"/>
                <w:sz w:val="16"/>
                <w:szCs w:val="16"/>
                <w:lang w:val="en-ID"/>
              </w:rPr>
              <w:t>7</w:t>
            </w:r>
          </w:p>
        </w:tc>
        <w:tc>
          <w:tcPr>
            <w:tcW w:w="584" w:type="dxa"/>
            <w:vAlign w:val="center"/>
          </w:tcPr>
          <w:p w14:paraId="63A15005" w14:textId="308076BD" w:rsidR="003A50F8" w:rsidRPr="003A50F8" w:rsidRDefault="003A50F8" w:rsidP="00C618AC">
            <w:pPr>
              <w:pStyle w:val="ListParagraph"/>
              <w:spacing w:after="0" w:line="240" w:lineRule="auto"/>
              <w:ind w:left="0"/>
              <w:jc w:val="center"/>
              <w:rPr>
                <w:rFonts w:ascii="Times New Roman" w:hAnsi="Times New Roman" w:cs="Times New Roman"/>
                <w:sz w:val="16"/>
                <w:szCs w:val="16"/>
                <w:lang w:val="en-ID"/>
              </w:rPr>
            </w:pPr>
            <w:r w:rsidRPr="003A50F8">
              <w:rPr>
                <w:rFonts w:ascii="Times New Roman" w:hAnsi="Times New Roman" w:cs="Times New Roman"/>
                <w:sz w:val="16"/>
                <w:szCs w:val="16"/>
                <w:lang w:val="en-ID"/>
              </w:rPr>
              <w:t>8</w:t>
            </w:r>
          </w:p>
        </w:tc>
        <w:tc>
          <w:tcPr>
            <w:tcW w:w="831" w:type="dxa"/>
            <w:vAlign w:val="center"/>
          </w:tcPr>
          <w:p w14:paraId="3E87A9C5" w14:textId="38F0268B" w:rsidR="003A50F8" w:rsidRPr="003A50F8" w:rsidRDefault="00BD1C46" w:rsidP="00C618AC">
            <w:pPr>
              <w:rPr>
                <w:rFonts w:ascii="Times New Roman" w:hAnsi="Times New Roman" w:cs="Times New Roman"/>
                <w:color w:val="000000"/>
                <w:sz w:val="16"/>
                <w:szCs w:val="16"/>
              </w:rPr>
            </w:pPr>
            <w:r>
              <w:rPr>
                <w:rFonts w:ascii="Times New Roman" w:hAnsi="Times New Roman" w:cs="Times New Roman"/>
                <w:color w:val="000000"/>
                <w:sz w:val="16"/>
                <w:szCs w:val="16"/>
              </w:rPr>
              <w:t>85,17</w:t>
            </w:r>
          </w:p>
        </w:tc>
        <w:tc>
          <w:tcPr>
            <w:tcW w:w="757" w:type="dxa"/>
            <w:vAlign w:val="center"/>
          </w:tcPr>
          <w:p w14:paraId="7588B38B" w14:textId="12447C6C" w:rsidR="003A50F8" w:rsidRPr="003A50F8" w:rsidRDefault="00BD1C46" w:rsidP="00C618AC">
            <w:pPr>
              <w:rPr>
                <w:rFonts w:ascii="Times New Roman" w:hAnsi="Times New Roman" w:cs="Times New Roman"/>
                <w:color w:val="000000"/>
                <w:sz w:val="16"/>
                <w:szCs w:val="16"/>
              </w:rPr>
            </w:pPr>
            <w:r>
              <w:rPr>
                <w:rFonts w:ascii="Times New Roman" w:hAnsi="Times New Roman" w:cs="Times New Roman"/>
                <w:color w:val="000000"/>
                <w:sz w:val="16"/>
                <w:szCs w:val="16"/>
              </w:rPr>
              <w:t>87,04</w:t>
            </w:r>
          </w:p>
        </w:tc>
        <w:tc>
          <w:tcPr>
            <w:tcW w:w="731" w:type="dxa"/>
            <w:vAlign w:val="center"/>
          </w:tcPr>
          <w:p w14:paraId="185CD88E" w14:textId="7DC172B6" w:rsidR="003A50F8" w:rsidRPr="003A50F8" w:rsidRDefault="00BD1C46" w:rsidP="00C618AC">
            <w:pPr>
              <w:rPr>
                <w:rFonts w:ascii="Times New Roman" w:hAnsi="Times New Roman" w:cs="Times New Roman"/>
                <w:color w:val="000000"/>
                <w:sz w:val="16"/>
                <w:szCs w:val="16"/>
              </w:rPr>
            </w:pPr>
            <w:r>
              <w:rPr>
                <w:rFonts w:ascii="Times New Roman" w:hAnsi="Times New Roman" w:cs="Times New Roman"/>
                <w:color w:val="000000"/>
                <w:sz w:val="16"/>
                <w:szCs w:val="16"/>
              </w:rPr>
              <w:t>85,17</w:t>
            </w:r>
          </w:p>
        </w:tc>
        <w:tc>
          <w:tcPr>
            <w:tcW w:w="784" w:type="dxa"/>
            <w:vAlign w:val="center"/>
          </w:tcPr>
          <w:p w14:paraId="3CEC7935" w14:textId="4B57F418" w:rsidR="003A50F8" w:rsidRPr="003A50F8" w:rsidRDefault="003A50F8" w:rsidP="00C618AC">
            <w:pPr>
              <w:rPr>
                <w:rFonts w:ascii="Times New Roman" w:hAnsi="Times New Roman" w:cs="Times New Roman"/>
                <w:color w:val="000000"/>
                <w:sz w:val="16"/>
                <w:szCs w:val="16"/>
              </w:rPr>
            </w:pPr>
            <w:r w:rsidRPr="003A50F8">
              <w:rPr>
                <w:rFonts w:ascii="Times New Roman" w:hAnsi="Times New Roman" w:cs="Times New Roman"/>
                <w:color w:val="000000"/>
                <w:sz w:val="16"/>
                <w:szCs w:val="16"/>
              </w:rPr>
              <w:t>1,149826</w:t>
            </w:r>
          </w:p>
        </w:tc>
      </w:tr>
      <w:tr w:rsidR="003A50F8" w:rsidRPr="003A50F8" w14:paraId="73DCF169" w14:textId="77777777" w:rsidTr="00C618AC">
        <w:trPr>
          <w:trHeight w:val="242"/>
          <w:jc w:val="center"/>
        </w:trPr>
        <w:tc>
          <w:tcPr>
            <w:tcW w:w="1535" w:type="dxa"/>
            <w:gridSpan w:val="3"/>
            <w:shd w:val="clear" w:color="auto" w:fill="D9D9D9" w:themeFill="background1" w:themeFillShade="D9"/>
            <w:vAlign w:val="center"/>
          </w:tcPr>
          <w:p w14:paraId="37EB9F79" w14:textId="083C28D8" w:rsidR="003A50F8" w:rsidRPr="003A50F8" w:rsidRDefault="003A50F8" w:rsidP="00C618AC">
            <w:pPr>
              <w:pStyle w:val="ListParagraph"/>
              <w:spacing w:after="0" w:line="240" w:lineRule="auto"/>
              <w:ind w:left="0"/>
              <w:jc w:val="center"/>
              <w:rPr>
                <w:rFonts w:ascii="Times New Roman" w:hAnsi="Times New Roman" w:cs="Times New Roman"/>
                <w:b/>
                <w:sz w:val="16"/>
                <w:szCs w:val="16"/>
                <w:lang w:val="en-ID"/>
              </w:rPr>
            </w:pPr>
            <w:r w:rsidRPr="003A50F8">
              <w:rPr>
                <w:rFonts w:ascii="Times New Roman" w:hAnsi="Times New Roman" w:cs="Times New Roman"/>
                <w:b/>
                <w:sz w:val="16"/>
                <w:szCs w:val="16"/>
                <w:lang w:val="en-ID"/>
              </w:rPr>
              <w:t>Rata-rata</w:t>
            </w:r>
          </w:p>
        </w:tc>
        <w:tc>
          <w:tcPr>
            <w:tcW w:w="831" w:type="dxa"/>
            <w:shd w:val="clear" w:color="auto" w:fill="D9D9D9" w:themeFill="background1" w:themeFillShade="D9"/>
            <w:vAlign w:val="center"/>
          </w:tcPr>
          <w:p w14:paraId="6551AB8A" w14:textId="4E8EF2BC" w:rsidR="003A50F8" w:rsidRPr="003A50F8" w:rsidRDefault="00C06313" w:rsidP="00C618AC">
            <w:pPr>
              <w:autoSpaceDE w:val="0"/>
              <w:autoSpaceDN w:val="0"/>
              <w:adjustRightInd w:val="0"/>
              <w:rPr>
                <w:rFonts w:ascii="Times New Roman" w:hAnsi="Times New Roman" w:cs="Times New Roman"/>
                <w:b/>
                <w:color w:val="000000"/>
                <w:sz w:val="16"/>
                <w:szCs w:val="16"/>
              </w:rPr>
            </w:pPr>
            <w:r>
              <w:rPr>
                <w:rFonts w:ascii="Times New Roman" w:hAnsi="Times New Roman" w:cs="Times New Roman"/>
                <w:b/>
                <w:color w:val="000000"/>
                <w:sz w:val="16"/>
                <w:szCs w:val="16"/>
              </w:rPr>
              <w:t>86,15</w:t>
            </w:r>
          </w:p>
        </w:tc>
        <w:tc>
          <w:tcPr>
            <w:tcW w:w="757" w:type="dxa"/>
            <w:shd w:val="clear" w:color="auto" w:fill="D9D9D9" w:themeFill="background1" w:themeFillShade="D9"/>
            <w:vAlign w:val="center"/>
          </w:tcPr>
          <w:p w14:paraId="092EAB06" w14:textId="250C6111" w:rsidR="003A50F8" w:rsidRPr="003A50F8" w:rsidRDefault="00C06313" w:rsidP="00C618AC">
            <w:pPr>
              <w:autoSpaceDE w:val="0"/>
              <w:autoSpaceDN w:val="0"/>
              <w:adjustRightInd w:val="0"/>
              <w:rPr>
                <w:rFonts w:ascii="Times New Roman" w:hAnsi="Times New Roman" w:cs="Times New Roman"/>
                <w:b/>
                <w:color w:val="000000"/>
                <w:sz w:val="16"/>
                <w:szCs w:val="16"/>
              </w:rPr>
            </w:pPr>
            <w:r>
              <w:rPr>
                <w:rFonts w:ascii="Times New Roman" w:hAnsi="Times New Roman" w:cs="Times New Roman"/>
                <w:b/>
                <w:color w:val="000000"/>
                <w:sz w:val="16"/>
                <w:szCs w:val="16"/>
              </w:rPr>
              <w:t>87,76</w:t>
            </w:r>
          </w:p>
        </w:tc>
        <w:tc>
          <w:tcPr>
            <w:tcW w:w="731" w:type="dxa"/>
            <w:shd w:val="clear" w:color="auto" w:fill="D9D9D9" w:themeFill="background1" w:themeFillShade="D9"/>
            <w:vAlign w:val="center"/>
          </w:tcPr>
          <w:p w14:paraId="5E63A925" w14:textId="56F4AF14" w:rsidR="003A50F8" w:rsidRPr="003A50F8" w:rsidRDefault="00C06313" w:rsidP="00C618AC">
            <w:pPr>
              <w:autoSpaceDE w:val="0"/>
              <w:autoSpaceDN w:val="0"/>
              <w:adjustRightInd w:val="0"/>
              <w:rPr>
                <w:rFonts w:ascii="Times New Roman" w:hAnsi="Times New Roman" w:cs="Times New Roman"/>
                <w:b/>
                <w:color w:val="000000"/>
                <w:sz w:val="16"/>
                <w:szCs w:val="16"/>
              </w:rPr>
            </w:pPr>
            <w:r>
              <w:rPr>
                <w:rFonts w:ascii="Times New Roman" w:hAnsi="Times New Roman" w:cs="Times New Roman"/>
                <w:b/>
                <w:color w:val="000000"/>
                <w:sz w:val="16"/>
                <w:szCs w:val="16"/>
              </w:rPr>
              <w:t>86,15</w:t>
            </w:r>
          </w:p>
        </w:tc>
        <w:tc>
          <w:tcPr>
            <w:tcW w:w="784" w:type="dxa"/>
            <w:shd w:val="clear" w:color="auto" w:fill="D9D9D9" w:themeFill="background1" w:themeFillShade="D9"/>
            <w:vAlign w:val="center"/>
          </w:tcPr>
          <w:p w14:paraId="305CD17A" w14:textId="3F97EDE5" w:rsidR="003A50F8" w:rsidRPr="005167AB" w:rsidRDefault="005167AB" w:rsidP="00C618AC">
            <w:pPr>
              <w:autoSpaceDE w:val="0"/>
              <w:autoSpaceDN w:val="0"/>
              <w:adjustRightInd w:val="0"/>
              <w:rPr>
                <w:rFonts w:ascii="Times New Roman" w:hAnsi="Times New Roman" w:cs="Times New Roman"/>
                <w:b/>
                <w:color w:val="000000"/>
                <w:sz w:val="16"/>
                <w:szCs w:val="16"/>
              </w:rPr>
            </w:pPr>
            <w:r w:rsidRPr="005167AB">
              <w:rPr>
                <w:rFonts w:ascii="Times New Roman" w:hAnsi="Times New Roman" w:cs="Times New Roman"/>
                <w:b/>
                <w:color w:val="000000"/>
                <w:sz w:val="16"/>
                <w:szCs w:val="16"/>
              </w:rPr>
              <w:t>0,913054</w:t>
            </w:r>
          </w:p>
        </w:tc>
      </w:tr>
    </w:tbl>
    <w:p w14:paraId="412C4318" w14:textId="528C3A4D" w:rsidR="00952247" w:rsidRDefault="009274D8" w:rsidP="00BE0884">
      <w:pPr>
        <w:pStyle w:val="BodyText"/>
        <w:ind w:firstLine="0"/>
        <w:rPr>
          <w:lang w:val="en-ID" w:eastAsia="en-US"/>
        </w:rPr>
      </w:pPr>
      <w:r>
        <w:rPr>
          <w:lang w:val="en-ID" w:eastAsia="en-US"/>
        </w:rPr>
        <w:t>Keterangan:</w:t>
      </w:r>
    </w:p>
    <w:p w14:paraId="68A57C67" w14:textId="39C0845C" w:rsidR="009274D8" w:rsidRDefault="009274D8" w:rsidP="00BE0884">
      <w:pPr>
        <w:pStyle w:val="BodyText"/>
        <w:ind w:firstLine="0"/>
        <w:rPr>
          <w:lang w:val="en-ID" w:eastAsia="en-US"/>
        </w:rPr>
      </w:pPr>
      <w:r>
        <w:rPr>
          <w:lang w:val="en-ID" w:eastAsia="en-US"/>
        </w:rPr>
        <w:t>M.I</w:t>
      </w:r>
      <w:r>
        <w:rPr>
          <w:lang w:val="en-ID" w:eastAsia="en-US"/>
        </w:rPr>
        <w:tab/>
        <w:t>: Momen Invarian</w:t>
      </w:r>
    </w:p>
    <w:p w14:paraId="29A27DDD" w14:textId="50EF0AA1" w:rsidR="009274D8" w:rsidRDefault="009274D8" w:rsidP="00BE0884">
      <w:pPr>
        <w:pStyle w:val="BodyText"/>
        <w:ind w:firstLine="0"/>
        <w:rPr>
          <w:lang w:val="en-ID" w:eastAsia="en-US"/>
        </w:rPr>
      </w:pPr>
      <w:r>
        <w:rPr>
          <w:lang w:val="en-ID" w:eastAsia="en-US"/>
        </w:rPr>
        <w:t>Z</w:t>
      </w:r>
      <w:r>
        <w:rPr>
          <w:lang w:val="en-ID" w:eastAsia="en-US"/>
        </w:rPr>
        <w:tab/>
        <w:t>: Zoning</w:t>
      </w:r>
    </w:p>
    <w:p w14:paraId="7D77A88A" w14:textId="3D4C4636" w:rsidR="009274D8" w:rsidRDefault="009274D8" w:rsidP="00BE0884">
      <w:pPr>
        <w:pStyle w:val="BodyText"/>
        <w:ind w:firstLine="0"/>
        <w:rPr>
          <w:lang w:val="en-ID" w:eastAsia="en-US"/>
        </w:rPr>
      </w:pPr>
      <w:r>
        <w:rPr>
          <w:lang w:val="en-ID" w:eastAsia="en-US"/>
        </w:rPr>
        <w:t>A</w:t>
      </w:r>
      <w:r>
        <w:rPr>
          <w:lang w:val="en-ID" w:eastAsia="en-US"/>
        </w:rPr>
        <w:tab/>
        <w:t>: Persentase Akurasi</w:t>
      </w:r>
    </w:p>
    <w:p w14:paraId="322E5D5C" w14:textId="0B59F344" w:rsidR="009274D8" w:rsidRDefault="009274D8" w:rsidP="00BE0884">
      <w:pPr>
        <w:pStyle w:val="BodyText"/>
        <w:ind w:firstLine="0"/>
        <w:rPr>
          <w:lang w:val="en-ID" w:eastAsia="en-US"/>
        </w:rPr>
      </w:pPr>
      <w:r>
        <w:rPr>
          <w:lang w:val="en-ID" w:eastAsia="en-US"/>
        </w:rPr>
        <w:t>P</w:t>
      </w:r>
      <w:r>
        <w:rPr>
          <w:lang w:val="en-ID" w:eastAsia="en-US"/>
        </w:rPr>
        <w:tab/>
        <w:t>: Persentase Presisi</w:t>
      </w:r>
    </w:p>
    <w:p w14:paraId="14D62663" w14:textId="0EE0993B" w:rsidR="009274D8" w:rsidRDefault="009274D8" w:rsidP="00BE0884">
      <w:pPr>
        <w:pStyle w:val="BodyText"/>
        <w:ind w:firstLine="0"/>
        <w:rPr>
          <w:lang w:val="en-ID" w:eastAsia="en-US"/>
        </w:rPr>
      </w:pPr>
      <w:r>
        <w:rPr>
          <w:lang w:val="en-ID" w:eastAsia="en-US"/>
        </w:rPr>
        <w:t>R</w:t>
      </w:r>
      <w:r>
        <w:rPr>
          <w:lang w:val="en-ID" w:eastAsia="en-US"/>
        </w:rPr>
        <w:tab/>
        <w:t xml:space="preserve">: Persentase </w:t>
      </w:r>
      <w:r w:rsidRPr="009274D8">
        <w:rPr>
          <w:i/>
          <w:lang w:val="en-ID" w:eastAsia="en-US"/>
        </w:rPr>
        <w:t>Recall</w:t>
      </w:r>
    </w:p>
    <w:p w14:paraId="596318DD" w14:textId="49BDCB79" w:rsidR="009274D8" w:rsidRDefault="009274D8" w:rsidP="00BE0884">
      <w:pPr>
        <w:pStyle w:val="BodyText"/>
        <w:ind w:firstLine="0"/>
        <w:rPr>
          <w:lang w:val="en-ID" w:eastAsia="en-US"/>
        </w:rPr>
      </w:pPr>
    </w:p>
    <w:p w14:paraId="63D93AC8" w14:textId="2247482E" w:rsidR="00C76A81" w:rsidRDefault="0032328A" w:rsidP="00C76A81">
      <w:pPr>
        <w:pStyle w:val="BodyText"/>
        <w:ind w:firstLine="0"/>
        <w:rPr>
          <w:lang w:val="en-ID" w:eastAsia="en-US"/>
        </w:rPr>
      </w:pPr>
      <w:r w:rsidRPr="0032328A">
        <w:rPr>
          <w:lang w:val="en-ID" w:eastAsia="en-US"/>
        </w:rPr>
        <w:t xml:space="preserve">Berdasarkan hasil yang diperlihatkan pada Tabel </w:t>
      </w:r>
      <w:r w:rsidR="00702294">
        <w:rPr>
          <w:lang w:val="en-ID" w:eastAsia="en-US"/>
        </w:rPr>
        <w:t>III</w:t>
      </w:r>
      <w:r w:rsidRPr="0032328A">
        <w:rPr>
          <w:lang w:val="en-ID" w:eastAsia="en-US"/>
        </w:rPr>
        <w:t xml:space="preserve"> akurasi, presisi, dan </w:t>
      </w:r>
      <w:r w:rsidRPr="0032328A">
        <w:rPr>
          <w:i/>
          <w:lang w:val="en-ID" w:eastAsia="en-US"/>
        </w:rPr>
        <w:t>recall</w:t>
      </w:r>
      <w:r w:rsidRPr="0032328A">
        <w:rPr>
          <w:lang w:val="en-ID" w:eastAsia="en-US"/>
        </w:rPr>
        <w:t xml:space="preserve"> terbaik dihasilkan dari 4 fitur momen invarian dan 8 fitur zoning dengan presentase akurasi, presisi, dan </w:t>
      </w:r>
      <w:r w:rsidRPr="0032328A">
        <w:rPr>
          <w:i/>
          <w:lang w:val="en-ID" w:eastAsia="en-US"/>
        </w:rPr>
        <w:t>recall</w:t>
      </w:r>
      <w:r w:rsidR="00702294">
        <w:rPr>
          <w:lang w:val="en-ID" w:eastAsia="en-US"/>
        </w:rPr>
        <w:t xml:space="preserve"> berturut-turut sebesar 89,42%; 90,16%; dan 89,42</w:t>
      </w:r>
      <w:r w:rsidRPr="0032328A">
        <w:rPr>
          <w:lang w:val="en-ID" w:eastAsia="en-US"/>
        </w:rPr>
        <w:t>%.</w:t>
      </w:r>
      <w:r w:rsidR="00C20FD7">
        <w:rPr>
          <w:lang w:val="en-ID" w:eastAsia="en-US"/>
        </w:rPr>
        <w:t xml:space="preserve"> Pada pengujian model ini, fitur </w:t>
      </w:r>
      <w:r w:rsidR="00C20FD7">
        <w:rPr>
          <w:lang w:val="en-ID" w:eastAsia="en-US"/>
        </w:rPr>
        <w:t>momen invarian yang digunakan</w:t>
      </w:r>
      <w:r w:rsidR="00A97B0A">
        <w:rPr>
          <w:lang w:val="en-ID" w:eastAsia="en-US"/>
        </w:rPr>
        <w:t xml:space="preserve"> pada setiap model</w:t>
      </w:r>
      <w:r w:rsidR="00C20FD7">
        <w:rPr>
          <w:lang w:val="en-ID" w:eastAsia="en-US"/>
        </w:rPr>
        <w:t xml:space="preserve"> dipilih secara acak. </w:t>
      </w:r>
      <w:r w:rsidRPr="0032328A">
        <w:rPr>
          <w:lang w:val="en-ID" w:eastAsia="en-US"/>
        </w:rPr>
        <w:t xml:space="preserve">Variasi persentase dan waktu komputasi pada masing-masing model disebabkan oleh pengaruh suatu fitur terhadap fitur yang lainnya. </w:t>
      </w:r>
    </w:p>
    <w:p w14:paraId="7171F91B" w14:textId="562D06AB" w:rsidR="00316E6D" w:rsidRDefault="00316E6D" w:rsidP="00C76A81">
      <w:pPr>
        <w:pStyle w:val="BodyText"/>
        <w:ind w:firstLine="215"/>
        <w:rPr>
          <w:lang w:val="en-ID" w:eastAsia="en-US"/>
        </w:rPr>
      </w:pPr>
      <w:r w:rsidRPr="00316E6D">
        <w:rPr>
          <w:lang w:val="en-ID" w:eastAsia="en-US"/>
        </w:rPr>
        <w:t xml:space="preserve">Berdasarkan perbandingan waktu komputasi yang ditunjukkan pada Tabel </w:t>
      </w:r>
      <w:r w:rsidR="00DD4C2A">
        <w:rPr>
          <w:lang w:val="en-ID" w:eastAsia="en-US"/>
        </w:rPr>
        <w:t>III</w:t>
      </w:r>
      <w:r w:rsidRPr="00316E6D">
        <w:rPr>
          <w:lang w:val="en-ID" w:eastAsia="en-US"/>
        </w:rPr>
        <w:t xml:space="preserve">, terlihat bahwa terdapat kenaikan waktu komputasi setiap penambahan fitur pada metode zoning. Waktu komputasi dihitung dari </w:t>
      </w:r>
      <w:r w:rsidRPr="00316E6D">
        <w:rPr>
          <w:i/>
          <w:lang w:val="en-ID" w:eastAsia="en-US"/>
        </w:rPr>
        <w:t>input</w:t>
      </w:r>
      <w:r w:rsidRPr="00316E6D">
        <w:rPr>
          <w:lang w:val="en-ID" w:eastAsia="en-US"/>
        </w:rPr>
        <w:t xml:space="preserve"> citra hingga sampai keluarnya hasil klasifikasi dari setiap data uji. </w:t>
      </w:r>
    </w:p>
    <w:p w14:paraId="629522D0" w14:textId="17C4588B" w:rsidR="00304B29" w:rsidRDefault="00FA7502" w:rsidP="00FA7502">
      <w:pPr>
        <w:pStyle w:val="BodyText"/>
        <w:ind w:firstLine="215"/>
        <w:rPr>
          <w:lang w:val="en-ID" w:eastAsia="en-US"/>
        </w:rPr>
      </w:pPr>
      <w:r>
        <w:rPr>
          <w:lang w:val="en-ID" w:eastAsia="en-US"/>
        </w:rPr>
        <w:t>Model terbaik ya</w:t>
      </w:r>
      <w:r w:rsidR="001B4942">
        <w:rPr>
          <w:lang w:val="en-ID" w:eastAsia="en-US"/>
        </w:rPr>
        <w:t>ng dapat menghasilkan akurasi, p</w:t>
      </w:r>
      <w:r>
        <w:rPr>
          <w:lang w:val="en-ID" w:eastAsia="en-US"/>
        </w:rPr>
        <w:t xml:space="preserve">resisi, dan </w:t>
      </w:r>
      <w:r w:rsidRPr="00FA7502">
        <w:rPr>
          <w:i/>
          <w:lang w:val="en-ID" w:eastAsia="en-US"/>
        </w:rPr>
        <w:t>recall</w:t>
      </w:r>
      <w:r>
        <w:rPr>
          <w:lang w:val="en-ID" w:eastAsia="en-US"/>
        </w:rPr>
        <w:t xml:space="preserve"> tertinggi adalah model kombinasi 4 momen invarian dan 8 fitur </w:t>
      </w:r>
      <w:r w:rsidRPr="00FA7502">
        <w:rPr>
          <w:i/>
          <w:lang w:val="en-ID" w:eastAsia="en-US"/>
        </w:rPr>
        <w:t>zoning</w:t>
      </w:r>
      <w:r>
        <w:rPr>
          <w:lang w:val="en-ID" w:eastAsia="en-US"/>
        </w:rPr>
        <w:t xml:space="preserve">. </w:t>
      </w:r>
      <w:r w:rsidR="001746DD">
        <w:rPr>
          <w:lang w:val="en-ID"/>
        </w:rPr>
        <w:t>M</w:t>
      </w:r>
      <w:r w:rsidR="00304B29" w:rsidRPr="00304B29">
        <w:rPr>
          <w:lang w:val="en-ID"/>
        </w:rPr>
        <w:t>enggunakan model ini</w:t>
      </w:r>
      <w:r w:rsidR="001746DD">
        <w:rPr>
          <w:lang w:val="en-ID"/>
        </w:rPr>
        <w:t>,</w:t>
      </w:r>
      <w:r w:rsidR="00304B29" w:rsidRPr="00304B29">
        <w:rPr>
          <w:lang w:val="en-ID"/>
        </w:rPr>
        <w:t xml:space="preserve"> </w:t>
      </w:r>
      <w:r w:rsidR="00F20F42">
        <w:rPr>
          <w:lang w:val="en-ID"/>
        </w:rPr>
        <w:t>j</w:t>
      </w:r>
      <w:r w:rsidR="00304B29" w:rsidRPr="00304B29">
        <w:rPr>
          <w:lang w:val="en-ID"/>
        </w:rPr>
        <w:t xml:space="preserve">umlah data retak yang </w:t>
      </w:r>
      <w:r w:rsidR="00304B29" w:rsidRPr="00421E40">
        <w:rPr>
          <w:b/>
          <w:lang w:val="en-ID"/>
        </w:rPr>
        <w:t>salah diprediksi</w:t>
      </w:r>
      <w:r w:rsidR="00F20F42">
        <w:rPr>
          <w:lang w:val="en-ID"/>
        </w:rPr>
        <w:t xml:space="preserve"> </w:t>
      </w:r>
      <w:r w:rsidR="00304B29" w:rsidRPr="00304B29">
        <w:rPr>
          <w:lang w:val="en-ID"/>
        </w:rPr>
        <w:t xml:space="preserve">sebanyak 29 data dari 180 data </w:t>
      </w:r>
      <w:r w:rsidR="00693408">
        <w:rPr>
          <w:lang w:val="en-ID"/>
        </w:rPr>
        <w:t>(83,5</w:t>
      </w:r>
      <w:r w:rsidR="00304B29" w:rsidRPr="00304B29">
        <w:rPr>
          <w:lang w:val="en-ID"/>
        </w:rPr>
        <w:t>%</w:t>
      </w:r>
      <w:r w:rsidR="00693408">
        <w:rPr>
          <w:lang w:val="en-ID"/>
        </w:rPr>
        <w:t>)</w:t>
      </w:r>
      <w:r w:rsidR="00B61B9A">
        <w:rPr>
          <w:lang w:val="en-ID"/>
        </w:rPr>
        <w:t>, s</w:t>
      </w:r>
      <w:r w:rsidR="00304B29" w:rsidRPr="00304B29">
        <w:rPr>
          <w:lang w:val="en-ID"/>
        </w:rPr>
        <w:t xml:space="preserve">edangkan jumlah data non-retak yang </w:t>
      </w:r>
      <w:r w:rsidR="00304B29" w:rsidRPr="00421E40">
        <w:rPr>
          <w:b/>
          <w:lang w:val="en-ID"/>
        </w:rPr>
        <w:t>salah diprediksi</w:t>
      </w:r>
      <w:r w:rsidR="00304B29" w:rsidRPr="00304B29">
        <w:rPr>
          <w:lang w:val="en-ID"/>
        </w:rPr>
        <w:t xml:space="preserve"> menggunakan model ini yakni sebanyak 6 dari 180 data </w:t>
      </w:r>
      <w:r w:rsidR="00B61B9A">
        <w:rPr>
          <w:lang w:val="en-ID"/>
        </w:rPr>
        <w:t>(95,342</w:t>
      </w:r>
      <w:r w:rsidR="00304B29" w:rsidRPr="00304B29">
        <w:rPr>
          <w:lang w:val="en-ID"/>
        </w:rPr>
        <w:t>%</w:t>
      </w:r>
      <w:r w:rsidR="00B61B9A">
        <w:rPr>
          <w:lang w:val="en-ID"/>
        </w:rPr>
        <w:t>)</w:t>
      </w:r>
      <w:r w:rsidR="00304B29" w:rsidRPr="00304B29">
        <w:rPr>
          <w:lang w:val="en-ID"/>
        </w:rPr>
        <w:t>.</w:t>
      </w:r>
      <w:r w:rsidR="00D36DA2">
        <w:rPr>
          <w:lang w:val="en-ID"/>
        </w:rPr>
        <w:t xml:space="preserve"> Hasil ini diperoleh karena 8 fitur zoning memiliki tingkat perbedaan yang tinggi antara data retak dan non retak</w:t>
      </w:r>
      <w:r w:rsidR="0036490C">
        <w:rPr>
          <w:lang w:val="en-ID"/>
        </w:rPr>
        <w:t xml:space="preserve"> yang</w:t>
      </w:r>
      <w:r w:rsidR="00D36DA2">
        <w:rPr>
          <w:lang w:val="en-ID"/>
        </w:rPr>
        <w:t xml:space="preserve"> tampak pada </w:t>
      </w:r>
      <w:r w:rsidR="00304B29" w:rsidRPr="00304B29">
        <w:rPr>
          <w:lang w:val="en-ID"/>
        </w:rPr>
        <w:t xml:space="preserve">Gambar </w:t>
      </w:r>
      <w:r w:rsidR="00874BB2">
        <w:rPr>
          <w:lang w:val="en-ID"/>
        </w:rPr>
        <w:t>10</w:t>
      </w:r>
      <w:r w:rsidR="00304B29" w:rsidRPr="00304B29">
        <w:rPr>
          <w:lang w:val="en-ID"/>
        </w:rPr>
        <w:t>.</w:t>
      </w:r>
    </w:p>
    <w:p w14:paraId="7CEDB01C" w14:textId="614A6796" w:rsidR="00115701" w:rsidRDefault="00115701" w:rsidP="00874BB2">
      <w:pPr>
        <w:pStyle w:val="BodyText"/>
        <w:ind w:firstLine="0"/>
        <w:jc w:val="center"/>
        <w:rPr>
          <w:lang w:val="en-ID"/>
        </w:rPr>
      </w:pPr>
      <w:r>
        <w:rPr>
          <w:noProof/>
          <w:lang w:eastAsia="en-US"/>
        </w:rPr>
        <w:drawing>
          <wp:inline distT="0" distB="0" distL="0" distR="0" wp14:anchorId="58173439" wp14:editId="02672B55">
            <wp:extent cx="2953887"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7343" cy="2311891"/>
                    </a:xfrm>
                    <a:prstGeom prst="rect">
                      <a:avLst/>
                    </a:prstGeom>
                  </pic:spPr>
                </pic:pic>
              </a:graphicData>
            </a:graphic>
          </wp:inline>
        </w:drawing>
      </w:r>
    </w:p>
    <w:p w14:paraId="7E74D582" w14:textId="04C25ECF" w:rsidR="00115701" w:rsidRDefault="00115701" w:rsidP="00324DF3">
      <w:pPr>
        <w:pStyle w:val="BodyText"/>
        <w:numPr>
          <w:ilvl w:val="0"/>
          <w:numId w:val="9"/>
        </w:numPr>
        <w:ind w:left="284" w:firstLine="0"/>
        <w:rPr>
          <w:sz w:val="16"/>
          <w:lang w:val="en-ID"/>
        </w:rPr>
      </w:pPr>
      <w:r w:rsidRPr="00115701">
        <w:rPr>
          <w:sz w:val="16"/>
          <w:lang w:val="en-ID"/>
        </w:rPr>
        <w:t>Perbandingan fitur momen invarian kelas retak dan non-retak pada model 4 momen invarian dan 8 zoning</w:t>
      </w:r>
    </w:p>
    <w:p w14:paraId="2FBBD35D" w14:textId="53A8580C" w:rsidR="00115701" w:rsidRDefault="00115701" w:rsidP="00115701">
      <w:pPr>
        <w:pStyle w:val="BodyText"/>
        <w:ind w:left="284" w:firstLine="0"/>
        <w:rPr>
          <w:sz w:val="16"/>
          <w:lang w:val="en-ID"/>
        </w:rPr>
      </w:pPr>
    </w:p>
    <w:p w14:paraId="7C46A636" w14:textId="1825DAE1" w:rsidR="00115701" w:rsidRDefault="00115701" w:rsidP="00115701">
      <w:pPr>
        <w:pStyle w:val="BodyText"/>
        <w:ind w:left="284" w:firstLine="0"/>
        <w:jc w:val="center"/>
        <w:rPr>
          <w:sz w:val="16"/>
          <w:lang w:val="en-ID"/>
        </w:rPr>
      </w:pPr>
      <w:r>
        <w:rPr>
          <w:noProof/>
          <w:lang w:eastAsia="en-US"/>
        </w:rPr>
        <w:drawing>
          <wp:inline distT="0" distB="0" distL="0" distR="0" wp14:anchorId="3BDFB036" wp14:editId="115F82B4">
            <wp:extent cx="2260397" cy="1404519"/>
            <wp:effectExtent l="0" t="0" r="6985" b="571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F4AB902" w14:textId="50AB7C47" w:rsidR="00115701" w:rsidRPr="00D84A2F" w:rsidRDefault="00D84A2F" w:rsidP="00324DF3">
      <w:pPr>
        <w:pStyle w:val="BodyText"/>
        <w:numPr>
          <w:ilvl w:val="0"/>
          <w:numId w:val="9"/>
        </w:numPr>
        <w:ind w:left="284" w:firstLine="0"/>
        <w:rPr>
          <w:sz w:val="12"/>
          <w:lang w:val="en-ID"/>
        </w:rPr>
      </w:pPr>
      <w:r w:rsidRPr="00D84A2F">
        <w:rPr>
          <w:sz w:val="16"/>
          <w:szCs w:val="24"/>
          <w:lang w:val="en-ID"/>
        </w:rPr>
        <w:t>Perbandingan fitur zoning kelas retak dan non-retak pada model 4 momen invarian dan 8 zoning</w:t>
      </w:r>
    </w:p>
    <w:p w14:paraId="5DCBA0C9" w14:textId="67E4158F" w:rsidR="00D84A2F" w:rsidRDefault="00D84A2F" w:rsidP="00D84A2F">
      <w:pPr>
        <w:pStyle w:val="BodyText"/>
        <w:ind w:left="284" w:firstLine="0"/>
        <w:rPr>
          <w:sz w:val="16"/>
          <w:szCs w:val="24"/>
          <w:lang w:val="en-ID"/>
        </w:rPr>
      </w:pPr>
    </w:p>
    <w:p w14:paraId="0F180D55" w14:textId="061A367C" w:rsidR="00E36EE1" w:rsidRDefault="000606A0" w:rsidP="000057E9">
      <w:pPr>
        <w:pStyle w:val="BodyText"/>
        <w:ind w:left="284" w:firstLine="0"/>
        <w:rPr>
          <w:lang w:val="en-ID"/>
        </w:rPr>
      </w:pPr>
      <w:r w:rsidRPr="000606A0">
        <w:rPr>
          <w:lang w:val="en-ID"/>
        </w:rPr>
        <w:t xml:space="preserve">Berdasarkan hasil persentase akurasi yang didapatkan menggunakan model kombinasi 4 fitur momen invarian dan 8 fitur zoning disimpulkan bahwa penambahan fitur zoning pada model ini memiliki pengaruh yang positif terhadap hasil klasifikasi yang ditunjukkan pada Gambar </w:t>
      </w:r>
      <w:r w:rsidR="00874BB2">
        <w:rPr>
          <w:lang w:val="en-ID"/>
        </w:rPr>
        <w:t>10</w:t>
      </w:r>
      <w:r w:rsidRPr="000606A0">
        <w:rPr>
          <w:lang w:val="en-ID"/>
        </w:rPr>
        <w:t xml:space="preserve">. Pada model sebelumnya (model kombinasi 4 fitur momen invarian dan 4 fitur zoning) pada metode zoning, fitur pertama dan fitur ketiga memiliki selisih </w:t>
      </w:r>
      <w:r w:rsidRPr="000606A0">
        <w:rPr>
          <w:lang w:val="en-ID"/>
        </w:rPr>
        <w:lastRenderedPageBreak/>
        <w:t>yang kecil. Namun pada model ini zoning fitur kelima, keenam, ketujuh, dan kedelapan memberikan pengaruh nilai positif untuk hasil klasifikasi retakan.</w:t>
      </w:r>
      <w:r w:rsidR="00EF145D">
        <w:rPr>
          <w:lang w:val="en-ID"/>
        </w:rPr>
        <w:t xml:space="preserve"> M</w:t>
      </w:r>
      <w:r w:rsidR="00141708" w:rsidRPr="00141708">
        <w:rPr>
          <w:lang w:val="en-ID"/>
        </w:rPr>
        <w:t>odel kombinasi 4 fitur momen invarian dan 8 fitur zoning yang terbaik pada sistem klasifikasi pengenalan kerusakan bangunan berdasarkan citra retakan. Sehingga model tersebut yang kemudian digunakan untuk pengujian menggunakan jumlah data yang besar.</w:t>
      </w:r>
    </w:p>
    <w:p w14:paraId="089E77CB" w14:textId="4A36FFEC" w:rsidR="00E36EE1" w:rsidRPr="000B78E3" w:rsidRDefault="002714F6" w:rsidP="00EF145D">
      <w:pPr>
        <w:pStyle w:val="Heading2"/>
        <w:rPr>
          <w:lang w:val="en-ID"/>
        </w:rPr>
      </w:pPr>
      <w:r w:rsidRPr="000B78E3">
        <w:rPr>
          <w:lang w:val="en-ID"/>
        </w:rPr>
        <w:t>Uji Model menggunakan Data Besar</w:t>
      </w:r>
    </w:p>
    <w:p w14:paraId="58CE86C3" w14:textId="56B21799" w:rsidR="00A906E3" w:rsidRDefault="00FC7228" w:rsidP="006F103F">
      <w:pPr>
        <w:pStyle w:val="BodyText"/>
        <w:ind w:firstLine="215"/>
        <w:rPr>
          <w:lang w:val="en-ID"/>
        </w:rPr>
      </w:pPr>
      <w:r w:rsidRPr="00FC7228">
        <w:rPr>
          <w:lang w:val="en-ID"/>
        </w:rPr>
        <w:t xml:space="preserve">Berdasarkan hasil yang ditunjukkan pada Tabel </w:t>
      </w:r>
      <w:r w:rsidR="00F257B1">
        <w:rPr>
          <w:lang w:val="en-ID"/>
        </w:rPr>
        <w:t>III</w:t>
      </w:r>
      <w:r w:rsidRPr="00FC7228">
        <w:rPr>
          <w:lang w:val="en-ID"/>
        </w:rPr>
        <w:t xml:space="preserve">, maka kemudian peneliti menggunakan model dengan akurasi, presisi, dan </w:t>
      </w:r>
      <w:r w:rsidRPr="00FC7228">
        <w:rPr>
          <w:i/>
          <w:lang w:val="en-ID"/>
        </w:rPr>
        <w:t>recall</w:t>
      </w:r>
      <w:r w:rsidRPr="00FC7228">
        <w:rPr>
          <w:lang w:val="en-ID"/>
        </w:rPr>
        <w:t xml:space="preserve"> terbaik untuk melakukan pengujian terhadap 20.000 data retak dan 20.000 dat</w:t>
      </w:r>
      <w:r w:rsidR="0005657F">
        <w:rPr>
          <w:lang w:val="en-ID"/>
        </w:rPr>
        <w:t>a non-retak dengan perbandingan</w:t>
      </w:r>
      <w:r w:rsidR="008D65A1">
        <w:rPr>
          <w:lang w:val="en-ID"/>
        </w:rPr>
        <w:t xml:space="preserve"> data latih dan data uji sebesar 70:30 yang ditentukan secara acak.</w:t>
      </w:r>
      <w:r w:rsidR="00651346">
        <w:rPr>
          <w:lang w:val="en-ID"/>
        </w:rPr>
        <w:t xml:space="preserve"> Uji model menggunakan data besar ini dilakukan untuk melihat performa dari model terbaik</w:t>
      </w:r>
      <w:r w:rsidR="00E57197">
        <w:rPr>
          <w:lang w:val="en-ID"/>
        </w:rPr>
        <w:t xml:space="preserve"> (kombinasi 4 fitur momen invarian dan 8 fitur </w:t>
      </w:r>
      <w:r w:rsidR="00E57197" w:rsidRPr="00E57197">
        <w:rPr>
          <w:i/>
          <w:lang w:val="en-ID"/>
        </w:rPr>
        <w:t>zoning</w:t>
      </w:r>
      <w:r w:rsidR="00E57197">
        <w:rPr>
          <w:lang w:val="en-ID"/>
        </w:rPr>
        <w:t>)</w:t>
      </w:r>
      <w:r w:rsidR="00651346">
        <w:rPr>
          <w:lang w:val="en-ID"/>
        </w:rPr>
        <w:t xml:space="preserve"> pada jumlah data yang banyak.</w:t>
      </w:r>
      <w:r w:rsidRPr="00FC7228">
        <w:rPr>
          <w:lang w:val="en-ID"/>
        </w:rPr>
        <w:t xml:space="preserve"> Spesifikasi data yang digunakan untuk pengujian dapat dilihat pada Tabel </w:t>
      </w:r>
      <w:r w:rsidR="00BB646A">
        <w:rPr>
          <w:lang w:val="en-ID"/>
        </w:rPr>
        <w:t>I</w:t>
      </w:r>
      <w:r w:rsidR="00874BB2">
        <w:rPr>
          <w:lang w:val="en-ID"/>
        </w:rPr>
        <w:t>V</w:t>
      </w:r>
      <w:r w:rsidRPr="00FC7228">
        <w:rPr>
          <w:lang w:val="en-ID"/>
        </w:rPr>
        <w:t>.</w:t>
      </w:r>
    </w:p>
    <w:p w14:paraId="3516DE88" w14:textId="6DD43C53" w:rsidR="00D81E1C" w:rsidRDefault="00D81E1C" w:rsidP="00D81E1C">
      <w:pPr>
        <w:pStyle w:val="tablehead"/>
        <w:tabs>
          <w:tab w:val="clear" w:pos="0"/>
        </w:tabs>
        <w:ind w:left="426"/>
        <w:rPr>
          <w:szCs w:val="24"/>
          <w:lang w:val="en-ID"/>
        </w:rPr>
      </w:pPr>
      <w:r w:rsidRPr="00A51CF1">
        <w:rPr>
          <w:szCs w:val="24"/>
          <w:lang w:val="en-ID"/>
        </w:rPr>
        <w:t>Spesifikasi jumlah data latih dan data uji</w:t>
      </w:r>
      <w:r>
        <w:rPr>
          <w:szCs w:val="24"/>
          <w:lang w:val="en-ID"/>
        </w:rPr>
        <w:t xml:space="preserve"> yang digunakan</w:t>
      </w:r>
      <w:r w:rsidRPr="00A51CF1">
        <w:rPr>
          <w:szCs w:val="24"/>
          <w:lang w:val="en-ID"/>
        </w:rPr>
        <w:t xml:space="preserve"> untuk pengujian</w:t>
      </w:r>
    </w:p>
    <w:tbl>
      <w:tblPr>
        <w:tblStyle w:val="TableGrid"/>
        <w:tblW w:w="0" w:type="auto"/>
        <w:tblLook w:val="04A0" w:firstRow="1" w:lastRow="0" w:firstColumn="1" w:lastColumn="0" w:noHBand="0" w:noVBand="1"/>
      </w:tblPr>
      <w:tblGrid>
        <w:gridCol w:w="1113"/>
        <w:gridCol w:w="1175"/>
        <w:gridCol w:w="1175"/>
        <w:gridCol w:w="1175"/>
      </w:tblGrid>
      <w:tr w:rsidR="00D81E1C" w:rsidRPr="006F103F" w14:paraId="20E39DDA" w14:textId="77777777" w:rsidTr="00FA2158">
        <w:tc>
          <w:tcPr>
            <w:tcW w:w="2206" w:type="dxa"/>
            <w:vMerge w:val="restart"/>
            <w:shd w:val="clear" w:color="auto" w:fill="D9D9D9" w:themeFill="background1" w:themeFillShade="D9"/>
            <w:vAlign w:val="center"/>
          </w:tcPr>
          <w:p w14:paraId="4963D6E8" w14:textId="77777777" w:rsidR="00D81E1C" w:rsidRPr="006F103F" w:rsidRDefault="00D81E1C" w:rsidP="00B715D6">
            <w:pPr>
              <w:pStyle w:val="ListParagraph"/>
              <w:spacing w:after="0"/>
              <w:ind w:left="0"/>
              <w:jc w:val="center"/>
              <w:rPr>
                <w:rFonts w:ascii="Times New Roman" w:hAnsi="Times New Roman"/>
                <w:b/>
                <w:sz w:val="16"/>
                <w:szCs w:val="24"/>
                <w:lang w:val="en-ID"/>
              </w:rPr>
            </w:pPr>
            <w:r w:rsidRPr="006F103F">
              <w:rPr>
                <w:rFonts w:ascii="Times New Roman" w:hAnsi="Times New Roman"/>
                <w:b/>
                <w:sz w:val="16"/>
                <w:szCs w:val="24"/>
                <w:lang w:val="en-ID"/>
              </w:rPr>
              <w:t>Jenis Data</w:t>
            </w:r>
          </w:p>
        </w:tc>
        <w:tc>
          <w:tcPr>
            <w:tcW w:w="4414" w:type="dxa"/>
            <w:gridSpan w:val="2"/>
            <w:shd w:val="clear" w:color="auto" w:fill="D9D9D9" w:themeFill="background1" w:themeFillShade="D9"/>
            <w:vAlign w:val="center"/>
          </w:tcPr>
          <w:p w14:paraId="16385169" w14:textId="77777777" w:rsidR="00D81E1C" w:rsidRPr="006F103F" w:rsidRDefault="00D81E1C" w:rsidP="00B715D6">
            <w:pPr>
              <w:pStyle w:val="ListParagraph"/>
              <w:spacing w:after="0"/>
              <w:ind w:left="0"/>
              <w:jc w:val="center"/>
              <w:rPr>
                <w:rFonts w:ascii="Times New Roman" w:hAnsi="Times New Roman"/>
                <w:b/>
                <w:sz w:val="16"/>
                <w:szCs w:val="24"/>
                <w:lang w:val="en-ID"/>
              </w:rPr>
            </w:pPr>
            <w:r w:rsidRPr="006F103F">
              <w:rPr>
                <w:rFonts w:ascii="Times New Roman" w:hAnsi="Times New Roman"/>
                <w:b/>
                <w:sz w:val="16"/>
                <w:szCs w:val="24"/>
                <w:lang w:val="en-ID"/>
              </w:rPr>
              <w:t>Spesifikasi</w:t>
            </w:r>
          </w:p>
        </w:tc>
        <w:tc>
          <w:tcPr>
            <w:tcW w:w="2207" w:type="dxa"/>
            <w:vMerge w:val="restart"/>
            <w:shd w:val="clear" w:color="auto" w:fill="D9D9D9" w:themeFill="background1" w:themeFillShade="D9"/>
            <w:vAlign w:val="center"/>
          </w:tcPr>
          <w:p w14:paraId="0997D56E" w14:textId="77777777" w:rsidR="00D81E1C" w:rsidRPr="006F103F" w:rsidRDefault="00D81E1C" w:rsidP="00B715D6">
            <w:pPr>
              <w:pStyle w:val="ListParagraph"/>
              <w:spacing w:after="0"/>
              <w:ind w:left="0"/>
              <w:jc w:val="center"/>
              <w:rPr>
                <w:rFonts w:ascii="Times New Roman" w:hAnsi="Times New Roman"/>
                <w:b/>
                <w:sz w:val="16"/>
                <w:szCs w:val="24"/>
                <w:lang w:val="en-ID"/>
              </w:rPr>
            </w:pPr>
            <w:r w:rsidRPr="006F103F">
              <w:rPr>
                <w:rFonts w:ascii="Times New Roman" w:hAnsi="Times New Roman"/>
                <w:b/>
                <w:sz w:val="16"/>
                <w:szCs w:val="24"/>
                <w:lang w:val="en-ID"/>
              </w:rPr>
              <w:t>Total</w:t>
            </w:r>
          </w:p>
        </w:tc>
      </w:tr>
      <w:tr w:rsidR="00D81E1C" w:rsidRPr="006F103F" w14:paraId="29BBB4F2" w14:textId="77777777" w:rsidTr="00FA2158">
        <w:tc>
          <w:tcPr>
            <w:tcW w:w="2206" w:type="dxa"/>
            <w:vMerge/>
            <w:vAlign w:val="center"/>
          </w:tcPr>
          <w:p w14:paraId="572B7335" w14:textId="77777777" w:rsidR="00D81E1C" w:rsidRPr="006F103F" w:rsidRDefault="00D81E1C" w:rsidP="00B715D6">
            <w:pPr>
              <w:pStyle w:val="ListParagraph"/>
              <w:spacing w:after="0"/>
              <w:ind w:left="0"/>
              <w:jc w:val="center"/>
              <w:rPr>
                <w:rFonts w:ascii="Times New Roman" w:hAnsi="Times New Roman"/>
                <w:b/>
                <w:sz w:val="16"/>
                <w:szCs w:val="24"/>
                <w:lang w:val="en-ID"/>
              </w:rPr>
            </w:pPr>
          </w:p>
        </w:tc>
        <w:tc>
          <w:tcPr>
            <w:tcW w:w="2207" w:type="dxa"/>
            <w:shd w:val="clear" w:color="auto" w:fill="D9D9D9" w:themeFill="background1" w:themeFillShade="D9"/>
            <w:vAlign w:val="center"/>
          </w:tcPr>
          <w:p w14:paraId="38EFAF3E" w14:textId="77777777" w:rsidR="00D81E1C" w:rsidRPr="006F103F" w:rsidRDefault="00D81E1C" w:rsidP="00B715D6">
            <w:pPr>
              <w:pStyle w:val="ListParagraph"/>
              <w:spacing w:after="0"/>
              <w:ind w:left="0"/>
              <w:jc w:val="center"/>
              <w:rPr>
                <w:rFonts w:ascii="Times New Roman" w:hAnsi="Times New Roman"/>
                <w:b/>
                <w:sz w:val="16"/>
                <w:szCs w:val="24"/>
                <w:lang w:val="en-ID"/>
              </w:rPr>
            </w:pPr>
            <w:r w:rsidRPr="006F103F">
              <w:rPr>
                <w:rFonts w:ascii="Times New Roman" w:hAnsi="Times New Roman"/>
                <w:b/>
                <w:sz w:val="16"/>
                <w:szCs w:val="24"/>
                <w:lang w:val="en-ID"/>
              </w:rPr>
              <w:t>Retak</w:t>
            </w:r>
          </w:p>
        </w:tc>
        <w:tc>
          <w:tcPr>
            <w:tcW w:w="2207" w:type="dxa"/>
            <w:shd w:val="clear" w:color="auto" w:fill="D9D9D9" w:themeFill="background1" w:themeFillShade="D9"/>
            <w:vAlign w:val="center"/>
          </w:tcPr>
          <w:p w14:paraId="5E22A215" w14:textId="77777777" w:rsidR="00D81E1C" w:rsidRPr="006F103F" w:rsidRDefault="00D81E1C" w:rsidP="00B715D6">
            <w:pPr>
              <w:pStyle w:val="ListParagraph"/>
              <w:spacing w:after="0"/>
              <w:ind w:left="0"/>
              <w:jc w:val="center"/>
              <w:rPr>
                <w:rFonts w:ascii="Times New Roman" w:hAnsi="Times New Roman"/>
                <w:b/>
                <w:sz w:val="16"/>
                <w:szCs w:val="24"/>
                <w:lang w:val="en-ID"/>
              </w:rPr>
            </w:pPr>
            <w:r w:rsidRPr="006F103F">
              <w:rPr>
                <w:rFonts w:ascii="Times New Roman" w:hAnsi="Times New Roman"/>
                <w:b/>
                <w:sz w:val="16"/>
                <w:szCs w:val="24"/>
                <w:lang w:val="en-ID"/>
              </w:rPr>
              <w:t>Non-Retak</w:t>
            </w:r>
          </w:p>
        </w:tc>
        <w:tc>
          <w:tcPr>
            <w:tcW w:w="2207" w:type="dxa"/>
            <w:vMerge/>
            <w:vAlign w:val="center"/>
          </w:tcPr>
          <w:p w14:paraId="71B0E12F" w14:textId="77777777" w:rsidR="00D81E1C" w:rsidRPr="006F103F" w:rsidRDefault="00D81E1C" w:rsidP="00B715D6">
            <w:pPr>
              <w:pStyle w:val="ListParagraph"/>
              <w:spacing w:after="0"/>
              <w:ind w:left="0"/>
              <w:jc w:val="center"/>
              <w:rPr>
                <w:rFonts w:ascii="Times New Roman" w:hAnsi="Times New Roman"/>
                <w:b/>
                <w:sz w:val="16"/>
                <w:szCs w:val="24"/>
                <w:lang w:val="en-ID"/>
              </w:rPr>
            </w:pPr>
          </w:p>
        </w:tc>
      </w:tr>
      <w:tr w:rsidR="00D81E1C" w:rsidRPr="006F103F" w14:paraId="1E1BEC3F" w14:textId="77777777" w:rsidTr="00FA2158">
        <w:tc>
          <w:tcPr>
            <w:tcW w:w="2206" w:type="dxa"/>
            <w:vAlign w:val="center"/>
          </w:tcPr>
          <w:p w14:paraId="21197EE8" w14:textId="77777777" w:rsidR="00D81E1C" w:rsidRPr="006F103F" w:rsidRDefault="00D81E1C" w:rsidP="00B715D6">
            <w:pPr>
              <w:pStyle w:val="ListParagraph"/>
              <w:spacing w:after="0"/>
              <w:ind w:left="0"/>
              <w:jc w:val="center"/>
              <w:rPr>
                <w:rFonts w:ascii="Times New Roman" w:hAnsi="Times New Roman"/>
                <w:sz w:val="16"/>
                <w:szCs w:val="24"/>
                <w:lang w:val="en-ID"/>
              </w:rPr>
            </w:pPr>
            <w:r w:rsidRPr="006F103F">
              <w:rPr>
                <w:rFonts w:ascii="Times New Roman" w:hAnsi="Times New Roman"/>
                <w:sz w:val="16"/>
                <w:szCs w:val="24"/>
                <w:lang w:val="en-ID"/>
              </w:rPr>
              <w:t>Data Latih</w:t>
            </w:r>
          </w:p>
        </w:tc>
        <w:tc>
          <w:tcPr>
            <w:tcW w:w="2207" w:type="dxa"/>
            <w:vAlign w:val="center"/>
          </w:tcPr>
          <w:p w14:paraId="6A265FB2" w14:textId="77777777" w:rsidR="00D81E1C" w:rsidRPr="006F103F" w:rsidRDefault="00D81E1C" w:rsidP="00B715D6">
            <w:pPr>
              <w:pStyle w:val="ListParagraph"/>
              <w:spacing w:after="0"/>
              <w:ind w:left="0"/>
              <w:jc w:val="center"/>
              <w:rPr>
                <w:rFonts w:ascii="Times New Roman" w:hAnsi="Times New Roman"/>
                <w:sz w:val="16"/>
                <w:szCs w:val="24"/>
                <w:lang w:val="en-ID"/>
              </w:rPr>
            </w:pPr>
            <w:r w:rsidRPr="006F103F">
              <w:rPr>
                <w:rFonts w:ascii="Times New Roman" w:hAnsi="Times New Roman"/>
                <w:sz w:val="16"/>
                <w:szCs w:val="24"/>
                <w:lang w:val="en-ID"/>
              </w:rPr>
              <w:t>16.000</w:t>
            </w:r>
          </w:p>
        </w:tc>
        <w:tc>
          <w:tcPr>
            <w:tcW w:w="2207" w:type="dxa"/>
            <w:vAlign w:val="center"/>
          </w:tcPr>
          <w:p w14:paraId="5D323290" w14:textId="77777777" w:rsidR="00D81E1C" w:rsidRPr="006F103F" w:rsidRDefault="00D81E1C" w:rsidP="00B715D6">
            <w:pPr>
              <w:pStyle w:val="ListParagraph"/>
              <w:spacing w:after="0"/>
              <w:ind w:left="0"/>
              <w:jc w:val="center"/>
              <w:rPr>
                <w:rFonts w:ascii="Times New Roman" w:hAnsi="Times New Roman"/>
                <w:sz w:val="16"/>
                <w:szCs w:val="24"/>
                <w:lang w:val="en-ID"/>
              </w:rPr>
            </w:pPr>
            <w:r w:rsidRPr="006F103F">
              <w:rPr>
                <w:rFonts w:ascii="Times New Roman" w:hAnsi="Times New Roman"/>
                <w:sz w:val="16"/>
                <w:szCs w:val="24"/>
                <w:lang w:val="en-ID"/>
              </w:rPr>
              <w:t>16.000</w:t>
            </w:r>
          </w:p>
        </w:tc>
        <w:tc>
          <w:tcPr>
            <w:tcW w:w="2207" w:type="dxa"/>
            <w:vAlign w:val="center"/>
          </w:tcPr>
          <w:p w14:paraId="69CAA4AA" w14:textId="77777777" w:rsidR="00D81E1C" w:rsidRPr="006F103F" w:rsidRDefault="00D81E1C" w:rsidP="00B715D6">
            <w:pPr>
              <w:pStyle w:val="ListParagraph"/>
              <w:spacing w:after="0"/>
              <w:ind w:left="0"/>
              <w:jc w:val="center"/>
              <w:rPr>
                <w:rFonts w:ascii="Times New Roman" w:hAnsi="Times New Roman"/>
                <w:sz w:val="16"/>
                <w:szCs w:val="24"/>
                <w:lang w:val="en-ID"/>
              </w:rPr>
            </w:pPr>
            <w:r w:rsidRPr="006F103F">
              <w:rPr>
                <w:rFonts w:ascii="Times New Roman" w:hAnsi="Times New Roman"/>
                <w:sz w:val="16"/>
                <w:szCs w:val="24"/>
                <w:lang w:val="en-ID"/>
              </w:rPr>
              <w:t>32.000</w:t>
            </w:r>
          </w:p>
        </w:tc>
      </w:tr>
      <w:tr w:rsidR="00D81E1C" w:rsidRPr="006F103F" w14:paraId="0707EDDA" w14:textId="77777777" w:rsidTr="00FA2158">
        <w:tc>
          <w:tcPr>
            <w:tcW w:w="2206" w:type="dxa"/>
            <w:vAlign w:val="center"/>
          </w:tcPr>
          <w:p w14:paraId="3042E23D" w14:textId="77777777" w:rsidR="00D81E1C" w:rsidRPr="006F103F" w:rsidRDefault="00D81E1C" w:rsidP="00B715D6">
            <w:pPr>
              <w:pStyle w:val="ListParagraph"/>
              <w:spacing w:after="0"/>
              <w:ind w:left="0"/>
              <w:jc w:val="center"/>
              <w:rPr>
                <w:rFonts w:ascii="Times New Roman" w:hAnsi="Times New Roman"/>
                <w:sz w:val="16"/>
                <w:szCs w:val="24"/>
                <w:lang w:val="en-ID"/>
              </w:rPr>
            </w:pPr>
            <w:r w:rsidRPr="006F103F">
              <w:rPr>
                <w:rFonts w:ascii="Times New Roman" w:hAnsi="Times New Roman"/>
                <w:sz w:val="16"/>
                <w:szCs w:val="24"/>
                <w:lang w:val="en-ID"/>
              </w:rPr>
              <w:t>Data Uji</w:t>
            </w:r>
          </w:p>
        </w:tc>
        <w:tc>
          <w:tcPr>
            <w:tcW w:w="2207" w:type="dxa"/>
            <w:vAlign w:val="center"/>
          </w:tcPr>
          <w:p w14:paraId="10EDFE3A" w14:textId="77777777" w:rsidR="00D81E1C" w:rsidRPr="006F103F" w:rsidRDefault="00D81E1C" w:rsidP="00B715D6">
            <w:pPr>
              <w:pStyle w:val="ListParagraph"/>
              <w:spacing w:after="0"/>
              <w:ind w:left="0"/>
              <w:jc w:val="center"/>
              <w:rPr>
                <w:rFonts w:ascii="Times New Roman" w:hAnsi="Times New Roman"/>
                <w:sz w:val="16"/>
                <w:szCs w:val="24"/>
                <w:lang w:val="en-ID"/>
              </w:rPr>
            </w:pPr>
            <w:r w:rsidRPr="006F103F">
              <w:rPr>
                <w:rFonts w:ascii="Times New Roman" w:hAnsi="Times New Roman"/>
                <w:sz w:val="16"/>
                <w:szCs w:val="24"/>
                <w:lang w:val="en-ID"/>
              </w:rPr>
              <w:t>4.000</w:t>
            </w:r>
          </w:p>
        </w:tc>
        <w:tc>
          <w:tcPr>
            <w:tcW w:w="2207" w:type="dxa"/>
            <w:vAlign w:val="center"/>
          </w:tcPr>
          <w:p w14:paraId="153EB62A" w14:textId="77777777" w:rsidR="00D81E1C" w:rsidRPr="006F103F" w:rsidRDefault="00D81E1C" w:rsidP="00B715D6">
            <w:pPr>
              <w:pStyle w:val="ListParagraph"/>
              <w:spacing w:after="0"/>
              <w:ind w:left="0"/>
              <w:jc w:val="center"/>
              <w:rPr>
                <w:rFonts w:ascii="Times New Roman" w:hAnsi="Times New Roman"/>
                <w:sz w:val="16"/>
                <w:szCs w:val="24"/>
                <w:lang w:val="en-ID"/>
              </w:rPr>
            </w:pPr>
            <w:r w:rsidRPr="006F103F">
              <w:rPr>
                <w:rFonts w:ascii="Times New Roman" w:hAnsi="Times New Roman"/>
                <w:sz w:val="16"/>
                <w:szCs w:val="24"/>
                <w:lang w:val="en-ID"/>
              </w:rPr>
              <w:t>4.000</w:t>
            </w:r>
          </w:p>
        </w:tc>
        <w:tc>
          <w:tcPr>
            <w:tcW w:w="2207" w:type="dxa"/>
            <w:vAlign w:val="center"/>
          </w:tcPr>
          <w:p w14:paraId="21DF1A7D" w14:textId="77777777" w:rsidR="00D81E1C" w:rsidRPr="006F103F" w:rsidRDefault="00D81E1C" w:rsidP="00B715D6">
            <w:pPr>
              <w:pStyle w:val="ListParagraph"/>
              <w:spacing w:after="0"/>
              <w:ind w:left="0"/>
              <w:jc w:val="center"/>
              <w:rPr>
                <w:rFonts w:ascii="Times New Roman" w:hAnsi="Times New Roman"/>
                <w:sz w:val="16"/>
                <w:szCs w:val="24"/>
                <w:lang w:val="en-ID"/>
              </w:rPr>
            </w:pPr>
            <w:r w:rsidRPr="006F103F">
              <w:rPr>
                <w:rFonts w:ascii="Times New Roman" w:hAnsi="Times New Roman"/>
                <w:sz w:val="16"/>
                <w:szCs w:val="24"/>
                <w:lang w:val="en-ID"/>
              </w:rPr>
              <w:t>8.000</w:t>
            </w:r>
          </w:p>
        </w:tc>
      </w:tr>
      <w:tr w:rsidR="00D81E1C" w:rsidRPr="006F103F" w14:paraId="5AB12B1C" w14:textId="77777777" w:rsidTr="00FA2158">
        <w:tc>
          <w:tcPr>
            <w:tcW w:w="6620" w:type="dxa"/>
            <w:gridSpan w:val="3"/>
            <w:shd w:val="clear" w:color="auto" w:fill="92D050"/>
            <w:vAlign w:val="center"/>
          </w:tcPr>
          <w:p w14:paraId="563C7FC3" w14:textId="4F2D9F87" w:rsidR="00D81E1C" w:rsidRPr="006F103F" w:rsidRDefault="00D81E1C" w:rsidP="00B715D6">
            <w:pPr>
              <w:pStyle w:val="ListParagraph"/>
              <w:spacing w:after="0"/>
              <w:ind w:left="0"/>
              <w:jc w:val="center"/>
              <w:rPr>
                <w:rFonts w:ascii="Times New Roman" w:hAnsi="Times New Roman"/>
                <w:b/>
                <w:sz w:val="16"/>
                <w:szCs w:val="24"/>
                <w:lang w:val="en-ID"/>
              </w:rPr>
            </w:pPr>
            <w:r w:rsidRPr="006F103F">
              <w:rPr>
                <w:rFonts w:ascii="Times New Roman" w:hAnsi="Times New Roman"/>
                <w:b/>
                <w:sz w:val="16"/>
                <w:szCs w:val="24"/>
                <w:lang w:val="en-ID"/>
              </w:rPr>
              <w:t>Jumlah</w:t>
            </w:r>
          </w:p>
        </w:tc>
        <w:tc>
          <w:tcPr>
            <w:tcW w:w="2207" w:type="dxa"/>
            <w:shd w:val="clear" w:color="auto" w:fill="92D050"/>
            <w:vAlign w:val="center"/>
          </w:tcPr>
          <w:p w14:paraId="69FE4530" w14:textId="77777777" w:rsidR="00D81E1C" w:rsidRPr="006F103F" w:rsidRDefault="00D81E1C" w:rsidP="00B715D6">
            <w:pPr>
              <w:pStyle w:val="ListParagraph"/>
              <w:spacing w:after="0"/>
              <w:ind w:left="0"/>
              <w:jc w:val="center"/>
              <w:rPr>
                <w:rFonts w:ascii="Times New Roman" w:hAnsi="Times New Roman"/>
                <w:b/>
                <w:sz w:val="16"/>
                <w:szCs w:val="24"/>
                <w:lang w:val="en-ID"/>
              </w:rPr>
            </w:pPr>
            <w:r w:rsidRPr="006F103F">
              <w:rPr>
                <w:rFonts w:ascii="Times New Roman" w:hAnsi="Times New Roman"/>
                <w:b/>
                <w:sz w:val="16"/>
                <w:szCs w:val="24"/>
                <w:lang w:val="en-ID"/>
              </w:rPr>
              <w:t>40.000</w:t>
            </w:r>
          </w:p>
        </w:tc>
      </w:tr>
    </w:tbl>
    <w:p w14:paraId="75E825B1" w14:textId="77777777" w:rsidR="00076F30" w:rsidRDefault="00076F30" w:rsidP="00076F30">
      <w:pPr>
        <w:pStyle w:val="BodyText"/>
        <w:ind w:firstLine="0"/>
        <w:rPr>
          <w:rFonts w:eastAsiaTheme="minorHAnsi" w:cstheme="minorBidi"/>
          <w:spacing w:val="0"/>
          <w:sz w:val="24"/>
          <w:szCs w:val="24"/>
          <w:lang w:val="en-ID" w:eastAsia="en-US"/>
        </w:rPr>
      </w:pPr>
    </w:p>
    <w:p w14:paraId="307AC2EF" w14:textId="3BC99842" w:rsidR="006F103F" w:rsidRPr="008D2F6C" w:rsidRDefault="006F103F" w:rsidP="00076F30">
      <w:pPr>
        <w:pStyle w:val="BodyText"/>
        <w:ind w:firstLine="215"/>
        <w:rPr>
          <w:szCs w:val="24"/>
          <w:lang w:val="en-ID"/>
        </w:rPr>
      </w:pPr>
      <w:r w:rsidRPr="006F103F">
        <w:rPr>
          <w:szCs w:val="24"/>
          <w:lang w:val="en-ID"/>
        </w:rPr>
        <w:t>Berdasarkan</w:t>
      </w:r>
      <w:r w:rsidR="00D81E1C" w:rsidRPr="006F103F">
        <w:rPr>
          <w:szCs w:val="24"/>
          <w:lang w:val="en-ID"/>
        </w:rPr>
        <w:t xml:space="preserve"> spesifikasi data pengujian seperti yang ditunjukkan pada Tabel </w:t>
      </w:r>
      <w:r w:rsidR="00200791">
        <w:rPr>
          <w:szCs w:val="24"/>
          <w:lang w:val="en-ID"/>
        </w:rPr>
        <w:t>I</w:t>
      </w:r>
      <w:r w:rsidR="00076F30">
        <w:rPr>
          <w:szCs w:val="24"/>
          <w:lang w:val="en-ID"/>
        </w:rPr>
        <w:t>V</w:t>
      </w:r>
      <w:r w:rsidR="00D81E1C" w:rsidRPr="006F103F">
        <w:rPr>
          <w:szCs w:val="24"/>
          <w:lang w:val="en-ID"/>
        </w:rPr>
        <w:t xml:space="preserve">, maka peneliti melakukan pengujian terhadap data tersebut menggunakan model terbaik yang ditunjukkan pada Tabel </w:t>
      </w:r>
      <w:r w:rsidR="00076F30">
        <w:rPr>
          <w:szCs w:val="24"/>
          <w:lang w:val="en-ID"/>
        </w:rPr>
        <w:t>IV</w:t>
      </w:r>
      <w:r w:rsidR="00D81E1C" w:rsidRPr="006F103F">
        <w:rPr>
          <w:szCs w:val="24"/>
          <w:lang w:val="en-ID"/>
        </w:rPr>
        <w:t xml:space="preserve">, yaitu kombinasi 4 fitur momen invarian dan 8 fitur zoning. Hasil pengujian dapat dilihat pada Tabel </w:t>
      </w:r>
      <w:r w:rsidR="00200791">
        <w:rPr>
          <w:szCs w:val="24"/>
          <w:lang w:val="en-ID"/>
        </w:rPr>
        <w:t>V</w:t>
      </w:r>
      <w:r w:rsidR="00D81E1C" w:rsidRPr="006F103F">
        <w:rPr>
          <w:szCs w:val="24"/>
          <w:lang w:val="en-ID"/>
        </w:rPr>
        <w:t>.</w:t>
      </w:r>
    </w:p>
    <w:p w14:paraId="29454923" w14:textId="27A0BEC1" w:rsidR="00D81E1C" w:rsidRDefault="00D81E1C" w:rsidP="006F103F">
      <w:pPr>
        <w:pStyle w:val="tablehead"/>
        <w:tabs>
          <w:tab w:val="clear" w:pos="0"/>
        </w:tabs>
        <w:ind w:left="426"/>
        <w:rPr>
          <w:szCs w:val="24"/>
          <w:lang w:val="en-ID"/>
        </w:rPr>
      </w:pPr>
      <w:r>
        <w:rPr>
          <w:szCs w:val="24"/>
          <w:lang w:val="en-ID"/>
        </w:rPr>
        <w:t xml:space="preserve">Hasil akurasi, presisi, dan </w:t>
      </w:r>
      <w:r w:rsidRPr="001F0625">
        <w:rPr>
          <w:i/>
          <w:szCs w:val="24"/>
          <w:lang w:val="en-ID"/>
        </w:rPr>
        <w:t>recall</w:t>
      </w:r>
      <w:r>
        <w:rPr>
          <w:szCs w:val="24"/>
          <w:lang w:val="en-ID"/>
        </w:rPr>
        <w:t xml:space="preserve"> dari data pengujian</w:t>
      </w:r>
    </w:p>
    <w:tbl>
      <w:tblPr>
        <w:tblStyle w:val="TableGrid"/>
        <w:tblW w:w="0" w:type="auto"/>
        <w:jc w:val="center"/>
        <w:tblLook w:val="04A0" w:firstRow="1" w:lastRow="0" w:firstColumn="1" w:lastColumn="0" w:noHBand="0" w:noVBand="1"/>
      </w:tblPr>
      <w:tblGrid>
        <w:gridCol w:w="1702"/>
        <w:gridCol w:w="993"/>
        <w:gridCol w:w="966"/>
        <w:gridCol w:w="977"/>
      </w:tblGrid>
      <w:tr w:rsidR="00D81E1C" w:rsidRPr="006F103F" w14:paraId="2CD2310C" w14:textId="77777777" w:rsidTr="0075572E">
        <w:trPr>
          <w:trHeight w:val="402"/>
          <w:jc w:val="center"/>
        </w:trPr>
        <w:tc>
          <w:tcPr>
            <w:tcW w:w="2723" w:type="dxa"/>
            <w:shd w:val="clear" w:color="auto" w:fill="D9D9D9" w:themeFill="background1" w:themeFillShade="D9"/>
            <w:vAlign w:val="center"/>
          </w:tcPr>
          <w:p w14:paraId="57D19A03" w14:textId="77777777" w:rsidR="006F103F" w:rsidRDefault="006F103F" w:rsidP="00FA2158">
            <w:pPr>
              <w:pStyle w:val="ListParagraph"/>
              <w:ind w:left="0"/>
              <w:jc w:val="center"/>
              <w:rPr>
                <w:rFonts w:ascii="Times New Roman" w:hAnsi="Times New Roman"/>
                <w:b/>
                <w:sz w:val="16"/>
                <w:szCs w:val="24"/>
                <w:lang w:val="en-ID"/>
              </w:rPr>
            </w:pPr>
          </w:p>
          <w:p w14:paraId="621388B9" w14:textId="1911B821" w:rsidR="00D81E1C" w:rsidRPr="006F103F" w:rsidRDefault="00D81E1C" w:rsidP="00FA2158">
            <w:pPr>
              <w:pStyle w:val="ListParagraph"/>
              <w:ind w:left="0"/>
              <w:jc w:val="center"/>
              <w:rPr>
                <w:rFonts w:ascii="Times New Roman" w:hAnsi="Times New Roman"/>
                <w:b/>
                <w:sz w:val="16"/>
                <w:szCs w:val="24"/>
                <w:lang w:val="en-ID"/>
              </w:rPr>
            </w:pPr>
            <w:r w:rsidRPr="006F103F">
              <w:rPr>
                <w:rFonts w:ascii="Times New Roman" w:hAnsi="Times New Roman"/>
                <w:b/>
                <w:sz w:val="16"/>
                <w:szCs w:val="24"/>
                <w:lang w:val="en-ID"/>
              </w:rPr>
              <w:t>Perhitungan</w:t>
            </w:r>
          </w:p>
        </w:tc>
        <w:tc>
          <w:tcPr>
            <w:tcW w:w="1589" w:type="dxa"/>
            <w:shd w:val="clear" w:color="auto" w:fill="D9D9D9" w:themeFill="background1" w:themeFillShade="D9"/>
            <w:vAlign w:val="center"/>
          </w:tcPr>
          <w:p w14:paraId="22710636" w14:textId="77777777" w:rsidR="00D81E1C" w:rsidRPr="006F103F" w:rsidRDefault="00D81E1C" w:rsidP="00FA2158">
            <w:pPr>
              <w:rPr>
                <w:rFonts w:ascii="Times New Roman" w:hAnsi="Times New Roman" w:cs="Times New Roman"/>
                <w:b/>
                <w:color w:val="000000"/>
                <w:sz w:val="16"/>
                <w:szCs w:val="24"/>
              </w:rPr>
            </w:pPr>
            <w:r w:rsidRPr="006F103F">
              <w:rPr>
                <w:rFonts w:ascii="Times New Roman" w:hAnsi="Times New Roman" w:cs="Times New Roman"/>
                <w:b/>
                <w:color w:val="000000"/>
                <w:sz w:val="16"/>
                <w:szCs w:val="24"/>
              </w:rPr>
              <w:t>Retak</w:t>
            </w:r>
          </w:p>
        </w:tc>
        <w:tc>
          <w:tcPr>
            <w:tcW w:w="1589" w:type="dxa"/>
            <w:shd w:val="clear" w:color="auto" w:fill="D9D9D9" w:themeFill="background1" w:themeFillShade="D9"/>
            <w:vAlign w:val="center"/>
          </w:tcPr>
          <w:p w14:paraId="650819C2" w14:textId="77777777" w:rsidR="00D81E1C" w:rsidRPr="006F103F" w:rsidRDefault="00D81E1C" w:rsidP="00FA2158">
            <w:pPr>
              <w:rPr>
                <w:rFonts w:ascii="Times New Roman" w:hAnsi="Times New Roman" w:cs="Times New Roman"/>
                <w:b/>
                <w:color w:val="000000"/>
                <w:sz w:val="16"/>
                <w:szCs w:val="24"/>
              </w:rPr>
            </w:pPr>
            <w:r w:rsidRPr="006F103F">
              <w:rPr>
                <w:rFonts w:ascii="Times New Roman" w:hAnsi="Times New Roman" w:cs="Times New Roman"/>
                <w:b/>
                <w:color w:val="000000"/>
                <w:sz w:val="16"/>
                <w:szCs w:val="24"/>
              </w:rPr>
              <w:t>Non-retak</w:t>
            </w:r>
          </w:p>
        </w:tc>
        <w:tc>
          <w:tcPr>
            <w:tcW w:w="1589" w:type="dxa"/>
            <w:shd w:val="clear" w:color="auto" w:fill="D9D9D9" w:themeFill="background1" w:themeFillShade="D9"/>
            <w:vAlign w:val="center"/>
          </w:tcPr>
          <w:p w14:paraId="02D12702" w14:textId="77777777" w:rsidR="00D81E1C" w:rsidRPr="006F103F" w:rsidRDefault="00D81E1C" w:rsidP="00FA2158">
            <w:pPr>
              <w:rPr>
                <w:rFonts w:ascii="Times New Roman" w:hAnsi="Times New Roman" w:cs="Times New Roman"/>
                <w:b/>
                <w:color w:val="000000"/>
                <w:sz w:val="16"/>
                <w:szCs w:val="24"/>
              </w:rPr>
            </w:pPr>
            <w:r w:rsidRPr="006F103F">
              <w:rPr>
                <w:rFonts w:ascii="Times New Roman" w:hAnsi="Times New Roman" w:cs="Times New Roman"/>
                <w:b/>
                <w:color w:val="000000"/>
                <w:sz w:val="16"/>
                <w:szCs w:val="24"/>
              </w:rPr>
              <w:t>Rata-rata</w:t>
            </w:r>
          </w:p>
        </w:tc>
      </w:tr>
      <w:tr w:rsidR="00D81E1C" w:rsidRPr="006F103F" w14:paraId="48ACB519" w14:textId="77777777" w:rsidTr="006F103F">
        <w:trPr>
          <w:jc w:val="center"/>
        </w:trPr>
        <w:tc>
          <w:tcPr>
            <w:tcW w:w="2723" w:type="dxa"/>
            <w:shd w:val="clear" w:color="auto" w:fill="FFFFFF" w:themeFill="background1"/>
            <w:vAlign w:val="center"/>
          </w:tcPr>
          <w:p w14:paraId="16B0717B" w14:textId="66AA8297" w:rsidR="00D81E1C" w:rsidRPr="006F103F" w:rsidRDefault="00D81E1C" w:rsidP="0075572E">
            <w:pPr>
              <w:pStyle w:val="ListParagraph"/>
              <w:spacing w:after="0" w:line="240" w:lineRule="auto"/>
              <w:ind w:left="0"/>
              <w:jc w:val="center"/>
              <w:rPr>
                <w:rFonts w:ascii="Times New Roman" w:hAnsi="Times New Roman"/>
                <w:sz w:val="16"/>
                <w:szCs w:val="24"/>
                <w:lang w:val="en-ID"/>
              </w:rPr>
            </w:pPr>
            <w:r w:rsidRPr="006F103F">
              <w:rPr>
                <w:rFonts w:ascii="Times New Roman" w:hAnsi="Times New Roman"/>
                <w:sz w:val="16"/>
                <w:szCs w:val="24"/>
                <w:lang w:val="en-ID"/>
              </w:rPr>
              <w:t>Akurasi (%)</w:t>
            </w:r>
          </w:p>
        </w:tc>
        <w:tc>
          <w:tcPr>
            <w:tcW w:w="1589" w:type="dxa"/>
            <w:shd w:val="clear" w:color="auto" w:fill="FFFFFF" w:themeFill="background1"/>
            <w:vAlign w:val="center"/>
          </w:tcPr>
          <w:p w14:paraId="09FE372E" w14:textId="77777777" w:rsidR="00D81E1C" w:rsidRPr="006F103F" w:rsidRDefault="00D81E1C" w:rsidP="0075572E">
            <w:pPr>
              <w:rPr>
                <w:rFonts w:ascii="Times New Roman" w:hAnsi="Times New Roman" w:cs="Times New Roman"/>
                <w:color w:val="000000"/>
                <w:sz w:val="16"/>
                <w:szCs w:val="24"/>
              </w:rPr>
            </w:pPr>
            <w:r w:rsidRPr="006F103F">
              <w:rPr>
                <w:rFonts w:ascii="Times New Roman" w:hAnsi="Times New Roman" w:cs="Times New Roman"/>
                <w:color w:val="000000"/>
                <w:sz w:val="16"/>
                <w:szCs w:val="24"/>
              </w:rPr>
              <w:t>64,95</w:t>
            </w:r>
          </w:p>
        </w:tc>
        <w:tc>
          <w:tcPr>
            <w:tcW w:w="1589" w:type="dxa"/>
            <w:shd w:val="clear" w:color="auto" w:fill="FFFFFF" w:themeFill="background1"/>
            <w:vAlign w:val="center"/>
          </w:tcPr>
          <w:p w14:paraId="78979BBA" w14:textId="77777777" w:rsidR="00D81E1C" w:rsidRPr="006F103F" w:rsidRDefault="00D81E1C" w:rsidP="0075572E">
            <w:pPr>
              <w:rPr>
                <w:rFonts w:ascii="Times New Roman" w:hAnsi="Times New Roman" w:cs="Times New Roman"/>
                <w:color w:val="000000"/>
                <w:sz w:val="16"/>
                <w:szCs w:val="24"/>
              </w:rPr>
            </w:pPr>
            <w:r w:rsidRPr="006F103F">
              <w:rPr>
                <w:rFonts w:ascii="Times New Roman" w:hAnsi="Times New Roman" w:cs="Times New Roman"/>
                <w:color w:val="000000"/>
                <w:sz w:val="16"/>
                <w:szCs w:val="24"/>
              </w:rPr>
              <w:t>95,93</w:t>
            </w:r>
          </w:p>
        </w:tc>
        <w:tc>
          <w:tcPr>
            <w:tcW w:w="1589" w:type="dxa"/>
            <w:shd w:val="clear" w:color="auto" w:fill="FFFFFF" w:themeFill="background1"/>
            <w:vAlign w:val="center"/>
          </w:tcPr>
          <w:p w14:paraId="6B3E1B5D" w14:textId="77777777" w:rsidR="00D81E1C" w:rsidRPr="006F103F" w:rsidRDefault="00D81E1C" w:rsidP="0075572E">
            <w:pPr>
              <w:rPr>
                <w:rFonts w:ascii="Times New Roman" w:hAnsi="Times New Roman" w:cs="Times New Roman"/>
                <w:b/>
                <w:color w:val="000000"/>
                <w:sz w:val="16"/>
                <w:szCs w:val="24"/>
              </w:rPr>
            </w:pPr>
            <w:r w:rsidRPr="006F103F">
              <w:rPr>
                <w:rFonts w:ascii="Times New Roman" w:hAnsi="Times New Roman" w:cs="Times New Roman"/>
                <w:b/>
                <w:color w:val="000000"/>
                <w:sz w:val="16"/>
                <w:szCs w:val="24"/>
              </w:rPr>
              <w:t>80,44</w:t>
            </w:r>
          </w:p>
        </w:tc>
      </w:tr>
      <w:tr w:rsidR="00D81E1C" w:rsidRPr="006F103F" w14:paraId="4066FFF3" w14:textId="77777777" w:rsidTr="006F103F">
        <w:trPr>
          <w:jc w:val="center"/>
        </w:trPr>
        <w:tc>
          <w:tcPr>
            <w:tcW w:w="2723" w:type="dxa"/>
            <w:vAlign w:val="center"/>
          </w:tcPr>
          <w:p w14:paraId="24AC52BB" w14:textId="3660BC30" w:rsidR="00D81E1C" w:rsidRPr="006F103F" w:rsidRDefault="00D81E1C" w:rsidP="0075572E">
            <w:pPr>
              <w:pStyle w:val="ListParagraph"/>
              <w:spacing w:after="0" w:line="240" w:lineRule="auto"/>
              <w:ind w:left="0"/>
              <w:jc w:val="center"/>
              <w:rPr>
                <w:rFonts w:ascii="Times New Roman" w:hAnsi="Times New Roman"/>
                <w:sz w:val="16"/>
                <w:szCs w:val="24"/>
                <w:lang w:val="en-ID"/>
              </w:rPr>
            </w:pPr>
            <w:r w:rsidRPr="006F103F">
              <w:rPr>
                <w:rFonts w:ascii="Times New Roman" w:hAnsi="Times New Roman"/>
                <w:sz w:val="16"/>
                <w:szCs w:val="24"/>
                <w:lang w:val="en-ID"/>
              </w:rPr>
              <w:t>Presisi (%)</w:t>
            </w:r>
          </w:p>
        </w:tc>
        <w:tc>
          <w:tcPr>
            <w:tcW w:w="1589" w:type="dxa"/>
            <w:vAlign w:val="center"/>
          </w:tcPr>
          <w:p w14:paraId="01EE90D3" w14:textId="77777777" w:rsidR="00D81E1C" w:rsidRPr="006F103F" w:rsidRDefault="00D81E1C" w:rsidP="0075572E">
            <w:pPr>
              <w:rPr>
                <w:rFonts w:ascii="Times New Roman" w:hAnsi="Times New Roman" w:cs="Times New Roman"/>
                <w:color w:val="000000"/>
                <w:sz w:val="16"/>
                <w:szCs w:val="24"/>
              </w:rPr>
            </w:pPr>
            <w:r w:rsidRPr="006F103F">
              <w:rPr>
                <w:rFonts w:ascii="Times New Roman" w:hAnsi="Times New Roman" w:cs="Times New Roman"/>
                <w:color w:val="000000"/>
                <w:sz w:val="16"/>
                <w:szCs w:val="24"/>
              </w:rPr>
              <w:t>94,10</w:t>
            </w:r>
          </w:p>
        </w:tc>
        <w:tc>
          <w:tcPr>
            <w:tcW w:w="1589" w:type="dxa"/>
            <w:vAlign w:val="center"/>
          </w:tcPr>
          <w:p w14:paraId="3836ADAB" w14:textId="77777777" w:rsidR="00D81E1C" w:rsidRPr="006F103F" w:rsidRDefault="00D81E1C" w:rsidP="0075572E">
            <w:pPr>
              <w:rPr>
                <w:rFonts w:ascii="Times New Roman" w:hAnsi="Times New Roman" w:cs="Times New Roman"/>
                <w:color w:val="000000"/>
                <w:sz w:val="16"/>
                <w:szCs w:val="24"/>
              </w:rPr>
            </w:pPr>
            <w:r w:rsidRPr="006F103F">
              <w:rPr>
                <w:rFonts w:ascii="Times New Roman" w:hAnsi="Times New Roman" w:cs="Times New Roman"/>
                <w:color w:val="000000"/>
                <w:sz w:val="16"/>
                <w:szCs w:val="24"/>
              </w:rPr>
              <w:t>73,24</w:t>
            </w:r>
          </w:p>
        </w:tc>
        <w:tc>
          <w:tcPr>
            <w:tcW w:w="1589" w:type="dxa"/>
            <w:vAlign w:val="center"/>
          </w:tcPr>
          <w:p w14:paraId="24B149C0" w14:textId="77777777" w:rsidR="00D81E1C" w:rsidRPr="006F103F" w:rsidRDefault="00D81E1C" w:rsidP="0075572E">
            <w:pPr>
              <w:rPr>
                <w:rFonts w:ascii="Times New Roman" w:hAnsi="Times New Roman" w:cs="Times New Roman"/>
                <w:b/>
                <w:color w:val="000000"/>
                <w:sz w:val="16"/>
                <w:szCs w:val="24"/>
              </w:rPr>
            </w:pPr>
            <w:r w:rsidRPr="006F103F">
              <w:rPr>
                <w:rFonts w:ascii="Times New Roman" w:hAnsi="Times New Roman" w:cs="Times New Roman"/>
                <w:b/>
                <w:color w:val="000000"/>
                <w:sz w:val="16"/>
                <w:szCs w:val="24"/>
              </w:rPr>
              <w:t>83,67</w:t>
            </w:r>
          </w:p>
        </w:tc>
      </w:tr>
      <w:tr w:rsidR="00D81E1C" w:rsidRPr="006F103F" w14:paraId="2603EB8D" w14:textId="77777777" w:rsidTr="0075572E">
        <w:trPr>
          <w:trHeight w:val="270"/>
          <w:jc w:val="center"/>
        </w:trPr>
        <w:tc>
          <w:tcPr>
            <w:tcW w:w="2723" w:type="dxa"/>
            <w:vAlign w:val="center"/>
          </w:tcPr>
          <w:p w14:paraId="4A75E5C4" w14:textId="38205567" w:rsidR="00D81E1C" w:rsidRPr="006F103F" w:rsidRDefault="00D81E1C" w:rsidP="0075572E">
            <w:pPr>
              <w:pStyle w:val="ListParagraph"/>
              <w:spacing w:after="0" w:line="240" w:lineRule="auto"/>
              <w:ind w:left="0"/>
              <w:jc w:val="center"/>
              <w:rPr>
                <w:rFonts w:ascii="Times New Roman" w:hAnsi="Times New Roman"/>
                <w:sz w:val="16"/>
                <w:szCs w:val="24"/>
                <w:lang w:val="en-ID"/>
              </w:rPr>
            </w:pPr>
            <w:r w:rsidRPr="006F103F">
              <w:rPr>
                <w:rFonts w:ascii="Times New Roman" w:hAnsi="Times New Roman"/>
                <w:i/>
                <w:sz w:val="16"/>
                <w:szCs w:val="24"/>
                <w:lang w:val="en-ID"/>
              </w:rPr>
              <w:t xml:space="preserve">Recall </w:t>
            </w:r>
            <w:r w:rsidRPr="006F103F">
              <w:rPr>
                <w:rFonts w:ascii="Times New Roman" w:hAnsi="Times New Roman"/>
                <w:sz w:val="16"/>
                <w:szCs w:val="24"/>
                <w:lang w:val="en-ID"/>
              </w:rPr>
              <w:t>(%)</w:t>
            </w:r>
          </w:p>
        </w:tc>
        <w:tc>
          <w:tcPr>
            <w:tcW w:w="1589" w:type="dxa"/>
            <w:vAlign w:val="center"/>
          </w:tcPr>
          <w:p w14:paraId="27FC7DE6" w14:textId="77777777" w:rsidR="00D81E1C" w:rsidRPr="006F103F" w:rsidRDefault="00D81E1C" w:rsidP="0075572E">
            <w:pPr>
              <w:rPr>
                <w:rFonts w:ascii="Times New Roman" w:hAnsi="Times New Roman" w:cs="Times New Roman"/>
                <w:color w:val="000000"/>
                <w:sz w:val="16"/>
                <w:szCs w:val="24"/>
              </w:rPr>
            </w:pPr>
            <w:r w:rsidRPr="006F103F">
              <w:rPr>
                <w:rFonts w:ascii="Times New Roman" w:hAnsi="Times New Roman" w:cs="Times New Roman"/>
                <w:color w:val="000000"/>
                <w:sz w:val="16"/>
                <w:szCs w:val="24"/>
              </w:rPr>
              <w:t>64,95</w:t>
            </w:r>
          </w:p>
        </w:tc>
        <w:tc>
          <w:tcPr>
            <w:tcW w:w="1589" w:type="dxa"/>
            <w:vAlign w:val="center"/>
          </w:tcPr>
          <w:p w14:paraId="1C76B766" w14:textId="77777777" w:rsidR="00D81E1C" w:rsidRPr="006F103F" w:rsidRDefault="00D81E1C" w:rsidP="0075572E">
            <w:pPr>
              <w:rPr>
                <w:rFonts w:ascii="Times New Roman" w:hAnsi="Times New Roman" w:cs="Times New Roman"/>
                <w:color w:val="000000"/>
                <w:sz w:val="16"/>
                <w:szCs w:val="24"/>
              </w:rPr>
            </w:pPr>
            <w:r w:rsidRPr="006F103F">
              <w:rPr>
                <w:rFonts w:ascii="Times New Roman" w:hAnsi="Times New Roman" w:cs="Times New Roman"/>
                <w:color w:val="000000"/>
                <w:sz w:val="16"/>
                <w:szCs w:val="24"/>
              </w:rPr>
              <w:t>95,93</w:t>
            </w:r>
          </w:p>
        </w:tc>
        <w:tc>
          <w:tcPr>
            <w:tcW w:w="1589" w:type="dxa"/>
            <w:vAlign w:val="center"/>
          </w:tcPr>
          <w:p w14:paraId="11668B8A" w14:textId="77777777" w:rsidR="00D81E1C" w:rsidRPr="006F103F" w:rsidRDefault="00D81E1C" w:rsidP="0075572E">
            <w:pPr>
              <w:rPr>
                <w:rFonts w:ascii="Times New Roman" w:hAnsi="Times New Roman" w:cs="Times New Roman"/>
                <w:b/>
                <w:color w:val="000000"/>
                <w:sz w:val="16"/>
                <w:szCs w:val="24"/>
              </w:rPr>
            </w:pPr>
            <w:r w:rsidRPr="006F103F">
              <w:rPr>
                <w:rFonts w:ascii="Times New Roman" w:hAnsi="Times New Roman" w:cs="Times New Roman"/>
                <w:b/>
                <w:color w:val="000000"/>
                <w:sz w:val="16"/>
                <w:szCs w:val="24"/>
              </w:rPr>
              <w:t>80,44</w:t>
            </w:r>
          </w:p>
        </w:tc>
      </w:tr>
    </w:tbl>
    <w:p w14:paraId="754A0E63" w14:textId="77777777" w:rsidR="00D81E1C" w:rsidRDefault="00D81E1C" w:rsidP="00FC7228">
      <w:pPr>
        <w:pStyle w:val="BodyText"/>
        <w:ind w:firstLine="215"/>
        <w:rPr>
          <w:lang w:val="en-ID"/>
        </w:rPr>
      </w:pPr>
    </w:p>
    <w:p w14:paraId="3F3794EB" w14:textId="154843C0" w:rsidR="00870EB1" w:rsidRPr="00870EB1" w:rsidRDefault="0030660B" w:rsidP="00870EB1">
      <w:pPr>
        <w:pStyle w:val="BodyText"/>
        <w:ind w:firstLine="215"/>
        <w:rPr>
          <w:lang w:val="en-ID"/>
        </w:rPr>
      </w:pPr>
      <w:r>
        <w:rPr>
          <w:lang w:val="en-ID"/>
        </w:rPr>
        <w:t>Hasil pengujian</w:t>
      </w:r>
      <w:r w:rsidR="00870EB1" w:rsidRPr="00870EB1">
        <w:rPr>
          <w:lang w:val="en-ID"/>
        </w:rPr>
        <w:t xml:space="preserve"> ditunjukkan pada Tabel </w:t>
      </w:r>
      <w:r w:rsidR="00EF3757">
        <w:rPr>
          <w:lang w:val="en-ID"/>
        </w:rPr>
        <w:t>V</w:t>
      </w:r>
      <w:r w:rsidR="00870EB1" w:rsidRPr="00870EB1">
        <w:rPr>
          <w:lang w:val="en-ID"/>
        </w:rPr>
        <w:t xml:space="preserve">, </w:t>
      </w:r>
      <w:r>
        <w:rPr>
          <w:lang w:val="en-ID"/>
        </w:rPr>
        <w:t>dimana</w:t>
      </w:r>
      <w:r w:rsidR="00870EB1" w:rsidRPr="00870EB1">
        <w:rPr>
          <w:lang w:val="en-ID"/>
        </w:rPr>
        <w:t xml:space="preserve"> persentase akurasi, presisi, dan </w:t>
      </w:r>
      <w:r w:rsidR="00870EB1" w:rsidRPr="00870EB1">
        <w:rPr>
          <w:i/>
          <w:lang w:val="en-ID"/>
        </w:rPr>
        <w:t>recall</w:t>
      </w:r>
      <w:r w:rsidR="00870EB1" w:rsidRPr="00870EB1">
        <w:rPr>
          <w:lang w:val="en-ID"/>
        </w:rPr>
        <w:t xml:space="preserve"> berturut-turut adalah 80,44%; 83,67%; dan 80,44%. </w:t>
      </w:r>
      <w:r>
        <w:rPr>
          <w:lang w:val="en-ID"/>
        </w:rPr>
        <w:t>Secara rinci</w:t>
      </w:r>
      <w:r w:rsidR="00870EB1" w:rsidRPr="00870EB1">
        <w:rPr>
          <w:lang w:val="en-ID"/>
        </w:rPr>
        <w:t xml:space="preserve">, data retak yang berhasil dikenali berjumlah 2.598 data dari 4.000 data retak. Sedangkan untuk data non-retak yang berhasil dikenali berjumlah 3.837 data dari 4.000 data non-retak. Jadi, jumlah data yang dapat diklasifikasikan dengan benar berjumlah 6.435 data dari 8.000 data. </w:t>
      </w:r>
    </w:p>
    <w:p w14:paraId="5258D9EE" w14:textId="105BD7B9" w:rsidR="00870EB1" w:rsidRPr="00870EB1" w:rsidRDefault="00870EB1" w:rsidP="00870EB1">
      <w:pPr>
        <w:pStyle w:val="BodyText"/>
        <w:ind w:firstLine="215"/>
        <w:rPr>
          <w:lang w:val="en-ID"/>
        </w:rPr>
      </w:pPr>
      <w:r w:rsidRPr="00870EB1">
        <w:rPr>
          <w:lang w:val="en-ID"/>
        </w:rPr>
        <w:t xml:space="preserve">Jika melihat Tabel </w:t>
      </w:r>
      <w:r w:rsidR="00EF3757">
        <w:rPr>
          <w:lang w:val="en-ID"/>
        </w:rPr>
        <w:t>VI</w:t>
      </w:r>
      <w:r w:rsidRPr="00870EB1">
        <w:rPr>
          <w:lang w:val="en-ID"/>
        </w:rPr>
        <w:t xml:space="preserve"> ketika model kombinasi 4 fitur momen invarian dan 8 fitur zoning diterapkan pada data yang besar, tingkat akurasi, presisi, dan </w:t>
      </w:r>
      <w:r w:rsidRPr="00870EB1">
        <w:rPr>
          <w:i/>
          <w:lang w:val="en-ID"/>
        </w:rPr>
        <w:t>recall</w:t>
      </w:r>
      <w:r w:rsidRPr="00870EB1">
        <w:rPr>
          <w:lang w:val="en-ID"/>
        </w:rPr>
        <w:t xml:space="preserve"> mengalami penurunan. Pada pengujian menggunakan data yang besar model ini persentase akurasi hanya mencapai 64,95% untuk </w:t>
      </w:r>
      <w:r w:rsidRPr="00870EB1">
        <w:rPr>
          <w:lang w:val="en-ID"/>
        </w:rPr>
        <w:t xml:space="preserve">mengenali data retak dan 95,93% untuk mengenali data non-retak. </w:t>
      </w:r>
    </w:p>
    <w:p w14:paraId="3A97278D" w14:textId="3A61DD06" w:rsidR="00EF3757" w:rsidRDefault="00870EB1" w:rsidP="000057E9">
      <w:pPr>
        <w:pStyle w:val="BodyText"/>
        <w:ind w:firstLine="215"/>
        <w:rPr>
          <w:lang w:val="en-ID"/>
        </w:rPr>
      </w:pPr>
      <w:r w:rsidRPr="00870EB1">
        <w:rPr>
          <w:lang w:val="en-ID"/>
        </w:rPr>
        <w:t xml:space="preserve">Berdasarkan hasil yang telah diperoleh dapat disimpulkan bahwa model terbaik untuk melakukan klasifikasi pengenalan kerusakan bangunan berdasarkan retakan adalah dengan variasi 4 fitur momen invarian dan 8 fitur zoning dapat melakukan klasifikasi data retak dan non-retak dengan cukup baik, namun </w:t>
      </w:r>
      <w:r w:rsidR="00421724">
        <w:rPr>
          <w:lang w:val="en-ID"/>
        </w:rPr>
        <w:t>kurang</w:t>
      </w:r>
      <w:r w:rsidRPr="00870EB1">
        <w:rPr>
          <w:lang w:val="en-ID"/>
        </w:rPr>
        <w:t xml:space="preserve"> baik digunakan untuk jumlah data yang besar. Dengan artian bahwa kombinasi metode ekstraksi fitur momen invarian dan zoning, serta klasifikasi QDA merupakan metode yang tepat untuk penyelesaian kasus pada penelitian ini, namun perlu adanya evaluasi untuk fitur momen invarian pertama un</w:t>
      </w:r>
      <w:r w:rsidR="000057E9">
        <w:rPr>
          <w:lang w:val="en-ID"/>
        </w:rPr>
        <w:t>tuk perbaikan hasil klasifikasi.</w:t>
      </w:r>
    </w:p>
    <w:p w14:paraId="145A8455" w14:textId="1B4D79F5" w:rsidR="005B6FB8" w:rsidRPr="000B78E3" w:rsidRDefault="005B6FB8" w:rsidP="00EF145D">
      <w:pPr>
        <w:pStyle w:val="Heading2"/>
        <w:rPr>
          <w:lang w:val="en-ID"/>
        </w:rPr>
      </w:pPr>
      <w:r w:rsidRPr="000B78E3">
        <w:rPr>
          <w:lang w:val="en-ID"/>
        </w:rPr>
        <w:t xml:space="preserve">Uji Menggunakan Data </w:t>
      </w:r>
      <w:r w:rsidR="00EF145D" w:rsidRPr="000B78E3">
        <w:rPr>
          <w:lang w:val="en-ID"/>
        </w:rPr>
        <w:t>Retak Gempa Lombok</w:t>
      </w:r>
    </w:p>
    <w:p w14:paraId="69048C34" w14:textId="35E14C96" w:rsidR="005B6FB8" w:rsidRDefault="00AC515A" w:rsidP="00AC515A">
      <w:pPr>
        <w:pStyle w:val="BodyText"/>
        <w:ind w:firstLine="215"/>
        <w:rPr>
          <w:lang w:val="en-ID"/>
        </w:rPr>
      </w:pPr>
      <w:r w:rsidRPr="00AC515A">
        <w:rPr>
          <w:lang w:val="en-ID"/>
        </w:rPr>
        <w:t>Pengujian ini dilakukan untuk melakukan klasifikasi kerusakan bangunan dengan menggunakan 3 kelas, yaitu kelas rusak ringan, rusak sedang, dan rusak berat.</w:t>
      </w:r>
      <w:r w:rsidR="00DB7B78">
        <w:rPr>
          <w:lang w:val="en-ID"/>
        </w:rPr>
        <w:t xml:space="preserve"> Model variasi fitur terbaik (4 momen invarian dan</w:t>
      </w:r>
      <w:r w:rsidR="004C59E4">
        <w:rPr>
          <w:lang w:val="en-ID"/>
        </w:rPr>
        <w:t xml:space="preserve"> </w:t>
      </w:r>
      <w:r w:rsidR="00DB7B78">
        <w:rPr>
          <w:lang w:val="en-ID"/>
        </w:rPr>
        <w:t>8 zoning) hasil pengujian pertama dan kedua digunakan untuk menentukantingkat kerusakan bangunan berdasarkancitra retakannya.</w:t>
      </w:r>
      <w:r w:rsidRPr="00AC515A">
        <w:rPr>
          <w:lang w:val="en-ID"/>
        </w:rPr>
        <w:t xml:space="preserve"> Data yang digunakan pada pengujian ini merupakan data hasil asesmen bangunan yang rusak akibat gempa Lombok, Nusa Tenggara Barat sebanyak 334 data. Sebelumnya data tersebut dimasukkan ke dalam sistem klasifikasi, data-data tersebut dianotasi terlebih dahulu oleh ahli </w:t>
      </w:r>
      <w:r w:rsidR="00E57197">
        <w:rPr>
          <w:i/>
          <w:lang w:val="en-ID"/>
        </w:rPr>
        <w:t>asse</w:t>
      </w:r>
      <w:r w:rsidR="00E57197" w:rsidRPr="00E57197">
        <w:rPr>
          <w:i/>
          <w:lang w:val="en-ID"/>
        </w:rPr>
        <w:t>s</w:t>
      </w:r>
      <w:r w:rsidRPr="00E57197">
        <w:rPr>
          <w:i/>
          <w:lang w:val="en-ID"/>
        </w:rPr>
        <w:t>men</w:t>
      </w:r>
      <w:r w:rsidR="00E57197" w:rsidRPr="00E57197">
        <w:rPr>
          <w:i/>
          <w:lang w:val="en-ID"/>
        </w:rPr>
        <w:t>t</w:t>
      </w:r>
      <w:r w:rsidRPr="00AC515A">
        <w:rPr>
          <w:lang w:val="en-ID"/>
        </w:rPr>
        <w:t xml:space="preserve"> bangunan dengan memberikan label tingkat kerusakan pada setiap data. </w:t>
      </w:r>
      <w:r w:rsidR="00DB7B78">
        <w:rPr>
          <w:lang w:val="en-ID"/>
        </w:rPr>
        <w:t xml:space="preserve">Pengujian ini dilakukan untuk mengetahui </w:t>
      </w:r>
      <w:r w:rsidR="00E57197">
        <w:rPr>
          <w:lang w:val="en-ID"/>
        </w:rPr>
        <w:t>performa dari model terbaik</w:t>
      </w:r>
      <w:r w:rsidR="00E65157">
        <w:rPr>
          <w:lang w:val="en-ID"/>
        </w:rPr>
        <w:t xml:space="preserve"> (kombinasi 4 fitur momen invarian dan 8 fitur </w:t>
      </w:r>
      <w:r w:rsidR="00E65157" w:rsidRPr="00E57197">
        <w:rPr>
          <w:i/>
          <w:lang w:val="en-ID"/>
        </w:rPr>
        <w:t>zoning</w:t>
      </w:r>
      <w:r w:rsidR="00E65157">
        <w:rPr>
          <w:lang w:val="en-ID"/>
        </w:rPr>
        <w:t>) dalam melakukan klasifikasi 3 kelas dan menguji performa dari model terbaik untuk data nyata (</w:t>
      </w:r>
      <w:r w:rsidR="00E65157" w:rsidRPr="00DB7B78">
        <w:rPr>
          <w:i/>
          <w:lang w:val="en-ID"/>
        </w:rPr>
        <w:t>real</w:t>
      </w:r>
      <w:r w:rsidR="00E65157">
        <w:rPr>
          <w:lang w:val="en-ID"/>
        </w:rPr>
        <w:t xml:space="preserve">) dari retakan bangunan yang rusak. </w:t>
      </w:r>
      <w:r w:rsidRPr="00AC515A">
        <w:rPr>
          <w:lang w:val="en-ID"/>
        </w:rPr>
        <w:t xml:space="preserve">Spesifikasi data yang digunakan ditunjukkan pada Tabel </w:t>
      </w:r>
      <w:r w:rsidR="00DB7B78">
        <w:rPr>
          <w:lang w:val="en-ID"/>
        </w:rPr>
        <w:t>VI</w:t>
      </w:r>
      <w:r w:rsidRPr="00AC515A">
        <w:rPr>
          <w:lang w:val="en-ID"/>
        </w:rPr>
        <w:t>.</w:t>
      </w:r>
    </w:p>
    <w:p w14:paraId="525FE42E" w14:textId="06D900F4" w:rsidR="00FA2158" w:rsidRDefault="00FA2158" w:rsidP="008D2F6C">
      <w:pPr>
        <w:pStyle w:val="tablehead"/>
        <w:tabs>
          <w:tab w:val="clear" w:pos="0"/>
        </w:tabs>
        <w:rPr>
          <w:sz w:val="24"/>
          <w:szCs w:val="24"/>
          <w:lang w:val="en-ID"/>
        </w:rPr>
      </w:pPr>
      <w:r w:rsidRPr="000A5997">
        <w:rPr>
          <w:szCs w:val="24"/>
          <w:lang w:val="en-ID"/>
        </w:rPr>
        <w:t>Spesifikasi data retakan bangunan untuk pengujian 3 kelas</w:t>
      </w:r>
    </w:p>
    <w:tbl>
      <w:tblPr>
        <w:tblStyle w:val="TableGrid"/>
        <w:tblW w:w="0" w:type="auto"/>
        <w:tblInd w:w="421" w:type="dxa"/>
        <w:tblLook w:val="04A0" w:firstRow="1" w:lastRow="0" w:firstColumn="1" w:lastColumn="0" w:noHBand="0" w:noVBand="1"/>
      </w:tblPr>
      <w:tblGrid>
        <w:gridCol w:w="1979"/>
        <w:gridCol w:w="1813"/>
      </w:tblGrid>
      <w:tr w:rsidR="00FA2158" w:rsidRPr="00C132CC" w14:paraId="664615EF" w14:textId="77777777" w:rsidTr="008D2F6C">
        <w:tc>
          <w:tcPr>
            <w:tcW w:w="1979" w:type="dxa"/>
            <w:shd w:val="clear" w:color="auto" w:fill="D9D9D9" w:themeFill="background1" w:themeFillShade="D9"/>
          </w:tcPr>
          <w:p w14:paraId="43C1A62E" w14:textId="77777777" w:rsidR="00FA2158" w:rsidRPr="00C132CC" w:rsidRDefault="00FA2158" w:rsidP="0075572E">
            <w:pPr>
              <w:pStyle w:val="ListParagraph"/>
              <w:spacing w:after="0"/>
              <w:ind w:left="0"/>
              <w:jc w:val="center"/>
              <w:rPr>
                <w:rFonts w:ascii="Times New Roman" w:hAnsi="Times New Roman"/>
                <w:b/>
                <w:sz w:val="16"/>
                <w:szCs w:val="24"/>
                <w:lang w:val="en-ID"/>
              </w:rPr>
            </w:pPr>
            <w:r w:rsidRPr="00C132CC">
              <w:rPr>
                <w:rFonts w:ascii="Times New Roman" w:hAnsi="Times New Roman"/>
                <w:b/>
                <w:sz w:val="16"/>
                <w:szCs w:val="24"/>
                <w:lang w:val="en-ID"/>
              </w:rPr>
              <w:t>Tingkat Kerusakan</w:t>
            </w:r>
          </w:p>
        </w:tc>
        <w:tc>
          <w:tcPr>
            <w:tcW w:w="1813" w:type="dxa"/>
            <w:shd w:val="clear" w:color="auto" w:fill="D9D9D9" w:themeFill="background1" w:themeFillShade="D9"/>
          </w:tcPr>
          <w:p w14:paraId="77111B02" w14:textId="77777777" w:rsidR="00FA2158" w:rsidRPr="00C132CC" w:rsidRDefault="00FA2158" w:rsidP="0075572E">
            <w:pPr>
              <w:pStyle w:val="ListParagraph"/>
              <w:spacing w:after="0"/>
              <w:ind w:left="0"/>
              <w:jc w:val="center"/>
              <w:rPr>
                <w:rFonts w:ascii="Times New Roman" w:hAnsi="Times New Roman"/>
                <w:b/>
                <w:sz w:val="16"/>
                <w:szCs w:val="24"/>
                <w:lang w:val="en-ID"/>
              </w:rPr>
            </w:pPr>
            <w:r w:rsidRPr="00C132CC">
              <w:rPr>
                <w:rFonts w:ascii="Times New Roman" w:hAnsi="Times New Roman"/>
                <w:b/>
                <w:sz w:val="16"/>
                <w:szCs w:val="24"/>
                <w:lang w:val="en-ID"/>
              </w:rPr>
              <w:t>Jumlah (buah)</w:t>
            </w:r>
          </w:p>
        </w:tc>
      </w:tr>
      <w:tr w:rsidR="00FA2158" w:rsidRPr="00C132CC" w14:paraId="2EF510EB" w14:textId="77777777" w:rsidTr="008D2F6C">
        <w:tc>
          <w:tcPr>
            <w:tcW w:w="1979" w:type="dxa"/>
          </w:tcPr>
          <w:p w14:paraId="29C4558E" w14:textId="77777777" w:rsidR="00FA2158" w:rsidRPr="00C132CC" w:rsidRDefault="00FA2158" w:rsidP="0075572E">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Rusak Berat</w:t>
            </w:r>
          </w:p>
        </w:tc>
        <w:tc>
          <w:tcPr>
            <w:tcW w:w="1813" w:type="dxa"/>
          </w:tcPr>
          <w:p w14:paraId="6C12F95B" w14:textId="77777777" w:rsidR="00FA2158" w:rsidRPr="00C132CC" w:rsidRDefault="00FA2158" w:rsidP="0075572E">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81</w:t>
            </w:r>
          </w:p>
        </w:tc>
      </w:tr>
      <w:tr w:rsidR="00FA2158" w:rsidRPr="00C132CC" w14:paraId="0A33C2EF" w14:textId="77777777" w:rsidTr="008D2F6C">
        <w:tc>
          <w:tcPr>
            <w:tcW w:w="1979" w:type="dxa"/>
          </w:tcPr>
          <w:p w14:paraId="0A96E0C4" w14:textId="77777777" w:rsidR="00FA2158" w:rsidRPr="00C132CC" w:rsidRDefault="00FA2158" w:rsidP="0075572E">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Rusak Sedang</w:t>
            </w:r>
          </w:p>
        </w:tc>
        <w:tc>
          <w:tcPr>
            <w:tcW w:w="1813" w:type="dxa"/>
          </w:tcPr>
          <w:p w14:paraId="59396710" w14:textId="77777777" w:rsidR="00FA2158" w:rsidRPr="00C132CC" w:rsidRDefault="00FA2158" w:rsidP="0075572E">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80</w:t>
            </w:r>
          </w:p>
        </w:tc>
      </w:tr>
      <w:tr w:rsidR="00FA2158" w:rsidRPr="00C132CC" w14:paraId="0EBC8AA3" w14:textId="77777777" w:rsidTr="008D2F6C">
        <w:tc>
          <w:tcPr>
            <w:tcW w:w="1979" w:type="dxa"/>
          </w:tcPr>
          <w:p w14:paraId="7EC9F06F" w14:textId="77777777" w:rsidR="00FA2158" w:rsidRPr="00C132CC" w:rsidRDefault="00FA2158" w:rsidP="0075572E">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Rusak Ringan</w:t>
            </w:r>
          </w:p>
        </w:tc>
        <w:tc>
          <w:tcPr>
            <w:tcW w:w="1813" w:type="dxa"/>
          </w:tcPr>
          <w:p w14:paraId="2419D992" w14:textId="77777777" w:rsidR="00FA2158" w:rsidRPr="00C132CC" w:rsidRDefault="00FA2158" w:rsidP="0075572E">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173</w:t>
            </w:r>
          </w:p>
        </w:tc>
      </w:tr>
      <w:tr w:rsidR="00FA2158" w:rsidRPr="00C132CC" w14:paraId="2BD8E4E1" w14:textId="77777777" w:rsidTr="008D2F6C">
        <w:tc>
          <w:tcPr>
            <w:tcW w:w="1979" w:type="dxa"/>
          </w:tcPr>
          <w:p w14:paraId="721F4576" w14:textId="77777777" w:rsidR="00FA2158" w:rsidRPr="00C132CC" w:rsidRDefault="00FA2158" w:rsidP="0075572E">
            <w:pPr>
              <w:pStyle w:val="ListParagraph"/>
              <w:spacing w:after="0"/>
              <w:ind w:left="0"/>
              <w:jc w:val="center"/>
              <w:rPr>
                <w:rFonts w:ascii="Times New Roman" w:hAnsi="Times New Roman"/>
                <w:b/>
                <w:sz w:val="16"/>
                <w:szCs w:val="24"/>
                <w:lang w:val="en-ID"/>
              </w:rPr>
            </w:pPr>
            <w:r w:rsidRPr="00C132CC">
              <w:rPr>
                <w:rFonts w:ascii="Times New Roman" w:hAnsi="Times New Roman"/>
                <w:b/>
                <w:sz w:val="16"/>
                <w:szCs w:val="24"/>
                <w:lang w:val="en-ID"/>
              </w:rPr>
              <w:t>Total</w:t>
            </w:r>
          </w:p>
        </w:tc>
        <w:tc>
          <w:tcPr>
            <w:tcW w:w="1813" w:type="dxa"/>
          </w:tcPr>
          <w:p w14:paraId="34B8AD30" w14:textId="77777777" w:rsidR="00FA2158" w:rsidRPr="00C132CC" w:rsidRDefault="00FA2158" w:rsidP="0075572E">
            <w:pPr>
              <w:pStyle w:val="ListParagraph"/>
              <w:spacing w:after="0"/>
              <w:ind w:left="0"/>
              <w:jc w:val="center"/>
              <w:rPr>
                <w:rFonts w:ascii="Times New Roman" w:hAnsi="Times New Roman"/>
                <w:b/>
                <w:sz w:val="16"/>
                <w:szCs w:val="24"/>
                <w:lang w:val="en-ID"/>
              </w:rPr>
            </w:pPr>
            <w:r w:rsidRPr="00C132CC">
              <w:rPr>
                <w:rFonts w:ascii="Times New Roman" w:hAnsi="Times New Roman"/>
                <w:b/>
                <w:sz w:val="16"/>
                <w:szCs w:val="24"/>
                <w:lang w:val="en-ID"/>
              </w:rPr>
              <w:t>334</w:t>
            </w:r>
          </w:p>
        </w:tc>
      </w:tr>
    </w:tbl>
    <w:p w14:paraId="56A2B366" w14:textId="77777777" w:rsidR="00692A74" w:rsidRDefault="00692A74" w:rsidP="00C132CC">
      <w:pPr>
        <w:pStyle w:val="ListParagraph"/>
        <w:spacing w:line="240" w:lineRule="auto"/>
        <w:ind w:left="0"/>
        <w:jc w:val="both"/>
        <w:rPr>
          <w:rFonts w:ascii="Times New Roman" w:hAnsi="Times New Roman"/>
          <w:b/>
          <w:sz w:val="24"/>
          <w:szCs w:val="24"/>
          <w:lang w:val="en-ID"/>
        </w:rPr>
      </w:pPr>
    </w:p>
    <w:p w14:paraId="16FD2175" w14:textId="1BD37F51" w:rsidR="00C867C5" w:rsidRDefault="00FA2158" w:rsidP="00C132CC">
      <w:pPr>
        <w:pStyle w:val="ListParagraph"/>
        <w:spacing w:line="240" w:lineRule="auto"/>
        <w:ind w:left="0"/>
        <w:jc w:val="both"/>
        <w:rPr>
          <w:rFonts w:ascii="Times New Roman" w:hAnsi="Times New Roman"/>
          <w:sz w:val="24"/>
          <w:szCs w:val="24"/>
          <w:lang w:val="en-ID"/>
        </w:rPr>
      </w:pPr>
      <w:r w:rsidRPr="00C132CC">
        <w:rPr>
          <w:rFonts w:ascii="Times New Roman" w:hAnsi="Times New Roman"/>
          <w:sz w:val="20"/>
          <w:szCs w:val="24"/>
          <w:lang w:val="en-ID"/>
        </w:rPr>
        <w:t xml:space="preserve">Data-data retakan tersebut kemudian dibagi dengan persentase 90% dari data sebagai data latih sistem klasifikasi dan 10% dari jumlah data sebagai data uji untuk sistem klasifikasi. Spesifikasi pembagian data latih dan data uji untuk sistem klasifikasi ditunjukkan pada Tabel </w:t>
      </w:r>
      <w:r w:rsidR="00C867C5">
        <w:rPr>
          <w:rFonts w:ascii="Times New Roman" w:hAnsi="Times New Roman"/>
          <w:sz w:val="20"/>
          <w:szCs w:val="24"/>
          <w:lang w:val="en-ID"/>
        </w:rPr>
        <w:t>VII</w:t>
      </w:r>
      <w:r w:rsidRPr="00C132CC">
        <w:rPr>
          <w:rFonts w:ascii="Times New Roman" w:hAnsi="Times New Roman"/>
          <w:sz w:val="20"/>
          <w:szCs w:val="24"/>
          <w:lang w:val="en-ID"/>
        </w:rPr>
        <w:t>.</w:t>
      </w:r>
      <w:r>
        <w:rPr>
          <w:rFonts w:ascii="Times New Roman" w:hAnsi="Times New Roman"/>
          <w:sz w:val="24"/>
          <w:szCs w:val="24"/>
          <w:lang w:val="en-ID"/>
        </w:rPr>
        <w:t xml:space="preserve"> </w:t>
      </w:r>
    </w:p>
    <w:p w14:paraId="38A8AA9C" w14:textId="07040DA5" w:rsidR="00FA2158" w:rsidRDefault="00FA2158" w:rsidP="00C132CC">
      <w:pPr>
        <w:pStyle w:val="tablehead"/>
        <w:tabs>
          <w:tab w:val="clear" w:pos="0"/>
        </w:tabs>
        <w:ind w:left="426"/>
        <w:rPr>
          <w:sz w:val="24"/>
          <w:szCs w:val="24"/>
          <w:lang w:val="en-ID"/>
        </w:rPr>
      </w:pPr>
      <w:r w:rsidRPr="000A5997">
        <w:rPr>
          <w:szCs w:val="24"/>
          <w:lang w:val="en-ID"/>
        </w:rPr>
        <w:t xml:space="preserve">Spesifikasi </w:t>
      </w:r>
      <w:r>
        <w:rPr>
          <w:szCs w:val="24"/>
          <w:lang w:val="en-ID"/>
        </w:rPr>
        <w:t>pembagian data latih dan data uji</w:t>
      </w:r>
      <w:r w:rsidRPr="000A5997">
        <w:rPr>
          <w:szCs w:val="24"/>
          <w:lang w:val="en-ID"/>
        </w:rPr>
        <w:t xml:space="preserve"> untuk pengujian 3 kelas</w:t>
      </w:r>
      <w:r w:rsidRPr="00267C1A">
        <w:rPr>
          <w:sz w:val="24"/>
          <w:szCs w:val="24"/>
          <w:lang w:val="en-ID"/>
        </w:rPr>
        <w:t xml:space="preserve"> </w:t>
      </w:r>
    </w:p>
    <w:tbl>
      <w:tblPr>
        <w:tblStyle w:val="TableGrid"/>
        <w:tblW w:w="0" w:type="auto"/>
        <w:tblLook w:val="04A0" w:firstRow="1" w:lastRow="0" w:firstColumn="1" w:lastColumn="0" w:noHBand="0" w:noVBand="1"/>
      </w:tblPr>
      <w:tblGrid>
        <w:gridCol w:w="1651"/>
        <w:gridCol w:w="1493"/>
        <w:gridCol w:w="1494"/>
      </w:tblGrid>
      <w:tr w:rsidR="00FA2158" w:rsidRPr="00C132CC" w14:paraId="3C2A379E" w14:textId="77777777" w:rsidTr="00FA2158">
        <w:tc>
          <w:tcPr>
            <w:tcW w:w="2942" w:type="dxa"/>
            <w:shd w:val="clear" w:color="auto" w:fill="D9D9D9" w:themeFill="background1" w:themeFillShade="D9"/>
          </w:tcPr>
          <w:p w14:paraId="39A5F89E" w14:textId="77777777" w:rsidR="00FA2158" w:rsidRPr="00C132CC" w:rsidRDefault="00FA2158" w:rsidP="00692A74">
            <w:pPr>
              <w:pStyle w:val="ListParagraph"/>
              <w:spacing w:after="0"/>
              <w:ind w:left="0"/>
              <w:jc w:val="center"/>
              <w:rPr>
                <w:rFonts w:ascii="Times New Roman" w:hAnsi="Times New Roman"/>
                <w:b/>
                <w:sz w:val="16"/>
                <w:szCs w:val="24"/>
                <w:lang w:val="en-ID"/>
              </w:rPr>
            </w:pPr>
            <w:r w:rsidRPr="00C132CC">
              <w:rPr>
                <w:rFonts w:ascii="Times New Roman" w:hAnsi="Times New Roman"/>
                <w:b/>
                <w:sz w:val="16"/>
                <w:szCs w:val="24"/>
                <w:lang w:val="en-ID"/>
              </w:rPr>
              <w:t>Tingkat Kerusakan</w:t>
            </w:r>
          </w:p>
        </w:tc>
        <w:tc>
          <w:tcPr>
            <w:tcW w:w="2942" w:type="dxa"/>
            <w:shd w:val="clear" w:color="auto" w:fill="D9D9D9" w:themeFill="background1" w:themeFillShade="D9"/>
          </w:tcPr>
          <w:p w14:paraId="2F3F85FD" w14:textId="77777777" w:rsidR="00FA2158" w:rsidRPr="00C132CC" w:rsidRDefault="00FA2158" w:rsidP="00692A74">
            <w:pPr>
              <w:pStyle w:val="ListParagraph"/>
              <w:spacing w:after="0"/>
              <w:ind w:left="0"/>
              <w:jc w:val="center"/>
              <w:rPr>
                <w:rFonts w:ascii="Times New Roman" w:hAnsi="Times New Roman"/>
                <w:b/>
                <w:sz w:val="16"/>
                <w:szCs w:val="24"/>
                <w:lang w:val="en-ID"/>
              </w:rPr>
            </w:pPr>
            <w:r w:rsidRPr="00C132CC">
              <w:rPr>
                <w:rFonts w:ascii="Times New Roman" w:hAnsi="Times New Roman"/>
                <w:b/>
                <w:sz w:val="16"/>
                <w:szCs w:val="24"/>
                <w:lang w:val="en-ID"/>
              </w:rPr>
              <w:t>Jumlah Data Latih (90%)</w:t>
            </w:r>
          </w:p>
        </w:tc>
        <w:tc>
          <w:tcPr>
            <w:tcW w:w="2943" w:type="dxa"/>
            <w:shd w:val="clear" w:color="auto" w:fill="D9D9D9" w:themeFill="background1" w:themeFillShade="D9"/>
          </w:tcPr>
          <w:p w14:paraId="3304046A" w14:textId="77777777" w:rsidR="00FA2158" w:rsidRPr="00C132CC" w:rsidRDefault="00FA2158" w:rsidP="00692A74">
            <w:pPr>
              <w:pStyle w:val="ListParagraph"/>
              <w:spacing w:after="0"/>
              <w:ind w:left="0"/>
              <w:jc w:val="center"/>
              <w:rPr>
                <w:rFonts w:ascii="Times New Roman" w:hAnsi="Times New Roman"/>
                <w:b/>
                <w:sz w:val="16"/>
                <w:szCs w:val="24"/>
                <w:lang w:val="en-ID"/>
              </w:rPr>
            </w:pPr>
            <w:r w:rsidRPr="00C132CC">
              <w:rPr>
                <w:rFonts w:ascii="Times New Roman" w:hAnsi="Times New Roman"/>
                <w:b/>
                <w:sz w:val="16"/>
                <w:szCs w:val="24"/>
                <w:lang w:val="en-ID"/>
              </w:rPr>
              <w:t>Jumlah Data Uji (10%)</w:t>
            </w:r>
          </w:p>
        </w:tc>
      </w:tr>
      <w:tr w:rsidR="00FA2158" w:rsidRPr="00C132CC" w14:paraId="4ACB3126" w14:textId="77777777" w:rsidTr="00FA2158">
        <w:tc>
          <w:tcPr>
            <w:tcW w:w="2942" w:type="dxa"/>
          </w:tcPr>
          <w:p w14:paraId="3AA46B76" w14:textId="77777777" w:rsidR="00FA2158" w:rsidRPr="00C132CC" w:rsidRDefault="00FA2158" w:rsidP="00692A74">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Rusak Berat</w:t>
            </w:r>
          </w:p>
        </w:tc>
        <w:tc>
          <w:tcPr>
            <w:tcW w:w="2942" w:type="dxa"/>
          </w:tcPr>
          <w:p w14:paraId="50BB5725" w14:textId="77777777" w:rsidR="00FA2158" w:rsidRPr="00C132CC" w:rsidRDefault="00FA2158" w:rsidP="00692A74">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73</w:t>
            </w:r>
          </w:p>
        </w:tc>
        <w:tc>
          <w:tcPr>
            <w:tcW w:w="2943" w:type="dxa"/>
          </w:tcPr>
          <w:p w14:paraId="3E0B1902" w14:textId="77777777" w:rsidR="00FA2158" w:rsidRPr="00C132CC" w:rsidRDefault="00FA2158" w:rsidP="00692A74">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8</w:t>
            </w:r>
          </w:p>
        </w:tc>
      </w:tr>
      <w:tr w:rsidR="00FA2158" w:rsidRPr="00C132CC" w14:paraId="2E881688" w14:textId="77777777" w:rsidTr="00FA2158">
        <w:tc>
          <w:tcPr>
            <w:tcW w:w="2942" w:type="dxa"/>
          </w:tcPr>
          <w:p w14:paraId="70296D52" w14:textId="77777777" w:rsidR="00FA2158" w:rsidRPr="00C132CC" w:rsidRDefault="00FA2158" w:rsidP="00692A74">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Rusak Sedang</w:t>
            </w:r>
          </w:p>
        </w:tc>
        <w:tc>
          <w:tcPr>
            <w:tcW w:w="2942" w:type="dxa"/>
          </w:tcPr>
          <w:p w14:paraId="0053DFEC" w14:textId="77777777" w:rsidR="00FA2158" w:rsidRPr="00C132CC" w:rsidRDefault="00FA2158" w:rsidP="00692A74">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72</w:t>
            </w:r>
          </w:p>
        </w:tc>
        <w:tc>
          <w:tcPr>
            <w:tcW w:w="2943" w:type="dxa"/>
          </w:tcPr>
          <w:p w14:paraId="2CC22166" w14:textId="77777777" w:rsidR="00FA2158" w:rsidRPr="00C132CC" w:rsidRDefault="00FA2158" w:rsidP="00692A74">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8</w:t>
            </w:r>
          </w:p>
        </w:tc>
      </w:tr>
      <w:tr w:rsidR="00FA2158" w:rsidRPr="00C132CC" w14:paraId="061E7977" w14:textId="77777777" w:rsidTr="00FA2158">
        <w:tc>
          <w:tcPr>
            <w:tcW w:w="2942" w:type="dxa"/>
          </w:tcPr>
          <w:p w14:paraId="35D5246B" w14:textId="77777777" w:rsidR="00FA2158" w:rsidRPr="00C132CC" w:rsidRDefault="00FA2158" w:rsidP="00692A74">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Rusak Ringan</w:t>
            </w:r>
          </w:p>
        </w:tc>
        <w:tc>
          <w:tcPr>
            <w:tcW w:w="2942" w:type="dxa"/>
          </w:tcPr>
          <w:p w14:paraId="4CE2DB83" w14:textId="77777777" w:rsidR="00FA2158" w:rsidRPr="00C132CC" w:rsidRDefault="00FA2158" w:rsidP="00692A74">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156</w:t>
            </w:r>
          </w:p>
        </w:tc>
        <w:tc>
          <w:tcPr>
            <w:tcW w:w="2943" w:type="dxa"/>
          </w:tcPr>
          <w:p w14:paraId="360C04BC" w14:textId="77777777" w:rsidR="00FA2158" w:rsidRPr="00C132CC" w:rsidRDefault="00FA2158" w:rsidP="00692A74">
            <w:pPr>
              <w:pStyle w:val="ListParagraph"/>
              <w:spacing w:after="0"/>
              <w:ind w:left="0"/>
              <w:jc w:val="center"/>
              <w:rPr>
                <w:rFonts w:ascii="Times New Roman" w:hAnsi="Times New Roman"/>
                <w:sz w:val="16"/>
                <w:szCs w:val="24"/>
                <w:lang w:val="en-ID"/>
              </w:rPr>
            </w:pPr>
            <w:r w:rsidRPr="00C132CC">
              <w:rPr>
                <w:rFonts w:ascii="Times New Roman" w:hAnsi="Times New Roman"/>
                <w:sz w:val="16"/>
                <w:szCs w:val="24"/>
                <w:lang w:val="en-ID"/>
              </w:rPr>
              <w:t>17</w:t>
            </w:r>
          </w:p>
        </w:tc>
      </w:tr>
      <w:tr w:rsidR="00FA2158" w:rsidRPr="00C132CC" w14:paraId="449287F3" w14:textId="77777777" w:rsidTr="00FA2158">
        <w:tc>
          <w:tcPr>
            <w:tcW w:w="2942" w:type="dxa"/>
          </w:tcPr>
          <w:p w14:paraId="5A26838D" w14:textId="77777777" w:rsidR="00FA2158" w:rsidRPr="00C132CC" w:rsidRDefault="00FA2158" w:rsidP="00692A74">
            <w:pPr>
              <w:pStyle w:val="ListParagraph"/>
              <w:spacing w:after="0"/>
              <w:ind w:left="0"/>
              <w:jc w:val="center"/>
              <w:rPr>
                <w:rFonts w:ascii="Times New Roman" w:hAnsi="Times New Roman"/>
                <w:b/>
                <w:sz w:val="16"/>
                <w:szCs w:val="24"/>
                <w:lang w:val="en-ID"/>
              </w:rPr>
            </w:pPr>
            <w:r w:rsidRPr="00C132CC">
              <w:rPr>
                <w:rFonts w:ascii="Times New Roman" w:hAnsi="Times New Roman"/>
                <w:b/>
                <w:sz w:val="16"/>
                <w:szCs w:val="24"/>
                <w:lang w:val="en-ID"/>
              </w:rPr>
              <w:t>Total</w:t>
            </w:r>
          </w:p>
        </w:tc>
        <w:tc>
          <w:tcPr>
            <w:tcW w:w="2942" w:type="dxa"/>
          </w:tcPr>
          <w:p w14:paraId="12919057" w14:textId="77777777" w:rsidR="00FA2158" w:rsidRPr="00C132CC" w:rsidRDefault="00FA2158" w:rsidP="00692A74">
            <w:pPr>
              <w:pStyle w:val="ListParagraph"/>
              <w:spacing w:after="0"/>
              <w:ind w:left="0"/>
              <w:jc w:val="center"/>
              <w:rPr>
                <w:rFonts w:ascii="Times New Roman" w:hAnsi="Times New Roman"/>
                <w:b/>
                <w:sz w:val="16"/>
                <w:szCs w:val="24"/>
                <w:lang w:val="en-ID"/>
              </w:rPr>
            </w:pPr>
            <w:r w:rsidRPr="00C132CC">
              <w:rPr>
                <w:rFonts w:ascii="Times New Roman" w:hAnsi="Times New Roman"/>
                <w:b/>
                <w:sz w:val="16"/>
                <w:szCs w:val="24"/>
                <w:lang w:val="en-ID"/>
              </w:rPr>
              <w:t>301</w:t>
            </w:r>
          </w:p>
        </w:tc>
        <w:tc>
          <w:tcPr>
            <w:tcW w:w="2943" w:type="dxa"/>
          </w:tcPr>
          <w:p w14:paraId="755B2475" w14:textId="77777777" w:rsidR="00FA2158" w:rsidRPr="00C132CC" w:rsidRDefault="00FA2158" w:rsidP="00692A74">
            <w:pPr>
              <w:pStyle w:val="ListParagraph"/>
              <w:spacing w:after="0"/>
              <w:ind w:left="0"/>
              <w:jc w:val="center"/>
              <w:rPr>
                <w:rFonts w:ascii="Times New Roman" w:hAnsi="Times New Roman"/>
                <w:b/>
                <w:sz w:val="16"/>
                <w:szCs w:val="24"/>
                <w:lang w:val="en-ID"/>
              </w:rPr>
            </w:pPr>
            <w:r w:rsidRPr="00C132CC">
              <w:rPr>
                <w:rFonts w:ascii="Times New Roman" w:hAnsi="Times New Roman"/>
                <w:b/>
                <w:sz w:val="16"/>
                <w:szCs w:val="24"/>
                <w:lang w:val="en-ID"/>
              </w:rPr>
              <w:t>33</w:t>
            </w:r>
          </w:p>
        </w:tc>
      </w:tr>
    </w:tbl>
    <w:p w14:paraId="486627B4" w14:textId="77777777" w:rsidR="00CE5F53" w:rsidRPr="00CE5F53" w:rsidRDefault="00CE5F53" w:rsidP="00FA2158">
      <w:pPr>
        <w:pStyle w:val="BodyText"/>
        <w:ind w:firstLine="0"/>
        <w:rPr>
          <w:rFonts w:eastAsiaTheme="minorHAnsi" w:cstheme="minorBidi"/>
          <w:spacing w:val="0"/>
          <w:szCs w:val="24"/>
          <w:lang w:val="en-ID" w:eastAsia="en-US"/>
        </w:rPr>
      </w:pPr>
    </w:p>
    <w:p w14:paraId="0339CD26" w14:textId="1CC36372" w:rsidR="00964C51" w:rsidRDefault="00FA2158" w:rsidP="00FA2158">
      <w:pPr>
        <w:pStyle w:val="BodyText"/>
        <w:ind w:firstLine="0"/>
        <w:rPr>
          <w:szCs w:val="24"/>
          <w:lang w:val="en-ID"/>
        </w:rPr>
      </w:pPr>
      <w:r w:rsidRPr="00CE5F53">
        <w:rPr>
          <w:szCs w:val="24"/>
          <w:lang w:val="en-ID"/>
        </w:rPr>
        <w:t xml:space="preserve">Setelah 301 data latih masuk ke dalam proses pelatihan dan 33 data uji diklasifikasi dengan menggunakan model kombinasi 4 fitur momen invarian dan 8 fitur zoning, persentase hasil yang didapatkan sebesar 39,39%. Penurunan persentase ini disebabkan oleh jenis data yang tidak terstandarisasi dengan baik. Hal ini ditunjukkan pada Gambar </w:t>
      </w:r>
      <w:r w:rsidR="005212F8">
        <w:rPr>
          <w:szCs w:val="24"/>
          <w:lang w:val="en-ID"/>
        </w:rPr>
        <w:t>11</w:t>
      </w:r>
      <w:r w:rsidRPr="00CE5F53">
        <w:rPr>
          <w:szCs w:val="24"/>
          <w:lang w:val="en-ID"/>
        </w:rPr>
        <w:t xml:space="preserve"> data yang secara visualisasi manusia pun sangat sulit untuk mengenali jenis retakannya.</w:t>
      </w:r>
    </w:p>
    <w:p w14:paraId="25CC1882" w14:textId="77777777" w:rsidR="00120779" w:rsidRDefault="00120779" w:rsidP="00FA2158">
      <w:pPr>
        <w:pStyle w:val="BodyText"/>
        <w:ind w:firstLine="0"/>
        <w:rPr>
          <w:szCs w:val="24"/>
          <w:lang w:val="en-ID"/>
        </w:rPr>
      </w:pPr>
    </w:p>
    <w:tbl>
      <w:tblPr>
        <w:tblStyle w:val="TableGrid"/>
        <w:tblW w:w="44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tblGrid>
      <w:tr w:rsidR="00120779" w14:paraId="41E0A971" w14:textId="77777777" w:rsidTr="009E7D8C">
        <w:trPr>
          <w:trHeight w:val="1397"/>
          <w:jc w:val="center"/>
        </w:trPr>
        <w:tc>
          <w:tcPr>
            <w:tcW w:w="4416" w:type="dxa"/>
            <w:vAlign w:val="center"/>
          </w:tcPr>
          <w:p w14:paraId="6E43978A" w14:textId="77777777" w:rsidR="00120779" w:rsidRDefault="00120779" w:rsidP="009E7D8C">
            <w:pPr>
              <w:pStyle w:val="ListParagraph"/>
              <w:spacing w:line="360" w:lineRule="auto"/>
              <w:ind w:left="0"/>
              <w:jc w:val="center"/>
              <w:rPr>
                <w:rFonts w:ascii="Times New Roman" w:hAnsi="Times New Roman"/>
                <w:sz w:val="24"/>
                <w:szCs w:val="24"/>
                <w:lang w:val="en-ID"/>
              </w:rPr>
            </w:pPr>
            <w:r w:rsidRPr="00F17FA0">
              <w:rPr>
                <w:rFonts w:ascii="Times New Roman" w:hAnsi="Times New Roman"/>
                <w:noProof/>
                <w:sz w:val="24"/>
                <w:szCs w:val="24"/>
              </w:rPr>
              <w:drawing>
                <wp:inline distT="0" distB="0" distL="0" distR="0" wp14:anchorId="62D137B4" wp14:editId="4D604185">
                  <wp:extent cx="628379" cy="628379"/>
                  <wp:effectExtent l="0" t="0" r="635" b="635"/>
                  <wp:docPr id="55" name="Picture 55" descr="E:\Materi Kuliah\Semester 7\Tugas Akhir\Kode Program\dataset 7\data1-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teri Kuliah\Semester 7\Tugas Akhir\Kode Program\dataset 7\data1-00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8379" cy="628379"/>
                          </a:xfrm>
                          <a:prstGeom prst="rect">
                            <a:avLst/>
                          </a:prstGeom>
                          <a:noFill/>
                          <a:ln>
                            <a:noFill/>
                          </a:ln>
                        </pic:spPr>
                      </pic:pic>
                    </a:graphicData>
                  </a:graphic>
                </wp:inline>
              </w:drawing>
            </w:r>
            <w:r w:rsidRPr="00F17FA0">
              <w:rPr>
                <w:rFonts w:ascii="Times New Roman" w:hAnsi="Times New Roman"/>
                <w:noProof/>
                <w:sz w:val="24"/>
                <w:szCs w:val="24"/>
              </w:rPr>
              <w:drawing>
                <wp:inline distT="0" distB="0" distL="0" distR="0" wp14:anchorId="7A171890" wp14:editId="71FDEDF9">
                  <wp:extent cx="626851" cy="626851"/>
                  <wp:effectExtent l="0" t="0" r="1905" b="1905"/>
                  <wp:docPr id="54" name="Picture 54" descr="E:\Materi Kuliah\Semester 7\Tugas Akhir\Kode Program\dataset 7\data1-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teri Kuliah\Semester 7\Tugas Akhir\Kode Program\dataset 7\data1-00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6851" cy="626851"/>
                          </a:xfrm>
                          <a:prstGeom prst="rect">
                            <a:avLst/>
                          </a:prstGeom>
                          <a:noFill/>
                          <a:ln>
                            <a:noFill/>
                          </a:ln>
                        </pic:spPr>
                      </pic:pic>
                    </a:graphicData>
                  </a:graphic>
                </wp:inline>
              </w:drawing>
            </w:r>
            <w:r w:rsidRPr="00F17FA0">
              <w:rPr>
                <w:rFonts w:ascii="Times New Roman" w:hAnsi="Times New Roman"/>
                <w:noProof/>
                <w:sz w:val="24"/>
                <w:szCs w:val="24"/>
              </w:rPr>
              <w:drawing>
                <wp:inline distT="0" distB="0" distL="0" distR="0" wp14:anchorId="695FB740" wp14:editId="359F6B3C">
                  <wp:extent cx="630025" cy="630025"/>
                  <wp:effectExtent l="0" t="0" r="0" b="0"/>
                  <wp:docPr id="53" name="Picture 53" descr="E:\Materi Kuliah\Semester 7\Tugas Akhir\Kode Program\dataset 7\data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ateri Kuliah\Semester 7\Tugas Akhir\Kode Program\dataset 7\data1-0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0025" cy="630025"/>
                          </a:xfrm>
                          <a:prstGeom prst="rect">
                            <a:avLst/>
                          </a:prstGeom>
                          <a:noFill/>
                          <a:ln>
                            <a:noFill/>
                          </a:ln>
                        </pic:spPr>
                      </pic:pic>
                    </a:graphicData>
                  </a:graphic>
                </wp:inline>
              </w:drawing>
            </w:r>
            <w:r w:rsidRPr="00F17FA0">
              <w:rPr>
                <w:rFonts w:ascii="Times New Roman" w:hAnsi="Times New Roman"/>
                <w:noProof/>
                <w:sz w:val="24"/>
                <w:szCs w:val="24"/>
              </w:rPr>
              <w:drawing>
                <wp:inline distT="0" distB="0" distL="0" distR="0" wp14:anchorId="38E281A3" wp14:editId="4EDDF745">
                  <wp:extent cx="622935" cy="622935"/>
                  <wp:effectExtent l="0" t="0" r="5715" b="5715"/>
                  <wp:docPr id="52" name="Picture 52" descr="E:\Materi Kuliah\Semester 7\Tugas Akhir\Kode Program\dataset 7\data1-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ateri Kuliah\Semester 7\Tugas Akhir\Kode Program\dataset 7\data1-00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2935" cy="622935"/>
                          </a:xfrm>
                          <a:prstGeom prst="rect">
                            <a:avLst/>
                          </a:prstGeom>
                          <a:noFill/>
                          <a:ln>
                            <a:noFill/>
                          </a:ln>
                        </pic:spPr>
                      </pic:pic>
                    </a:graphicData>
                  </a:graphic>
                </wp:inline>
              </w:drawing>
            </w:r>
          </w:p>
          <w:p w14:paraId="32198B49" w14:textId="77777777" w:rsidR="00120779" w:rsidRDefault="00120779" w:rsidP="009E7D8C">
            <w:pPr>
              <w:pStyle w:val="ListParagraph"/>
              <w:spacing w:line="360" w:lineRule="auto"/>
              <w:ind w:left="0"/>
              <w:jc w:val="center"/>
              <w:rPr>
                <w:rFonts w:ascii="Times New Roman" w:hAnsi="Times New Roman"/>
                <w:sz w:val="24"/>
                <w:szCs w:val="24"/>
                <w:lang w:val="en-ID"/>
              </w:rPr>
            </w:pPr>
            <w:r w:rsidRPr="008D2F6C">
              <w:rPr>
                <w:rFonts w:ascii="Times New Roman" w:hAnsi="Times New Roman"/>
                <w:sz w:val="20"/>
                <w:szCs w:val="24"/>
                <w:lang w:val="en-ID"/>
              </w:rPr>
              <w:t>(a)</w:t>
            </w:r>
          </w:p>
        </w:tc>
      </w:tr>
      <w:tr w:rsidR="00120779" w14:paraId="0F5E97D8" w14:textId="77777777" w:rsidTr="009E7D8C">
        <w:trPr>
          <w:trHeight w:val="1397"/>
          <w:jc w:val="center"/>
        </w:trPr>
        <w:tc>
          <w:tcPr>
            <w:tcW w:w="4416" w:type="dxa"/>
            <w:vAlign w:val="center"/>
          </w:tcPr>
          <w:p w14:paraId="67167800" w14:textId="77777777" w:rsidR="00120779" w:rsidRDefault="00120779" w:rsidP="009E7D8C">
            <w:pPr>
              <w:pStyle w:val="ListParagraph"/>
              <w:spacing w:line="360" w:lineRule="auto"/>
              <w:ind w:left="0"/>
              <w:jc w:val="center"/>
              <w:rPr>
                <w:rFonts w:ascii="Times New Roman" w:hAnsi="Times New Roman"/>
                <w:sz w:val="24"/>
                <w:szCs w:val="24"/>
                <w:lang w:val="en-ID"/>
              </w:rPr>
            </w:pPr>
            <w:r w:rsidRPr="000014BD">
              <w:rPr>
                <w:rFonts w:ascii="Times New Roman" w:hAnsi="Times New Roman"/>
                <w:noProof/>
                <w:sz w:val="24"/>
                <w:szCs w:val="24"/>
              </w:rPr>
              <w:drawing>
                <wp:inline distT="0" distB="0" distL="0" distR="0" wp14:anchorId="68DC5929" wp14:editId="685562A4">
                  <wp:extent cx="617973" cy="617973"/>
                  <wp:effectExtent l="0" t="0" r="0" b="0"/>
                  <wp:docPr id="51" name="Picture 51" descr="E:\Materi Kuliah\Semester 7\Tugas Akhir\Kode Program\dataset 7\data1-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ateri Kuliah\Semester 7\Tugas Akhir\Kode Program\dataset 7\data1-05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973" cy="617973"/>
                          </a:xfrm>
                          <a:prstGeom prst="rect">
                            <a:avLst/>
                          </a:prstGeom>
                          <a:noFill/>
                          <a:ln>
                            <a:noFill/>
                          </a:ln>
                        </pic:spPr>
                      </pic:pic>
                    </a:graphicData>
                  </a:graphic>
                </wp:inline>
              </w:drawing>
            </w:r>
            <w:r w:rsidRPr="000014BD">
              <w:rPr>
                <w:rFonts w:ascii="Times New Roman" w:hAnsi="Times New Roman"/>
                <w:noProof/>
                <w:sz w:val="24"/>
                <w:szCs w:val="24"/>
              </w:rPr>
              <w:drawing>
                <wp:inline distT="0" distB="0" distL="0" distR="0" wp14:anchorId="2EB62B3C" wp14:editId="1DA567BA">
                  <wp:extent cx="617973" cy="617973"/>
                  <wp:effectExtent l="0" t="0" r="0" b="0"/>
                  <wp:docPr id="50" name="Picture 50" descr="E:\Materi Kuliah\Semester 7\Tugas Akhir\Kode Program\dataset 7\data1-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teri Kuliah\Semester 7\Tugas Akhir\Kode Program\dataset 7\data1-05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973" cy="617973"/>
                          </a:xfrm>
                          <a:prstGeom prst="rect">
                            <a:avLst/>
                          </a:prstGeom>
                          <a:noFill/>
                          <a:ln>
                            <a:noFill/>
                          </a:ln>
                        </pic:spPr>
                      </pic:pic>
                    </a:graphicData>
                  </a:graphic>
                </wp:inline>
              </w:drawing>
            </w:r>
            <w:r w:rsidRPr="000014BD">
              <w:rPr>
                <w:rFonts w:ascii="Times New Roman" w:hAnsi="Times New Roman"/>
                <w:noProof/>
                <w:sz w:val="24"/>
                <w:szCs w:val="24"/>
              </w:rPr>
              <w:drawing>
                <wp:inline distT="0" distB="0" distL="0" distR="0" wp14:anchorId="6D89169F" wp14:editId="3F35B99D">
                  <wp:extent cx="612775" cy="617799"/>
                  <wp:effectExtent l="0" t="0" r="0" b="0"/>
                  <wp:docPr id="49" name="Picture 49" descr="E:\Materi Kuliah\Semester 7\Tugas Akhir\Kode Program\dataset 7\data1-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teri Kuliah\Semester 7\Tugas Akhir\Kode Program\dataset 7\data1-04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775" cy="617799"/>
                          </a:xfrm>
                          <a:prstGeom prst="rect">
                            <a:avLst/>
                          </a:prstGeom>
                          <a:noFill/>
                          <a:ln>
                            <a:noFill/>
                          </a:ln>
                        </pic:spPr>
                      </pic:pic>
                    </a:graphicData>
                  </a:graphic>
                </wp:inline>
              </w:drawing>
            </w:r>
            <w:r w:rsidRPr="000014BD">
              <w:rPr>
                <w:rFonts w:ascii="Times New Roman" w:hAnsi="Times New Roman"/>
                <w:noProof/>
                <w:sz w:val="24"/>
                <w:szCs w:val="24"/>
              </w:rPr>
              <w:drawing>
                <wp:inline distT="0" distB="0" distL="0" distR="0" wp14:anchorId="0B1E8C96" wp14:editId="2E041416">
                  <wp:extent cx="617973" cy="617973"/>
                  <wp:effectExtent l="0" t="0" r="635" b="635"/>
                  <wp:docPr id="48" name="Picture 48" descr="E:\Materi Kuliah\Semester 7\Tugas Akhir\Kode Program\dataset 7\data3-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teri Kuliah\Semester 7\Tugas Akhir\Kode Program\dataset 7\data3-03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973" cy="617973"/>
                          </a:xfrm>
                          <a:prstGeom prst="rect">
                            <a:avLst/>
                          </a:prstGeom>
                          <a:noFill/>
                          <a:ln>
                            <a:noFill/>
                          </a:ln>
                        </pic:spPr>
                      </pic:pic>
                    </a:graphicData>
                  </a:graphic>
                </wp:inline>
              </w:drawing>
            </w:r>
          </w:p>
          <w:p w14:paraId="2A335C09" w14:textId="640682FF" w:rsidR="00120779" w:rsidRPr="00F17FA0" w:rsidRDefault="00120779" w:rsidP="009E7D8C">
            <w:pPr>
              <w:pStyle w:val="ListParagraph"/>
              <w:spacing w:line="360" w:lineRule="auto"/>
              <w:ind w:left="0"/>
              <w:jc w:val="center"/>
              <w:rPr>
                <w:rFonts w:ascii="Times New Roman" w:hAnsi="Times New Roman"/>
                <w:noProof/>
                <w:sz w:val="24"/>
                <w:szCs w:val="24"/>
              </w:rPr>
            </w:pPr>
            <w:r w:rsidRPr="008D2F6C">
              <w:rPr>
                <w:rFonts w:ascii="Times New Roman" w:hAnsi="Times New Roman"/>
                <w:sz w:val="20"/>
                <w:szCs w:val="24"/>
                <w:lang w:val="en-ID"/>
              </w:rPr>
              <w:t>(b)</w:t>
            </w:r>
          </w:p>
        </w:tc>
      </w:tr>
    </w:tbl>
    <w:p w14:paraId="0E6130EB" w14:textId="046584AB" w:rsidR="00CE5F53" w:rsidRPr="009E7D8C" w:rsidRDefault="009E7D8C" w:rsidP="00324DF3">
      <w:pPr>
        <w:pStyle w:val="BodyText"/>
        <w:numPr>
          <w:ilvl w:val="0"/>
          <w:numId w:val="9"/>
        </w:numPr>
        <w:ind w:left="284" w:firstLine="0"/>
        <w:rPr>
          <w:sz w:val="16"/>
          <w:lang w:val="en-ID"/>
        </w:rPr>
      </w:pPr>
      <w:r w:rsidRPr="009E7D8C">
        <w:rPr>
          <w:sz w:val="16"/>
          <w:szCs w:val="24"/>
          <w:lang w:val="en-ID"/>
        </w:rPr>
        <w:t>(a) kelompok data retakan yang dapat dikenali dengan baik secara visualisasi manusia, (b) kelompok data retakan yang tidak dapat dikenali dengan baik secara visualisasi manusia</w:t>
      </w:r>
    </w:p>
    <w:p w14:paraId="459F4520" w14:textId="0A2BAE86" w:rsidR="009E7D8C" w:rsidRDefault="009E7D8C" w:rsidP="009E7D8C">
      <w:pPr>
        <w:pStyle w:val="BodyText"/>
        <w:rPr>
          <w:sz w:val="16"/>
          <w:szCs w:val="24"/>
          <w:lang w:val="en-ID"/>
        </w:rPr>
      </w:pPr>
    </w:p>
    <w:p w14:paraId="14747819" w14:textId="6068E3A9" w:rsidR="0020389D" w:rsidRDefault="0034235D" w:rsidP="008D2F6C">
      <w:pPr>
        <w:pStyle w:val="BodyText"/>
        <w:rPr>
          <w:lang w:val="en-ID"/>
        </w:rPr>
      </w:pPr>
      <w:r w:rsidRPr="0034235D">
        <w:rPr>
          <w:lang w:val="en-ID"/>
        </w:rPr>
        <w:t xml:space="preserve">Berdasarkan hal tersebut, kemudian peneliti melakukan standarisasi data retakan secara manual dan dari 334 data tersebut didapatkan sejumlah 82 data yang baik untuk digunakan pada sistem klasifikasi. Dari 82 data tersebut, spesifikasi jumlah tingkat kerusakan masing-masing kelas ditunjukkan pada Tabel </w:t>
      </w:r>
      <w:r w:rsidR="00A4089B">
        <w:rPr>
          <w:lang w:val="en-ID"/>
        </w:rPr>
        <w:t>VIII</w:t>
      </w:r>
      <w:r w:rsidRPr="0034235D">
        <w:rPr>
          <w:lang w:val="en-ID"/>
        </w:rPr>
        <w:t>.</w:t>
      </w:r>
    </w:p>
    <w:p w14:paraId="2FBAB93D" w14:textId="53FEAE47" w:rsidR="001A35AC" w:rsidRDefault="001A35AC" w:rsidP="00DC42FF">
      <w:pPr>
        <w:pStyle w:val="tablehead"/>
        <w:tabs>
          <w:tab w:val="clear" w:pos="0"/>
        </w:tabs>
        <w:rPr>
          <w:sz w:val="24"/>
          <w:szCs w:val="24"/>
          <w:lang w:val="en-ID"/>
        </w:rPr>
      </w:pPr>
      <w:r w:rsidRPr="000A5997">
        <w:rPr>
          <w:szCs w:val="24"/>
          <w:lang w:val="en-ID"/>
        </w:rPr>
        <w:t>Spesifikasi data retakan bangunan</w:t>
      </w:r>
      <w:r>
        <w:rPr>
          <w:szCs w:val="24"/>
          <w:lang w:val="en-ID"/>
        </w:rPr>
        <w:t xml:space="preserve"> hasil standarisasi </w:t>
      </w:r>
      <w:r w:rsidRPr="000A5997">
        <w:rPr>
          <w:szCs w:val="24"/>
          <w:lang w:val="en-ID"/>
        </w:rPr>
        <w:t>untuk pengujian 3 kelas</w:t>
      </w:r>
    </w:p>
    <w:tbl>
      <w:tblPr>
        <w:tblStyle w:val="TableGrid"/>
        <w:tblW w:w="0" w:type="auto"/>
        <w:tblInd w:w="422" w:type="dxa"/>
        <w:tblLook w:val="04A0" w:firstRow="1" w:lastRow="0" w:firstColumn="1" w:lastColumn="0" w:noHBand="0" w:noVBand="1"/>
      </w:tblPr>
      <w:tblGrid>
        <w:gridCol w:w="1979"/>
        <w:gridCol w:w="1813"/>
      </w:tblGrid>
      <w:tr w:rsidR="001A35AC" w:rsidRPr="00F130F5" w14:paraId="392DC1DC" w14:textId="77777777" w:rsidTr="00DC42FF">
        <w:trPr>
          <w:tblHeader/>
        </w:trPr>
        <w:tc>
          <w:tcPr>
            <w:tcW w:w="1979" w:type="dxa"/>
            <w:shd w:val="clear" w:color="auto" w:fill="D9D9D9" w:themeFill="background1" w:themeFillShade="D9"/>
          </w:tcPr>
          <w:p w14:paraId="2961163A" w14:textId="77777777" w:rsidR="001A35AC" w:rsidRPr="00F130F5" w:rsidRDefault="001A35AC" w:rsidP="00DC42FF">
            <w:pPr>
              <w:pStyle w:val="ListParagraph"/>
              <w:spacing w:after="0"/>
              <w:ind w:left="0"/>
              <w:jc w:val="center"/>
              <w:rPr>
                <w:rFonts w:ascii="Times New Roman" w:hAnsi="Times New Roman"/>
                <w:b/>
                <w:sz w:val="16"/>
                <w:szCs w:val="24"/>
                <w:lang w:val="en-ID"/>
              </w:rPr>
            </w:pPr>
            <w:r w:rsidRPr="00F130F5">
              <w:rPr>
                <w:rFonts w:ascii="Times New Roman" w:hAnsi="Times New Roman"/>
                <w:b/>
                <w:sz w:val="16"/>
                <w:szCs w:val="24"/>
                <w:lang w:val="en-ID"/>
              </w:rPr>
              <w:t>Tingkat Kerusakan</w:t>
            </w:r>
          </w:p>
        </w:tc>
        <w:tc>
          <w:tcPr>
            <w:tcW w:w="1813" w:type="dxa"/>
            <w:shd w:val="clear" w:color="auto" w:fill="D9D9D9" w:themeFill="background1" w:themeFillShade="D9"/>
          </w:tcPr>
          <w:p w14:paraId="0C9E8A56" w14:textId="77777777" w:rsidR="001A35AC" w:rsidRPr="00F130F5" w:rsidRDefault="001A35AC" w:rsidP="00DC42FF">
            <w:pPr>
              <w:pStyle w:val="ListParagraph"/>
              <w:spacing w:after="0"/>
              <w:ind w:left="0"/>
              <w:jc w:val="center"/>
              <w:rPr>
                <w:rFonts w:ascii="Times New Roman" w:hAnsi="Times New Roman"/>
                <w:b/>
                <w:sz w:val="16"/>
                <w:szCs w:val="24"/>
                <w:lang w:val="en-ID"/>
              </w:rPr>
            </w:pPr>
            <w:r w:rsidRPr="00F130F5">
              <w:rPr>
                <w:rFonts w:ascii="Times New Roman" w:hAnsi="Times New Roman"/>
                <w:b/>
                <w:sz w:val="16"/>
                <w:szCs w:val="24"/>
                <w:lang w:val="en-ID"/>
              </w:rPr>
              <w:t>Jumlah (buah)</w:t>
            </w:r>
          </w:p>
        </w:tc>
      </w:tr>
      <w:tr w:rsidR="001A35AC" w:rsidRPr="00F130F5" w14:paraId="1E67CFEF" w14:textId="77777777" w:rsidTr="00DC42FF">
        <w:trPr>
          <w:tblHeader/>
        </w:trPr>
        <w:tc>
          <w:tcPr>
            <w:tcW w:w="1979" w:type="dxa"/>
          </w:tcPr>
          <w:p w14:paraId="2B72ECBD" w14:textId="77777777" w:rsidR="001A35AC" w:rsidRPr="00F130F5" w:rsidRDefault="001A35AC" w:rsidP="00DC42FF">
            <w:pPr>
              <w:pStyle w:val="ListParagraph"/>
              <w:spacing w:after="0"/>
              <w:ind w:left="0"/>
              <w:jc w:val="center"/>
              <w:rPr>
                <w:rFonts w:ascii="Times New Roman" w:hAnsi="Times New Roman"/>
                <w:sz w:val="16"/>
                <w:szCs w:val="24"/>
                <w:lang w:val="en-ID"/>
              </w:rPr>
            </w:pPr>
            <w:r w:rsidRPr="00F130F5">
              <w:rPr>
                <w:rFonts w:ascii="Times New Roman" w:hAnsi="Times New Roman"/>
                <w:sz w:val="16"/>
                <w:szCs w:val="24"/>
                <w:lang w:val="en-ID"/>
              </w:rPr>
              <w:t>Rusak Berat</w:t>
            </w:r>
          </w:p>
        </w:tc>
        <w:tc>
          <w:tcPr>
            <w:tcW w:w="1813" w:type="dxa"/>
          </w:tcPr>
          <w:p w14:paraId="72F0E400" w14:textId="77777777" w:rsidR="001A35AC" w:rsidRPr="00F130F5" w:rsidRDefault="001A35AC" w:rsidP="00DC42FF">
            <w:pPr>
              <w:pStyle w:val="ListParagraph"/>
              <w:spacing w:after="0"/>
              <w:ind w:left="0"/>
              <w:jc w:val="center"/>
              <w:rPr>
                <w:rFonts w:ascii="Times New Roman" w:hAnsi="Times New Roman"/>
                <w:sz w:val="16"/>
                <w:szCs w:val="24"/>
                <w:lang w:val="en-ID"/>
              </w:rPr>
            </w:pPr>
            <w:r w:rsidRPr="00F130F5">
              <w:rPr>
                <w:rFonts w:ascii="Times New Roman" w:hAnsi="Times New Roman"/>
                <w:sz w:val="16"/>
                <w:szCs w:val="24"/>
                <w:lang w:val="en-ID"/>
              </w:rPr>
              <w:t>30</w:t>
            </w:r>
          </w:p>
        </w:tc>
      </w:tr>
      <w:tr w:rsidR="001A35AC" w:rsidRPr="00F130F5" w14:paraId="0367F8D8" w14:textId="77777777" w:rsidTr="00DC42FF">
        <w:trPr>
          <w:tblHeader/>
        </w:trPr>
        <w:tc>
          <w:tcPr>
            <w:tcW w:w="1979" w:type="dxa"/>
          </w:tcPr>
          <w:p w14:paraId="0FA0C816" w14:textId="77777777" w:rsidR="001A35AC" w:rsidRPr="00F130F5" w:rsidRDefault="001A35AC" w:rsidP="00DC42FF">
            <w:pPr>
              <w:pStyle w:val="ListParagraph"/>
              <w:spacing w:after="0"/>
              <w:ind w:left="0"/>
              <w:jc w:val="center"/>
              <w:rPr>
                <w:rFonts w:ascii="Times New Roman" w:hAnsi="Times New Roman"/>
                <w:sz w:val="16"/>
                <w:szCs w:val="24"/>
                <w:lang w:val="en-ID"/>
              </w:rPr>
            </w:pPr>
            <w:r w:rsidRPr="00F130F5">
              <w:rPr>
                <w:rFonts w:ascii="Times New Roman" w:hAnsi="Times New Roman"/>
                <w:sz w:val="16"/>
                <w:szCs w:val="24"/>
                <w:lang w:val="en-ID"/>
              </w:rPr>
              <w:t>Rusak Sedang</w:t>
            </w:r>
          </w:p>
        </w:tc>
        <w:tc>
          <w:tcPr>
            <w:tcW w:w="1813" w:type="dxa"/>
          </w:tcPr>
          <w:p w14:paraId="2628B9AD" w14:textId="77777777" w:rsidR="001A35AC" w:rsidRPr="00F130F5" w:rsidRDefault="001A35AC" w:rsidP="00DC42FF">
            <w:pPr>
              <w:pStyle w:val="ListParagraph"/>
              <w:spacing w:after="0"/>
              <w:ind w:left="0"/>
              <w:jc w:val="center"/>
              <w:rPr>
                <w:rFonts w:ascii="Times New Roman" w:hAnsi="Times New Roman"/>
                <w:sz w:val="16"/>
                <w:szCs w:val="24"/>
                <w:lang w:val="en-ID"/>
              </w:rPr>
            </w:pPr>
            <w:r w:rsidRPr="00F130F5">
              <w:rPr>
                <w:rFonts w:ascii="Times New Roman" w:hAnsi="Times New Roman"/>
                <w:sz w:val="16"/>
                <w:szCs w:val="24"/>
                <w:lang w:val="en-ID"/>
              </w:rPr>
              <w:t>26</w:t>
            </w:r>
          </w:p>
        </w:tc>
      </w:tr>
      <w:tr w:rsidR="001A35AC" w:rsidRPr="00F130F5" w14:paraId="5892BE55" w14:textId="77777777" w:rsidTr="00DC42FF">
        <w:trPr>
          <w:tblHeader/>
        </w:trPr>
        <w:tc>
          <w:tcPr>
            <w:tcW w:w="1979" w:type="dxa"/>
          </w:tcPr>
          <w:p w14:paraId="46C22586" w14:textId="77777777" w:rsidR="001A35AC" w:rsidRPr="00F130F5" w:rsidRDefault="001A35AC" w:rsidP="00DC42FF">
            <w:pPr>
              <w:pStyle w:val="ListParagraph"/>
              <w:spacing w:after="0"/>
              <w:ind w:left="0"/>
              <w:jc w:val="center"/>
              <w:rPr>
                <w:rFonts w:ascii="Times New Roman" w:hAnsi="Times New Roman"/>
                <w:sz w:val="16"/>
                <w:szCs w:val="24"/>
                <w:lang w:val="en-ID"/>
              </w:rPr>
            </w:pPr>
            <w:r w:rsidRPr="00F130F5">
              <w:rPr>
                <w:rFonts w:ascii="Times New Roman" w:hAnsi="Times New Roman"/>
                <w:sz w:val="16"/>
                <w:szCs w:val="24"/>
                <w:lang w:val="en-ID"/>
              </w:rPr>
              <w:t>Rusak Ringan</w:t>
            </w:r>
          </w:p>
        </w:tc>
        <w:tc>
          <w:tcPr>
            <w:tcW w:w="1813" w:type="dxa"/>
          </w:tcPr>
          <w:p w14:paraId="21266238" w14:textId="77777777" w:rsidR="001A35AC" w:rsidRPr="00F130F5" w:rsidRDefault="001A35AC" w:rsidP="00DC42FF">
            <w:pPr>
              <w:pStyle w:val="ListParagraph"/>
              <w:spacing w:after="0"/>
              <w:ind w:left="0"/>
              <w:jc w:val="center"/>
              <w:rPr>
                <w:rFonts w:ascii="Times New Roman" w:hAnsi="Times New Roman"/>
                <w:sz w:val="16"/>
                <w:szCs w:val="24"/>
                <w:lang w:val="en-ID"/>
              </w:rPr>
            </w:pPr>
            <w:r w:rsidRPr="00F130F5">
              <w:rPr>
                <w:rFonts w:ascii="Times New Roman" w:hAnsi="Times New Roman"/>
                <w:sz w:val="16"/>
                <w:szCs w:val="24"/>
                <w:lang w:val="en-ID"/>
              </w:rPr>
              <w:t>26</w:t>
            </w:r>
          </w:p>
        </w:tc>
      </w:tr>
      <w:tr w:rsidR="001A35AC" w:rsidRPr="00F130F5" w14:paraId="3AD51690" w14:textId="77777777" w:rsidTr="00DC42FF">
        <w:trPr>
          <w:tblHeader/>
        </w:trPr>
        <w:tc>
          <w:tcPr>
            <w:tcW w:w="1979" w:type="dxa"/>
          </w:tcPr>
          <w:p w14:paraId="109CA15E" w14:textId="77777777" w:rsidR="001A35AC" w:rsidRPr="00F130F5" w:rsidRDefault="001A35AC" w:rsidP="00DC42FF">
            <w:pPr>
              <w:pStyle w:val="ListParagraph"/>
              <w:spacing w:after="0"/>
              <w:ind w:left="0"/>
              <w:jc w:val="center"/>
              <w:rPr>
                <w:rFonts w:ascii="Times New Roman" w:hAnsi="Times New Roman"/>
                <w:b/>
                <w:sz w:val="16"/>
                <w:szCs w:val="24"/>
                <w:lang w:val="en-ID"/>
              </w:rPr>
            </w:pPr>
            <w:r w:rsidRPr="00F130F5">
              <w:rPr>
                <w:rFonts w:ascii="Times New Roman" w:hAnsi="Times New Roman"/>
                <w:b/>
                <w:sz w:val="16"/>
                <w:szCs w:val="24"/>
                <w:lang w:val="en-ID"/>
              </w:rPr>
              <w:t>Total</w:t>
            </w:r>
          </w:p>
        </w:tc>
        <w:tc>
          <w:tcPr>
            <w:tcW w:w="1813" w:type="dxa"/>
          </w:tcPr>
          <w:p w14:paraId="63E7487F" w14:textId="77777777" w:rsidR="001A35AC" w:rsidRPr="00F130F5" w:rsidRDefault="001A35AC" w:rsidP="00DC42FF">
            <w:pPr>
              <w:pStyle w:val="ListParagraph"/>
              <w:spacing w:after="0"/>
              <w:ind w:left="0"/>
              <w:jc w:val="center"/>
              <w:rPr>
                <w:rFonts w:ascii="Times New Roman" w:hAnsi="Times New Roman"/>
                <w:b/>
                <w:sz w:val="16"/>
                <w:szCs w:val="24"/>
                <w:lang w:val="en-ID"/>
              </w:rPr>
            </w:pPr>
            <w:r w:rsidRPr="00F130F5">
              <w:rPr>
                <w:rFonts w:ascii="Times New Roman" w:hAnsi="Times New Roman"/>
                <w:b/>
                <w:sz w:val="16"/>
                <w:szCs w:val="24"/>
                <w:lang w:val="en-ID"/>
              </w:rPr>
              <w:t>82</w:t>
            </w:r>
          </w:p>
        </w:tc>
      </w:tr>
    </w:tbl>
    <w:p w14:paraId="5CA11FAC" w14:textId="77777777" w:rsidR="00F130F5" w:rsidRDefault="00F130F5" w:rsidP="00F130F5">
      <w:pPr>
        <w:pStyle w:val="BodyText"/>
        <w:ind w:firstLine="0"/>
        <w:rPr>
          <w:rFonts w:eastAsiaTheme="minorHAnsi" w:cstheme="minorBidi"/>
          <w:spacing w:val="0"/>
          <w:sz w:val="24"/>
          <w:szCs w:val="24"/>
          <w:lang w:val="en-ID" w:eastAsia="en-US"/>
        </w:rPr>
      </w:pPr>
    </w:p>
    <w:p w14:paraId="6C93D19F" w14:textId="685A8824" w:rsidR="00F130F5" w:rsidRPr="00764239" w:rsidRDefault="001A35AC" w:rsidP="00764239">
      <w:pPr>
        <w:pStyle w:val="BodyText"/>
        <w:rPr>
          <w:szCs w:val="24"/>
          <w:lang w:val="en-ID"/>
        </w:rPr>
      </w:pPr>
      <w:r w:rsidRPr="00F130F5">
        <w:rPr>
          <w:szCs w:val="24"/>
          <w:lang w:val="en-ID"/>
        </w:rPr>
        <w:t xml:space="preserve">Data-data retakan hasil standarisasi tsersebut kemudian dibagi dengan persentase yang sama dengan sebelumnya, yaitu 90% dari data sebagai data latih sistem klasifikasi dan 10% dari jumlah data sebagai data uji untuk sistem klasifikasi. Spesifikasi pembagian data latih dan data uji untuk sistem klasifikasi untuk data yang sudah distandarisasi ditunjukkan pada Tabel </w:t>
      </w:r>
      <w:r w:rsidR="00235EC8">
        <w:rPr>
          <w:szCs w:val="24"/>
          <w:lang w:val="en-ID"/>
        </w:rPr>
        <w:t>I</w:t>
      </w:r>
      <w:r w:rsidR="00DC42FF">
        <w:rPr>
          <w:szCs w:val="24"/>
          <w:lang w:val="en-ID"/>
        </w:rPr>
        <w:t>X</w:t>
      </w:r>
      <w:r w:rsidRPr="00F130F5">
        <w:rPr>
          <w:szCs w:val="24"/>
          <w:lang w:val="en-ID"/>
        </w:rPr>
        <w:t>.</w:t>
      </w:r>
    </w:p>
    <w:p w14:paraId="6C966BD4" w14:textId="72448F71" w:rsidR="00764239" w:rsidRDefault="00764239" w:rsidP="00764239">
      <w:pPr>
        <w:pStyle w:val="tablehead"/>
        <w:tabs>
          <w:tab w:val="clear" w:pos="0"/>
        </w:tabs>
        <w:ind w:left="426"/>
        <w:rPr>
          <w:sz w:val="24"/>
          <w:szCs w:val="24"/>
          <w:lang w:val="en-ID"/>
        </w:rPr>
      </w:pPr>
      <w:r w:rsidRPr="000A5997">
        <w:rPr>
          <w:szCs w:val="24"/>
          <w:lang w:val="en-ID"/>
        </w:rPr>
        <w:t xml:space="preserve">Spesifikasi </w:t>
      </w:r>
      <w:r>
        <w:rPr>
          <w:szCs w:val="24"/>
          <w:lang w:val="en-ID"/>
        </w:rPr>
        <w:t>pembagian data latih dan data uji hasil standarisasi</w:t>
      </w:r>
      <w:r w:rsidRPr="000A5997">
        <w:rPr>
          <w:szCs w:val="24"/>
          <w:lang w:val="en-ID"/>
        </w:rPr>
        <w:t xml:space="preserve"> untuk pengujian 3 kelas</w:t>
      </w:r>
      <w:r w:rsidRPr="00267C1A">
        <w:rPr>
          <w:sz w:val="24"/>
          <w:szCs w:val="24"/>
          <w:lang w:val="en-ID"/>
        </w:rPr>
        <w:t xml:space="preserve"> </w:t>
      </w:r>
    </w:p>
    <w:tbl>
      <w:tblPr>
        <w:tblStyle w:val="TableGrid"/>
        <w:tblW w:w="0" w:type="auto"/>
        <w:tblLook w:val="04A0" w:firstRow="1" w:lastRow="0" w:firstColumn="1" w:lastColumn="0" w:noHBand="0" w:noVBand="1"/>
      </w:tblPr>
      <w:tblGrid>
        <w:gridCol w:w="1651"/>
        <w:gridCol w:w="1493"/>
        <w:gridCol w:w="1494"/>
      </w:tblGrid>
      <w:tr w:rsidR="00764239" w:rsidRPr="00764239" w14:paraId="4EBC581D" w14:textId="77777777" w:rsidTr="00310D79">
        <w:tc>
          <w:tcPr>
            <w:tcW w:w="2942" w:type="dxa"/>
            <w:shd w:val="clear" w:color="auto" w:fill="D9D9D9" w:themeFill="background1" w:themeFillShade="D9"/>
          </w:tcPr>
          <w:p w14:paraId="61B3977A" w14:textId="77777777" w:rsidR="00764239" w:rsidRPr="00764239" w:rsidRDefault="00764239" w:rsidP="00692A74">
            <w:pPr>
              <w:pStyle w:val="ListParagraph"/>
              <w:spacing w:after="0"/>
              <w:ind w:left="0"/>
              <w:jc w:val="center"/>
              <w:rPr>
                <w:rFonts w:ascii="Times New Roman" w:hAnsi="Times New Roman"/>
                <w:b/>
                <w:sz w:val="16"/>
                <w:szCs w:val="24"/>
                <w:lang w:val="en-ID"/>
              </w:rPr>
            </w:pPr>
            <w:r w:rsidRPr="00764239">
              <w:rPr>
                <w:rFonts w:ascii="Times New Roman" w:hAnsi="Times New Roman"/>
                <w:b/>
                <w:sz w:val="16"/>
                <w:szCs w:val="24"/>
                <w:lang w:val="en-ID"/>
              </w:rPr>
              <w:t>Tingkat Kerusakan</w:t>
            </w:r>
          </w:p>
        </w:tc>
        <w:tc>
          <w:tcPr>
            <w:tcW w:w="2942" w:type="dxa"/>
            <w:shd w:val="clear" w:color="auto" w:fill="D9D9D9" w:themeFill="background1" w:themeFillShade="D9"/>
          </w:tcPr>
          <w:p w14:paraId="41C72013" w14:textId="77777777" w:rsidR="00764239" w:rsidRPr="00764239" w:rsidRDefault="00764239" w:rsidP="00692A74">
            <w:pPr>
              <w:pStyle w:val="ListParagraph"/>
              <w:spacing w:after="0"/>
              <w:ind w:left="0"/>
              <w:jc w:val="center"/>
              <w:rPr>
                <w:rFonts w:ascii="Times New Roman" w:hAnsi="Times New Roman"/>
                <w:b/>
                <w:sz w:val="16"/>
                <w:szCs w:val="24"/>
                <w:lang w:val="en-ID"/>
              </w:rPr>
            </w:pPr>
            <w:r w:rsidRPr="00764239">
              <w:rPr>
                <w:rFonts w:ascii="Times New Roman" w:hAnsi="Times New Roman"/>
                <w:b/>
                <w:sz w:val="16"/>
                <w:szCs w:val="24"/>
                <w:lang w:val="en-ID"/>
              </w:rPr>
              <w:t>Jumlah Data Latih (90%)</w:t>
            </w:r>
          </w:p>
        </w:tc>
        <w:tc>
          <w:tcPr>
            <w:tcW w:w="2943" w:type="dxa"/>
            <w:shd w:val="clear" w:color="auto" w:fill="D9D9D9" w:themeFill="background1" w:themeFillShade="D9"/>
          </w:tcPr>
          <w:p w14:paraId="0F26634E" w14:textId="77777777" w:rsidR="00764239" w:rsidRPr="00764239" w:rsidRDefault="00764239" w:rsidP="00692A74">
            <w:pPr>
              <w:pStyle w:val="ListParagraph"/>
              <w:spacing w:after="0"/>
              <w:ind w:left="0"/>
              <w:jc w:val="center"/>
              <w:rPr>
                <w:rFonts w:ascii="Times New Roman" w:hAnsi="Times New Roman"/>
                <w:b/>
                <w:sz w:val="16"/>
                <w:szCs w:val="24"/>
                <w:lang w:val="en-ID"/>
              </w:rPr>
            </w:pPr>
            <w:r w:rsidRPr="00764239">
              <w:rPr>
                <w:rFonts w:ascii="Times New Roman" w:hAnsi="Times New Roman"/>
                <w:b/>
                <w:sz w:val="16"/>
                <w:szCs w:val="24"/>
                <w:lang w:val="en-ID"/>
              </w:rPr>
              <w:t>Jumlah Data Uji (10%)</w:t>
            </w:r>
          </w:p>
        </w:tc>
      </w:tr>
      <w:tr w:rsidR="00764239" w:rsidRPr="00764239" w14:paraId="0405D93B" w14:textId="77777777" w:rsidTr="00310D79">
        <w:tc>
          <w:tcPr>
            <w:tcW w:w="2942" w:type="dxa"/>
          </w:tcPr>
          <w:p w14:paraId="2A8D33E4" w14:textId="77777777" w:rsidR="00764239" w:rsidRPr="00764239" w:rsidRDefault="00764239" w:rsidP="00692A74">
            <w:pPr>
              <w:pStyle w:val="ListParagraph"/>
              <w:spacing w:after="0"/>
              <w:ind w:left="0"/>
              <w:jc w:val="center"/>
              <w:rPr>
                <w:rFonts w:ascii="Times New Roman" w:hAnsi="Times New Roman"/>
                <w:sz w:val="16"/>
                <w:szCs w:val="24"/>
                <w:lang w:val="en-ID"/>
              </w:rPr>
            </w:pPr>
            <w:r w:rsidRPr="00764239">
              <w:rPr>
                <w:rFonts w:ascii="Times New Roman" w:hAnsi="Times New Roman"/>
                <w:sz w:val="16"/>
                <w:szCs w:val="24"/>
                <w:lang w:val="en-ID"/>
              </w:rPr>
              <w:t>Rusak Berat</w:t>
            </w:r>
          </w:p>
        </w:tc>
        <w:tc>
          <w:tcPr>
            <w:tcW w:w="2942" w:type="dxa"/>
          </w:tcPr>
          <w:p w14:paraId="060C8620" w14:textId="77777777" w:rsidR="00764239" w:rsidRPr="00764239" w:rsidRDefault="00764239" w:rsidP="00692A74">
            <w:pPr>
              <w:pStyle w:val="ListParagraph"/>
              <w:spacing w:after="0"/>
              <w:ind w:left="0"/>
              <w:jc w:val="center"/>
              <w:rPr>
                <w:rFonts w:ascii="Times New Roman" w:hAnsi="Times New Roman"/>
                <w:sz w:val="16"/>
                <w:szCs w:val="24"/>
                <w:lang w:val="en-ID"/>
              </w:rPr>
            </w:pPr>
            <w:r w:rsidRPr="00764239">
              <w:rPr>
                <w:rFonts w:ascii="Times New Roman" w:hAnsi="Times New Roman"/>
                <w:sz w:val="16"/>
                <w:szCs w:val="24"/>
                <w:lang w:val="en-ID"/>
              </w:rPr>
              <w:t>27</w:t>
            </w:r>
          </w:p>
        </w:tc>
        <w:tc>
          <w:tcPr>
            <w:tcW w:w="2943" w:type="dxa"/>
          </w:tcPr>
          <w:p w14:paraId="29823A5D" w14:textId="1C8836FC" w:rsidR="00764239" w:rsidRPr="00764239" w:rsidRDefault="00E4174B" w:rsidP="00692A74">
            <w:pPr>
              <w:pStyle w:val="ListParagraph"/>
              <w:spacing w:after="0"/>
              <w:ind w:left="0"/>
              <w:jc w:val="center"/>
              <w:rPr>
                <w:rFonts w:ascii="Times New Roman" w:hAnsi="Times New Roman"/>
                <w:sz w:val="16"/>
                <w:szCs w:val="24"/>
                <w:lang w:val="en-ID"/>
              </w:rPr>
            </w:pPr>
            <w:r>
              <w:rPr>
                <w:rFonts w:ascii="Times New Roman" w:hAnsi="Times New Roman"/>
                <w:sz w:val="16"/>
                <w:szCs w:val="24"/>
                <w:lang w:val="en-ID"/>
              </w:rPr>
              <w:t>3</w:t>
            </w:r>
          </w:p>
        </w:tc>
      </w:tr>
      <w:tr w:rsidR="00764239" w:rsidRPr="00764239" w14:paraId="3461F063" w14:textId="77777777" w:rsidTr="00310D79">
        <w:tc>
          <w:tcPr>
            <w:tcW w:w="2942" w:type="dxa"/>
          </w:tcPr>
          <w:p w14:paraId="6F6B5EEF" w14:textId="77777777" w:rsidR="00764239" w:rsidRPr="00764239" w:rsidRDefault="00764239" w:rsidP="00692A74">
            <w:pPr>
              <w:pStyle w:val="ListParagraph"/>
              <w:spacing w:after="0"/>
              <w:ind w:left="0"/>
              <w:jc w:val="center"/>
              <w:rPr>
                <w:rFonts w:ascii="Times New Roman" w:hAnsi="Times New Roman"/>
                <w:sz w:val="16"/>
                <w:szCs w:val="24"/>
                <w:lang w:val="en-ID"/>
              </w:rPr>
            </w:pPr>
            <w:r w:rsidRPr="00764239">
              <w:rPr>
                <w:rFonts w:ascii="Times New Roman" w:hAnsi="Times New Roman"/>
                <w:sz w:val="16"/>
                <w:szCs w:val="24"/>
                <w:lang w:val="en-ID"/>
              </w:rPr>
              <w:t>Rusak Sedang</w:t>
            </w:r>
          </w:p>
        </w:tc>
        <w:tc>
          <w:tcPr>
            <w:tcW w:w="2942" w:type="dxa"/>
          </w:tcPr>
          <w:p w14:paraId="0525E100" w14:textId="77777777" w:rsidR="00764239" w:rsidRPr="00764239" w:rsidRDefault="00764239" w:rsidP="00692A74">
            <w:pPr>
              <w:pStyle w:val="ListParagraph"/>
              <w:spacing w:after="0"/>
              <w:ind w:left="0"/>
              <w:jc w:val="center"/>
              <w:rPr>
                <w:rFonts w:ascii="Times New Roman" w:hAnsi="Times New Roman"/>
                <w:sz w:val="16"/>
                <w:szCs w:val="24"/>
                <w:lang w:val="en-ID"/>
              </w:rPr>
            </w:pPr>
            <w:r w:rsidRPr="00764239">
              <w:rPr>
                <w:rFonts w:ascii="Times New Roman" w:hAnsi="Times New Roman"/>
                <w:sz w:val="16"/>
                <w:szCs w:val="24"/>
                <w:lang w:val="en-ID"/>
              </w:rPr>
              <w:t>23</w:t>
            </w:r>
          </w:p>
        </w:tc>
        <w:tc>
          <w:tcPr>
            <w:tcW w:w="2943" w:type="dxa"/>
          </w:tcPr>
          <w:p w14:paraId="19357F50" w14:textId="092BAB0A" w:rsidR="00764239" w:rsidRPr="00764239" w:rsidRDefault="00E4174B" w:rsidP="00692A74">
            <w:pPr>
              <w:pStyle w:val="ListParagraph"/>
              <w:spacing w:after="0"/>
              <w:ind w:left="0"/>
              <w:jc w:val="center"/>
              <w:rPr>
                <w:rFonts w:ascii="Times New Roman" w:hAnsi="Times New Roman"/>
                <w:sz w:val="16"/>
                <w:szCs w:val="24"/>
                <w:lang w:val="en-ID"/>
              </w:rPr>
            </w:pPr>
            <w:r>
              <w:rPr>
                <w:rFonts w:ascii="Times New Roman" w:hAnsi="Times New Roman"/>
                <w:sz w:val="16"/>
                <w:szCs w:val="24"/>
                <w:lang w:val="en-ID"/>
              </w:rPr>
              <w:t>3</w:t>
            </w:r>
          </w:p>
        </w:tc>
      </w:tr>
      <w:tr w:rsidR="00764239" w:rsidRPr="00764239" w14:paraId="5E726D6C" w14:textId="77777777" w:rsidTr="00310D79">
        <w:tc>
          <w:tcPr>
            <w:tcW w:w="2942" w:type="dxa"/>
          </w:tcPr>
          <w:p w14:paraId="2C4FD504" w14:textId="77777777" w:rsidR="00764239" w:rsidRPr="00764239" w:rsidRDefault="00764239" w:rsidP="00692A74">
            <w:pPr>
              <w:pStyle w:val="ListParagraph"/>
              <w:spacing w:after="0"/>
              <w:ind w:left="0"/>
              <w:jc w:val="center"/>
              <w:rPr>
                <w:rFonts w:ascii="Times New Roman" w:hAnsi="Times New Roman"/>
                <w:sz w:val="16"/>
                <w:szCs w:val="24"/>
                <w:lang w:val="en-ID"/>
              </w:rPr>
            </w:pPr>
            <w:r w:rsidRPr="00764239">
              <w:rPr>
                <w:rFonts w:ascii="Times New Roman" w:hAnsi="Times New Roman"/>
                <w:sz w:val="16"/>
                <w:szCs w:val="24"/>
                <w:lang w:val="en-ID"/>
              </w:rPr>
              <w:t>Rusak Ringan</w:t>
            </w:r>
          </w:p>
        </w:tc>
        <w:tc>
          <w:tcPr>
            <w:tcW w:w="2942" w:type="dxa"/>
          </w:tcPr>
          <w:p w14:paraId="0DABC622" w14:textId="77777777" w:rsidR="00764239" w:rsidRPr="00764239" w:rsidRDefault="00764239" w:rsidP="00692A74">
            <w:pPr>
              <w:pStyle w:val="ListParagraph"/>
              <w:spacing w:after="0"/>
              <w:ind w:left="0"/>
              <w:jc w:val="center"/>
              <w:rPr>
                <w:rFonts w:ascii="Times New Roman" w:hAnsi="Times New Roman"/>
                <w:sz w:val="16"/>
                <w:szCs w:val="24"/>
                <w:lang w:val="en-ID"/>
              </w:rPr>
            </w:pPr>
            <w:r w:rsidRPr="00764239">
              <w:rPr>
                <w:rFonts w:ascii="Times New Roman" w:hAnsi="Times New Roman"/>
                <w:sz w:val="16"/>
                <w:szCs w:val="24"/>
                <w:lang w:val="en-ID"/>
              </w:rPr>
              <w:t>23</w:t>
            </w:r>
          </w:p>
        </w:tc>
        <w:tc>
          <w:tcPr>
            <w:tcW w:w="2943" w:type="dxa"/>
          </w:tcPr>
          <w:p w14:paraId="11DCCB5D" w14:textId="053A1066" w:rsidR="00764239" w:rsidRPr="00764239" w:rsidRDefault="00E4174B" w:rsidP="00692A74">
            <w:pPr>
              <w:pStyle w:val="ListParagraph"/>
              <w:spacing w:after="0"/>
              <w:ind w:left="0"/>
              <w:jc w:val="center"/>
              <w:rPr>
                <w:rFonts w:ascii="Times New Roman" w:hAnsi="Times New Roman"/>
                <w:sz w:val="16"/>
                <w:szCs w:val="24"/>
                <w:lang w:val="en-ID"/>
              </w:rPr>
            </w:pPr>
            <w:r>
              <w:rPr>
                <w:rFonts w:ascii="Times New Roman" w:hAnsi="Times New Roman"/>
                <w:sz w:val="16"/>
                <w:szCs w:val="24"/>
                <w:lang w:val="en-ID"/>
              </w:rPr>
              <w:t>3</w:t>
            </w:r>
          </w:p>
        </w:tc>
      </w:tr>
      <w:tr w:rsidR="00764239" w:rsidRPr="00764239" w14:paraId="4EBCD660" w14:textId="77777777" w:rsidTr="00310D79">
        <w:tc>
          <w:tcPr>
            <w:tcW w:w="2942" w:type="dxa"/>
          </w:tcPr>
          <w:p w14:paraId="66DCC2BD" w14:textId="77777777" w:rsidR="00764239" w:rsidRPr="00764239" w:rsidRDefault="00764239" w:rsidP="00692A74">
            <w:pPr>
              <w:pStyle w:val="ListParagraph"/>
              <w:spacing w:after="0"/>
              <w:ind w:left="0"/>
              <w:jc w:val="center"/>
              <w:rPr>
                <w:rFonts w:ascii="Times New Roman" w:hAnsi="Times New Roman"/>
                <w:b/>
                <w:sz w:val="16"/>
                <w:szCs w:val="24"/>
                <w:lang w:val="en-ID"/>
              </w:rPr>
            </w:pPr>
            <w:r w:rsidRPr="00764239">
              <w:rPr>
                <w:rFonts w:ascii="Times New Roman" w:hAnsi="Times New Roman"/>
                <w:b/>
                <w:sz w:val="16"/>
                <w:szCs w:val="24"/>
                <w:lang w:val="en-ID"/>
              </w:rPr>
              <w:t>Total</w:t>
            </w:r>
          </w:p>
        </w:tc>
        <w:tc>
          <w:tcPr>
            <w:tcW w:w="2942" w:type="dxa"/>
          </w:tcPr>
          <w:p w14:paraId="3E27CC30" w14:textId="77777777" w:rsidR="00764239" w:rsidRPr="00764239" w:rsidRDefault="00764239" w:rsidP="00692A74">
            <w:pPr>
              <w:pStyle w:val="ListParagraph"/>
              <w:spacing w:after="0"/>
              <w:ind w:left="0"/>
              <w:jc w:val="center"/>
              <w:rPr>
                <w:rFonts w:ascii="Times New Roman" w:hAnsi="Times New Roman"/>
                <w:b/>
                <w:sz w:val="16"/>
                <w:szCs w:val="24"/>
                <w:lang w:val="en-ID"/>
              </w:rPr>
            </w:pPr>
            <w:r w:rsidRPr="00764239">
              <w:rPr>
                <w:rFonts w:ascii="Times New Roman" w:hAnsi="Times New Roman"/>
                <w:b/>
                <w:sz w:val="16"/>
                <w:szCs w:val="24"/>
                <w:lang w:val="en-ID"/>
              </w:rPr>
              <w:t>73</w:t>
            </w:r>
          </w:p>
        </w:tc>
        <w:tc>
          <w:tcPr>
            <w:tcW w:w="2943" w:type="dxa"/>
          </w:tcPr>
          <w:p w14:paraId="17D12D20" w14:textId="77777777" w:rsidR="00764239" w:rsidRPr="00764239" w:rsidRDefault="00764239" w:rsidP="00692A74">
            <w:pPr>
              <w:pStyle w:val="ListParagraph"/>
              <w:spacing w:after="0"/>
              <w:ind w:left="0"/>
              <w:jc w:val="center"/>
              <w:rPr>
                <w:rFonts w:ascii="Times New Roman" w:hAnsi="Times New Roman"/>
                <w:b/>
                <w:sz w:val="16"/>
                <w:szCs w:val="24"/>
                <w:lang w:val="en-ID"/>
              </w:rPr>
            </w:pPr>
            <w:r w:rsidRPr="00764239">
              <w:rPr>
                <w:rFonts w:ascii="Times New Roman" w:hAnsi="Times New Roman"/>
                <w:b/>
                <w:sz w:val="16"/>
                <w:szCs w:val="24"/>
                <w:lang w:val="en-ID"/>
              </w:rPr>
              <w:t>9</w:t>
            </w:r>
          </w:p>
        </w:tc>
      </w:tr>
    </w:tbl>
    <w:p w14:paraId="4FA43CC4" w14:textId="77777777" w:rsidR="00764239" w:rsidRDefault="00764239" w:rsidP="00764239">
      <w:pPr>
        <w:pStyle w:val="BodyText"/>
        <w:ind w:firstLine="0"/>
        <w:rPr>
          <w:rFonts w:eastAsiaTheme="minorHAnsi" w:cstheme="minorBidi"/>
          <w:spacing w:val="0"/>
          <w:sz w:val="24"/>
          <w:szCs w:val="24"/>
          <w:lang w:val="en-ID" w:eastAsia="en-US"/>
        </w:rPr>
      </w:pPr>
    </w:p>
    <w:p w14:paraId="7CA15596" w14:textId="26D2EFE9" w:rsidR="002E7B3E" w:rsidRDefault="00764239" w:rsidP="002F1A59">
      <w:pPr>
        <w:pStyle w:val="BodyText"/>
        <w:rPr>
          <w:lang w:val="id-ID"/>
        </w:rPr>
      </w:pPr>
      <w:r w:rsidRPr="00764239">
        <w:rPr>
          <w:szCs w:val="24"/>
          <w:lang w:val="en-ID"/>
        </w:rPr>
        <w:t xml:space="preserve">Dengan menggunakan model pelatihan dan pengujian yang sama (model kombinasi 4 fitur momen invarian dan 8 fitur zoning), didapatkan peningkatan jumlah persentase akurasi. Persentase akurasi yang didapatkan dengan menggunakan data pada Tabel </w:t>
      </w:r>
      <w:r w:rsidR="00663914">
        <w:rPr>
          <w:szCs w:val="24"/>
          <w:lang w:val="en-ID"/>
        </w:rPr>
        <w:t>X</w:t>
      </w:r>
      <w:r w:rsidRPr="00764239">
        <w:rPr>
          <w:szCs w:val="24"/>
          <w:lang w:val="en-ID"/>
        </w:rPr>
        <w:t xml:space="preserve"> adalah 88,89%. Dari 9 data uji tersebut, 3 data rusak berat dapat diprediksi dengan tepat, 3 data rusak sedang dapat diprediksi dengan tepat, dan 2 data rusak ringan dapat diprediksi dengan tepat (satu data salah diprediksi). Sehin</w:t>
      </w:r>
      <w:r w:rsidR="00F6492D">
        <w:rPr>
          <w:szCs w:val="24"/>
          <w:lang w:val="en-ID"/>
        </w:rPr>
        <w:t>gga berdasarkan hasil yang telah</w:t>
      </w:r>
      <w:r w:rsidRPr="00764239">
        <w:rPr>
          <w:szCs w:val="24"/>
          <w:lang w:val="en-ID"/>
        </w:rPr>
        <w:t xml:space="preserve"> didapatkan dari pengujian ini, maka dapat disimpulkan bahwa standarisasi data sangat berpengaruh pada proses pelatihan dan klasifikasi, serta mampu meningkatkan persentase akurasi dari sistem klasifikasi.</w:t>
      </w:r>
    </w:p>
    <w:p w14:paraId="1A3AC884" w14:textId="078316CF" w:rsidR="002E7B3E" w:rsidRDefault="002E7B3E" w:rsidP="002F1A59">
      <w:pPr>
        <w:pStyle w:val="Heading1"/>
        <w:tabs>
          <w:tab w:val="clear" w:pos="2336"/>
          <w:tab w:val="num" w:pos="0"/>
        </w:tabs>
        <w:ind w:left="0"/>
        <w:rPr>
          <w:lang w:val="en-ID"/>
        </w:rPr>
      </w:pPr>
      <w:r>
        <w:rPr>
          <w:lang w:val="en-ID"/>
        </w:rPr>
        <w:t>Kesimpulan dan Saran</w:t>
      </w:r>
    </w:p>
    <w:p w14:paraId="39474542" w14:textId="2809A7DC" w:rsidR="00F36CE2" w:rsidRPr="00F36CE2" w:rsidRDefault="00F36CE2" w:rsidP="00F36CE2">
      <w:pPr>
        <w:pStyle w:val="Heading2"/>
        <w:rPr>
          <w:lang w:val="en-ID"/>
        </w:rPr>
      </w:pPr>
      <w:r w:rsidRPr="00F36CE2">
        <w:rPr>
          <w:lang w:val="en-ID"/>
        </w:rPr>
        <w:t>Kesimpulan</w:t>
      </w:r>
    </w:p>
    <w:p w14:paraId="7E38C539" w14:textId="77777777" w:rsidR="00F36CE2" w:rsidRPr="00F36CE2" w:rsidRDefault="00F36CE2" w:rsidP="00F36CE2">
      <w:pPr>
        <w:pStyle w:val="ListParagraph"/>
        <w:spacing w:after="0" w:line="240" w:lineRule="auto"/>
        <w:ind w:left="0" w:firstLine="426"/>
        <w:jc w:val="both"/>
        <w:rPr>
          <w:rFonts w:ascii="Times New Roman" w:hAnsi="Times New Roman"/>
          <w:sz w:val="20"/>
          <w:szCs w:val="24"/>
          <w:lang w:val="en-ID"/>
        </w:rPr>
      </w:pPr>
      <w:r w:rsidRPr="00F36CE2">
        <w:rPr>
          <w:rFonts w:ascii="Times New Roman" w:hAnsi="Times New Roman"/>
          <w:sz w:val="20"/>
          <w:szCs w:val="24"/>
          <w:lang w:val="en-ID"/>
        </w:rPr>
        <w:t>Berdasarkan hasil penelitian yang sudah didapatkan, dapat disimpulkan bahwa:</w:t>
      </w:r>
    </w:p>
    <w:p w14:paraId="62F30A26" w14:textId="77777777" w:rsidR="00F36CE2" w:rsidRPr="00F36CE2" w:rsidRDefault="00F36CE2" w:rsidP="00324DF3">
      <w:pPr>
        <w:pStyle w:val="ListParagraph"/>
        <w:numPr>
          <w:ilvl w:val="3"/>
          <w:numId w:val="17"/>
        </w:numPr>
        <w:spacing w:after="0" w:line="240" w:lineRule="auto"/>
        <w:ind w:left="426" w:hanging="426"/>
        <w:jc w:val="both"/>
        <w:rPr>
          <w:rFonts w:ascii="Times New Roman" w:hAnsi="Times New Roman"/>
          <w:sz w:val="20"/>
          <w:szCs w:val="24"/>
          <w:lang w:val="en-ID"/>
        </w:rPr>
      </w:pPr>
      <w:r w:rsidRPr="00F36CE2">
        <w:rPr>
          <w:rFonts w:ascii="Times New Roman" w:hAnsi="Times New Roman"/>
          <w:sz w:val="20"/>
          <w:szCs w:val="24"/>
          <w:lang w:val="en-ID"/>
        </w:rPr>
        <w:t>Metode zoning dan momen invarian merupakan kombinasi metode ekstraksi fitur yang tepat dalam menentukan tingkat kerusakan bangunan.</w:t>
      </w:r>
    </w:p>
    <w:p w14:paraId="20D94A1E" w14:textId="60045A1D" w:rsidR="00F36CE2" w:rsidRPr="00F36CE2" w:rsidRDefault="00F36CE2" w:rsidP="00324DF3">
      <w:pPr>
        <w:pStyle w:val="ListParagraph"/>
        <w:numPr>
          <w:ilvl w:val="3"/>
          <w:numId w:val="17"/>
        </w:numPr>
        <w:spacing w:after="0" w:line="240" w:lineRule="auto"/>
        <w:ind w:left="426" w:hanging="426"/>
        <w:jc w:val="both"/>
        <w:rPr>
          <w:rFonts w:ascii="Times New Roman" w:hAnsi="Times New Roman"/>
          <w:sz w:val="20"/>
          <w:szCs w:val="24"/>
          <w:lang w:val="en-ID"/>
        </w:rPr>
      </w:pPr>
      <w:r w:rsidRPr="00F36CE2">
        <w:rPr>
          <w:rFonts w:ascii="Times New Roman" w:hAnsi="Times New Roman"/>
          <w:sz w:val="20"/>
          <w:szCs w:val="24"/>
          <w:lang w:val="en-ID"/>
        </w:rPr>
        <w:t>Kombinasi fitur momen invarian dan zoning terbaik yang digunakan untuk mendapatkan tingkat akurasi tinggi yaitu dengan kombinasi 4 fitur untuk momen invarian dan 8 fitur untuk zoning dengan tingkat ak</w:t>
      </w:r>
      <w:r w:rsidR="000308A0">
        <w:rPr>
          <w:rFonts w:ascii="Times New Roman" w:hAnsi="Times New Roman"/>
          <w:sz w:val="20"/>
          <w:szCs w:val="24"/>
          <w:lang w:val="en-ID"/>
        </w:rPr>
        <w:t>urasi yang dihasilkan sebesar 89,42</w:t>
      </w:r>
      <w:r w:rsidRPr="00F36CE2">
        <w:rPr>
          <w:rFonts w:ascii="Times New Roman" w:hAnsi="Times New Roman"/>
          <w:sz w:val="20"/>
          <w:szCs w:val="24"/>
          <w:lang w:val="en-ID"/>
        </w:rPr>
        <w:t>%.</w:t>
      </w:r>
    </w:p>
    <w:p w14:paraId="4AFD3378" w14:textId="77777777" w:rsidR="00F36CE2" w:rsidRPr="00F36CE2" w:rsidRDefault="00F36CE2" w:rsidP="00324DF3">
      <w:pPr>
        <w:pStyle w:val="ListParagraph"/>
        <w:numPr>
          <w:ilvl w:val="3"/>
          <w:numId w:val="17"/>
        </w:numPr>
        <w:spacing w:after="0" w:line="240" w:lineRule="auto"/>
        <w:ind w:left="426" w:hanging="426"/>
        <w:jc w:val="both"/>
        <w:rPr>
          <w:rFonts w:ascii="Times New Roman" w:hAnsi="Times New Roman"/>
          <w:sz w:val="20"/>
          <w:szCs w:val="24"/>
          <w:lang w:val="en-ID"/>
        </w:rPr>
      </w:pPr>
      <w:r w:rsidRPr="00F36CE2">
        <w:rPr>
          <w:rFonts w:ascii="Times New Roman" w:hAnsi="Times New Roman"/>
          <w:sz w:val="20"/>
          <w:szCs w:val="24"/>
          <w:lang w:val="en-ID"/>
        </w:rPr>
        <w:t xml:space="preserve">Performa kombinasi metode ekstraksi fitur momen invarian dan zoning serta klasifikasi </w:t>
      </w:r>
      <w:r w:rsidRPr="00F36CE2">
        <w:rPr>
          <w:rFonts w:ascii="Times New Roman" w:hAnsi="Times New Roman"/>
          <w:i/>
          <w:sz w:val="20"/>
          <w:szCs w:val="24"/>
          <w:lang w:val="en-ID"/>
        </w:rPr>
        <w:t>quadratic discriminant analysis</w:t>
      </w:r>
      <w:r w:rsidRPr="00F36CE2">
        <w:rPr>
          <w:rFonts w:ascii="Times New Roman" w:hAnsi="Times New Roman"/>
          <w:sz w:val="20"/>
          <w:szCs w:val="24"/>
          <w:lang w:val="en-ID"/>
        </w:rPr>
        <w:t xml:space="preserve"> pada kasus pengenalan retakan sudah tepat untuk digunakan karena tingkat akurasi, presisi, dan </w:t>
      </w:r>
      <w:r w:rsidRPr="00F36CE2">
        <w:rPr>
          <w:rFonts w:ascii="Times New Roman" w:hAnsi="Times New Roman"/>
          <w:i/>
          <w:sz w:val="20"/>
          <w:szCs w:val="24"/>
          <w:lang w:val="en-ID"/>
        </w:rPr>
        <w:t>recall</w:t>
      </w:r>
      <w:r w:rsidRPr="00F36CE2">
        <w:rPr>
          <w:rFonts w:ascii="Times New Roman" w:hAnsi="Times New Roman"/>
          <w:sz w:val="20"/>
          <w:szCs w:val="24"/>
          <w:lang w:val="en-ID"/>
        </w:rPr>
        <w:t xml:space="preserve"> yang dihasilkan mencapai 80% hingga 83%. </w:t>
      </w:r>
    </w:p>
    <w:p w14:paraId="665A14DF" w14:textId="6B803BE8" w:rsidR="00F36CE2" w:rsidRPr="00F36CE2" w:rsidRDefault="00F36CE2" w:rsidP="00324DF3">
      <w:pPr>
        <w:pStyle w:val="ListParagraph"/>
        <w:numPr>
          <w:ilvl w:val="3"/>
          <w:numId w:val="17"/>
        </w:numPr>
        <w:spacing w:after="0" w:line="240" w:lineRule="auto"/>
        <w:ind w:left="426" w:hanging="426"/>
        <w:jc w:val="both"/>
        <w:rPr>
          <w:rFonts w:ascii="Times New Roman" w:hAnsi="Times New Roman"/>
          <w:sz w:val="20"/>
          <w:szCs w:val="24"/>
          <w:lang w:val="en-ID"/>
        </w:rPr>
      </w:pPr>
      <w:r w:rsidRPr="00F36CE2">
        <w:rPr>
          <w:rFonts w:ascii="Times New Roman" w:hAnsi="Times New Roman"/>
          <w:sz w:val="20"/>
          <w:szCs w:val="24"/>
          <w:lang w:val="en-ID"/>
        </w:rPr>
        <w:t>Standarisasi data sangat berpengaruh pada proses pelatihan dan klasifikasi, serta mampu meningkatkan persentase akurasi dari sistem klasifikasi</w:t>
      </w:r>
      <w:r w:rsidR="000E1EFD">
        <w:rPr>
          <w:rFonts w:ascii="Times New Roman" w:hAnsi="Times New Roman"/>
          <w:sz w:val="20"/>
          <w:szCs w:val="24"/>
          <w:lang w:val="en-ID"/>
        </w:rPr>
        <w:t xml:space="preserve"> pada penelitian ini hingga mencapai 49,5%</w:t>
      </w:r>
      <w:r w:rsidRPr="00F36CE2">
        <w:rPr>
          <w:rFonts w:ascii="Times New Roman" w:hAnsi="Times New Roman"/>
          <w:sz w:val="20"/>
          <w:szCs w:val="24"/>
          <w:lang w:val="en-ID"/>
        </w:rPr>
        <w:t>.</w:t>
      </w:r>
    </w:p>
    <w:p w14:paraId="28DFA5A0" w14:textId="77777777" w:rsidR="00F36CE2" w:rsidRPr="00F36CE2" w:rsidRDefault="00F36CE2" w:rsidP="00F36CE2">
      <w:pPr>
        <w:pStyle w:val="Heading2"/>
        <w:rPr>
          <w:szCs w:val="24"/>
          <w:lang w:val="en-ID"/>
        </w:rPr>
      </w:pPr>
      <w:r w:rsidRPr="00F36CE2">
        <w:rPr>
          <w:szCs w:val="24"/>
          <w:lang w:val="en-ID"/>
        </w:rPr>
        <w:t>Saran</w:t>
      </w:r>
    </w:p>
    <w:p w14:paraId="26E1B335" w14:textId="77777777" w:rsidR="00F36CE2" w:rsidRPr="00F36CE2" w:rsidRDefault="00F36CE2" w:rsidP="00F36CE2">
      <w:pPr>
        <w:pStyle w:val="ListParagraph"/>
        <w:spacing w:after="0" w:line="240" w:lineRule="auto"/>
        <w:ind w:left="0" w:firstLine="426"/>
        <w:jc w:val="both"/>
        <w:rPr>
          <w:rFonts w:ascii="Times New Roman" w:hAnsi="Times New Roman"/>
          <w:sz w:val="20"/>
          <w:szCs w:val="24"/>
          <w:lang w:val="en-ID"/>
        </w:rPr>
      </w:pPr>
      <w:r w:rsidRPr="00F36CE2">
        <w:rPr>
          <w:rFonts w:ascii="Times New Roman" w:hAnsi="Times New Roman"/>
          <w:sz w:val="20"/>
          <w:szCs w:val="24"/>
          <w:lang w:val="en-ID"/>
        </w:rPr>
        <w:t>Dari hasil penelitian yang sudah didapatkan terdapat beberapa catatan saran untuk dapat diperbaiki dan dikembangkan pada penelitian selanjutnya, antara lain:</w:t>
      </w:r>
    </w:p>
    <w:p w14:paraId="3BA4C80E" w14:textId="77777777" w:rsidR="00F36CE2" w:rsidRPr="00F36CE2" w:rsidRDefault="00F36CE2" w:rsidP="00324DF3">
      <w:pPr>
        <w:pStyle w:val="ListParagraph"/>
        <w:numPr>
          <w:ilvl w:val="6"/>
          <w:numId w:val="17"/>
        </w:numPr>
        <w:spacing w:after="0" w:line="240" w:lineRule="auto"/>
        <w:ind w:left="426" w:hanging="426"/>
        <w:jc w:val="both"/>
        <w:rPr>
          <w:rFonts w:ascii="Times New Roman" w:hAnsi="Times New Roman"/>
          <w:b/>
          <w:sz w:val="20"/>
          <w:szCs w:val="24"/>
          <w:lang w:val="en-ID"/>
        </w:rPr>
      </w:pPr>
      <w:r w:rsidRPr="00F36CE2">
        <w:rPr>
          <w:rFonts w:ascii="Times New Roman" w:hAnsi="Times New Roman"/>
          <w:sz w:val="20"/>
          <w:szCs w:val="24"/>
          <w:lang w:val="en-ID"/>
        </w:rPr>
        <w:t xml:space="preserve">Data merupakan hal yang paling penting dalam kasus </w:t>
      </w:r>
      <w:r w:rsidRPr="00F36CE2">
        <w:rPr>
          <w:rFonts w:ascii="Times New Roman" w:hAnsi="Times New Roman"/>
          <w:i/>
          <w:sz w:val="20"/>
          <w:szCs w:val="24"/>
          <w:lang w:val="en-ID"/>
        </w:rPr>
        <w:t>image processing</w:t>
      </w:r>
      <w:r w:rsidRPr="00F36CE2">
        <w:rPr>
          <w:rFonts w:ascii="Times New Roman" w:hAnsi="Times New Roman"/>
          <w:b/>
          <w:sz w:val="20"/>
          <w:szCs w:val="24"/>
          <w:lang w:val="en-ID"/>
        </w:rPr>
        <w:t xml:space="preserve"> </w:t>
      </w:r>
      <w:r w:rsidRPr="00F36CE2">
        <w:rPr>
          <w:rFonts w:ascii="Times New Roman" w:hAnsi="Times New Roman"/>
          <w:sz w:val="20"/>
          <w:szCs w:val="24"/>
          <w:lang w:val="en-ID"/>
        </w:rPr>
        <w:t>dan pengenalan pola untuk meningkatkan akurasi, sehingga peneliti menyarankan untuk menambah jumlah data latih pada penelitian terkait klasifikasi retakan selanjutnya.</w:t>
      </w:r>
    </w:p>
    <w:p w14:paraId="41E279F1" w14:textId="682EDE64" w:rsidR="00F36CE2" w:rsidRPr="000414B0" w:rsidRDefault="00F36CE2" w:rsidP="00324DF3">
      <w:pPr>
        <w:pStyle w:val="ListParagraph"/>
        <w:numPr>
          <w:ilvl w:val="6"/>
          <w:numId w:val="17"/>
        </w:numPr>
        <w:spacing w:after="0" w:line="240" w:lineRule="auto"/>
        <w:ind w:left="426" w:hanging="426"/>
        <w:jc w:val="both"/>
        <w:rPr>
          <w:rFonts w:ascii="Times New Roman" w:hAnsi="Times New Roman"/>
          <w:b/>
          <w:sz w:val="20"/>
          <w:szCs w:val="24"/>
          <w:lang w:val="en-ID"/>
        </w:rPr>
      </w:pPr>
      <w:r w:rsidRPr="00F36CE2">
        <w:rPr>
          <w:rFonts w:ascii="Times New Roman" w:hAnsi="Times New Roman"/>
          <w:sz w:val="20"/>
          <w:szCs w:val="24"/>
          <w:lang w:val="en-ID"/>
        </w:rPr>
        <w:t>Metode ekstraksi fitur yang tepat sangat mempengaruhi hasil dari klasifikasi, sehingga peneliti menyarankan untuk gunakan metode ekstraksi fitur yang tepat sebelum melakukan proses klasifikasi.</w:t>
      </w:r>
    </w:p>
    <w:p w14:paraId="69167E30" w14:textId="2769AB97" w:rsidR="000414B0" w:rsidRPr="00F36CE2" w:rsidRDefault="006051BF" w:rsidP="00324DF3">
      <w:pPr>
        <w:pStyle w:val="ListParagraph"/>
        <w:numPr>
          <w:ilvl w:val="6"/>
          <w:numId w:val="17"/>
        </w:numPr>
        <w:spacing w:after="0" w:line="240" w:lineRule="auto"/>
        <w:ind w:left="426" w:hanging="426"/>
        <w:jc w:val="both"/>
        <w:rPr>
          <w:rFonts w:ascii="Times New Roman" w:hAnsi="Times New Roman"/>
          <w:b/>
          <w:sz w:val="20"/>
          <w:szCs w:val="24"/>
          <w:lang w:val="en-ID"/>
        </w:rPr>
      </w:pPr>
      <w:r>
        <w:rPr>
          <w:rFonts w:ascii="Times New Roman" w:hAnsi="Times New Roman"/>
          <w:sz w:val="20"/>
          <w:szCs w:val="24"/>
          <w:lang w:val="en-ID"/>
        </w:rPr>
        <w:t xml:space="preserve">Melakukan penelitian lanjutan terkait fitur-fitur yang dihasilkan dari momen invarian untuk mencari fitur yang paling efisien untuk proses klasifikasi. </w:t>
      </w:r>
    </w:p>
    <w:p w14:paraId="66645AD0" w14:textId="32A2E878" w:rsidR="006A2A07" w:rsidRPr="00244DD2" w:rsidRDefault="00F36CE2" w:rsidP="00244DD2">
      <w:pPr>
        <w:pStyle w:val="ListParagraph"/>
        <w:numPr>
          <w:ilvl w:val="6"/>
          <w:numId w:val="17"/>
        </w:numPr>
        <w:spacing w:after="0" w:line="240" w:lineRule="auto"/>
        <w:ind w:left="426" w:hanging="426"/>
        <w:jc w:val="both"/>
        <w:rPr>
          <w:rFonts w:ascii="Times New Roman" w:hAnsi="Times New Roman"/>
          <w:b/>
          <w:sz w:val="20"/>
          <w:szCs w:val="24"/>
          <w:lang w:val="en-ID"/>
        </w:rPr>
      </w:pPr>
      <w:r w:rsidRPr="00F36CE2">
        <w:rPr>
          <w:rFonts w:ascii="Times New Roman" w:hAnsi="Times New Roman"/>
          <w:sz w:val="20"/>
          <w:szCs w:val="24"/>
          <w:lang w:val="en-ID"/>
        </w:rPr>
        <w:t xml:space="preserve">Sebelum melakukan pelatihan terhadap data yang sudah didapatkan, sebaiknya lakukan standarisasi </w:t>
      </w:r>
      <w:r w:rsidRPr="00F36CE2">
        <w:rPr>
          <w:rFonts w:ascii="Times New Roman" w:hAnsi="Times New Roman"/>
          <w:sz w:val="20"/>
          <w:szCs w:val="24"/>
          <w:lang w:val="en-ID"/>
        </w:rPr>
        <w:lastRenderedPageBreak/>
        <w:t>data terlebih dahulu dikarenakan hal ini akan sangat mempengaruhi hasil dari klasifikasi.</w:t>
      </w:r>
    </w:p>
    <w:p w14:paraId="773427F8" w14:textId="3F48C636" w:rsidR="000E715C" w:rsidRPr="00D217FF" w:rsidRDefault="00D217FF">
      <w:pPr>
        <w:pStyle w:val="Heading1"/>
        <w:numPr>
          <w:ilvl w:val="0"/>
          <w:numId w:val="0"/>
        </w:numPr>
        <w:rPr>
          <w:lang w:val="en-ID"/>
        </w:rPr>
      </w:pPr>
      <w:r>
        <w:rPr>
          <w:lang w:val="en-ID"/>
        </w:rPr>
        <w:t>Daftar Pustaka</w:t>
      </w:r>
    </w:p>
    <w:p w14:paraId="6748476D" w14:textId="27E13B28"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Pr>
          <w:lang w:val="id-ID"/>
        </w:rPr>
        <w:fldChar w:fldCharType="begin" w:fldLock="1"/>
      </w:r>
      <w:r>
        <w:rPr>
          <w:lang w:val="id-ID"/>
        </w:rPr>
        <w:instrText xml:space="preserve">ADDIN Mendeley Bibliography CSL_BIBLIOGRAPHY </w:instrText>
      </w:r>
      <w:r>
        <w:rPr>
          <w:lang w:val="id-ID"/>
        </w:rPr>
        <w:fldChar w:fldCharType="separate"/>
      </w:r>
      <w:r w:rsidRPr="004800C2">
        <w:rPr>
          <w:noProof/>
          <w:szCs w:val="24"/>
        </w:rPr>
        <w:t>[1]</w:t>
      </w:r>
      <w:r w:rsidRPr="004800C2">
        <w:rPr>
          <w:noProof/>
          <w:szCs w:val="24"/>
        </w:rPr>
        <w:tab/>
        <w:t>W. Nuswantoro and U. P. Raya, “Analisis Jenis Kerusakan pada Bangunan Perumahan,” no. April, 2018.</w:t>
      </w:r>
    </w:p>
    <w:p w14:paraId="5AE908E6" w14:textId="77777777"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sidRPr="004800C2">
        <w:rPr>
          <w:noProof/>
          <w:szCs w:val="24"/>
        </w:rPr>
        <w:t>[2]</w:t>
      </w:r>
      <w:r w:rsidRPr="004800C2">
        <w:rPr>
          <w:noProof/>
          <w:szCs w:val="24"/>
        </w:rPr>
        <w:tab/>
        <w:t xml:space="preserve">G. Ananggadipa, A. Hidayatno, and A. A. Zahra, “Pengenalan Huruf Alfabet Menggunakan Tujuh Invarian Momen Hu Dan Jaringan Saraf Tiruan LVQ ( Learning Vector Quantization ),” </w:t>
      </w:r>
      <w:r w:rsidRPr="004800C2">
        <w:rPr>
          <w:i/>
          <w:iCs/>
          <w:noProof/>
          <w:szCs w:val="24"/>
        </w:rPr>
        <w:t>Transient</w:t>
      </w:r>
      <w:r w:rsidRPr="004800C2">
        <w:rPr>
          <w:noProof/>
          <w:szCs w:val="24"/>
        </w:rPr>
        <w:t>, vol. 3, pp. 1–4, 2014.</w:t>
      </w:r>
    </w:p>
    <w:p w14:paraId="39073366" w14:textId="77777777"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sidRPr="004800C2">
        <w:rPr>
          <w:noProof/>
          <w:szCs w:val="24"/>
        </w:rPr>
        <w:t>[3]</w:t>
      </w:r>
      <w:r w:rsidRPr="004800C2">
        <w:rPr>
          <w:noProof/>
          <w:szCs w:val="24"/>
        </w:rPr>
        <w:tab/>
        <w:t>R. M. Syam, “Pengenalan Aksara Jawa Tulisan Tangan dengan Menggunakan Ekstraksi Fitur Zoning dan Klasifikasi K-Nearest Neighbour,” 2013.</w:t>
      </w:r>
    </w:p>
    <w:p w14:paraId="644BB3B5" w14:textId="77777777"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sidRPr="004800C2">
        <w:rPr>
          <w:noProof/>
          <w:szCs w:val="24"/>
        </w:rPr>
        <w:t>[4]</w:t>
      </w:r>
      <w:r w:rsidRPr="004800C2">
        <w:rPr>
          <w:noProof/>
          <w:szCs w:val="24"/>
        </w:rPr>
        <w:tab/>
        <w:t xml:space="preserve">C. R. Pitoyo, T. A. Zuraiyah, and A. Qur’ania, “Pengenalan Huruf Tulisan Tangan Menggunakan Metode Zoning dan Support Vector Machine,” </w:t>
      </w:r>
      <w:r w:rsidRPr="004800C2">
        <w:rPr>
          <w:i/>
          <w:iCs/>
          <w:noProof/>
          <w:szCs w:val="24"/>
        </w:rPr>
        <w:t>J. Univ. Pakuan Bogor</w:t>
      </w:r>
      <w:r w:rsidRPr="004800C2">
        <w:rPr>
          <w:noProof/>
          <w:szCs w:val="24"/>
        </w:rPr>
        <w:t>, pp. 1–10, 2006.</w:t>
      </w:r>
    </w:p>
    <w:p w14:paraId="473A16EC" w14:textId="77777777"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sidRPr="004800C2">
        <w:rPr>
          <w:noProof/>
          <w:szCs w:val="24"/>
        </w:rPr>
        <w:t>[5]</w:t>
      </w:r>
      <w:r w:rsidRPr="004800C2">
        <w:rPr>
          <w:noProof/>
          <w:szCs w:val="24"/>
        </w:rPr>
        <w:tab/>
        <w:t>L. Dinar; Atris Suyantohadi ; Mohammad Affan Fajar Falah, “Penentuan Kriteria Mutu Biji Pala (Myristica fragrans Houtt) berdasarkan Analisis Tekstur menggunakan Teknologi Pengolahan Citra.pdf.” p. 89, 2013.</w:t>
      </w:r>
    </w:p>
    <w:p w14:paraId="1A8E325B" w14:textId="77777777"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sidRPr="004800C2">
        <w:rPr>
          <w:noProof/>
          <w:szCs w:val="24"/>
        </w:rPr>
        <w:t>[6]</w:t>
      </w:r>
      <w:r w:rsidRPr="004800C2">
        <w:rPr>
          <w:noProof/>
          <w:szCs w:val="24"/>
        </w:rPr>
        <w:tab/>
        <w:t xml:space="preserve">A. Mohan and S. Poobal, “Crack detection using image processing: A critical review and analysis,” </w:t>
      </w:r>
      <w:r w:rsidRPr="004800C2">
        <w:rPr>
          <w:i/>
          <w:iCs/>
          <w:noProof/>
          <w:szCs w:val="24"/>
        </w:rPr>
        <w:t>Alexandria Eng. J.</w:t>
      </w:r>
      <w:r w:rsidRPr="004800C2">
        <w:rPr>
          <w:noProof/>
          <w:szCs w:val="24"/>
        </w:rPr>
        <w:t>, 2016.</w:t>
      </w:r>
    </w:p>
    <w:p w14:paraId="5C2E7FA2" w14:textId="77777777"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sidRPr="004800C2">
        <w:rPr>
          <w:noProof/>
          <w:szCs w:val="24"/>
        </w:rPr>
        <w:t>[7]</w:t>
      </w:r>
      <w:r w:rsidRPr="004800C2">
        <w:rPr>
          <w:noProof/>
          <w:szCs w:val="24"/>
        </w:rPr>
        <w:tab/>
        <w:t xml:space="preserve">A. Aryantio and R. Munir, “Pengenalan Aksara Lampung Menggunakan Jaringan Syaraf Tiruan,” </w:t>
      </w:r>
      <w:r w:rsidRPr="004800C2">
        <w:rPr>
          <w:i/>
          <w:iCs/>
          <w:noProof/>
          <w:szCs w:val="24"/>
        </w:rPr>
        <w:t>Konf. Nas. Inform.</w:t>
      </w:r>
      <w:r w:rsidRPr="004800C2">
        <w:rPr>
          <w:noProof/>
          <w:szCs w:val="24"/>
        </w:rPr>
        <w:t>, pp. 34–38, 2015.</w:t>
      </w:r>
    </w:p>
    <w:p w14:paraId="7EE35AFD" w14:textId="77777777"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sidRPr="004800C2">
        <w:rPr>
          <w:noProof/>
          <w:szCs w:val="24"/>
        </w:rPr>
        <w:t>[8]</w:t>
      </w:r>
      <w:r w:rsidRPr="004800C2">
        <w:rPr>
          <w:noProof/>
          <w:szCs w:val="24"/>
        </w:rPr>
        <w:tab/>
        <w:t xml:space="preserve">C.-L. Liu, “Preprocessing and Statistical/Structural Feature Extraction for Handwritten Numeral Recognition,” </w:t>
      </w:r>
      <w:r w:rsidRPr="004800C2">
        <w:rPr>
          <w:i/>
          <w:iCs/>
          <w:noProof/>
          <w:szCs w:val="24"/>
        </w:rPr>
        <w:t>Iwfhr</w:t>
      </w:r>
      <w:r w:rsidRPr="004800C2">
        <w:rPr>
          <w:noProof/>
          <w:szCs w:val="24"/>
        </w:rPr>
        <w:t>, vol. 42, no. 12, pp. 3287–3295, 2005.</w:t>
      </w:r>
    </w:p>
    <w:p w14:paraId="7326A6C0" w14:textId="77777777"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sidRPr="004800C2">
        <w:rPr>
          <w:noProof/>
          <w:szCs w:val="24"/>
        </w:rPr>
        <w:t>[9]</w:t>
      </w:r>
      <w:r w:rsidRPr="004800C2">
        <w:rPr>
          <w:noProof/>
          <w:szCs w:val="24"/>
        </w:rPr>
        <w:tab/>
        <w:t xml:space="preserve">S. R. Wurdianarto, S. Novianto, and U. Rosyidah, “Perbandingan Euclidean Distance Dengan Canberra Distance Pada Face Recognition,” </w:t>
      </w:r>
      <w:r w:rsidRPr="004800C2">
        <w:rPr>
          <w:i/>
          <w:iCs/>
          <w:noProof/>
          <w:szCs w:val="24"/>
        </w:rPr>
        <w:t>Techno.COM</w:t>
      </w:r>
      <w:r w:rsidRPr="004800C2">
        <w:rPr>
          <w:noProof/>
          <w:szCs w:val="24"/>
        </w:rPr>
        <w:t>, vol. 13, no. 1, pp. 31–37, 2014.</w:t>
      </w:r>
    </w:p>
    <w:p w14:paraId="2CD803EB" w14:textId="77777777"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sidRPr="004800C2">
        <w:rPr>
          <w:noProof/>
          <w:szCs w:val="24"/>
        </w:rPr>
        <w:t>[10]</w:t>
      </w:r>
      <w:r w:rsidRPr="004800C2">
        <w:rPr>
          <w:noProof/>
          <w:szCs w:val="24"/>
        </w:rPr>
        <w:tab/>
        <w:t xml:space="preserve">R. A. Aristantya, I. Santoso, and A. A. Zahra, “Identifikasi Tanda Tangan Menggunakan Metode Zoning Dan Svm (Support Vector Machine),” </w:t>
      </w:r>
      <w:r w:rsidRPr="004800C2">
        <w:rPr>
          <w:i/>
          <w:iCs/>
          <w:noProof/>
          <w:szCs w:val="24"/>
        </w:rPr>
        <w:t>Transient</w:t>
      </w:r>
      <w:r w:rsidRPr="004800C2">
        <w:rPr>
          <w:noProof/>
          <w:szCs w:val="24"/>
        </w:rPr>
        <w:t>, vol. 7, no. 1, pp. 174–178, 2018.</w:t>
      </w:r>
    </w:p>
    <w:p w14:paraId="761B250F" w14:textId="77777777"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sidRPr="004800C2">
        <w:rPr>
          <w:noProof/>
          <w:szCs w:val="24"/>
        </w:rPr>
        <w:t>[11]</w:t>
      </w:r>
      <w:r w:rsidRPr="004800C2">
        <w:rPr>
          <w:noProof/>
          <w:szCs w:val="24"/>
        </w:rPr>
        <w:tab/>
        <w:t xml:space="preserve">A. Jariah, “Pengenalan Pola Tanda Tangan Menggunakan Metode Moment Invariant Dan Jaringan Syaraf Radial Basis Function (RBF),” </w:t>
      </w:r>
      <w:r w:rsidRPr="004800C2">
        <w:rPr>
          <w:i/>
          <w:iCs/>
          <w:noProof/>
          <w:szCs w:val="24"/>
        </w:rPr>
        <w:t>Univ. Yogyakarta</w:t>
      </w:r>
      <w:r w:rsidRPr="004800C2">
        <w:rPr>
          <w:noProof/>
          <w:szCs w:val="24"/>
        </w:rPr>
        <w:t>, pp. 85–92, 2011.</w:t>
      </w:r>
    </w:p>
    <w:p w14:paraId="0A69B6B9" w14:textId="77777777"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sidRPr="004800C2">
        <w:rPr>
          <w:noProof/>
          <w:szCs w:val="24"/>
        </w:rPr>
        <w:t>[12]</w:t>
      </w:r>
      <w:r w:rsidRPr="004800C2">
        <w:rPr>
          <w:noProof/>
          <w:szCs w:val="24"/>
        </w:rPr>
        <w:tab/>
        <w:t>K. Nisa, “Comparison of Several Classification Error Rate Estimators on Quadratic Discriminant Analysis,” no. November 2009, 2017.</w:t>
      </w:r>
    </w:p>
    <w:p w14:paraId="14939DDE" w14:textId="77777777"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sidRPr="004800C2">
        <w:rPr>
          <w:noProof/>
          <w:szCs w:val="24"/>
        </w:rPr>
        <w:t>[13]</w:t>
      </w:r>
      <w:r w:rsidRPr="004800C2">
        <w:rPr>
          <w:noProof/>
          <w:szCs w:val="24"/>
        </w:rPr>
        <w:tab/>
        <w:t>I. Mulia, “Pengenalan Aksara Sunda Menggunakan Ekstraksi Ciri Zoning Dan Klasifikasi Support Vector Machine,” 2012.</w:t>
      </w:r>
    </w:p>
    <w:p w14:paraId="7E1C0C23" w14:textId="77777777"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sidRPr="004800C2">
        <w:rPr>
          <w:noProof/>
          <w:szCs w:val="24"/>
        </w:rPr>
        <w:t>[14]</w:t>
      </w:r>
      <w:r w:rsidRPr="004800C2">
        <w:rPr>
          <w:noProof/>
          <w:szCs w:val="24"/>
        </w:rPr>
        <w:tab/>
        <w:t xml:space="preserve">C. Marzuki, S. Arikunto, and M. Nazir, “Pengenalan Aksara Sunda Menggunakan Ekstraksi Ciri Zoning Dan Klasifikasi Support Vector Machine,” </w:t>
      </w:r>
      <w:r w:rsidRPr="004800C2">
        <w:rPr>
          <w:i/>
          <w:iCs/>
          <w:noProof/>
          <w:szCs w:val="24"/>
        </w:rPr>
        <w:t>Stat. Deskriptif</w:t>
      </w:r>
      <w:r w:rsidRPr="004800C2">
        <w:rPr>
          <w:noProof/>
          <w:szCs w:val="24"/>
        </w:rPr>
        <w:t>, vol. 1, no. 4, pp. 1–8, 2009.</w:t>
      </w:r>
    </w:p>
    <w:p w14:paraId="150A874A" w14:textId="77777777" w:rsidR="004800C2" w:rsidRPr="004800C2" w:rsidRDefault="004800C2" w:rsidP="004800C2">
      <w:pPr>
        <w:widowControl w:val="0"/>
        <w:autoSpaceDE w:val="0"/>
        <w:autoSpaceDN w:val="0"/>
        <w:adjustRightInd w:val="0"/>
        <w:spacing w:after="40" w:line="240" w:lineRule="atLeast"/>
        <w:ind w:left="640" w:hanging="640"/>
        <w:jc w:val="both"/>
        <w:rPr>
          <w:noProof/>
          <w:szCs w:val="24"/>
        </w:rPr>
      </w:pPr>
      <w:r w:rsidRPr="004800C2">
        <w:rPr>
          <w:noProof/>
          <w:szCs w:val="24"/>
        </w:rPr>
        <w:t>[15]</w:t>
      </w:r>
      <w:r w:rsidRPr="004800C2">
        <w:rPr>
          <w:noProof/>
          <w:szCs w:val="24"/>
        </w:rPr>
        <w:tab/>
        <w:t xml:space="preserve">M. Paramita and R. Ely, “Prediksi Nilai Proyek Akhir Mahasiswa Menggunakan Algoritma Klasifikasi Data Mining,” </w:t>
      </w:r>
      <w:r w:rsidRPr="004800C2">
        <w:rPr>
          <w:i/>
          <w:iCs/>
          <w:noProof/>
          <w:szCs w:val="24"/>
        </w:rPr>
        <w:t>Sist. Inf.</w:t>
      </w:r>
      <w:r w:rsidRPr="004800C2">
        <w:rPr>
          <w:noProof/>
          <w:szCs w:val="24"/>
        </w:rPr>
        <w:t>, vol. 11, no. November, pp. 1–7, 2015.</w:t>
      </w:r>
    </w:p>
    <w:p w14:paraId="4FF4DD00" w14:textId="77777777" w:rsidR="004800C2" w:rsidRPr="004800C2" w:rsidRDefault="004800C2" w:rsidP="004800C2">
      <w:pPr>
        <w:widowControl w:val="0"/>
        <w:autoSpaceDE w:val="0"/>
        <w:autoSpaceDN w:val="0"/>
        <w:adjustRightInd w:val="0"/>
        <w:spacing w:after="40" w:line="240" w:lineRule="atLeast"/>
        <w:ind w:left="640" w:hanging="640"/>
        <w:jc w:val="both"/>
        <w:rPr>
          <w:noProof/>
        </w:rPr>
      </w:pPr>
      <w:r w:rsidRPr="004800C2">
        <w:rPr>
          <w:noProof/>
          <w:szCs w:val="24"/>
        </w:rPr>
        <w:t>[16]</w:t>
      </w:r>
      <w:r w:rsidRPr="004800C2">
        <w:rPr>
          <w:noProof/>
          <w:szCs w:val="24"/>
        </w:rPr>
        <w:tab/>
        <w:t xml:space="preserve">Çağlar Fırat Özgenel, “Concrete Crack Images for Classification,” </w:t>
      </w:r>
      <w:r w:rsidRPr="004800C2">
        <w:rPr>
          <w:i/>
          <w:iCs/>
          <w:noProof/>
          <w:szCs w:val="24"/>
        </w:rPr>
        <w:t>15 Jan</w:t>
      </w:r>
      <w:r w:rsidRPr="004800C2">
        <w:rPr>
          <w:noProof/>
          <w:szCs w:val="24"/>
        </w:rPr>
        <w:t>, 2018. [Online]. Available: https://data.mendeley.com/datasets/5y9wdsg2zt/1. [Accessed: 06-Mar-2019].</w:t>
      </w:r>
    </w:p>
    <w:p w14:paraId="249E748C" w14:textId="4A472EF5" w:rsidR="00130048" w:rsidRPr="00D217FF" w:rsidRDefault="004800C2" w:rsidP="004800C2">
      <w:pPr>
        <w:pStyle w:val="references"/>
        <w:numPr>
          <w:ilvl w:val="0"/>
          <w:numId w:val="0"/>
        </w:numPr>
        <w:ind w:left="360" w:hanging="360"/>
        <w:rPr>
          <w:sz w:val="20"/>
          <w:szCs w:val="20"/>
          <w:lang w:val="id-ID"/>
        </w:rPr>
      </w:pPr>
      <w:r>
        <w:rPr>
          <w:sz w:val="20"/>
          <w:szCs w:val="20"/>
          <w:lang w:val="id-ID"/>
        </w:rPr>
        <w:fldChar w:fldCharType="end"/>
      </w:r>
    </w:p>
    <w:p w14:paraId="4AF82F36" w14:textId="6DE9D255" w:rsidR="000E715C" w:rsidRPr="00784EAB" w:rsidRDefault="000E715C" w:rsidP="00130048">
      <w:pPr>
        <w:pStyle w:val="references"/>
        <w:numPr>
          <w:ilvl w:val="0"/>
          <w:numId w:val="0"/>
        </w:numPr>
        <w:ind w:left="360"/>
        <w:rPr>
          <w:lang w:val="id-ID"/>
        </w:rPr>
        <w:sectPr w:rsidR="000E715C" w:rsidRPr="00784EAB" w:rsidSect="008D222F">
          <w:type w:val="continuous"/>
          <w:pgSz w:w="11906" w:h="16838" w:code="9"/>
          <w:pgMar w:top="1701" w:right="851" w:bottom="1588" w:left="1418" w:header="720" w:footer="720" w:gutter="0"/>
          <w:cols w:num="2" w:space="340"/>
          <w:docGrid w:linePitch="360"/>
        </w:sectPr>
      </w:pPr>
      <w:r w:rsidRPr="00784EAB">
        <w:rPr>
          <w:lang w:val="id-ID"/>
        </w:rPr>
        <w:t>.</w:t>
      </w:r>
    </w:p>
    <w:p w14:paraId="2E3809DA" w14:textId="77777777" w:rsidR="000E715C" w:rsidRPr="00784EAB" w:rsidRDefault="000E715C">
      <w:pPr>
        <w:rPr>
          <w:lang w:val="id-ID"/>
        </w:rPr>
      </w:pPr>
    </w:p>
    <w:sectPr w:rsidR="000E715C" w:rsidRPr="00784EAB" w:rsidSect="008D222F">
      <w:type w:val="continuous"/>
      <w:pgSz w:w="11906" w:h="16838" w:code="9"/>
      <w:pgMar w:top="1080" w:right="851" w:bottom="2432" w:left="1418" w:header="720" w:footer="720" w:gutter="0"/>
      <w:cols w:num="2" w:space="34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MS Gothic"/>
    <w:charset w:val="80"/>
    <w:family w:val="auto"/>
    <w:pitch w:val="variable"/>
  </w:font>
  <w:font w:name="MS Mincho">
    <w:altName w:val="ＭＳ 明朝"/>
    <w:panose1 w:val="02020609040205080304"/>
    <w:charset w:val="80"/>
    <w:family w:val="auto"/>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ED242CB4"/>
    <w:lvl w:ilvl="0">
      <w:start w:val="1"/>
      <w:numFmt w:val="upperRoman"/>
      <w:pStyle w:val="Heading1"/>
      <w:suff w:val="space"/>
      <w:lvlText w:val="%1."/>
      <w:lvlJc w:val="center"/>
      <w:pPr>
        <w:tabs>
          <w:tab w:val="num" w:pos="2336"/>
        </w:tabs>
        <w:ind w:left="2336" w:firstLine="216"/>
      </w:pPr>
      <w:rPr>
        <w:rFonts w:cs="Times New Roman"/>
        <w:i w:val="0"/>
        <w:iCs w:val="0"/>
      </w:rPr>
    </w:lvl>
    <w:lvl w:ilvl="1">
      <w:start w:val="1"/>
      <w:numFmt w:val="upperLetter"/>
      <w:pStyle w:val="Heading2"/>
      <w:lvlText w:val="%2."/>
      <w:lvlJc w:val="left"/>
      <w:pPr>
        <w:tabs>
          <w:tab w:val="num" w:pos="227"/>
        </w:tabs>
        <w:ind w:left="288" w:hanging="288"/>
      </w:pPr>
      <w:rPr>
        <w:rFonts w:cs="Times New Roman"/>
        <w:i/>
        <w:sz w:val="20"/>
      </w:rPr>
    </w:lvl>
    <w:lvl w:ilvl="2">
      <w:start w:val="1"/>
      <w:numFmt w:val="decimal"/>
      <w:pStyle w:val="Heading3"/>
      <w:lvlText w:val="%3)"/>
      <w:lvlJc w:val="left"/>
      <w:pPr>
        <w:tabs>
          <w:tab w:val="num" w:pos="425"/>
        </w:tabs>
        <w:ind w:left="0" w:firstLine="180"/>
      </w:pPr>
      <w:rPr>
        <w:rFonts w:cs="Times New Roman"/>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val="0"/>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15:restartNumberingAfterBreak="0">
    <w:nsid w:val="00000005"/>
    <w:multiLevelType w:val="singleLevel"/>
    <w:tmpl w:val="00000005"/>
    <w:name w:val="WW8Num5"/>
    <w:lvl w:ilvl="0">
      <w:start w:val="1"/>
      <w:numFmt w:val="upperRoman"/>
      <w:pStyle w:val="tablehead"/>
      <w:suff w:val="space"/>
      <w:lvlText w:val="TABLE %1. "/>
      <w:lvlJc w:val="left"/>
      <w:pPr>
        <w:tabs>
          <w:tab w:val="num" w:pos="0"/>
        </w:tabs>
        <w:ind w:left="0" w:firstLine="0"/>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6"/>
    <w:multiLevelType w:val="singleLevel"/>
    <w:tmpl w:val="00000006"/>
    <w:name w:val="WW8Num6"/>
    <w:lvl w:ilvl="0">
      <w:start w:val="1"/>
      <w:numFmt w:val="decimal"/>
      <w:pStyle w:val="figurecaption"/>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15:restartNumberingAfterBreak="0">
    <w:nsid w:val="06D96216"/>
    <w:multiLevelType w:val="multilevel"/>
    <w:tmpl w:val="DAEE7EAC"/>
    <w:lvl w:ilvl="0">
      <w:start w:val="1"/>
      <w:numFmt w:val="bullet"/>
      <w:lvlText w:val=""/>
      <w:lvlJc w:val="left"/>
      <w:pPr>
        <w:ind w:left="1637" w:hanging="360"/>
      </w:pPr>
      <w:rPr>
        <w:rFonts w:ascii="Symbol" w:hAnsi="Symbol" w:hint="default"/>
        <w:b w:val="0"/>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7" w15:restartNumberingAfterBreak="0">
    <w:nsid w:val="079A54EC"/>
    <w:multiLevelType w:val="multilevel"/>
    <w:tmpl w:val="3EACADDC"/>
    <w:lvl w:ilvl="0">
      <w:start w:val="1"/>
      <w:numFmt w:val="decimal"/>
      <w:lvlText w:val="%1."/>
      <w:lvlJc w:val="left"/>
      <w:pPr>
        <w:ind w:left="2160" w:hanging="360"/>
      </w:pPr>
    </w:lvl>
    <w:lvl w:ilvl="1">
      <w:start w:val="1"/>
      <w:numFmt w:val="lowerLetter"/>
      <w:lvlText w:val="%2."/>
      <w:lvlJc w:val="left"/>
      <w:pPr>
        <w:ind w:left="2880" w:hanging="360"/>
      </w:pPr>
      <w:rPr>
        <w:b w:val="0"/>
      </w:r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bullet"/>
      <w:lvlText w:val=""/>
      <w:lvlJc w:val="left"/>
      <w:pPr>
        <w:ind w:left="5040" w:hanging="360"/>
      </w:pPr>
      <w:rPr>
        <w:rFonts w:ascii="Symbol" w:hAnsi="Symbol" w:hint="default"/>
      </w:r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8" w15:restartNumberingAfterBreak="0">
    <w:nsid w:val="083629D3"/>
    <w:multiLevelType w:val="hybridMultilevel"/>
    <w:tmpl w:val="A7CA58E6"/>
    <w:lvl w:ilvl="0" w:tplc="4B8002BE">
      <w:start w:val="1"/>
      <w:numFmt w:val="decimal"/>
      <w:lvlText w:val="Gambar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D3088E"/>
    <w:multiLevelType w:val="hybridMultilevel"/>
    <w:tmpl w:val="CD36278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1B8D1E7C"/>
    <w:multiLevelType w:val="multilevel"/>
    <w:tmpl w:val="DAEE7EAC"/>
    <w:lvl w:ilvl="0">
      <w:start w:val="1"/>
      <w:numFmt w:val="bullet"/>
      <w:lvlText w:val=""/>
      <w:lvlJc w:val="left"/>
      <w:pPr>
        <w:ind w:left="1637" w:hanging="360"/>
      </w:pPr>
      <w:rPr>
        <w:rFonts w:ascii="Symbol" w:hAnsi="Symbol" w:hint="default"/>
        <w:b w:val="0"/>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1" w15:restartNumberingAfterBreak="0">
    <w:nsid w:val="23D97EA1"/>
    <w:multiLevelType w:val="multilevel"/>
    <w:tmpl w:val="18BC4E44"/>
    <w:lvl w:ilvl="0">
      <w:start w:val="1"/>
      <w:numFmt w:val="lowerLetter"/>
      <w:lvlText w:val="%1."/>
      <w:lvlJc w:val="left"/>
      <w:pPr>
        <w:ind w:left="1637" w:hanging="360"/>
      </w:pPr>
      <w:rPr>
        <w:b w:val="0"/>
      </w:rPr>
    </w:lvl>
    <w:lvl w:ilvl="1">
      <w:start w:val="1"/>
      <w:numFmt w:val="bullet"/>
      <w:lvlText w:val=""/>
      <w:lvlJc w:val="left"/>
      <w:pPr>
        <w:ind w:left="2291" w:hanging="360"/>
      </w:pPr>
      <w:rPr>
        <w:rFonts w:ascii="Symbol" w:hAnsi="Symbol" w:hint="default"/>
      </w:rPr>
    </w:lvl>
    <w:lvl w:ilvl="2">
      <w:start w:val="1"/>
      <w:numFmt w:val="lowerRoman"/>
      <w:lvlText w:val="%3."/>
      <w:lvlJc w:val="right"/>
      <w:pPr>
        <w:ind w:left="3011" w:hanging="180"/>
      </w:pPr>
    </w:lvl>
    <w:lvl w:ilvl="3">
      <w:start w:val="1"/>
      <w:numFmt w:val="decimal"/>
      <w:lvlText w:val="%4."/>
      <w:lvlJc w:val="left"/>
      <w:pPr>
        <w:ind w:left="3731" w:hanging="360"/>
      </w:pPr>
      <w:rPr>
        <w:sz w:val="20"/>
      </w:rPr>
    </w:lvl>
    <w:lvl w:ilvl="4">
      <w:start w:val="1"/>
      <w:numFmt w:val="lowerLetter"/>
      <w:lvlText w:val="%5."/>
      <w:lvlJc w:val="left"/>
      <w:pPr>
        <w:ind w:left="4451" w:hanging="360"/>
      </w:pPr>
      <w:rPr>
        <w:sz w:val="20"/>
      </w:r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2" w15:restartNumberingAfterBreak="0">
    <w:nsid w:val="24D12281"/>
    <w:multiLevelType w:val="hybridMultilevel"/>
    <w:tmpl w:val="667044C0"/>
    <w:lvl w:ilvl="0" w:tplc="0902056A">
      <w:start w:val="1"/>
      <w:numFmt w:val="decimal"/>
      <w:lvlText w:val="B.%1."/>
      <w:lvlJc w:val="left"/>
      <w:pPr>
        <w:ind w:left="1008"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CD6C1F"/>
    <w:multiLevelType w:val="multilevel"/>
    <w:tmpl w:val="E5DA79F6"/>
    <w:lvl w:ilvl="0">
      <w:start w:val="1"/>
      <w:numFmt w:val="lowerLetter"/>
      <w:lvlText w:val="%1."/>
      <w:lvlJc w:val="left"/>
      <w:pPr>
        <w:ind w:left="1637" w:hanging="360"/>
      </w:pPr>
      <w:rPr>
        <w:b w:val="0"/>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bullet"/>
      <w:lvlText w:val=""/>
      <w:lvlJc w:val="left"/>
      <w:pPr>
        <w:ind w:left="5891" w:hanging="360"/>
      </w:pPr>
      <w:rPr>
        <w:rFonts w:ascii="Symbol" w:hAnsi="Symbol" w:hint="default"/>
      </w:rPr>
    </w:lvl>
    <w:lvl w:ilvl="7">
      <w:start w:val="1"/>
      <w:numFmt w:val="lowerLetter"/>
      <w:lvlText w:val="%8."/>
      <w:lvlJc w:val="left"/>
      <w:pPr>
        <w:ind w:left="6611" w:hanging="360"/>
      </w:pPr>
      <w:rPr>
        <w:i w:val="0"/>
      </w:rPr>
    </w:lvl>
    <w:lvl w:ilvl="8">
      <w:start w:val="1"/>
      <w:numFmt w:val="lowerRoman"/>
      <w:lvlText w:val="%9."/>
      <w:lvlJc w:val="right"/>
      <w:pPr>
        <w:ind w:left="7331" w:hanging="180"/>
      </w:pPr>
    </w:lvl>
  </w:abstractNum>
  <w:abstractNum w:abstractNumId="14" w15:restartNumberingAfterBreak="0">
    <w:nsid w:val="32ED798E"/>
    <w:multiLevelType w:val="multilevel"/>
    <w:tmpl w:val="AE7682F2"/>
    <w:lvl w:ilvl="0">
      <w:start w:val="1"/>
      <w:numFmt w:val="upperRoman"/>
      <w:suff w:val="space"/>
      <w:lvlText w:val="%1."/>
      <w:lvlJc w:val="center"/>
      <w:pPr>
        <w:tabs>
          <w:tab w:val="num" w:pos="2336"/>
        </w:tabs>
        <w:ind w:left="2336" w:firstLine="216"/>
      </w:pPr>
      <w:rPr>
        <w:rFonts w:cs="Times New Roman"/>
        <w:i w:val="0"/>
        <w:iCs w:val="0"/>
      </w:rPr>
    </w:lvl>
    <w:lvl w:ilvl="1">
      <w:start w:val="1"/>
      <w:numFmt w:val="bullet"/>
      <w:lvlText w:val=""/>
      <w:lvlJc w:val="left"/>
      <w:pPr>
        <w:tabs>
          <w:tab w:val="num" w:pos="227"/>
        </w:tabs>
        <w:ind w:left="288" w:hanging="288"/>
      </w:pPr>
      <w:rPr>
        <w:rFonts w:ascii="Symbol" w:hAnsi="Symbol" w:hint="default"/>
        <w:i w:val="0"/>
        <w:sz w:val="20"/>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val="0"/>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5" w15:restartNumberingAfterBreak="0">
    <w:nsid w:val="34351AA6"/>
    <w:multiLevelType w:val="multilevel"/>
    <w:tmpl w:val="20D0448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D704240"/>
    <w:multiLevelType w:val="hybridMultilevel"/>
    <w:tmpl w:val="E202FB90"/>
    <w:lvl w:ilvl="0" w:tplc="6C849868">
      <w:start w:val="1"/>
      <w:numFmt w:val="decimal"/>
      <w:lvlText w:val="E.%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BB3C3D"/>
    <w:multiLevelType w:val="hybridMultilevel"/>
    <w:tmpl w:val="5F38808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425335A8"/>
    <w:multiLevelType w:val="hybridMultilevel"/>
    <w:tmpl w:val="5F688142"/>
    <w:lvl w:ilvl="0" w:tplc="3E746464">
      <w:start w:val="1"/>
      <w:numFmt w:val="decimal"/>
      <w:lvlText w:val="B.%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711F19"/>
    <w:multiLevelType w:val="hybridMultilevel"/>
    <w:tmpl w:val="600E7774"/>
    <w:lvl w:ilvl="0" w:tplc="40241160">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6A657E"/>
    <w:multiLevelType w:val="multilevel"/>
    <w:tmpl w:val="C99AC1B2"/>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rPr>
        <w:b w:val="0"/>
      </w:r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1" w15:restartNumberingAfterBreak="0">
    <w:nsid w:val="70C63726"/>
    <w:multiLevelType w:val="multilevel"/>
    <w:tmpl w:val="291EA992"/>
    <w:lvl w:ilvl="0">
      <w:start w:val="1"/>
      <w:numFmt w:val="lowerLetter"/>
      <w:lvlText w:val="%1."/>
      <w:lvlJc w:val="left"/>
      <w:pPr>
        <w:ind w:left="1637" w:hanging="360"/>
      </w:pPr>
      <w:rPr>
        <w:rFonts w:hint="default"/>
        <w:b w:val="0"/>
      </w:rPr>
    </w:lvl>
    <w:lvl w:ilvl="1">
      <w:start w:val="4"/>
      <w:numFmt w:val="bullet"/>
      <w:lvlText w:val=""/>
      <w:lvlJc w:val="left"/>
      <w:pPr>
        <w:ind w:left="2291" w:hanging="360"/>
      </w:pPr>
      <w:rPr>
        <w:rFonts w:ascii="Symbol" w:hAnsi="Symbol" w:hint="default"/>
      </w:rPr>
    </w:lvl>
    <w:lvl w:ilvl="2">
      <w:start w:val="1"/>
      <w:numFmt w:val="lowerRoman"/>
      <w:lvlText w:val="%3."/>
      <w:lvlJc w:val="right"/>
      <w:pPr>
        <w:ind w:left="3011" w:hanging="180"/>
      </w:pPr>
      <w:rPr>
        <w:rFonts w:hint="default"/>
      </w:rPr>
    </w:lvl>
    <w:lvl w:ilvl="3">
      <w:start w:val="4"/>
      <w:numFmt w:val="decimal"/>
      <w:lvlText w:val="%4."/>
      <w:lvlJc w:val="left"/>
      <w:pPr>
        <w:ind w:left="3731" w:hanging="360"/>
      </w:pPr>
      <w:rPr>
        <w:rFonts w:hint="default"/>
        <w:sz w:val="20"/>
      </w:rPr>
    </w:lvl>
    <w:lvl w:ilvl="4">
      <w:start w:val="1"/>
      <w:numFmt w:val="lowerLetter"/>
      <w:lvlText w:val="%5."/>
      <w:lvlJc w:val="left"/>
      <w:pPr>
        <w:ind w:left="4451" w:hanging="360"/>
      </w:pPr>
      <w:rPr>
        <w:rFonts w:hint="default"/>
        <w:sz w:val="20"/>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73E43A13"/>
    <w:multiLevelType w:val="multilevel"/>
    <w:tmpl w:val="910039E4"/>
    <w:lvl w:ilvl="0">
      <w:start w:val="1"/>
      <w:numFmt w:val="lowerLetter"/>
      <w:lvlText w:val="%1."/>
      <w:lvlJc w:val="left"/>
      <w:pPr>
        <w:ind w:left="1637" w:hanging="360"/>
      </w:pPr>
      <w:rPr>
        <w:b w:val="0"/>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7"/>
  </w:num>
  <w:num w:numId="9">
    <w:abstractNumId w:val="8"/>
  </w:num>
  <w:num w:numId="10">
    <w:abstractNumId w:val="22"/>
  </w:num>
  <w:num w:numId="11">
    <w:abstractNumId w:val="10"/>
  </w:num>
  <w:num w:numId="12">
    <w:abstractNumId w:val="6"/>
  </w:num>
  <w:num w:numId="13">
    <w:abstractNumId w:val="11"/>
  </w:num>
  <w:num w:numId="14">
    <w:abstractNumId w:val="19"/>
  </w:num>
  <w:num w:numId="15">
    <w:abstractNumId w:val="17"/>
  </w:num>
  <w:num w:numId="16">
    <w:abstractNumId w:val="16"/>
  </w:num>
  <w:num w:numId="17">
    <w:abstractNumId w:val="20"/>
  </w:num>
  <w:num w:numId="18">
    <w:abstractNumId w:val="15"/>
  </w:num>
  <w:num w:numId="19">
    <w:abstractNumId w:val="4"/>
  </w:num>
  <w:num w:numId="20">
    <w:abstractNumId w:val="13"/>
  </w:num>
  <w:num w:numId="21">
    <w:abstractNumId w:val="9"/>
  </w:num>
  <w:num w:numId="22">
    <w:abstractNumId w:val="21"/>
  </w:num>
  <w:num w:numId="23">
    <w:abstractNumId w:val="0"/>
  </w:num>
  <w:num w:numId="24">
    <w:abstractNumId w:val="0"/>
  </w:num>
  <w:num w:numId="25">
    <w:abstractNumId w:val="0"/>
  </w:num>
  <w:num w:numId="26">
    <w:abstractNumId w:val="0"/>
  </w:num>
  <w:num w:numId="27">
    <w:abstractNumId w:val="0"/>
  </w:num>
  <w:num w:numId="28">
    <w:abstractNumId w:val="14"/>
  </w:num>
  <w:num w:numId="29">
    <w:abstractNumId w:val="0"/>
  </w:num>
  <w:num w:numId="30">
    <w:abstractNumId w:val="18"/>
  </w:num>
  <w:num w:numId="31">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hideSpelling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ADF"/>
    <w:rsid w:val="00000A16"/>
    <w:rsid w:val="000057E9"/>
    <w:rsid w:val="00011C8F"/>
    <w:rsid w:val="00021B75"/>
    <w:rsid w:val="0002512B"/>
    <w:rsid w:val="00027FBE"/>
    <w:rsid w:val="000308A0"/>
    <w:rsid w:val="00034BAB"/>
    <w:rsid w:val="00037080"/>
    <w:rsid w:val="000414B0"/>
    <w:rsid w:val="0004290E"/>
    <w:rsid w:val="00044B6F"/>
    <w:rsid w:val="00045418"/>
    <w:rsid w:val="000504ED"/>
    <w:rsid w:val="000548A2"/>
    <w:rsid w:val="0005657F"/>
    <w:rsid w:val="00056D6E"/>
    <w:rsid w:val="000606A0"/>
    <w:rsid w:val="00060794"/>
    <w:rsid w:val="00061640"/>
    <w:rsid w:val="00061A0D"/>
    <w:rsid w:val="0007128A"/>
    <w:rsid w:val="00074751"/>
    <w:rsid w:val="00076F30"/>
    <w:rsid w:val="00077606"/>
    <w:rsid w:val="000A2AD9"/>
    <w:rsid w:val="000A2B4E"/>
    <w:rsid w:val="000A5460"/>
    <w:rsid w:val="000A7C38"/>
    <w:rsid w:val="000B37FC"/>
    <w:rsid w:val="000B73D8"/>
    <w:rsid w:val="000B78E3"/>
    <w:rsid w:val="000C4DF3"/>
    <w:rsid w:val="000C6D42"/>
    <w:rsid w:val="000C71E8"/>
    <w:rsid w:val="000D1812"/>
    <w:rsid w:val="000D60E3"/>
    <w:rsid w:val="000D64D3"/>
    <w:rsid w:val="000E1EFD"/>
    <w:rsid w:val="000E229E"/>
    <w:rsid w:val="000E715C"/>
    <w:rsid w:val="001121E9"/>
    <w:rsid w:val="00115701"/>
    <w:rsid w:val="00117318"/>
    <w:rsid w:val="00120779"/>
    <w:rsid w:val="001207D9"/>
    <w:rsid w:val="00120EE2"/>
    <w:rsid w:val="00125099"/>
    <w:rsid w:val="00130048"/>
    <w:rsid w:val="0013135D"/>
    <w:rsid w:val="00131E0C"/>
    <w:rsid w:val="00140C39"/>
    <w:rsid w:val="00140F00"/>
    <w:rsid w:val="00141708"/>
    <w:rsid w:val="0014296C"/>
    <w:rsid w:val="0015311B"/>
    <w:rsid w:val="00155F11"/>
    <w:rsid w:val="00156256"/>
    <w:rsid w:val="001573FC"/>
    <w:rsid w:val="00163F88"/>
    <w:rsid w:val="001702B0"/>
    <w:rsid w:val="00170A65"/>
    <w:rsid w:val="001746DD"/>
    <w:rsid w:val="00176B63"/>
    <w:rsid w:val="00177173"/>
    <w:rsid w:val="00182870"/>
    <w:rsid w:val="001828FD"/>
    <w:rsid w:val="00191879"/>
    <w:rsid w:val="0019584E"/>
    <w:rsid w:val="001968C4"/>
    <w:rsid w:val="001975C0"/>
    <w:rsid w:val="00197D61"/>
    <w:rsid w:val="001A15B3"/>
    <w:rsid w:val="001A2E3F"/>
    <w:rsid w:val="001A35AC"/>
    <w:rsid w:val="001B1B32"/>
    <w:rsid w:val="001B4942"/>
    <w:rsid w:val="001B56C9"/>
    <w:rsid w:val="001C3C22"/>
    <w:rsid w:val="001C7644"/>
    <w:rsid w:val="001C78B8"/>
    <w:rsid w:val="001D0A33"/>
    <w:rsid w:val="001D1EB3"/>
    <w:rsid w:val="001D2432"/>
    <w:rsid w:val="001E3035"/>
    <w:rsid w:val="001E3EB4"/>
    <w:rsid w:val="001E5FDB"/>
    <w:rsid w:val="00200791"/>
    <w:rsid w:val="0020389D"/>
    <w:rsid w:val="00205FC8"/>
    <w:rsid w:val="00210F8E"/>
    <w:rsid w:val="00211BA7"/>
    <w:rsid w:val="00214AA7"/>
    <w:rsid w:val="002161EA"/>
    <w:rsid w:val="00220146"/>
    <w:rsid w:val="002245F8"/>
    <w:rsid w:val="002300A4"/>
    <w:rsid w:val="00231913"/>
    <w:rsid w:val="00235EC8"/>
    <w:rsid w:val="00241996"/>
    <w:rsid w:val="00241C22"/>
    <w:rsid w:val="00244DD2"/>
    <w:rsid w:val="00246724"/>
    <w:rsid w:val="00251F47"/>
    <w:rsid w:val="00252857"/>
    <w:rsid w:val="00264510"/>
    <w:rsid w:val="002714F6"/>
    <w:rsid w:val="00275B55"/>
    <w:rsid w:val="0028228C"/>
    <w:rsid w:val="00284A91"/>
    <w:rsid w:val="00292AC5"/>
    <w:rsid w:val="002B0FD2"/>
    <w:rsid w:val="002B60A7"/>
    <w:rsid w:val="002C49C3"/>
    <w:rsid w:val="002D1C45"/>
    <w:rsid w:val="002D3597"/>
    <w:rsid w:val="002E4C71"/>
    <w:rsid w:val="002E5611"/>
    <w:rsid w:val="002E7B3E"/>
    <w:rsid w:val="002F000D"/>
    <w:rsid w:val="002F07B9"/>
    <w:rsid w:val="002F1A59"/>
    <w:rsid w:val="002F3B73"/>
    <w:rsid w:val="002F4998"/>
    <w:rsid w:val="002F6778"/>
    <w:rsid w:val="00304B29"/>
    <w:rsid w:val="0030660B"/>
    <w:rsid w:val="00310D79"/>
    <w:rsid w:val="00310FE7"/>
    <w:rsid w:val="00316E6D"/>
    <w:rsid w:val="00320553"/>
    <w:rsid w:val="0032328A"/>
    <w:rsid w:val="00323A65"/>
    <w:rsid w:val="00324DF3"/>
    <w:rsid w:val="0032679B"/>
    <w:rsid w:val="0033212B"/>
    <w:rsid w:val="003325A3"/>
    <w:rsid w:val="00334864"/>
    <w:rsid w:val="00340290"/>
    <w:rsid w:val="0034235D"/>
    <w:rsid w:val="00342B72"/>
    <w:rsid w:val="00344154"/>
    <w:rsid w:val="0034505A"/>
    <w:rsid w:val="003540A6"/>
    <w:rsid w:val="00361552"/>
    <w:rsid w:val="0036490C"/>
    <w:rsid w:val="00370FC3"/>
    <w:rsid w:val="003834F9"/>
    <w:rsid w:val="003912A7"/>
    <w:rsid w:val="00394362"/>
    <w:rsid w:val="003A0971"/>
    <w:rsid w:val="003A20BD"/>
    <w:rsid w:val="003A50F8"/>
    <w:rsid w:val="003A5AA2"/>
    <w:rsid w:val="003C4711"/>
    <w:rsid w:val="003D519A"/>
    <w:rsid w:val="003E315B"/>
    <w:rsid w:val="003F2DBF"/>
    <w:rsid w:val="003F6281"/>
    <w:rsid w:val="00415D9F"/>
    <w:rsid w:val="00421724"/>
    <w:rsid w:val="00421994"/>
    <w:rsid w:val="00421E40"/>
    <w:rsid w:val="00422D11"/>
    <w:rsid w:val="004317D3"/>
    <w:rsid w:val="00434559"/>
    <w:rsid w:val="00437BCD"/>
    <w:rsid w:val="00441036"/>
    <w:rsid w:val="00443AE1"/>
    <w:rsid w:val="00447997"/>
    <w:rsid w:val="004716D8"/>
    <w:rsid w:val="00472822"/>
    <w:rsid w:val="00474104"/>
    <w:rsid w:val="004800C2"/>
    <w:rsid w:val="00484316"/>
    <w:rsid w:val="00491D22"/>
    <w:rsid w:val="004945A4"/>
    <w:rsid w:val="004948E4"/>
    <w:rsid w:val="004A0096"/>
    <w:rsid w:val="004A4166"/>
    <w:rsid w:val="004B07A8"/>
    <w:rsid w:val="004B31D2"/>
    <w:rsid w:val="004C0367"/>
    <w:rsid w:val="004C2D1E"/>
    <w:rsid w:val="004C513D"/>
    <w:rsid w:val="004C59E4"/>
    <w:rsid w:val="004E5B20"/>
    <w:rsid w:val="004E6EE5"/>
    <w:rsid w:val="004F3FB3"/>
    <w:rsid w:val="004F67F1"/>
    <w:rsid w:val="00500F77"/>
    <w:rsid w:val="00501276"/>
    <w:rsid w:val="005127EB"/>
    <w:rsid w:val="00512BD7"/>
    <w:rsid w:val="005167AB"/>
    <w:rsid w:val="005212F8"/>
    <w:rsid w:val="0052334A"/>
    <w:rsid w:val="00524819"/>
    <w:rsid w:val="00525415"/>
    <w:rsid w:val="005257EB"/>
    <w:rsid w:val="005265F2"/>
    <w:rsid w:val="00527910"/>
    <w:rsid w:val="005330F1"/>
    <w:rsid w:val="00534284"/>
    <w:rsid w:val="00540B00"/>
    <w:rsid w:val="005572B5"/>
    <w:rsid w:val="00562341"/>
    <w:rsid w:val="00566F51"/>
    <w:rsid w:val="00570BBC"/>
    <w:rsid w:val="0058156E"/>
    <w:rsid w:val="0058352F"/>
    <w:rsid w:val="00584CB7"/>
    <w:rsid w:val="00585339"/>
    <w:rsid w:val="005A7904"/>
    <w:rsid w:val="005B20F4"/>
    <w:rsid w:val="005B6FB8"/>
    <w:rsid w:val="005C6969"/>
    <w:rsid w:val="005D092F"/>
    <w:rsid w:val="005D6023"/>
    <w:rsid w:val="005D717A"/>
    <w:rsid w:val="005E0F77"/>
    <w:rsid w:val="005F6DCC"/>
    <w:rsid w:val="005F7921"/>
    <w:rsid w:val="005F7E2F"/>
    <w:rsid w:val="00604EBB"/>
    <w:rsid w:val="006051BF"/>
    <w:rsid w:val="00613539"/>
    <w:rsid w:val="00614936"/>
    <w:rsid w:val="00615ADF"/>
    <w:rsid w:val="006222D0"/>
    <w:rsid w:val="0064324F"/>
    <w:rsid w:val="00646EC7"/>
    <w:rsid w:val="00651346"/>
    <w:rsid w:val="00651588"/>
    <w:rsid w:val="00651AD3"/>
    <w:rsid w:val="00651E96"/>
    <w:rsid w:val="00651EB2"/>
    <w:rsid w:val="00654D80"/>
    <w:rsid w:val="0065660B"/>
    <w:rsid w:val="006601F8"/>
    <w:rsid w:val="006623ED"/>
    <w:rsid w:val="00663914"/>
    <w:rsid w:val="00665233"/>
    <w:rsid w:val="00670AE6"/>
    <w:rsid w:val="0067131D"/>
    <w:rsid w:val="00673679"/>
    <w:rsid w:val="00673CB2"/>
    <w:rsid w:val="00674EE6"/>
    <w:rsid w:val="0067582F"/>
    <w:rsid w:val="00676F32"/>
    <w:rsid w:val="00677C09"/>
    <w:rsid w:val="00682019"/>
    <w:rsid w:val="00692A74"/>
    <w:rsid w:val="00693408"/>
    <w:rsid w:val="0069500F"/>
    <w:rsid w:val="006A2188"/>
    <w:rsid w:val="006A2A07"/>
    <w:rsid w:val="006A6F3C"/>
    <w:rsid w:val="006A7F58"/>
    <w:rsid w:val="006B02C9"/>
    <w:rsid w:val="006B60AC"/>
    <w:rsid w:val="006C5C0D"/>
    <w:rsid w:val="006D21E0"/>
    <w:rsid w:val="006D4226"/>
    <w:rsid w:val="006E067A"/>
    <w:rsid w:val="006F103F"/>
    <w:rsid w:val="006F1456"/>
    <w:rsid w:val="006F296D"/>
    <w:rsid w:val="00702294"/>
    <w:rsid w:val="0072064A"/>
    <w:rsid w:val="007212AB"/>
    <w:rsid w:val="007242F4"/>
    <w:rsid w:val="00732101"/>
    <w:rsid w:val="00741755"/>
    <w:rsid w:val="00746412"/>
    <w:rsid w:val="007517F3"/>
    <w:rsid w:val="00751C7C"/>
    <w:rsid w:val="00751F97"/>
    <w:rsid w:val="007525B1"/>
    <w:rsid w:val="0075572E"/>
    <w:rsid w:val="00762FA2"/>
    <w:rsid w:val="00764239"/>
    <w:rsid w:val="00765B29"/>
    <w:rsid w:val="00775DD3"/>
    <w:rsid w:val="00776CB5"/>
    <w:rsid w:val="00776D67"/>
    <w:rsid w:val="007779C1"/>
    <w:rsid w:val="00777E52"/>
    <w:rsid w:val="0078194A"/>
    <w:rsid w:val="00784EAB"/>
    <w:rsid w:val="00786D89"/>
    <w:rsid w:val="00791053"/>
    <w:rsid w:val="007A4504"/>
    <w:rsid w:val="007C08CD"/>
    <w:rsid w:val="007C1C16"/>
    <w:rsid w:val="007C5D84"/>
    <w:rsid w:val="007C6781"/>
    <w:rsid w:val="007E158D"/>
    <w:rsid w:val="007F78B7"/>
    <w:rsid w:val="007F78F7"/>
    <w:rsid w:val="00801B15"/>
    <w:rsid w:val="00806B3C"/>
    <w:rsid w:val="008223B7"/>
    <w:rsid w:val="0084042E"/>
    <w:rsid w:val="00845411"/>
    <w:rsid w:val="00856F53"/>
    <w:rsid w:val="008676D4"/>
    <w:rsid w:val="00870EB1"/>
    <w:rsid w:val="00874BB2"/>
    <w:rsid w:val="00876495"/>
    <w:rsid w:val="0087714A"/>
    <w:rsid w:val="00882D64"/>
    <w:rsid w:val="0088560A"/>
    <w:rsid w:val="0088585B"/>
    <w:rsid w:val="00890B41"/>
    <w:rsid w:val="00897488"/>
    <w:rsid w:val="008A110A"/>
    <w:rsid w:val="008A41D7"/>
    <w:rsid w:val="008B3B3B"/>
    <w:rsid w:val="008B6EF3"/>
    <w:rsid w:val="008D222F"/>
    <w:rsid w:val="008D2F6C"/>
    <w:rsid w:val="008D445D"/>
    <w:rsid w:val="008D65A1"/>
    <w:rsid w:val="008E09D6"/>
    <w:rsid w:val="00906F95"/>
    <w:rsid w:val="0091485A"/>
    <w:rsid w:val="009239BC"/>
    <w:rsid w:val="00925884"/>
    <w:rsid w:val="009274D8"/>
    <w:rsid w:val="00930650"/>
    <w:rsid w:val="009333AD"/>
    <w:rsid w:val="00935653"/>
    <w:rsid w:val="00942011"/>
    <w:rsid w:val="00942D25"/>
    <w:rsid w:val="009434A6"/>
    <w:rsid w:val="00944761"/>
    <w:rsid w:val="009464F8"/>
    <w:rsid w:val="00952247"/>
    <w:rsid w:val="00962836"/>
    <w:rsid w:val="00964B11"/>
    <w:rsid w:val="00964C51"/>
    <w:rsid w:val="00971097"/>
    <w:rsid w:val="00973FF6"/>
    <w:rsid w:val="009828B7"/>
    <w:rsid w:val="009834A6"/>
    <w:rsid w:val="009846F9"/>
    <w:rsid w:val="0099313F"/>
    <w:rsid w:val="00997F51"/>
    <w:rsid w:val="009A0E1B"/>
    <w:rsid w:val="009B001F"/>
    <w:rsid w:val="009B725A"/>
    <w:rsid w:val="009B7278"/>
    <w:rsid w:val="009C491E"/>
    <w:rsid w:val="009C5E25"/>
    <w:rsid w:val="009D31BF"/>
    <w:rsid w:val="009E0BB5"/>
    <w:rsid w:val="009E5582"/>
    <w:rsid w:val="009E7D8C"/>
    <w:rsid w:val="00A10F24"/>
    <w:rsid w:val="00A20455"/>
    <w:rsid w:val="00A223E8"/>
    <w:rsid w:val="00A249D7"/>
    <w:rsid w:val="00A25C3A"/>
    <w:rsid w:val="00A3029E"/>
    <w:rsid w:val="00A32B96"/>
    <w:rsid w:val="00A375BC"/>
    <w:rsid w:val="00A4089B"/>
    <w:rsid w:val="00A43161"/>
    <w:rsid w:val="00A4404A"/>
    <w:rsid w:val="00A6007F"/>
    <w:rsid w:val="00A62F80"/>
    <w:rsid w:val="00A66D60"/>
    <w:rsid w:val="00A6782C"/>
    <w:rsid w:val="00A72AA4"/>
    <w:rsid w:val="00A7700B"/>
    <w:rsid w:val="00A906E3"/>
    <w:rsid w:val="00A95626"/>
    <w:rsid w:val="00A97B0A"/>
    <w:rsid w:val="00A97B3D"/>
    <w:rsid w:val="00AB2B36"/>
    <w:rsid w:val="00AB3287"/>
    <w:rsid w:val="00AC515A"/>
    <w:rsid w:val="00AC686A"/>
    <w:rsid w:val="00AC7E34"/>
    <w:rsid w:val="00AD56B8"/>
    <w:rsid w:val="00AE42D7"/>
    <w:rsid w:val="00AF5935"/>
    <w:rsid w:val="00AF703C"/>
    <w:rsid w:val="00B002B2"/>
    <w:rsid w:val="00B038E7"/>
    <w:rsid w:val="00B04D88"/>
    <w:rsid w:val="00B06C11"/>
    <w:rsid w:val="00B22C0D"/>
    <w:rsid w:val="00B269BF"/>
    <w:rsid w:val="00B26B18"/>
    <w:rsid w:val="00B348A1"/>
    <w:rsid w:val="00B403A7"/>
    <w:rsid w:val="00B45023"/>
    <w:rsid w:val="00B45329"/>
    <w:rsid w:val="00B51F63"/>
    <w:rsid w:val="00B53837"/>
    <w:rsid w:val="00B61767"/>
    <w:rsid w:val="00B61B9A"/>
    <w:rsid w:val="00B673A0"/>
    <w:rsid w:val="00B715D6"/>
    <w:rsid w:val="00B75335"/>
    <w:rsid w:val="00B7560A"/>
    <w:rsid w:val="00B90FA6"/>
    <w:rsid w:val="00BA1271"/>
    <w:rsid w:val="00BA673E"/>
    <w:rsid w:val="00BB04FF"/>
    <w:rsid w:val="00BB34B4"/>
    <w:rsid w:val="00BB4542"/>
    <w:rsid w:val="00BB646A"/>
    <w:rsid w:val="00BC067C"/>
    <w:rsid w:val="00BC0C79"/>
    <w:rsid w:val="00BC59FD"/>
    <w:rsid w:val="00BC73BF"/>
    <w:rsid w:val="00BD1C46"/>
    <w:rsid w:val="00BD3B8A"/>
    <w:rsid w:val="00BE0884"/>
    <w:rsid w:val="00BE28D4"/>
    <w:rsid w:val="00BE41EF"/>
    <w:rsid w:val="00BE4540"/>
    <w:rsid w:val="00BE703C"/>
    <w:rsid w:val="00BF29C0"/>
    <w:rsid w:val="00BF3CBA"/>
    <w:rsid w:val="00BF4A15"/>
    <w:rsid w:val="00C000BE"/>
    <w:rsid w:val="00C03677"/>
    <w:rsid w:val="00C03FA2"/>
    <w:rsid w:val="00C051EA"/>
    <w:rsid w:val="00C06313"/>
    <w:rsid w:val="00C0722E"/>
    <w:rsid w:val="00C132CC"/>
    <w:rsid w:val="00C20FD7"/>
    <w:rsid w:val="00C218C4"/>
    <w:rsid w:val="00C21AC8"/>
    <w:rsid w:val="00C24A8C"/>
    <w:rsid w:val="00C272CB"/>
    <w:rsid w:val="00C366DA"/>
    <w:rsid w:val="00C419D9"/>
    <w:rsid w:val="00C462B2"/>
    <w:rsid w:val="00C50255"/>
    <w:rsid w:val="00C53D73"/>
    <w:rsid w:val="00C553F0"/>
    <w:rsid w:val="00C618AC"/>
    <w:rsid w:val="00C61E2F"/>
    <w:rsid w:val="00C717AC"/>
    <w:rsid w:val="00C744A3"/>
    <w:rsid w:val="00C76A81"/>
    <w:rsid w:val="00C77DCA"/>
    <w:rsid w:val="00C853A5"/>
    <w:rsid w:val="00C867C5"/>
    <w:rsid w:val="00C908CF"/>
    <w:rsid w:val="00C927C9"/>
    <w:rsid w:val="00C92D08"/>
    <w:rsid w:val="00C9774D"/>
    <w:rsid w:val="00CA4C2D"/>
    <w:rsid w:val="00CA4DEF"/>
    <w:rsid w:val="00CA56B3"/>
    <w:rsid w:val="00CB141D"/>
    <w:rsid w:val="00CC012A"/>
    <w:rsid w:val="00CD08FF"/>
    <w:rsid w:val="00CD5751"/>
    <w:rsid w:val="00CE5F53"/>
    <w:rsid w:val="00CE66D0"/>
    <w:rsid w:val="00CF2D65"/>
    <w:rsid w:val="00D01C9C"/>
    <w:rsid w:val="00D05E1F"/>
    <w:rsid w:val="00D12763"/>
    <w:rsid w:val="00D217FF"/>
    <w:rsid w:val="00D331BE"/>
    <w:rsid w:val="00D33F51"/>
    <w:rsid w:val="00D34117"/>
    <w:rsid w:val="00D36600"/>
    <w:rsid w:val="00D36DA2"/>
    <w:rsid w:val="00D40BEF"/>
    <w:rsid w:val="00D63EB2"/>
    <w:rsid w:val="00D64019"/>
    <w:rsid w:val="00D72CB5"/>
    <w:rsid w:val="00D74346"/>
    <w:rsid w:val="00D76E33"/>
    <w:rsid w:val="00D81E1C"/>
    <w:rsid w:val="00D84A2F"/>
    <w:rsid w:val="00D956EB"/>
    <w:rsid w:val="00D978B4"/>
    <w:rsid w:val="00DA1258"/>
    <w:rsid w:val="00DA346E"/>
    <w:rsid w:val="00DA56AD"/>
    <w:rsid w:val="00DB7B78"/>
    <w:rsid w:val="00DC42FF"/>
    <w:rsid w:val="00DC4465"/>
    <w:rsid w:val="00DD07B5"/>
    <w:rsid w:val="00DD4C2A"/>
    <w:rsid w:val="00DD5E48"/>
    <w:rsid w:val="00DE6004"/>
    <w:rsid w:val="00E009A8"/>
    <w:rsid w:val="00E10434"/>
    <w:rsid w:val="00E12A5E"/>
    <w:rsid w:val="00E13ADE"/>
    <w:rsid w:val="00E14378"/>
    <w:rsid w:val="00E23D34"/>
    <w:rsid w:val="00E24AFC"/>
    <w:rsid w:val="00E25E00"/>
    <w:rsid w:val="00E27FA5"/>
    <w:rsid w:val="00E33F90"/>
    <w:rsid w:val="00E36EE1"/>
    <w:rsid w:val="00E4174B"/>
    <w:rsid w:val="00E424AF"/>
    <w:rsid w:val="00E56123"/>
    <w:rsid w:val="00E561FD"/>
    <w:rsid w:val="00E57197"/>
    <w:rsid w:val="00E608C5"/>
    <w:rsid w:val="00E65157"/>
    <w:rsid w:val="00E651D0"/>
    <w:rsid w:val="00E6787F"/>
    <w:rsid w:val="00E70642"/>
    <w:rsid w:val="00E7252E"/>
    <w:rsid w:val="00E72DAC"/>
    <w:rsid w:val="00E826AF"/>
    <w:rsid w:val="00E91E22"/>
    <w:rsid w:val="00E96F2A"/>
    <w:rsid w:val="00E97968"/>
    <w:rsid w:val="00EA604B"/>
    <w:rsid w:val="00EB52DE"/>
    <w:rsid w:val="00EC3624"/>
    <w:rsid w:val="00EC4DFA"/>
    <w:rsid w:val="00ED7E76"/>
    <w:rsid w:val="00EE1581"/>
    <w:rsid w:val="00EF145D"/>
    <w:rsid w:val="00EF3757"/>
    <w:rsid w:val="00EF4474"/>
    <w:rsid w:val="00EF4E58"/>
    <w:rsid w:val="00EF75B4"/>
    <w:rsid w:val="00F04363"/>
    <w:rsid w:val="00F10B97"/>
    <w:rsid w:val="00F11856"/>
    <w:rsid w:val="00F122C4"/>
    <w:rsid w:val="00F126A4"/>
    <w:rsid w:val="00F130F5"/>
    <w:rsid w:val="00F13A8F"/>
    <w:rsid w:val="00F15B30"/>
    <w:rsid w:val="00F17E9C"/>
    <w:rsid w:val="00F20829"/>
    <w:rsid w:val="00F20F42"/>
    <w:rsid w:val="00F21C56"/>
    <w:rsid w:val="00F257B1"/>
    <w:rsid w:val="00F2782E"/>
    <w:rsid w:val="00F36CE2"/>
    <w:rsid w:val="00F40CD6"/>
    <w:rsid w:val="00F41905"/>
    <w:rsid w:val="00F51E1A"/>
    <w:rsid w:val="00F6492D"/>
    <w:rsid w:val="00F7501D"/>
    <w:rsid w:val="00F75593"/>
    <w:rsid w:val="00F767BE"/>
    <w:rsid w:val="00F92B25"/>
    <w:rsid w:val="00F97CD3"/>
    <w:rsid w:val="00FA1000"/>
    <w:rsid w:val="00FA2158"/>
    <w:rsid w:val="00FA7502"/>
    <w:rsid w:val="00FB7844"/>
    <w:rsid w:val="00FC4C03"/>
    <w:rsid w:val="00FC7228"/>
    <w:rsid w:val="00FD3C80"/>
    <w:rsid w:val="00FD7E8B"/>
    <w:rsid w:val="00FE195D"/>
    <w:rsid w:val="00FE5E23"/>
    <w:rsid w:val="00FE7C6E"/>
    <w:rsid w:val="00FF18A9"/>
    <w:rsid w:val="00FF5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1283E9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center"/>
    </w:pPr>
    <w:rPr>
      <w:rFonts w:eastAsia="SimSun"/>
      <w:lang w:eastAsia="zh-CN"/>
    </w:rPr>
  </w:style>
  <w:style w:type="paragraph" w:styleId="Heading1">
    <w:name w:val="heading 1"/>
    <w:basedOn w:val="Normal"/>
    <w:next w:val="BodyText"/>
    <w:qFormat/>
    <w:pPr>
      <w:keepNext/>
      <w:keepLines/>
      <w:numPr>
        <w:numId w:val="1"/>
      </w:numPr>
      <w:tabs>
        <w:tab w:val="left" w:pos="216"/>
        <w:tab w:val="left" w:pos="283"/>
        <w:tab w:val="left" w:pos="340"/>
        <w:tab w:val="left" w:pos="397"/>
      </w:tabs>
      <w:spacing w:before="160" w:after="80"/>
      <w:outlineLvl w:val="0"/>
    </w:pPr>
    <w:rPr>
      <w:smallCaps/>
      <w:lang w:eastAsia="en-US"/>
    </w:rPr>
  </w:style>
  <w:style w:type="paragraph" w:styleId="Heading2">
    <w:name w:val="heading 2"/>
    <w:basedOn w:val="Normal"/>
    <w:next w:val="BodyText"/>
    <w:qFormat/>
    <w:pPr>
      <w:keepNext/>
      <w:keepLines/>
      <w:numPr>
        <w:ilvl w:val="1"/>
        <w:numId w:val="1"/>
      </w:numPr>
      <w:spacing w:before="120" w:after="60"/>
      <w:jc w:val="left"/>
      <w:outlineLvl w:val="1"/>
    </w:pPr>
    <w:rPr>
      <w:i/>
      <w:iCs/>
      <w:lang w:eastAsia="en-US"/>
    </w:rPr>
  </w:style>
  <w:style w:type="paragraph" w:styleId="Heading3">
    <w:name w:val="heading 3"/>
    <w:basedOn w:val="Normal"/>
    <w:next w:val="BodyText"/>
    <w:qFormat/>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BodyText"/>
    <w:qFormat/>
    <w:pPr>
      <w:numPr>
        <w:ilvl w:val="3"/>
        <w:numId w:val="1"/>
      </w:numPr>
      <w:tabs>
        <w:tab w:val="left" w:pos="720"/>
      </w:tabs>
      <w:spacing w:before="40" w:after="40"/>
      <w:jc w:val="both"/>
      <w:outlineLvl w:val="3"/>
    </w:pPr>
    <w:rPr>
      <w:i/>
      <w:iCs/>
      <w:lang w:eastAsia="en-US"/>
    </w:rPr>
  </w:style>
  <w:style w:type="paragraph" w:styleId="Heading5">
    <w:name w:val="heading 5"/>
    <w:basedOn w:val="Normal"/>
    <w:next w:val="BodyText"/>
    <w:qFormat/>
    <w:pPr>
      <w:tabs>
        <w:tab w:val="left" w:pos="360"/>
      </w:tabs>
      <w:spacing w:before="160" w:after="80"/>
      <w:outlineLvl w:val="4"/>
    </w:pPr>
    <w:rPr>
      <w:smallCaps/>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i w:val="0"/>
      <w:iCs w:val="0"/>
    </w:rPr>
  </w:style>
  <w:style w:type="character" w:customStyle="1" w:styleId="WW8Num1z1">
    <w:name w:val="WW8Num1z1"/>
    <w:rPr>
      <w:rFonts w:cs="Times New Roman"/>
    </w:rPr>
  </w:style>
  <w:style w:type="character" w:customStyle="1" w:styleId="WW8Num1z3">
    <w:name w:val="WW8Num1z3"/>
    <w:rPr>
      <w:rFonts w:ascii="Times New Roman" w:hAnsi="Times New Roman" w:cs="Times New Roman"/>
      <w:b w:val="0"/>
      <w:bCs w:val="0"/>
      <w:i/>
      <w:iCs/>
      <w:sz w:val="20"/>
      <w:szCs w:val="20"/>
    </w:rPr>
  </w:style>
  <w:style w:type="character" w:customStyle="1" w:styleId="WW8Num2z0">
    <w:name w:val="WW8Num2z0"/>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8Num7z0">
    <w:name w:val="WW8Num7z0"/>
    <w:rPr>
      <w:rFonts w:ascii="Times New Roman" w:hAnsi="Times New Roman" w:cs="Times New Roman"/>
      <w:b w:val="0"/>
      <w:bCs w:val="0"/>
      <w:i w:val="0"/>
      <w:iCs w:val="0"/>
      <w:color w:val="auto"/>
      <w:sz w:val="16"/>
      <w:szCs w:val="16"/>
    </w:rPr>
  </w:style>
  <w:style w:type="character" w:customStyle="1" w:styleId="WW-DefaultParagraphFont">
    <w:name w:val="WW-Default Paragraph Fon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1z4">
    <w:name w:val="WW8Num1z4"/>
    <w:rPr>
      <w:rFonts w:cs="Times New Roman"/>
    </w:rPr>
  </w:style>
  <w:style w:type="character" w:customStyle="1" w:styleId="WW-Absatz-Standardschriftart11111111">
    <w:name w:val="WW-Absatz-Standardschriftart11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Pr>
      <w:rFonts w:ascii="Times New Roman" w:hAnsi="Times New Roman" w:cs="Times New Roman"/>
      <w:b w:val="0"/>
      <w:bCs w:val="0"/>
      <w:i/>
      <w:iCs/>
      <w:sz w:val="20"/>
      <w:szCs w:val="20"/>
    </w:rPr>
  </w:style>
  <w:style w:type="character" w:customStyle="1" w:styleId="WW8Num5z4">
    <w:name w:val="WW8Num5z4"/>
    <w:rPr>
      <w:rFonts w:cs="Times New Roman"/>
    </w:rPr>
  </w:style>
  <w:style w:type="character" w:customStyle="1" w:styleId="WW8Num7z1">
    <w:name w:val="WW8Num7z1"/>
    <w:rPr>
      <w:rFonts w:cs="Times New Roman"/>
    </w:rPr>
  </w:style>
  <w:style w:type="character" w:customStyle="1" w:styleId="WW8Num8z0">
    <w:name w:val="WW8Num8z0"/>
    <w:rPr>
      <w:rFonts w:ascii="Times New Roman" w:hAnsi="Times New Roman" w:cs="Times New Roman"/>
      <w:b w:val="0"/>
      <w:bCs w:val="0"/>
      <w:i w:val="0"/>
      <w:iCs w:val="0"/>
      <w:sz w:val="16"/>
      <w:szCs w:val="16"/>
    </w:rPr>
  </w:style>
  <w:style w:type="character" w:customStyle="1" w:styleId="WW-DefaultParagraphFont1">
    <w:name w:val="WW-Default Paragraph Font1"/>
  </w:style>
  <w:style w:type="paragraph" w:customStyle="1" w:styleId="Heading">
    <w:name w:val="Heading"/>
    <w:basedOn w:val="Normal"/>
    <w:next w:val="BodyText"/>
    <w:pPr>
      <w:keepNext/>
      <w:spacing w:before="240" w:after="120"/>
    </w:pPr>
    <w:rPr>
      <w:rFonts w:ascii="Arial" w:eastAsia="DejaVu Sans" w:hAnsi="Arial" w:cs="Lohit Hindi"/>
      <w:sz w:val="28"/>
      <w:szCs w:val="28"/>
    </w:rPr>
  </w:style>
  <w:style w:type="paragraph" w:styleId="BodyText">
    <w:name w:val="Body Text"/>
    <w:basedOn w:val="Normal"/>
    <w:pPr>
      <w:spacing w:after="6"/>
      <w:ind w:firstLine="288"/>
      <w:jc w:val="both"/>
    </w:pPr>
    <w:rPr>
      <w:spacing w:val="-1"/>
    </w:rPr>
  </w:style>
  <w:style w:type="paragraph" w:styleId="List">
    <w:name w:val="List"/>
    <w:basedOn w:val="BodyText"/>
    <w:rPr>
      <w:rFonts w:cs="Lohit Hindi"/>
    </w:rPr>
  </w:style>
  <w:style w:type="paragraph" w:styleId="Caption">
    <w:name w:val="caption"/>
    <w:basedOn w:val="Normal"/>
    <w:uiPriority w:val="35"/>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Abstract">
    <w:name w:val="Abstract"/>
    <w:pPr>
      <w:suppressAutoHyphens/>
      <w:spacing w:after="200"/>
      <w:ind w:firstLine="170"/>
      <w:jc w:val="both"/>
    </w:pPr>
    <w:rPr>
      <w:rFonts w:eastAsia="SimSun"/>
      <w:b/>
      <w:bCs/>
      <w:sz w:val="18"/>
      <w:szCs w:val="18"/>
      <w:lang w:eastAsia="zh-CN"/>
    </w:rPr>
  </w:style>
  <w:style w:type="paragraph" w:customStyle="1" w:styleId="Affiliation">
    <w:name w:val="Affiliation"/>
    <w:pPr>
      <w:suppressAutoHyphens/>
      <w:jc w:val="center"/>
    </w:pPr>
    <w:rPr>
      <w:rFonts w:eastAsia="SimSun"/>
      <w:lang w:eastAsia="zh-CN"/>
    </w:rPr>
  </w:style>
  <w:style w:type="paragraph" w:customStyle="1" w:styleId="Author">
    <w:name w:val="Author"/>
    <w:pPr>
      <w:suppressAutoHyphens/>
      <w:spacing w:before="360" w:after="40"/>
      <w:jc w:val="center"/>
    </w:pPr>
    <w:rPr>
      <w:rFonts w:eastAsia="SimSun"/>
      <w:sz w:val="22"/>
      <w:szCs w:val="22"/>
    </w:r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6"/>
      </w:numPr>
      <w:suppressAutoHyphens/>
      <w:spacing w:before="80" w:after="200"/>
      <w:jc w:val="center"/>
    </w:pPr>
    <w:rPr>
      <w:rFonts w:eastAsia="SimSun"/>
      <w:sz w:val="16"/>
      <w:szCs w:val="16"/>
    </w:rPr>
  </w:style>
  <w:style w:type="paragraph" w:customStyle="1" w:styleId="footnote">
    <w:name w:val="footnote"/>
    <w:pPr>
      <w:numPr>
        <w:numId w:val="2"/>
      </w:numPr>
      <w:tabs>
        <w:tab w:val="left" w:pos="648"/>
      </w:tabs>
      <w:suppressAutoHyphens/>
      <w:spacing w:after="40"/>
    </w:pPr>
    <w:rPr>
      <w:rFonts w:eastAsia="SimSun"/>
      <w:sz w:val="16"/>
      <w:szCs w:val="16"/>
      <w:lang w:eastAsia="zh-CN"/>
    </w:rPr>
  </w:style>
  <w:style w:type="paragraph" w:customStyle="1" w:styleId="keywords">
    <w:name w:val="key words"/>
    <w:pPr>
      <w:suppressAutoHyphens/>
      <w:spacing w:after="120"/>
      <w:ind w:firstLine="288"/>
      <w:jc w:val="both"/>
    </w:pPr>
    <w:rPr>
      <w:rFonts w:eastAsia="SimSun"/>
      <w:b/>
      <w:bCs/>
      <w:iCs/>
      <w:sz w:val="18"/>
      <w:szCs w:val="18"/>
    </w:rPr>
  </w:style>
  <w:style w:type="paragraph" w:customStyle="1" w:styleId="papersubtitle">
    <w:name w:val="paper subtitle"/>
    <w:pPr>
      <w:suppressAutoHyphens/>
      <w:spacing w:after="120"/>
      <w:jc w:val="center"/>
    </w:pPr>
    <w:rPr>
      <w:rFonts w:eastAsia="MS Mincho"/>
      <w:sz w:val="28"/>
      <w:szCs w:val="28"/>
    </w:rPr>
  </w:style>
  <w:style w:type="paragraph" w:customStyle="1" w:styleId="papertitle">
    <w:name w:val="paper title"/>
    <w:pPr>
      <w:suppressAutoHyphens/>
      <w:spacing w:after="120"/>
      <w:jc w:val="center"/>
    </w:pPr>
    <w:rPr>
      <w:rFonts w:eastAsia="MS Mincho"/>
      <w:sz w:val="48"/>
      <w:szCs w:val="48"/>
    </w:rPr>
  </w:style>
  <w:style w:type="paragraph" w:customStyle="1" w:styleId="references">
    <w:name w:val="references"/>
    <w:pPr>
      <w:numPr>
        <w:numId w:val="4"/>
      </w:numPr>
      <w:suppressAutoHyphens/>
      <w:spacing w:after="50" w:line="180" w:lineRule="atLeast"/>
      <w:jc w:val="both"/>
    </w:pPr>
    <w:rPr>
      <w:rFonts w:eastAsia="MS Mincho"/>
      <w:sz w:val="18"/>
      <w:szCs w:val="16"/>
    </w:rPr>
  </w:style>
  <w:style w:type="paragraph" w:customStyle="1" w:styleId="sponsors">
    <w:name w:val="sponsors"/>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rPr>
  </w:style>
  <w:style w:type="paragraph" w:customStyle="1" w:styleId="tablefootnote">
    <w:name w:val="table footnote"/>
    <w:pPr>
      <w:suppressAutoHyphens/>
      <w:spacing w:before="60" w:after="30"/>
      <w:jc w:val="right"/>
    </w:pPr>
    <w:rPr>
      <w:rFonts w:eastAsia="SimSun"/>
      <w:sz w:val="12"/>
      <w:szCs w:val="12"/>
      <w:lang w:eastAsia="zh-CN"/>
    </w:rPr>
  </w:style>
  <w:style w:type="paragraph" w:customStyle="1" w:styleId="tablehead">
    <w:name w:val="table head"/>
    <w:pPr>
      <w:numPr>
        <w:numId w:val="5"/>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character" w:styleId="Hyperlink">
    <w:name w:val="Hyperlink"/>
    <w:uiPriority w:val="99"/>
    <w:unhideWhenUsed/>
    <w:rsid w:val="00615ADF"/>
    <w:rPr>
      <w:color w:val="0000FF"/>
      <w:u w:val="single"/>
    </w:rPr>
  </w:style>
  <w:style w:type="paragraph" w:styleId="NormalWeb">
    <w:name w:val="Normal (Web)"/>
    <w:basedOn w:val="Normal"/>
    <w:uiPriority w:val="99"/>
    <w:semiHidden/>
    <w:unhideWhenUsed/>
    <w:rsid w:val="0065660B"/>
    <w:pPr>
      <w:suppressAutoHyphens w:val="0"/>
      <w:spacing w:before="100" w:beforeAutospacing="1" w:after="100" w:afterAutospacing="1"/>
      <w:jc w:val="left"/>
    </w:pPr>
    <w:rPr>
      <w:rFonts w:eastAsia="Times New Roman"/>
      <w:sz w:val="24"/>
      <w:szCs w:val="24"/>
      <w:lang w:eastAsia="en-US"/>
    </w:rPr>
  </w:style>
  <w:style w:type="character" w:styleId="Strong">
    <w:name w:val="Strong"/>
    <w:uiPriority w:val="22"/>
    <w:qFormat/>
    <w:rsid w:val="002F3B73"/>
    <w:rPr>
      <w:b/>
      <w:bCs/>
    </w:rPr>
  </w:style>
  <w:style w:type="paragraph" w:styleId="NoSpacing">
    <w:name w:val="No Spacing"/>
    <w:uiPriority w:val="1"/>
    <w:qFormat/>
    <w:rsid w:val="00CA4DEF"/>
    <w:rPr>
      <w:rFonts w:asciiTheme="minorHAnsi" w:eastAsiaTheme="minorHAnsi" w:hAnsiTheme="minorHAnsi" w:cstheme="minorBidi"/>
      <w:sz w:val="22"/>
      <w:szCs w:val="22"/>
      <w:lang w:val="id-ID"/>
    </w:rPr>
  </w:style>
  <w:style w:type="table" w:styleId="TableGrid">
    <w:name w:val="Table Grid"/>
    <w:basedOn w:val="TableNormal"/>
    <w:uiPriority w:val="39"/>
    <w:rsid w:val="00646EC7"/>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C272CB"/>
    <w:rPr>
      <w:vertAlign w:val="superscript"/>
    </w:rPr>
  </w:style>
  <w:style w:type="paragraph" w:styleId="ListParagraph">
    <w:name w:val="List Paragraph"/>
    <w:basedOn w:val="Normal"/>
    <w:link w:val="ListParagraphChar"/>
    <w:uiPriority w:val="34"/>
    <w:qFormat/>
    <w:rsid w:val="00205FC8"/>
    <w:pPr>
      <w:suppressAutoHyphens w:val="0"/>
      <w:spacing w:after="160" w:line="259" w:lineRule="auto"/>
      <w:ind w:left="720"/>
      <w:contextualSpacing/>
      <w:jc w:val="left"/>
    </w:pPr>
    <w:rPr>
      <w:rFonts w:asciiTheme="minorHAnsi" w:eastAsiaTheme="minorHAnsi" w:hAnsiTheme="minorHAnsi" w:cstheme="minorBidi"/>
      <w:sz w:val="22"/>
      <w:szCs w:val="22"/>
      <w:lang w:eastAsia="en-US"/>
    </w:rPr>
  </w:style>
  <w:style w:type="character" w:customStyle="1" w:styleId="ListParagraphChar">
    <w:name w:val="List Paragraph Char"/>
    <w:link w:val="ListParagraph"/>
    <w:uiPriority w:val="34"/>
    <w:locked/>
    <w:rsid w:val="00205FC8"/>
    <w:rPr>
      <w:rFonts w:asciiTheme="minorHAnsi" w:eastAsiaTheme="minorHAnsi" w:hAnsiTheme="minorHAnsi" w:cstheme="minorBidi"/>
      <w:sz w:val="22"/>
      <w:szCs w:val="22"/>
    </w:rPr>
  </w:style>
  <w:style w:type="character" w:styleId="PlaceholderText">
    <w:name w:val="Placeholder Text"/>
    <w:basedOn w:val="DefaultParagraphFont"/>
    <w:uiPriority w:val="99"/>
    <w:semiHidden/>
    <w:rsid w:val="00061640"/>
    <w:rPr>
      <w:color w:val="808080"/>
    </w:rPr>
  </w:style>
  <w:style w:type="paragraph" w:styleId="BalloonText">
    <w:name w:val="Balloon Text"/>
    <w:basedOn w:val="Normal"/>
    <w:link w:val="BalloonTextChar"/>
    <w:uiPriority w:val="99"/>
    <w:semiHidden/>
    <w:unhideWhenUsed/>
    <w:rsid w:val="00677C0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7C09"/>
    <w:rPr>
      <w:rFonts w:ascii="Segoe UI" w:eastAsia="SimSu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4131">
      <w:bodyDiv w:val="1"/>
      <w:marLeft w:val="0"/>
      <w:marRight w:val="0"/>
      <w:marTop w:val="0"/>
      <w:marBottom w:val="0"/>
      <w:divBdr>
        <w:top w:val="none" w:sz="0" w:space="0" w:color="auto"/>
        <w:left w:val="none" w:sz="0" w:space="0" w:color="auto"/>
        <w:bottom w:val="none" w:sz="0" w:space="0" w:color="auto"/>
        <w:right w:val="none" w:sz="0" w:space="0" w:color="auto"/>
      </w:divBdr>
    </w:div>
    <w:div w:id="147790433">
      <w:bodyDiv w:val="1"/>
      <w:marLeft w:val="0"/>
      <w:marRight w:val="0"/>
      <w:marTop w:val="0"/>
      <w:marBottom w:val="0"/>
      <w:divBdr>
        <w:top w:val="none" w:sz="0" w:space="0" w:color="auto"/>
        <w:left w:val="none" w:sz="0" w:space="0" w:color="auto"/>
        <w:bottom w:val="none" w:sz="0" w:space="0" w:color="auto"/>
        <w:right w:val="none" w:sz="0" w:space="0" w:color="auto"/>
      </w:divBdr>
    </w:div>
    <w:div w:id="395515538">
      <w:bodyDiv w:val="1"/>
      <w:marLeft w:val="0"/>
      <w:marRight w:val="0"/>
      <w:marTop w:val="0"/>
      <w:marBottom w:val="0"/>
      <w:divBdr>
        <w:top w:val="none" w:sz="0" w:space="0" w:color="auto"/>
        <w:left w:val="none" w:sz="0" w:space="0" w:color="auto"/>
        <w:bottom w:val="none" w:sz="0" w:space="0" w:color="auto"/>
        <w:right w:val="none" w:sz="0" w:space="0" w:color="auto"/>
      </w:divBdr>
    </w:div>
    <w:div w:id="465246034">
      <w:bodyDiv w:val="1"/>
      <w:marLeft w:val="0"/>
      <w:marRight w:val="0"/>
      <w:marTop w:val="0"/>
      <w:marBottom w:val="0"/>
      <w:divBdr>
        <w:top w:val="none" w:sz="0" w:space="0" w:color="auto"/>
        <w:left w:val="none" w:sz="0" w:space="0" w:color="auto"/>
        <w:bottom w:val="none" w:sz="0" w:space="0" w:color="auto"/>
        <w:right w:val="none" w:sz="0" w:space="0" w:color="auto"/>
      </w:divBdr>
    </w:div>
    <w:div w:id="508759734">
      <w:bodyDiv w:val="1"/>
      <w:marLeft w:val="0"/>
      <w:marRight w:val="0"/>
      <w:marTop w:val="0"/>
      <w:marBottom w:val="0"/>
      <w:divBdr>
        <w:top w:val="none" w:sz="0" w:space="0" w:color="auto"/>
        <w:left w:val="none" w:sz="0" w:space="0" w:color="auto"/>
        <w:bottom w:val="none" w:sz="0" w:space="0" w:color="auto"/>
        <w:right w:val="none" w:sz="0" w:space="0" w:color="auto"/>
      </w:divBdr>
    </w:div>
    <w:div w:id="903181932">
      <w:bodyDiv w:val="1"/>
      <w:marLeft w:val="0"/>
      <w:marRight w:val="0"/>
      <w:marTop w:val="0"/>
      <w:marBottom w:val="0"/>
      <w:divBdr>
        <w:top w:val="none" w:sz="0" w:space="0" w:color="auto"/>
        <w:left w:val="none" w:sz="0" w:space="0" w:color="auto"/>
        <w:bottom w:val="none" w:sz="0" w:space="0" w:color="auto"/>
        <w:right w:val="none" w:sz="0" w:space="0" w:color="auto"/>
      </w:divBdr>
    </w:div>
    <w:div w:id="946892505">
      <w:bodyDiv w:val="1"/>
      <w:marLeft w:val="0"/>
      <w:marRight w:val="0"/>
      <w:marTop w:val="0"/>
      <w:marBottom w:val="0"/>
      <w:divBdr>
        <w:top w:val="none" w:sz="0" w:space="0" w:color="auto"/>
        <w:left w:val="none" w:sz="0" w:space="0" w:color="auto"/>
        <w:bottom w:val="none" w:sz="0" w:space="0" w:color="auto"/>
        <w:right w:val="none" w:sz="0" w:space="0" w:color="auto"/>
      </w:divBdr>
    </w:div>
    <w:div w:id="983852897">
      <w:bodyDiv w:val="1"/>
      <w:marLeft w:val="0"/>
      <w:marRight w:val="0"/>
      <w:marTop w:val="0"/>
      <w:marBottom w:val="0"/>
      <w:divBdr>
        <w:top w:val="none" w:sz="0" w:space="0" w:color="auto"/>
        <w:left w:val="none" w:sz="0" w:space="0" w:color="auto"/>
        <w:bottom w:val="none" w:sz="0" w:space="0" w:color="auto"/>
        <w:right w:val="none" w:sz="0" w:space="0" w:color="auto"/>
      </w:divBdr>
    </w:div>
    <w:div w:id="14380165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package" Target="embeddings/Microsoft_Visio_Drawing4.vsdx"/><Relationship Id="rId34" Type="http://schemas.openxmlformats.org/officeDocument/2006/relationships/fontTable" Target="fontTable.xml"/><Relationship Id="rId7" Type="http://schemas.openxmlformats.org/officeDocument/2006/relationships/hyperlink" Target="mailto:gpsutawijaya@unram.ac.id" TargetMode="Externa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chart" Target="charts/chart1.xml"/><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mailto:aldianwahyu78@gmail.com"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3.jpeg"/><Relationship Id="rId10" Type="http://schemas.openxmlformats.org/officeDocument/2006/relationships/package" Target="embeddings/Microsoft_Visio_Drawing.vsdx"/><Relationship Id="rId19" Type="http://schemas.openxmlformats.org/officeDocument/2006/relationships/package" Target="embeddings/Microsoft_Visio_Drawing3.vsdx"/><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hyperlink" Target="mailto:bimo@unram.ac.id"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Materi%20Kuliah\Semester%207\Tugas%20Akhir\Kode%20Program\Hasil\Grafik%20Evaluasi%20Fitur\Evaluasi%20Grafik%20(4_8).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127143561957817"/>
          <c:y val="9.950248756218906E-2"/>
          <c:w val="0.69691344777463371"/>
          <c:h val="0.5141500799509966"/>
        </c:manualLayout>
      </c:layout>
      <c:barChart>
        <c:barDir val="col"/>
        <c:grouping val="clustered"/>
        <c:varyColors val="0"/>
        <c:ser>
          <c:idx val="0"/>
          <c:order val="0"/>
          <c:tx>
            <c:strRef>
              <c:f>'Zoning(8)'!$R$9</c:f>
              <c:strCache>
                <c:ptCount val="1"/>
                <c:pt idx="0">
                  <c:v>data retak</c:v>
                </c:pt>
              </c:strCache>
            </c:strRef>
          </c:tx>
          <c:spPr>
            <a:solidFill>
              <a:schemeClr val="accent1"/>
            </a:solidFill>
            <a:ln>
              <a:noFill/>
            </a:ln>
            <a:effectLst/>
          </c:spPr>
          <c:invertIfNegative val="0"/>
          <c:cat>
            <c:numRef>
              <c:f>'Zoning(8)'!$S$8:$Z$8</c:f>
              <c:numCache>
                <c:formatCode>General</c:formatCode>
                <c:ptCount val="8"/>
                <c:pt idx="0">
                  <c:v>1</c:v>
                </c:pt>
                <c:pt idx="1">
                  <c:v>2</c:v>
                </c:pt>
                <c:pt idx="2">
                  <c:v>3</c:v>
                </c:pt>
                <c:pt idx="3">
                  <c:v>4</c:v>
                </c:pt>
                <c:pt idx="4">
                  <c:v>5</c:v>
                </c:pt>
                <c:pt idx="5">
                  <c:v>6</c:v>
                </c:pt>
                <c:pt idx="6">
                  <c:v>7</c:v>
                </c:pt>
                <c:pt idx="7">
                  <c:v>8</c:v>
                </c:pt>
              </c:numCache>
            </c:numRef>
          </c:cat>
          <c:val>
            <c:numRef>
              <c:f>'Zoning(8)'!$S$9:$Z$9</c:f>
              <c:numCache>
                <c:formatCode>General</c:formatCode>
                <c:ptCount val="8"/>
                <c:pt idx="0">
                  <c:v>0.98589734952569918</c:v>
                </c:pt>
                <c:pt idx="1">
                  <c:v>0.97510675872382235</c:v>
                </c:pt>
                <c:pt idx="2">
                  <c:v>0.98711365642988791</c:v>
                </c:pt>
                <c:pt idx="3">
                  <c:v>0.96268655533741188</c:v>
                </c:pt>
                <c:pt idx="4">
                  <c:v>0.97552472813638769</c:v>
                </c:pt>
                <c:pt idx="5">
                  <c:v>0.9743712403305933</c:v>
                </c:pt>
                <c:pt idx="6">
                  <c:v>0.97888839508367265</c:v>
                </c:pt>
                <c:pt idx="7">
                  <c:v>0.98230488602437105</c:v>
                </c:pt>
              </c:numCache>
            </c:numRef>
          </c:val>
          <c:extLst>
            <c:ext xmlns:c16="http://schemas.microsoft.com/office/drawing/2014/chart" uri="{C3380CC4-5D6E-409C-BE32-E72D297353CC}">
              <c16:uniqueId val="{00000000-0B35-4DB0-8E58-7B22623F2D5B}"/>
            </c:ext>
          </c:extLst>
        </c:ser>
        <c:ser>
          <c:idx val="1"/>
          <c:order val="1"/>
          <c:tx>
            <c:strRef>
              <c:f>'Zoning(8)'!$R$10</c:f>
              <c:strCache>
                <c:ptCount val="1"/>
                <c:pt idx="0">
                  <c:v>data non retak</c:v>
                </c:pt>
              </c:strCache>
            </c:strRef>
          </c:tx>
          <c:spPr>
            <a:solidFill>
              <a:schemeClr val="accent2"/>
            </a:solidFill>
            <a:ln>
              <a:noFill/>
            </a:ln>
            <a:effectLst/>
          </c:spPr>
          <c:invertIfNegative val="0"/>
          <c:cat>
            <c:numRef>
              <c:f>'Zoning(8)'!$S$8:$Z$8</c:f>
              <c:numCache>
                <c:formatCode>General</c:formatCode>
                <c:ptCount val="8"/>
                <c:pt idx="0">
                  <c:v>1</c:v>
                </c:pt>
                <c:pt idx="1">
                  <c:v>2</c:v>
                </c:pt>
                <c:pt idx="2">
                  <c:v>3</c:v>
                </c:pt>
                <c:pt idx="3">
                  <c:v>4</c:v>
                </c:pt>
                <c:pt idx="4">
                  <c:v>5</c:v>
                </c:pt>
                <c:pt idx="5">
                  <c:v>6</c:v>
                </c:pt>
                <c:pt idx="6">
                  <c:v>7</c:v>
                </c:pt>
                <c:pt idx="7">
                  <c:v>8</c:v>
                </c:pt>
              </c:numCache>
            </c:numRef>
          </c:cat>
          <c:val>
            <c:numRef>
              <c:f>'Zoning(8)'!$S$10:$Z$10</c:f>
              <c:numCache>
                <c:formatCode>General</c:formatCode>
                <c:ptCount val="8"/>
                <c:pt idx="0">
                  <c:v>0.99634604225393508</c:v>
                </c:pt>
                <c:pt idx="1">
                  <c:v>0.995605948047811</c:v>
                </c:pt>
                <c:pt idx="2">
                  <c:v>0.99748215778445981</c:v>
                </c:pt>
                <c:pt idx="3">
                  <c:v>0.99796222993034878</c:v>
                </c:pt>
                <c:pt idx="4">
                  <c:v>0.99708488100444803</c:v>
                </c:pt>
                <c:pt idx="5">
                  <c:v>0.99829138959991626</c:v>
                </c:pt>
                <c:pt idx="6">
                  <c:v>0.99847391804194652</c:v>
                </c:pt>
                <c:pt idx="7">
                  <c:v>0.99792852209671423</c:v>
                </c:pt>
              </c:numCache>
            </c:numRef>
          </c:val>
          <c:extLst>
            <c:ext xmlns:c16="http://schemas.microsoft.com/office/drawing/2014/chart" uri="{C3380CC4-5D6E-409C-BE32-E72D297353CC}">
              <c16:uniqueId val="{00000001-0B35-4DB0-8E58-7B22623F2D5B}"/>
            </c:ext>
          </c:extLst>
        </c:ser>
        <c:dLbls>
          <c:showLegendKey val="0"/>
          <c:showVal val="0"/>
          <c:showCatName val="0"/>
          <c:showSerName val="0"/>
          <c:showPercent val="0"/>
          <c:showBubbleSize val="0"/>
        </c:dLbls>
        <c:gapWidth val="219"/>
        <c:overlap val="-27"/>
        <c:axId val="986982528"/>
        <c:axId val="986992512"/>
      </c:barChart>
      <c:catAx>
        <c:axId val="986982528"/>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sz="600"/>
                  <a:t>Fitur Zoning ke-</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986992512"/>
        <c:crosses val="autoZero"/>
        <c:auto val="1"/>
        <c:lblAlgn val="ctr"/>
        <c:lblOffset val="100"/>
        <c:noMultiLvlLbl val="0"/>
      </c:catAx>
      <c:valAx>
        <c:axId val="986992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sz="700"/>
                  <a:t>Nilai Fitur</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986982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C619D-5864-477D-AA7B-D0E0B6931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4063</TotalTime>
  <Pages>10</Pages>
  <Words>8624</Words>
  <Characters>49161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home</Company>
  <LinksUpToDate>false</LinksUpToDate>
  <CharactersWithSpaces>57670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aldianwahyu78@gmail.com</cp:lastModifiedBy>
  <cp:revision>551</cp:revision>
  <cp:lastPrinted>2019-04-03T16:10:00Z</cp:lastPrinted>
  <dcterms:created xsi:type="dcterms:W3CDTF">2019-03-01T02:48:00Z</dcterms:created>
  <dcterms:modified xsi:type="dcterms:W3CDTF">2019-04-09T11:59:00Z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d9eae435-e463-3216-897e-0a9b8af55997</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