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E154D7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 xml:space="preserve">Primăria Municipiului </w:t>
      </w:r>
      <w:r w:rsidR="00E5479D">
        <w:rPr>
          <w:rFonts w:ascii="Times New Roman" w:hAnsi="Times New Roman" w:cs="Times New Roman"/>
          <w:b/>
          <w:sz w:val="32"/>
          <w:szCs w:val="32"/>
        </w:rPr>
        <w:t>Piatra</w:t>
      </w:r>
      <w:r w:rsidR="00E154D7">
        <w:rPr>
          <w:rFonts w:ascii="Times New Roman" w:hAnsi="Times New Roman" w:cs="Times New Roman"/>
          <w:b/>
          <w:sz w:val="32"/>
          <w:szCs w:val="32"/>
        </w:rPr>
        <w:t xml:space="preserve"> Neam</w:t>
      </w:r>
      <w:r w:rsidR="00E154D7"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:rsidR="00642366" w:rsidRDefault="00642366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0400D3" w:rsidP="00EB46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6B5821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adresa_lucrare</w:t>
      </w:r>
      <w:r w:rsidR="006B5821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</w:p>
    <w:p w:rsidR="00645DA5" w:rsidRPr="00A973BF" w:rsidRDefault="00645DA5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0D427C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3819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6B5821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4134485</wp:posOffset>
            </wp:positionH>
            <wp:positionV relativeFrom="paragraph">
              <wp:posOffset>669290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6B5821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3731260</wp:posOffset>
            </wp:positionH>
            <wp:positionV relativeFrom="paragraph">
              <wp:posOffset>236220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C0384"/>
    <w:rsid w:val="003C575F"/>
    <w:rsid w:val="005200C9"/>
    <w:rsid w:val="00574555"/>
    <w:rsid w:val="00583D3D"/>
    <w:rsid w:val="005D75C8"/>
    <w:rsid w:val="00642366"/>
    <w:rsid w:val="00645DA5"/>
    <w:rsid w:val="006B5821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22D53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2F4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10</cp:revision>
  <cp:lastPrinted>2024-03-21T12:27:00Z</cp:lastPrinted>
  <dcterms:created xsi:type="dcterms:W3CDTF">2024-07-18T11:07:00Z</dcterms:created>
  <dcterms:modified xsi:type="dcterms:W3CDTF">2025-07-22T15:39:00Z</dcterms:modified>
  <dc:identifier/>
  <dc:language/>
</cp:coreProperties>
</file>