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TAG_BRUXONICA_2025-12-10_EXECUTOR_PERMISSOES_ROLES_OK™</w:t>
      </w:r>
    </w:p>
    <w:p>
      <w:pPr>
        <w:pStyle w:val="Heading2"/>
      </w:pPr>
      <w:r>
        <w:t>STATUS GERAL DA MISSÃO</w:t>
      </w:r>
    </w:p>
    <w:p>
      <w:r>
        <w:t>Missão concluída com sucesso.</w:t>
        <w:br/>
        <w:t>O Executor PBQE-C v0.4.1 validou, interpretou e executou os JSONs gerados automaticamente pelo Bruxão, resultando na criação perfeita das tabelas:</w:t>
        <w:br/>
        <w:t>- permissoes</w:t>
        <w:br/>
        <w:t>- roles</w:t>
        <w:br/>
        <w:br/>
        <w:t>Banco utilizado: petropolitan_lab</w:t>
        <w:br/>
        <w:br/>
        <w:t>Zero erros. Zero warnings. Estrutura blindada.</w:t>
      </w:r>
    </w:p>
    <w:p>
      <w:pPr>
        <w:pStyle w:val="Heading2"/>
      </w:pPr>
      <w:r>
        <w:t>O QUE FOI FEITO HOJE</w:t>
      </w:r>
    </w:p>
    <w:p>
      <w:r>
        <w:t>- Análise completa do executor.js para identificar o padrão exato de JSON aceito pelo DDL Engine</w:t>
        <w:br/>
        <w:t>- Geração dos JSONs corretos no modo totalmente autônomo</w:t>
        <w:br/>
        <w:t>- Criação de um pacote ZIP pronto para o fluxo Sentinela → Executor</w:t>
        <w:br/>
        <w:t>- Execução no banco e confirmação de criação limpa</w:t>
        <w:br/>
        <w:t>- Backend + Banco + Frontend agora alinhados para iniciar testes estruturais amanhã</w:t>
      </w:r>
    </w:p>
    <w:p>
      <w:pPr>
        <w:pStyle w:val="Heading2"/>
      </w:pPr>
      <w:r>
        <w:t>IMPORTANTE</w:t>
      </w:r>
    </w:p>
    <w:p>
      <w:r>
        <w:t>O padrão real de JSON do Executor será incorporado à Bula PBQE-C na próxima sessão (amanhã), consolidando a regra definitiva.</w:t>
      </w:r>
    </w:p>
    <w:p>
      <w:pPr>
        <w:pStyle w:val="Heading2"/>
      </w:pPr>
      <w:r>
        <w:t>ESTADO ATUAL DO SISTEMA</w:t>
      </w:r>
    </w:p>
    <w:p>
      <w:r>
        <w:t>- Backend: 100%</w:t>
        <w:br/>
        <w:t>- Banco: 100%</w:t>
        <w:br/>
        <w:t>- Frontend: 100% da estrutura</w:t>
        <w:br/>
        <w:t>- Executor: validado</w:t>
        <w:br/>
        <w:t>- Gerador / Sentinela: integrados</w:t>
        <w:br/>
        <w:t>- Pronto para iniciar Usuário Base do Sistema + Testes de permissão e roles</w:t>
      </w:r>
    </w:p>
    <w:p>
      <w:pPr>
        <w:pStyle w:val="Heading2"/>
      </w:pPr>
      <w:r>
        <w:t>PROMPT OFICIAL PARA AMANHÃ</w:t>
      </w:r>
    </w:p>
    <w:p>
      <w:r>
        <w:t>Bruxão, iniciando missão conforme Catapulta Simbiose.</w:t>
        <w:br/>
        <w:t>Estrutura completa revisada (backend + banco + frontend).</w:t>
        <w:br/>
        <w:t>Executar testes dos módulos Permissões e Roles e criar o Usuário Base do sistema.</w:t>
        <w:br/>
        <w:t>Atualizar a Bula PBQE-C com o padrão oficial dos JSONs do Executor.</w:t>
        <w:br/>
        <w:t>Modo Foco Total. Sem perguntas. Vamos voar.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